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b"/>
        <w:tblW w:w="975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2"/>
        <w:gridCol w:w="4438"/>
      </w:tblGrid>
      <w:tr w:rsidR="00BA6DB8" w:rsidRPr="00BA6DB8" w:rsidTr="00BA6DB8">
        <w:trPr>
          <w:jc w:val="center"/>
        </w:trPr>
        <w:tc>
          <w:tcPr>
            <w:tcW w:w="5312" w:type="dxa"/>
            <w:hideMark/>
          </w:tcPr>
          <w:p w:rsidR="00BA6DB8" w:rsidRPr="00BA6DB8" w:rsidRDefault="00BA6DB8" w:rsidP="00BA6DB8">
            <w:pPr>
              <w:spacing w:line="254" w:lineRule="auto"/>
              <w:ind w:firstLine="707"/>
              <w:jc w:val="both"/>
              <w:rPr>
                <w:rFonts w:ascii="Times New Roman" w:eastAsia="Times New Roman" w:hAnsi="Times New Roman"/>
                <w:sz w:val="24"/>
                <w:szCs w:val="24"/>
                <w:lang w:val="ru-RU"/>
              </w:rPr>
            </w:pPr>
            <w:r w:rsidRPr="00BA6DB8">
              <w:rPr>
                <w:rFonts w:ascii="Times New Roman" w:eastAsia="Times New Roman" w:hAnsi="Times New Roman"/>
                <w:sz w:val="24"/>
                <w:szCs w:val="24"/>
                <w:lang w:val="ru-RU"/>
              </w:rPr>
              <w:t>ПРИНЯТА</w:t>
            </w:r>
          </w:p>
          <w:p w:rsidR="00BA6DB8" w:rsidRPr="00BA6DB8" w:rsidRDefault="00BA6DB8" w:rsidP="00BA6DB8">
            <w:pPr>
              <w:spacing w:line="254" w:lineRule="auto"/>
              <w:ind w:firstLine="707"/>
              <w:jc w:val="both"/>
              <w:rPr>
                <w:rFonts w:ascii="Times New Roman" w:eastAsia="Times New Roman" w:hAnsi="Times New Roman"/>
                <w:sz w:val="24"/>
                <w:szCs w:val="24"/>
                <w:lang w:val="ru-RU"/>
              </w:rPr>
            </w:pPr>
            <w:r w:rsidRPr="00BA6DB8">
              <w:rPr>
                <w:rFonts w:ascii="Times New Roman" w:eastAsia="Times New Roman" w:hAnsi="Times New Roman"/>
                <w:sz w:val="24"/>
                <w:szCs w:val="24"/>
                <w:lang w:val="ru-RU"/>
              </w:rPr>
              <w:t>Педагогическим советом</w:t>
            </w:r>
          </w:p>
          <w:p w:rsidR="00BA6DB8" w:rsidRPr="00BA6DB8" w:rsidRDefault="00BA6DB8" w:rsidP="00BA6DB8">
            <w:pPr>
              <w:spacing w:line="254" w:lineRule="auto"/>
              <w:ind w:firstLine="707"/>
              <w:jc w:val="both"/>
              <w:rPr>
                <w:rFonts w:ascii="Times New Roman" w:eastAsia="Times New Roman" w:hAnsi="Times New Roman"/>
                <w:sz w:val="24"/>
                <w:szCs w:val="24"/>
                <w:lang w:val="ru-RU"/>
              </w:rPr>
            </w:pPr>
            <w:r w:rsidRPr="00BA6DB8">
              <w:rPr>
                <w:rFonts w:ascii="Times New Roman" w:eastAsia="Times New Roman" w:hAnsi="Times New Roman"/>
                <w:sz w:val="24"/>
                <w:szCs w:val="24"/>
                <w:lang w:val="ru-RU"/>
              </w:rPr>
              <w:t>МБДОУ ДС №32 «Дружные ребята»</w:t>
            </w:r>
          </w:p>
          <w:p w:rsidR="00BA6DB8" w:rsidRPr="00BA6DB8" w:rsidRDefault="00BA6DB8" w:rsidP="00BA6DB8">
            <w:pPr>
              <w:spacing w:line="254" w:lineRule="auto"/>
              <w:ind w:firstLine="707"/>
              <w:jc w:val="both"/>
              <w:rPr>
                <w:rFonts w:ascii="Times New Roman" w:eastAsia="Times New Roman" w:hAnsi="Times New Roman"/>
                <w:sz w:val="24"/>
                <w:szCs w:val="24"/>
              </w:rPr>
            </w:pPr>
            <w:r w:rsidRPr="00BA6DB8">
              <w:rPr>
                <w:rFonts w:ascii="Times New Roman" w:eastAsia="Times New Roman" w:hAnsi="Times New Roman"/>
                <w:sz w:val="24"/>
                <w:szCs w:val="24"/>
              </w:rPr>
              <w:t>Протокол от «25» августа 2023 г. № 1</w:t>
            </w:r>
          </w:p>
        </w:tc>
        <w:tc>
          <w:tcPr>
            <w:tcW w:w="4438" w:type="dxa"/>
            <w:hideMark/>
          </w:tcPr>
          <w:p w:rsidR="00BA6DB8" w:rsidRPr="00BA6DB8" w:rsidRDefault="00BA6DB8" w:rsidP="00BA6DB8">
            <w:pPr>
              <w:spacing w:line="254" w:lineRule="auto"/>
              <w:ind w:firstLine="707"/>
              <w:rPr>
                <w:rFonts w:ascii="Times New Roman" w:eastAsia="Times New Roman" w:hAnsi="Times New Roman"/>
                <w:sz w:val="24"/>
                <w:szCs w:val="24"/>
                <w:lang w:val="ru-RU"/>
              </w:rPr>
            </w:pPr>
            <w:r w:rsidRPr="00BA6DB8">
              <w:rPr>
                <w:rFonts w:ascii="Times New Roman" w:eastAsia="Times New Roman" w:hAnsi="Times New Roman"/>
                <w:sz w:val="24"/>
                <w:szCs w:val="24"/>
                <w:lang w:val="ru-RU"/>
              </w:rPr>
              <w:t>УТВЕРЖДЕНА</w:t>
            </w:r>
          </w:p>
          <w:p w:rsidR="00BA6DB8" w:rsidRPr="00BA6DB8" w:rsidRDefault="00BA6DB8" w:rsidP="00BA6DB8">
            <w:pPr>
              <w:spacing w:line="254" w:lineRule="auto"/>
              <w:ind w:firstLine="707"/>
              <w:rPr>
                <w:rFonts w:ascii="Times New Roman" w:eastAsia="Times New Roman" w:hAnsi="Times New Roman"/>
                <w:sz w:val="24"/>
                <w:szCs w:val="24"/>
                <w:lang w:val="ru-RU"/>
              </w:rPr>
            </w:pPr>
            <w:r w:rsidRPr="00BA6DB8">
              <w:rPr>
                <w:rFonts w:ascii="Times New Roman" w:eastAsia="Times New Roman" w:hAnsi="Times New Roman"/>
                <w:sz w:val="24"/>
                <w:szCs w:val="24"/>
                <w:lang w:val="ru-RU"/>
              </w:rPr>
              <w:t xml:space="preserve">Приказом по МБДОУ </w:t>
            </w:r>
          </w:p>
          <w:p w:rsidR="00BA6DB8" w:rsidRPr="00BA6DB8" w:rsidRDefault="00BA6DB8" w:rsidP="00BA6DB8">
            <w:pPr>
              <w:spacing w:line="254" w:lineRule="auto"/>
              <w:ind w:firstLine="707"/>
              <w:rPr>
                <w:rFonts w:ascii="Times New Roman" w:eastAsia="Times New Roman" w:hAnsi="Times New Roman"/>
                <w:sz w:val="24"/>
                <w:szCs w:val="24"/>
                <w:lang w:val="ru-RU"/>
              </w:rPr>
            </w:pPr>
            <w:r w:rsidRPr="00BA6DB8">
              <w:rPr>
                <w:rFonts w:ascii="Times New Roman" w:eastAsia="Times New Roman" w:hAnsi="Times New Roman"/>
                <w:sz w:val="24"/>
                <w:szCs w:val="24"/>
                <w:lang w:val="ru-RU"/>
              </w:rPr>
              <w:t>ДС №32 «Дружные ребята»</w:t>
            </w:r>
          </w:p>
          <w:p w:rsidR="0007480C" w:rsidRDefault="00BA6DB8" w:rsidP="00BA6DB8">
            <w:pPr>
              <w:spacing w:line="254" w:lineRule="auto"/>
              <w:ind w:firstLine="707"/>
              <w:rPr>
                <w:rFonts w:ascii="Times New Roman" w:eastAsia="Times New Roman" w:hAnsi="Times New Roman"/>
                <w:sz w:val="24"/>
                <w:szCs w:val="24"/>
                <w:lang w:val="ru-RU"/>
              </w:rPr>
            </w:pPr>
            <w:r w:rsidRPr="0007480C">
              <w:rPr>
                <w:rFonts w:ascii="Times New Roman" w:eastAsia="Times New Roman" w:hAnsi="Times New Roman"/>
                <w:sz w:val="24"/>
                <w:szCs w:val="24"/>
                <w:lang w:val="ru-RU"/>
              </w:rPr>
              <w:t xml:space="preserve">Приказ от «25» августа </w:t>
            </w:r>
            <w:r w:rsidR="0007480C">
              <w:rPr>
                <w:rFonts w:ascii="Times New Roman" w:eastAsia="Times New Roman" w:hAnsi="Times New Roman"/>
                <w:sz w:val="24"/>
                <w:szCs w:val="24"/>
                <w:lang w:val="ru-RU"/>
              </w:rPr>
              <w:t>2023 г.</w:t>
            </w:r>
          </w:p>
          <w:p w:rsidR="00BA6DB8" w:rsidRPr="0007480C" w:rsidRDefault="00BA6DB8" w:rsidP="00BA6DB8">
            <w:pPr>
              <w:spacing w:line="254" w:lineRule="auto"/>
              <w:ind w:firstLine="707"/>
              <w:rPr>
                <w:rFonts w:ascii="Times New Roman" w:eastAsia="Times New Roman" w:hAnsi="Times New Roman"/>
                <w:sz w:val="24"/>
                <w:szCs w:val="24"/>
                <w:lang w:val="ru-RU"/>
              </w:rPr>
            </w:pPr>
            <w:r w:rsidRPr="0007480C">
              <w:rPr>
                <w:rFonts w:ascii="Times New Roman" w:eastAsia="Times New Roman" w:hAnsi="Times New Roman"/>
                <w:sz w:val="24"/>
                <w:szCs w:val="24"/>
                <w:lang w:val="ru-RU"/>
              </w:rPr>
              <w:t>№ 101</w:t>
            </w:r>
          </w:p>
        </w:tc>
      </w:tr>
    </w:tbl>
    <w:p w:rsidR="00BA6DB8" w:rsidRPr="00BA6DB8" w:rsidRDefault="00BA6DB8" w:rsidP="00BA6DB8">
      <w:pPr>
        <w:spacing w:after="0" w:line="240" w:lineRule="auto"/>
        <w:rPr>
          <w:rFonts w:ascii="Calibri" w:eastAsia="Calibri" w:hAnsi="Calibri" w:cs="Calibri"/>
          <w:sz w:val="20"/>
          <w:szCs w:val="20"/>
          <w:lang w:eastAsia="ru-RU"/>
        </w:rPr>
      </w:pPr>
    </w:p>
    <w:p w:rsidR="00BA6DB8" w:rsidRPr="00BA6DB8" w:rsidRDefault="00BA6DB8" w:rsidP="00BA6DB8">
      <w:pPr>
        <w:spacing w:after="0" w:line="240" w:lineRule="auto"/>
        <w:rPr>
          <w:rFonts w:ascii="Calibri" w:eastAsia="Calibri" w:hAnsi="Calibri" w:cs="Calibri"/>
          <w:sz w:val="28"/>
          <w:szCs w:val="20"/>
          <w:lang w:eastAsia="ru-RU"/>
        </w:rPr>
      </w:pPr>
    </w:p>
    <w:p w:rsidR="00BA6DB8" w:rsidRPr="00BA6DB8" w:rsidRDefault="00BA6DB8" w:rsidP="00BA6DB8">
      <w:pPr>
        <w:spacing w:after="0" w:line="240" w:lineRule="auto"/>
        <w:rPr>
          <w:rFonts w:ascii="Calibri" w:eastAsia="Calibri" w:hAnsi="Calibri" w:cs="Calibri"/>
          <w:sz w:val="28"/>
          <w:szCs w:val="20"/>
          <w:lang w:eastAsia="ru-RU"/>
        </w:rPr>
      </w:pPr>
    </w:p>
    <w:p w:rsidR="00BA6DB8" w:rsidRPr="00BA6DB8" w:rsidRDefault="00BA6DB8" w:rsidP="00BA6DB8">
      <w:pPr>
        <w:spacing w:after="0" w:line="240" w:lineRule="auto"/>
        <w:rPr>
          <w:rFonts w:ascii="Calibri" w:eastAsia="Calibri" w:hAnsi="Calibri" w:cs="Calibri"/>
          <w:sz w:val="28"/>
          <w:szCs w:val="20"/>
          <w:lang w:eastAsia="ru-RU"/>
        </w:rPr>
      </w:pPr>
    </w:p>
    <w:p w:rsidR="00BA6DB8" w:rsidRPr="00BA6DB8" w:rsidRDefault="00BA6DB8" w:rsidP="00BA6DB8">
      <w:pPr>
        <w:spacing w:after="0" w:line="240" w:lineRule="auto"/>
        <w:rPr>
          <w:rFonts w:ascii="Calibri" w:eastAsia="Calibri" w:hAnsi="Calibri" w:cs="Calibri"/>
          <w:sz w:val="28"/>
          <w:szCs w:val="20"/>
          <w:lang w:eastAsia="ru-RU"/>
        </w:rPr>
      </w:pPr>
    </w:p>
    <w:p w:rsidR="00BA6DB8" w:rsidRPr="00BA6DB8" w:rsidRDefault="00BA6DB8" w:rsidP="00BA6DB8">
      <w:pPr>
        <w:spacing w:after="0" w:line="240" w:lineRule="auto"/>
        <w:rPr>
          <w:rFonts w:ascii="Calibri" w:eastAsia="Calibri" w:hAnsi="Calibri" w:cs="Calibri"/>
          <w:sz w:val="28"/>
          <w:szCs w:val="20"/>
          <w:lang w:eastAsia="ru-RU"/>
        </w:rPr>
      </w:pPr>
    </w:p>
    <w:p w:rsidR="00BA6DB8" w:rsidRPr="00BA6DB8" w:rsidRDefault="00BA6DB8" w:rsidP="00BA6DB8">
      <w:pPr>
        <w:spacing w:after="0" w:line="240" w:lineRule="auto"/>
        <w:rPr>
          <w:rFonts w:ascii="Calibri" w:eastAsia="Calibri" w:hAnsi="Calibri" w:cs="Calibri"/>
          <w:sz w:val="28"/>
          <w:szCs w:val="20"/>
          <w:lang w:eastAsia="ru-RU"/>
        </w:rPr>
      </w:pPr>
    </w:p>
    <w:p w:rsidR="00BA6DB8" w:rsidRPr="00BA6DB8" w:rsidRDefault="00BA6DB8" w:rsidP="00BA6DB8">
      <w:pPr>
        <w:spacing w:after="0" w:line="240" w:lineRule="auto"/>
        <w:rPr>
          <w:rFonts w:ascii="Calibri" w:eastAsia="Calibri" w:hAnsi="Calibri" w:cs="Calibri"/>
          <w:sz w:val="28"/>
          <w:szCs w:val="20"/>
          <w:lang w:eastAsia="ru-RU"/>
        </w:rPr>
      </w:pPr>
    </w:p>
    <w:p w:rsidR="00BA6DB8" w:rsidRPr="00BA6DB8" w:rsidRDefault="00BA6DB8" w:rsidP="00BA6DB8">
      <w:pPr>
        <w:spacing w:after="0" w:line="240" w:lineRule="auto"/>
        <w:rPr>
          <w:rFonts w:ascii="Calibri" w:eastAsia="Calibri" w:hAnsi="Calibri" w:cs="Calibri"/>
          <w:sz w:val="28"/>
          <w:szCs w:val="20"/>
          <w:lang w:eastAsia="ru-RU"/>
        </w:rPr>
      </w:pPr>
    </w:p>
    <w:p w:rsidR="00BA6DB8" w:rsidRPr="00BA6DB8" w:rsidRDefault="00BA6DB8" w:rsidP="00BA6DB8">
      <w:pPr>
        <w:spacing w:after="0" w:line="240" w:lineRule="auto"/>
        <w:rPr>
          <w:rFonts w:ascii="Calibri" w:eastAsia="Calibri" w:hAnsi="Calibri" w:cs="Calibri"/>
          <w:sz w:val="28"/>
          <w:szCs w:val="20"/>
          <w:lang w:eastAsia="ru-RU"/>
        </w:rPr>
      </w:pPr>
    </w:p>
    <w:p w:rsidR="00BA6DB8" w:rsidRPr="00BA6DB8" w:rsidRDefault="00BA6DB8" w:rsidP="00BA6DB8">
      <w:pPr>
        <w:spacing w:after="0" w:line="240" w:lineRule="auto"/>
        <w:rPr>
          <w:rFonts w:ascii="Calibri" w:eastAsia="Calibri" w:hAnsi="Calibri" w:cs="Calibri"/>
          <w:sz w:val="28"/>
          <w:szCs w:val="20"/>
          <w:lang w:eastAsia="ru-RU"/>
        </w:rPr>
      </w:pPr>
    </w:p>
    <w:p w:rsidR="00BA6DB8" w:rsidRPr="00BA6DB8" w:rsidRDefault="00BA6DB8" w:rsidP="00BA6DB8">
      <w:pPr>
        <w:spacing w:after="0" w:line="240" w:lineRule="auto"/>
        <w:rPr>
          <w:rFonts w:ascii="Calibri" w:eastAsia="Calibri" w:hAnsi="Calibri" w:cs="Calibri"/>
          <w:sz w:val="28"/>
          <w:szCs w:val="20"/>
          <w:lang w:eastAsia="ru-RU"/>
        </w:rPr>
      </w:pPr>
    </w:p>
    <w:p w:rsidR="00BA6DB8" w:rsidRPr="00BA6DB8" w:rsidRDefault="00BA6DB8" w:rsidP="00BA6DB8">
      <w:pPr>
        <w:spacing w:after="0" w:line="240" w:lineRule="auto"/>
        <w:ind w:right="249" w:hanging="4"/>
        <w:jc w:val="center"/>
        <w:rPr>
          <w:rFonts w:ascii="Times New Roman" w:eastAsia="Calibri" w:hAnsi="Times New Roman" w:cs="Times New Roman"/>
          <w:b/>
          <w:sz w:val="32"/>
          <w:szCs w:val="32"/>
          <w:lang w:eastAsia="ru-RU"/>
        </w:rPr>
      </w:pPr>
      <w:r w:rsidRPr="00BA6DB8">
        <w:rPr>
          <w:rFonts w:ascii="Times New Roman" w:eastAsia="Calibri" w:hAnsi="Times New Roman" w:cs="Times New Roman"/>
          <w:b/>
          <w:sz w:val="32"/>
          <w:szCs w:val="32"/>
          <w:lang w:eastAsia="ru-RU"/>
        </w:rPr>
        <w:t xml:space="preserve">АДАПТИРОВАННАЯ ОБРАЗОВАТЕЛЬНАЯ ПРОГРАММА ДОШКОЛЬНОГО ОБРАЗОВАНИЯ </w:t>
      </w:r>
    </w:p>
    <w:p w:rsidR="00BA6DB8" w:rsidRPr="00BA6DB8" w:rsidRDefault="00BA6DB8" w:rsidP="00BA6DB8">
      <w:pPr>
        <w:spacing w:after="0" w:line="240" w:lineRule="auto"/>
        <w:ind w:right="249" w:hanging="4"/>
        <w:jc w:val="center"/>
        <w:rPr>
          <w:rFonts w:ascii="Times New Roman" w:eastAsia="Calibri" w:hAnsi="Times New Roman" w:cs="Times New Roman"/>
          <w:b/>
          <w:sz w:val="32"/>
          <w:szCs w:val="32"/>
          <w:lang w:eastAsia="ru-RU"/>
        </w:rPr>
      </w:pPr>
      <w:r w:rsidRPr="00BA6DB8">
        <w:rPr>
          <w:rFonts w:ascii="Times New Roman" w:eastAsia="Calibri" w:hAnsi="Times New Roman" w:cs="Times New Roman"/>
          <w:b/>
          <w:sz w:val="32"/>
          <w:szCs w:val="32"/>
          <w:lang w:eastAsia="ru-RU"/>
        </w:rPr>
        <w:t xml:space="preserve">ДЛЯ ОБУЧАЮЩИХСЯ </w:t>
      </w:r>
    </w:p>
    <w:p w:rsidR="00BA6DB8" w:rsidRPr="00BA6DB8" w:rsidRDefault="00BA6DB8" w:rsidP="00BA6DB8">
      <w:pPr>
        <w:spacing w:after="0" w:line="240" w:lineRule="auto"/>
        <w:ind w:right="249" w:hanging="4"/>
        <w:jc w:val="center"/>
        <w:rPr>
          <w:rFonts w:ascii="Times New Roman" w:eastAsia="Calibri" w:hAnsi="Times New Roman" w:cs="Times New Roman"/>
          <w:b/>
          <w:spacing w:val="-11"/>
          <w:sz w:val="32"/>
          <w:szCs w:val="32"/>
          <w:lang w:eastAsia="ru-RU"/>
        </w:rPr>
      </w:pPr>
      <w:r w:rsidRPr="00BA6DB8">
        <w:rPr>
          <w:rFonts w:ascii="Times New Roman" w:eastAsia="Calibri" w:hAnsi="Times New Roman" w:cs="Times New Roman"/>
          <w:b/>
          <w:sz w:val="32"/>
          <w:szCs w:val="32"/>
          <w:lang w:eastAsia="ru-RU"/>
        </w:rPr>
        <w:t>С ТЯЖЕЛЫМИ НАРУШЕНИЯМИ РЕЧИ</w:t>
      </w:r>
    </w:p>
    <w:p w:rsidR="00BA6DB8" w:rsidRPr="00BA6DB8" w:rsidRDefault="00BA6DB8" w:rsidP="00BA6DB8">
      <w:pPr>
        <w:spacing w:after="0" w:line="240" w:lineRule="auto"/>
        <w:ind w:right="249" w:hanging="4"/>
        <w:jc w:val="center"/>
        <w:rPr>
          <w:rFonts w:ascii="Times New Roman" w:eastAsia="Calibri" w:hAnsi="Times New Roman" w:cs="Times New Roman"/>
          <w:sz w:val="32"/>
          <w:szCs w:val="32"/>
          <w:lang w:eastAsia="ru-RU"/>
        </w:rPr>
      </w:pPr>
      <w:r w:rsidRPr="00BA6DB8">
        <w:rPr>
          <w:rFonts w:ascii="Times New Roman" w:eastAsia="Calibri" w:hAnsi="Times New Roman" w:cs="Times New Roman"/>
          <w:sz w:val="32"/>
          <w:szCs w:val="32"/>
          <w:lang w:eastAsia="ru-RU"/>
        </w:rPr>
        <w:t xml:space="preserve">муниципального бюджетного дошкольного образовательного учреждения детского сада №32 «Дружные ребята» </w:t>
      </w:r>
    </w:p>
    <w:p w:rsidR="00BA6DB8" w:rsidRPr="00BA6DB8" w:rsidRDefault="00BA6DB8" w:rsidP="00BA6DB8">
      <w:pPr>
        <w:spacing w:after="0" w:line="240" w:lineRule="auto"/>
        <w:ind w:right="249" w:hanging="4"/>
        <w:jc w:val="center"/>
        <w:rPr>
          <w:rFonts w:ascii="Times New Roman" w:eastAsia="Calibri" w:hAnsi="Times New Roman" w:cs="Times New Roman"/>
          <w:sz w:val="32"/>
          <w:szCs w:val="32"/>
          <w:lang w:eastAsia="ru-RU"/>
        </w:rPr>
      </w:pPr>
      <w:r w:rsidRPr="00BA6DB8">
        <w:rPr>
          <w:rFonts w:ascii="Times New Roman" w:eastAsia="Calibri" w:hAnsi="Times New Roman" w:cs="Times New Roman"/>
          <w:sz w:val="32"/>
          <w:szCs w:val="32"/>
          <w:lang w:eastAsia="ru-RU"/>
        </w:rPr>
        <w:t>Старооскольского городского округа Белгородской области</w:t>
      </w:r>
    </w:p>
    <w:p w:rsidR="00BA6DB8" w:rsidRPr="00BA6DB8" w:rsidRDefault="00BA6DB8" w:rsidP="00BA6DB8">
      <w:pPr>
        <w:spacing w:after="0" w:line="276" w:lineRule="auto"/>
        <w:jc w:val="center"/>
        <w:rPr>
          <w:rFonts w:ascii="Times New Roman" w:eastAsia="Calibri" w:hAnsi="Times New Roman" w:cs="Times New Roman"/>
          <w:b/>
          <w:sz w:val="28"/>
          <w:szCs w:val="20"/>
          <w:lang w:eastAsia="ru-RU"/>
        </w:rPr>
      </w:pPr>
    </w:p>
    <w:p w:rsidR="00BA6DB8" w:rsidRPr="00BA6DB8" w:rsidRDefault="00BA6DB8" w:rsidP="00BA6DB8">
      <w:pPr>
        <w:spacing w:after="0" w:line="276" w:lineRule="auto"/>
        <w:jc w:val="center"/>
        <w:rPr>
          <w:rFonts w:ascii="Times New Roman" w:eastAsia="Calibri" w:hAnsi="Times New Roman" w:cs="Times New Roman"/>
          <w:b/>
          <w:sz w:val="28"/>
          <w:szCs w:val="20"/>
          <w:lang w:eastAsia="ru-RU"/>
        </w:rPr>
      </w:pPr>
    </w:p>
    <w:p w:rsidR="00BA6DB8" w:rsidRPr="00BA6DB8" w:rsidRDefault="00BA6DB8" w:rsidP="00BA6DB8">
      <w:pPr>
        <w:spacing w:after="0" w:line="276" w:lineRule="auto"/>
        <w:jc w:val="center"/>
        <w:rPr>
          <w:rFonts w:ascii="Times New Roman" w:eastAsia="Calibri" w:hAnsi="Times New Roman" w:cs="Times New Roman"/>
          <w:b/>
          <w:sz w:val="28"/>
          <w:szCs w:val="20"/>
          <w:lang w:eastAsia="ru-RU"/>
        </w:rPr>
      </w:pPr>
    </w:p>
    <w:p w:rsidR="00BA6DB8" w:rsidRPr="00BA6DB8" w:rsidRDefault="00BA6DB8" w:rsidP="00BA6DB8">
      <w:pPr>
        <w:spacing w:after="0" w:line="276" w:lineRule="auto"/>
        <w:jc w:val="center"/>
        <w:rPr>
          <w:rFonts w:ascii="Times New Roman" w:eastAsia="Calibri" w:hAnsi="Times New Roman" w:cs="Times New Roman"/>
          <w:b/>
          <w:sz w:val="28"/>
          <w:szCs w:val="20"/>
          <w:lang w:eastAsia="ru-RU"/>
        </w:rPr>
      </w:pPr>
    </w:p>
    <w:p w:rsidR="00BA6DB8" w:rsidRPr="00BA6DB8" w:rsidRDefault="00BA6DB8" w:rsidP="00BA6DB8">
      <w:pPr>
        <w:spacing w:after="0" w:line="276" w:lineRule="auto"/>
        <w:jc w:val="center"/>
        <w:rPr>
          <w:rFonts w:ascii="Times New Roman" w:eastAsia="Calibri" w:hAnsi="Times New Roman" w:cs="Times New Roman"/>
          <w:b/>
          <w:sz w:val="28"/>
          <w:szCs w:val="20"/>
          <w:lang w:eastAsia="ru-RU"/>
        </w:rPr>
      </w:pPr>
    </w:p>
    <w:p w:rsidR="00BA6DB8" w:rsidRPr="00BA6DB8" w:rsidRDefault="00BA6DB8" w:rsidP="00BA6DB8">
      <w:pPr>
        <w:spacing w:after="0" w:line="276" w:lineRule="auto"/>
        <w:rPr>
          <w:rFonts w:ascii="Calibri" w:eastAsia="Calibri" w:hAnsi="Calibri" w:cs="Calibri"/>
          <w:b/>
          <w:sz w:val="28"/>
          <w:szCs w:val="20"/>
          <w:lang w:eastAsia="ru-RU"/>
        </w:rPr>
      </w:pPr>
    </w:p>
    <w:p w:rsidR="00BA6DB8" w:rsidRPr="00BA6DB8" w:rsidRDefault="00BA6DB8" w:rsidP="00BA6DB8">
      <w:pPr>
        <w:spacing w:after="0" w:line="276" w:lineRule="auto"/>
        <w:rPr>
          <w:rFonts w:ascii="Calibri" w:eastAsia="Calibri" w:hAnsi="Calibri" w:cs="Calibri"/>
          <w:b/>
          <w:sz w:val="28"/>
          <w:szCs w:val="20"/>
          <w:lang w:eastAsia="ru-RU"/>
        </w:rPr>
      </w:pPr>
    </w:p>
    <w:p w:rsidR="00BA6DB8" w:rsidRPr="00BA6DB8" w:rsidRDefault="00BA6DB8" w:rsidP="00BA6DB8">
      <w:pPr>
        <w:spacing w:after="0" w:line="276" w:lineRule="auto"/>
        <w:jc w:val="center"/>
        <w:rPr>
          <w:rFonts w:ascii="Times New Roman" w:eastAsia="Calibri" w:hAnsi="Times New Roman" w:cs="Times New Roman"/>
          <w:b/>
          <w:sz w:val="28"/>
          <w:szCs w:val="20"/>
          <w:u w:val="single"/>
          <w:lang w:eastAsia="ru-RU"/>
        </w:rPr>
      </w:pPr>
    </w:p>
    <w:p w:rsidR="00BA6DB8" w:rsidRPr="00BA6DB8" w:rsidRDefault="00BA6DB8" w:rsidP="00BA6DB8">
      <w:pPr>
        <w:spacing w:after="0" w:line="276" w:lineRule="auto"/>
        <w:jc w:val="center"/>
        <w:rPr>
          <w:rFonts w:ascii="Times New Roman" w:eastAsia="Calibri" w:hAnsi="Times New Roman" w:cs="Times New Roman"/>
          <w:b/>
          <w:sz w:val="28"/>
          <w:szCs w:val="20"/>
          <w:u w:val="single"/>
          <w:lang w:eastAsia="ru-RU"/>
        </w:rPr>
      </w:pPr>
    </w:p>
    <w:p w:rsidR="00BA6DB8" w:rsidRPr="00BA6DB8" w:rsidRDefault="00BA6DB8" w:rsidP="00BA6DB8">
      <w:pPr>
        <w:spacing w:after="0" w:line="276" w:lineRule="auto"/>
        <w:jc w:val="center"/>
        <w:rPr>
          <w:rFonts w:ascii="Times New Roman" w:eastAsia="Calibri" w:hAnsi="Times New Roman" w:cs="Times New Roman"/>
          <w:b/>
          <w:sz w:val="28"/>
          <w:szCs w:val="20"/>
          <w:u w:val="single"/>
          <w:lang w:eastAsia="ru-RU"/>
        </w:rPr>
      </w:pPr>
    </w:p>
    <w:p w:rsidR="00BA6DB8" w:rsidRPr="00BA6DB8" w:rsidRDefault="00BA6DB8" w:rsidP="00BA6DB8">
      <w:pPr>
        <w:spacing w:after="0" w:line="276" w:lineRule="auto"/>
        <w:jc w:val="center"/>
        <w:rPr>
          <w:rFonts w:ascii="Times New Roman" w:eastAsia="Calibri" w:hAnsi="Times New Roman" w:cs="Times New Roman"/>
          <w:b/>
          <w:sz w:val="28"/>
          <w:szCs w:val="20"/>
          <w:u w:val="single"/>
          <w:lang w:eastAsia="ru-RU"/>
        </w:rPr>
      </w:pPr>
    </w:p>
    <w:p w:rsidR="00BA6DB8" w:rsidRPr="00BA6DB8" w:rsidRDefault="00BA6DB8" w:rsidP="00BA6DB8">
      <w:pPr>
        <w:spacing w:after="0" w:line="276" w:lineRule="auto"/>
        <w:jc w:val="center"/>
        <w:rPr>
          <w:rFonts w:ascii="Times New Roman" w:eastAsia="Calibri" w:hAnsi="Times New Roman" w:cs="Times New Roman"/>
          <w:b/>
          <w:sz w:val="28"/>
          <w:szCs w:val="20"/>
          <w:u w:val="single"/>
          <w:lang w:eastAsia="ru-RU"/>
        </w:rPr>
      </w:pPr>
    </w:p>
    <w:p w:rsidR="00BA6DB8" w:rsidRPr="00BA6DB8" w:rsidRDefault="00BA6DB8" w:rsidP="00BA6DB8">
      <w:pPr>
        <w:spacing w:after="0" w:line="276" w:lineRule="auto"/>
        <w:jc w:val="center"/>
        <w:rPr>
          <w:rFonts w:ascii="Times New Roman" w:eastAsia="Calibri" w:hAnsi="Times New Roman" w:cs="Times New Roman"/>
          <w:b/>
          <w:sz w:val="28"/>
          <w:szCs w:val="20"/>
          <w:u w:val="single"/>
          <w:lang w:eastAsia="ru-RU"/>
        </w:rPr>
      </w:pPr>
    </w:p>
    <w:p w:rsidR="00BA6DB8" w:rsidRPr="00BA6DB8" w:rsidRDefault="00BA6DB8" w:rsidP="00BA6DB8">
      <w:pPr>
        <w:spacing w:after="0" w:line="276" w:lineRule="auto"/>
        <w:jc w:val="center"/>
        <w:rPr>
          <w:rFonts w:ascii="Times New Roman" w:eastAsia="Calibri" w:hAnsi="Times New Roman" w:cs="Times New Roman"/>
          <w:b/>
          <w:sz w:val="28"/>
          <w:szCs w:val="20"/>
          <w:u w:val="single"/>
          <w:lang w:eastAsia="ru-RU"/>
        </w:rPr>
      </w:pPr>
    </w:p>
    <w:p w:rsidR="00BA6DB8" w:rsidRPr="00BA6DB8" w:rsidRDefault="00BA6DB8" w:rsidP="00BA6DB8">
      <w:pPr>
        <w:spacing w:after="0" w:line="276" w:lineRule="auto"/>
        <w:rPr>
          <w:rFonts w:ascii="Times New Roman" w:eastAsia="Calibri" w:hAnsi="Times New Roman" w:cs="Times New Roman"/>
          <w:b/>
          <w:sz w:val="28"/>
          <w:szCs w:val="20"/>
          <w:u w:val="single"/>
          <w:lang w:eastAsia="ru-RU"/>
        </w:rPr>
      </w:pPr>
    </w:p>
    <w:p w:rsidR="00BA6DB8" w:rsidRPr="00BA6DB8" w:rsidRDefault="00BA6DB8" w:rsidP="00BA6DB8">
      <w:pPr>
        <w:spacing w:after="0" w:line="276" w:lineRule="auto"/>
        <w:jc w:val="center"/>
        <w:rPr>
          <w:rFonts w:ascii="Times New Roman" w:eastAsia="Calibri" w:hAnsi="Times New Roman" w:cs="Times New Roman"/>
          <w:b/>
          <w:sz w:val="28"/>
          <w:szCs w:val="20"/>
          <w:u w:val="single"/>
          <w:lang w:eastAsia="ru-RU"/>
        </w:rPr>
      </w:pPr>
    </w:p>
    <w:p w:rsidR="00BA6DB8" w:rsidRPr="00BA6DB8" w:rsidRDefault="00BA6DB8" w:rsidP="00BA6DB8">
      <w:pPr>
        <w:spacing w:after="0" w:line="276" w:lineRule="auto"/>
        <w:jc w:val="center"/>
        <w:rPr>
          <w:rFonts w:ascii="Times New Roman" w:eastAsia="Calibri" w:hAnsi="Times New Roman" w:cs="Times New Roman"/>
          <w:sz w:val="28"/>
          <w:szCs w:val="20"/>
          <w:highlight w:val="yellow"/>
          <w:lang w:eastAsia="ru-RU"/>
        </w:rPr>
      </w:pPr>
      <w:r w:rsidRPr="00BA6DB8">
        <w:rPr>
          <w:rFonts w:ascii="Times New Roman" w:eastAsia="Calibri" w:hAnsi="Times New Roman" w:cs="Times New Roman"/>
          <w:sz w:val="28"/>
          <w:szCs w:val="20"/>
          <w:lang w:eastAsia="ru-RU"/>
        </w:rPr>
        <w:t xml:space="preserve">г. Старый </w:t>
      </w:r>
      <w:r w:rsidRPr="00E93BC2">
        <w:rPr>
          <w:rFonts w:ascii="Times New Roman" w:eastAsia="Calibri" w:hAnsi="Times New Roman" w:cs="Times New Roman"/>
          <w:sz w:val="28"/>
          <w:szCs w:val="20"/>
          <w:lang w:eastAsia="ru-RU"/>
        </w:rPr>
        <w:t>Оскол, 2023 г.</w:t>
      </w:r>
    </w:p>
    <w:p w:rsidR="00BA6DB8" w:rsidRPr="00BA6DB8" w:rsidRDefault="00BA6DB8" w:rsidP="00BA6DB8">
      <w:pPr>
        <w:spacing w:after="0" w:line="276" w:lineRule="auto"/>
        <w:jc w:val="center"/>
        <w:rPr>
          <w:rFonts w:ascii="Times New Roman" w:eastAsia="Calibri" w:hAnsi="Times New Roman" w:cs="Times New Roman"/>
          <w:b/>
          <w:sz w:val="28"/>
          <w:szCs w:val="20"/>
          <w:lang w:eastAsia="ru-RU"/>
        </w:rPr>
      </w:pPr>
      <w:r w:rsidRPr="00BA6DB8">
        <w:rPr>
          <w:rFonts w:ascii="Times New Roman" w:eastAsia="Calibri" w:hAnsi="Times New Roman" w:cs="Times New Roman"/>
          <w:b/>
          <w:sz w:val="28"/>
          <w:szCs w:val="20"/>
          <w:lang w:eastAsia="ru-RU"/>
        </w:rPr>
        <w:lastRenderedPageBreak/>
        <w:t xml:space="preserve">СОДЕРЖАНИЕ </w:t>
      </w:r>
    </w:p>
    <w:p w:rsidR="00BA6DB8" w:rsidRPr="00BA6DB8" w:rsidRDefault="00BA6DB8" w:rsidP="00BA6DB8">
      <w:pPr>
        <w:spacing w:after="0" w:line="276" w:lineRule="auto"/>
        <w:jc w:val="center"/>
        <w:rPr>
          <w:rFonts w:ascii="Times New Roman" w:eastAsia="Calibri" w:hAnsi="Times New Roman" w:cs="Times New Roman"/>
          <w:b/>
          <w:sz w:val="28"/>
          <w:szCs w:val="20"/>
          <w:lang w:eastAsia="ru-RU"/>
        </w:rPr>
      </w:pPr>
    </w:p>
    <w:p w:rsidR="00BA6DB8" w:rsidRPr="00E7202D" w:rsidRDefault="00BA6DB8"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r w:rsidRPr="00BA6DB8">
        <w:rPr>
          <w:rFonts w:ascii="Times New Roman" w:eastAsia="Times New Roman" w:hAnsi="Times New Roman" w:cs="Times New Roman"/>
          <w:bCs/>
          <w:caps/>
          <w:sz w:val="28"/>
          <w:szCs w:val="28"/>
          <w:lang w:eastAsia="ru-RU"/>
        </w:rPr>
        <w:fldChar w:fldCharType="begin"/>
      </w:r>
      <w:r w:rsidRPr="00BA6DB8">
        <w:rPr>
          <w:rFonts w:ascii="Times New Roman" w:eastAsia="Times New Roman" w:hAnsi="Times New Roman" w:cs="Times New Roman"/>
          <w:bCs/>
          <w:caps/>
          <w:sz w:val="28"/>
          <w:szCs w:val="28"/>
          <w:lang w:eastAsia="ru-RU"/>
        </w:rPr>
        <w:instrText xml:space="preserve"> TOC \o "1-3" \h \z \u </w:instrText>
      </w:r>
      <w:r w:rsidRPr="00BA6DB8">
        <w:rPr>
          <w:rFonts w:ascii="Times New Roman" w:eastAsia="Times New Roman" w:hAnsi="Times New Roman" w:cs="Times New Roman"/>
          <w:bCs/>
          <w:caps/>
          <w:sz w:val="28"/>
          <w:szCs w:val="28"/>
          <w:lang w:eastAsia="ru-RU"/>
        </w:rPr>
        <w:fldChar w:fldCharType="separate"/>
      </w:r>
      <w:hyperlink r:id="rId8" w:anchor="_Toc175132068" w:history="1">
        <w:r w:rsidRPr="00E7202D">
          <w:rPr>
            <w:rFonts w:ascii="Times New Roman" w:eastAsia="Calibri" w:hAnsi="Times New Roman" w:cs="Times New Roman"/>
            <w:b/>
            <w:bCs/>
            <w:caps/>
            <w:noProof/>
            <w:sz w:val="28"/>
            <w:szCs w:val="28"/>
          </w:rPr>
          <w:t>1. ЦЕЛЕВОЙ РАЗДЕЛ</w:t>
        </w:r>
        <w:r w:rsidRPr="00E7202D">
          <w:rPr>
            <w:rFonts w:ascii="Times New Roman" w:eastAsia="Calibri" w:hAnsi="Times New Roman" w:cs="Times New Roman"/>
            <w:bCs/>
            <w:caps/>
            <w:noProof/>
            <w:webHidden/>
            <w:sz w:val="28"/>
            <w:szCs w:val="28"/>
          </w:rPr>
          <w:tab/>
        </w:r>
        <w:r w:rsidRPr="00E7202D">
          <w:rPr>
            <w:rFonts w:ascii="Times New Roman" w:eastAsia="Calibri" w:hAnsi="Times New Roman" w:cs="Times New Roman"/>
            <w:bCs/>
            <w:caps/>
            <w:noProof/>
            <w:webHidden/>
            <w:sz w:val="28"/>
            <w:szCs w:val="28"/>
          </w:rPr>
          <w:fldChar w:fldCharType="begin"/>
        </w:r>
        <w:r w:rsidRPr="00E7202D">
          <w:rPr>
            <w:rFonts w:ascii="Times New Roman" w:eastAsia="Calibri" w:hAnsi="Times New Roman" w:cs="Times New Roman"/>
            <w:bCs/>
            <w:caps/>
            <w:noProof/>
            <w:webHidden/>
            <w:sz w:val="28"/>
            <w:szCs w:val="28"/>
          </w:rPr>
          <w:instrText xml:space="preserve"> PAGEREF _Toc175132068 \h </w:instrText>
        </w:r>
        <w:r w:rsidRPr="00E7202D">
          <w:rPr>
            <w:rFonts w:ascii="Times New Roman" w:eastAsia="Calibri" w:hAnsi="Times New Roman" w:cs="Times New Roman"/>
            <w:bCs/>
            <w:caps/>
            <w:noProof/>
            <w:webHidden/>
            <w:sz w:val="28"/>
            <w:szCs w:val="28"/>
          </w:rPr>
        </w:r>
        <w:r w:rsidRPr="00E7202D">
          <w:rPr>
            <w:rFonts w:ascii="Times New Roman" w:eastAsia="Calibri" w:hAnsi="Times New Roman" w:cs="Times New Roman"/>
            <w:bCs/>
            <w:caps/>
            <w:noProof/>
            <w:webHidden/>
            <w:sz w:val="28"/>
            <w:szCs w:val="28"/>
          </w:rPr>
          <w:fldChar w:fldCharType="separate"/>
        </w:r>
        <w:r w:rsidR="000D5BE8">
          <w:rPr>
            <w:rFonts w:ascii="Times New Roman" w:eastAsia="Calibri" w:hAnsi="Times New Roman" w:cs="Times New Roman"/>
            <w:bCs/>
            <w:caps/>
            <w:noProof/>
            <w:webHidden/>
            <w:sz w:val="28"/>
            <w:szCs w:val="28"/>
          </w:rPr>
          <w:t>4</w:t>
        </w:r>
        <w:r w:rsidRPr="00E7202D">
          <w:rPr>
            <w:rFonts w:ascii="Times New Roman" w:eastAsia="Calibri" w:hAnsi="Times New Roman" w:cs="Times New Roman"/>
            <w:bCs/>
            <w:caps/>
            <w:noProof/>
            <w:webHidden/>
            <w:sz w:val="28"/>
            <w:szCs w:val="28"/>
          </w:rPr>
          <w:fldChar w:fldCharType="end"/>
        </w:r>
      </w:hyperlink>
    </w:p>
    <w:p w:rsidR="00BA6DB8" w:rsidRPr="00E7202D" w:rsidRDefault="00BE1923"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9" w:anchor="_Toc175132069" w:history="1">
        <w:r w:rsidR="00BA6DB8" w:rsidRPr="00E7202D">
          <w:rPr>
            <w:rFonts w:ascii="Times New Roman" w:eastAsia="Calibri" w:hAnsi="Times New Roman" w:cs="Times New Roman"/>
            <w:bCs/>
            <w:caps/>
            <w:noProof/>
            <w:sz w:val="28"/>
            <w:szCs w:val="28"/>
          </w:rPr>
          <w:t>1.1. П</w:t>
        </w:r>
        <w:r w:rsidR="00BA6DB8" w:rsidRPr="00E7202D">
          <w:rPr>
            <w:rFonts w:ascii="Times New Roman" w:eastAsia="Calibri" w:hAnsi="Times New Roman" w:cs="Times New Roman"/>
            <w:bCs/>
            <w:noProof/>
            <w:sz w:val="28"/>
            <w:szCs w:val="28"/>
          </w:rPr>
          <w:t>ояснительная записка</w:t>
        </w:r>
        <w:r w:rsidR="00BA6DB8" w:rsidRPr="00E7202D">
          <w:rPr>
            <w:rFonts w:ascii="Times New Roman" w:eastAsia="Calibri" w:hAnsi="Times New Roman" w:cs="Times New Roman"/>
            <w:bCs/>
            <w:caps/>
            <w:noProof/>
            <w:webHidden/>
            <w:sz w:val="28"/>
            <w:szCs w:val="28"/>
          </w:rPr>
          <w:tab/>
        </w:r>
        <w:r w:rsidR="00BA6DB8"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_Toc175132069 \h </w:instrText>
        </w:r>
        <w:r w:rsidR="00BA6DB8" w:rsidRPr="00E7202D">
          <w:rPr>
            <w:rFonts w:ascii="Times New Roman" w:eastAsia="Calibri" w:hAnsi="Times New Roman" w:cs="Times New Roman"/>
            <w:bCs/>
            <w:caps/>
            <w:noProof/>
            <w:webHidden/>
            <w:sz w:val="28"/>
            <w:szCs w:val="28"/>
          </w:rPr>
        </w:r>
        <w:r w:rsidR="00BA6DB8" w:rsidRPr="00E7202D">
          <w:rPr>
            <w:rFonts w:ascii="Times New Roman" w:eastAsia="Calibri" w:hAnsi="Times New Roman" w:cs="Times New Roman"/>
            <w:bCs/>
            <w:caps/>
            <w:noProof/>
            <w:webHidden/>
            <w:sz w:val="28"/>
            <w:szCs w:val="28"/>
          </w:rPr>
          <w:fldChar w:fldCharType="separate"/>
        </w:r>
        <w:r w:rsidR="000D5BE8">
          <w:rPr>
            <w:rFonts w:ascii="Times New Roman" w:eastAsia="Calibri" w:hAnsi="Times New Roman" w:cs="Times New Roman"/>
            <w:bCs/>
            <w:caps/>
            <w:noProof/>
            <w:webHidden/>
            <w:sz w:val="28"/>
            <w:szCs w:val="28"/>
          </w:rPr>
          <w:t>4</w:t>
        </w:r>
        <w:r w:rsidR="00BA6DB8" w:rsidRPr="00E7202D">
          <w:rPr>
            <w:rFonts w:ascii="Times New Roman" w:eastAsia="Calibri" w:hAnsi="Times New Roman" w:cs="Times New Roman"/>
            <w:bCs/>
            <w:caps/>
            <w:noProof/>
            <w:webHidden/>
            <w:sz w:val="28"/>
            <w:szCs w:val="28"/>
          </w:rPr>
          <w:fldChar w:fldCharType="end"/>
        </w:r>
      </w:hyperlink>
    </w:p>
    <w:p w:rsidR="00BA6DB8" w:rsidRPr="00E7202D" w:rsidRDefault="00BE1923"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10" w:anchor="_Toc175132070" w:history="1">
        <w:r w:rsidR="00BA6DB8" w:rsidRPr="00E7202D">
          <w:rPr>
            <w:rFonts w:ascii="Times New Roman" w:eastAsia="Calibri" w:hAnsi="Times New Roman" w:cs="Times New Roman"/>
            <w:bCs/>
            <w:caps/>
            <w:noProof/>
            <w:sz w:val="28"/>
            <w:szCs w:val="28"/>
          </w:rPr>
          <w:t>1.2. Ц</w:t>
        </w:r>
        <w:r w:rsidR="00BA6DB8" w:rsidRPr="00E7202D">
          <w:rPr>
            <w:rFonts w:ascii="Times New Roman" w:eastAsia="Calibri" w:hAnsi="Times New Roman" w:cs="Times New Roman"/>
            <w:bCs/>
            <w:noProof/>
            <w:sz w:val="28"/>
            <w:szCs w:val="28"/>
          </w:rPr>
          <w:t>ели задачи программы</w:t>
        </w:r>
        <w:r w:rsidR="00BA6DB8" w:rsidRPr="00E7202D">
          <w:rPr>
            <w:rFonts w:ascii="Times New Roman" w:eastAsia="Calibri" w:hAnsi="Times New Roman" w:cs="Times New Roman"/>
            <w:bCs/>
            <w:caps/>
            <w:noProof/>
            <w:webHidden/>
            <w:sz w:val="28"/>
            <w:szCs w:val="28"/>
          </w:rPr>
          <w:tab/>
        </w:r>
        <w:r w:rsidR="00BA6DB8"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_Toc175132070 \h </w:instrText>
        </w:r>
        <w:r w:rsidR="00BA6DB8" w:rsidRPr="00E7202D">
          <w:rPr>
            <w:rFonts w:ascii="Times New Roman" w:eastAsia="Calibri" w:hAnsi="Times New Roman" w:cs="Times New Roman"/>
            <w:bCs/>
            <w:caps/>
            <w:noProof/>
            <w:webHidden/>
            <w:sz w:val="28"/>
            <w:szCs w:val="28"/>
          </w:rPr>
        </w:r>
        <w:r w:rsidR="00BA6DB8" w:rsidRPr="00E7202D">
          <w:rPr>
            <w:rFonts w:ascii="Times New Roman" w:eastAsia="Calibri" w:hAnsi="Times New Roman" w:cs="Times New Roman"/>
            <w:bCs/>
            <w:caps/>
            <w:noProof/>
            <w:webHidden/>
            <w:sz w:val="28"/>
            <w:szCs w:val="28"/>
          </w:rPr>
          <w:fldChar w:fldCharType="separate"/>
        </w:r>
        <w:r w:rsidR="000D5BE8">
          <w:rPr>
            <w:rFonts w:ascii="Times New Roman" w:eastAsia="Calibri" w:hAnsi="Times New Roman" w:cs="Times New Roman"/>
            <w:bCs/>
            <w:caps/>
            <w:noProof/>
            <w:webHidden/>
            <w:sz w:val="28"/>
            <w:szCs w:val="28"/>
          </w:rPr>
          <w:t>6</w:t>
        </w:r>
        <w:r w:rsidR="00BA6DB8" w:rsidRPr="00E7202D">
          <w:rPr>
            <w:rFonts w:ascii="Times New Roman" w:eastAsia="Calibri" w:hAnsi="Times New Roman" w:cs="Times New Roman"/>
            <w:bCs/>
            <w:caps/>
            <w:noProof/>
            <w:webHidden/>
            <w:sz w:val="28"/>
            <w:szCs w:val="28"/>
          </w:rPr>
          <w:fldChar w:fldCharType="end"/>
        </w:r>
      </w:hyperlink>
    </w:p>
    <w:p w:rsidR="00BA6DB8" w:rsidRPr="00E7202D" w:rsidRDefault="00BE1923"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11" w:anchor="_Toc175132071" w:history="1">
        <w:r w:rsidR="00BA6DB8" w:rsidRPr="00E7202D">
          <w:rPr>
            <w:rFonts w:ascii="Times New Roman" w:eastAsia="Calibri" w:hAnsi="Times New Roman" w:cs="Times New Roman"/>
            <w:bCs/>
            <w:caps/>
            <w:noProof/>
            <w:sz w:val="28"/>
            <w:szCs w:val="28"/>
          </w:rPr>
          <w:t>1.2.1. Ч</w:t>
        </w:r>
        <w:r w:rsidR="00BA6DB8" w:rsidRPr="00E7202D">
          <w:rPr>
            <w:rFonts w:ascii="Times New Roman" w:eastAsia="Calibri" w:hAnsi="Times New Roman" w:cs="Times New Roman"/>
            <w:bCs/>
            <w:noProof/>
            <w:sz w:val="28"/>
            <w:szCs w:val="28"/>
          </w:rPr>
          <w:t>асть, формируемая участниками образовательных отношений</w:t>
        </w:r>
        <w:r w:rsidR="00BA6DB8" w:rsidRPr="00E7202D">
          <w:rPr>
            <w:rFonts w:ascii="Times New Roman" w:eastAsia="Calibri" w:hAnsi="Times New Roman" w:cs="Times New Roman"/>
            <w:bCs/>
            <w:caps/>
            <w:noProof/>
            <w:webHidden/>
            <w:sz w:val="28"/>
            <w:szCs w:val="28"/>
          </w:rPr>
          <w:tab/>
        </w:r>
        <w:r w:rsidR="00BA6DB8"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_Toc175132071 \h </w:instrText>
        </w:r>
        <w:r w:rsidR="00BA6DB8" w:rsidRPr="00E7202D">
          <w:rPr>
            <w:rFonts w:ascii="Times New Roman" w:eastAsia="Calibri" w:hAnsi="Times New Roman" w:cs="Times New Roman"/>
            <w:bCs/>
            <w:caps/>
            <w:noProof/>
            <w:webHidden/>
            <w:sz w:val="28"/>
            <w:szCs w:val="28"/>
          </w:rPr>
        </w:r>
        <w:r w:rsidR="00BA6DB8" w:rsidRPr="00E7202D">
          <w:rPr>
            <w:rFonts w:ascii="Times New Roman" w:eastAsia="Calibri" w:hAnsi="Times New Roman" w:cs="Times New Roman"/>
            <w:bCs/>
            <w:caps/>
            <w:noProof/>
            <w:webHidden/>
            <w:sz w:val="28"/>
            <w:szCs w:val="28"/>
          </w:rPr>
          <w:fldChar w:fldCharType="separate"/>
        </w:r>
        <w:r w:rsidR="000D5BE8">
          <w:rPr>
            <w:rFonts w:ascii="Times New Roman" w:eastAsia="Calibri" w:hAnsi="Times New Roman" w:cs="Times New Roman"/>
            <w:bCs/>
            <w:caps/>
            <w:noProof/>
            <w:webHidden/>
            <w:sz w:val="28"/>
            <w:szCs w:val="28"/>
          </w:rPr>
          <w:t>7</w:t>
        </w:r>
        <w:r w:rsidR="00BA6DB8" w:rsidRPr="00E7202D">
          <w:rPr>
            <w:rFonts w:ascii="Times New Roman" w:eastAsia="Calibri" w:hAnsi="Times New Roman" w:cs="Times New Roman"/>
            <w:bCs/>
            <w:caps/>
            <w:noProof/>
            <w:webHidden/>
            <w:sz w:val="28"/>
            <w:szCs w:val="28"/>
          </w:rPr>
          <w:fldChar w:fldCharType="end"/>
        </w:r>
      </w:hyperlink>
    </w:p>
    <w:p w:rsidR="00BA6DB8" w:rsidRPr="00E7202D" w:rsidRDefault="00BE1923"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12" w:anchor="_Toc175132072" w:history="1">
        <w:r w:rsidR="00BA6DB8" w:rsidRPr="00E7202D">
          <w:rPr>
            <w:rFonts w:ascii="Times New Roman" w:eastAsia="Calibri" w:hAnsi="Times New Roman" w:cs="Times New Roman"/>
            <w:bCs/>
            <w:caps/>
            <w:noProof/>
            <w:sz w:val="28"/>
            <w:szCs w:val="28"/>
          </w:rPr>
          <w:t>1.3. П</w:t>
        </w:r>
        <w:r w:rsidR="00BA6DB8" w:rsidRPr="00E7202D">
          <w:rPr>
            <w:rFonts w:ascii="Times New Roman" w:eastAsia="Calibri" w:hAnsi="Times New Roman" w:cs="Times New Roman"/>
            <w:bCs/>
            <w:noProof/>
            <w:sz w:val="28"/>
            <w:szCs w:val="28"/>
          </w:rPr>
          <w:t>ринципы построения программы</w:t>
        </w:r>
        <w:r w:rsidR="00BA6DB8" w:rsidRPr="00E7202D">
          <w:rPr>
            <w:rFonts w:ascii="Times New Roman" w:eastAsia="Calibri" w:hAnsi="Times New Roman" w:cs="Times New Roman"/>
            <w:bCs/>
            <w:caps/>
            <w:noProof/>
            <w:webHidden/>
            <w:sz w:val="28"/>
            <w:szCs w:val="28"/>
          </w:rPr>
          <w:tab/>
        </w:r>
        <w:r w:rsidR="00BA6DB8"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_Toc175132072 \h </w:instrText>
        </w:r>
        <w:r w:rsidR="00BA6DB8" w:rsidRPr="00E7202D">
          <w:rPr>
            <w:rFonts w:ascii="Times New Roman" w:eastAsia="Calibri" w:hAnsi="Times New Roman" w:cs="Times New Roman"/>
            <w:bCs/>
            <w:caps/>
            <w:noProof/>
            <w:webHidden/>
            <w:sz w:val="28"/>
            <w:szCs w:val="28"/>
          </w:rPr>
        </w:r>
        <w:r w:rsidR="00BA6DB8" w:rsidRPr="00E7202D">
          <w:rPr>
            <w:rFonts w:ascii="Times New Roman" w:eastAsia="Calibri" w:hAnsi="Times New Roman" w:cs="Times New Roman"/>
            <w:bCs/>
            <w:caps/>
            <w:noProof/>
            <w:webHidden/>
            <w:sz w:val="28"/>
            <w:szCs w:val="28"/>
          </w:rPr>
          <w:fldChar w:fldCharType="separate"/>
        </w:r>
        <w:r w:rsidR="000D5BE8">
          <w:rPr>
            <w:rFonts w:ascii="Times New Roman" w:eastAsia="Calibri" w:hAnsi="Times New Roman" w:cs="Times New Roman"/>
            <w:bCs/>
            <w:caps/>
            <w:noProof/>
            <w:webHidden/>
            <w:sz w:val="28"/>
            <w:szCs w:val="28"/>
          </w:rPr>
          <w:t>10</w:t>
        </w:r>
        <w:r w:rsidR="00BA6DB8" w:rsidRPr="00E7202D">
          <w:rPr>
            <w:rFonts w:ascii="Times New Roman" w:eastAsia="Calibri" w:hAnsi="Times New Roman" w:cs="Times New Roman"/>
            <w:bCs/>
            <w:caps/>
            <w:noProof/>
            <w:webHidden/>
            <w:sz w:val="28"/>
            <w:szCs w:val="28"/>
          </w:rPr>
          <w:fldChar w:fldCharType="end"/>
        </w:r>
      </w:hyperlink>
    </w:p>
    <w:p w:rsidR="00BA6DB8" w:rsidRPr="00E7202D" w:rsidRDefault="00BE1923"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13" w:anchor="_Toc175132073" w:history="1">
        <w:r w:rsidR="00BA6DB8" w:rsidRPr="00E7202D">
          <w:rPr>
            <w:rFonts w:ascii="Times New Roman" w:eastAsia="Calibri" w:hAnsi="Times New Roman" w:cs="Times New Roman"/>
            <w:bCs/>
            <w:caps/>
            <w:noProof/>
            <w:sz w:val="28"/>
            <w:szCs w:val="28"/>
          </w:rPr>
          <w:t>1.4. З</w:t>
        </w:r>
        <w:r w:rsidR="00BA6DB8" w:rsidRPr="00E7202D">
          <w:rPr>
            <w:rFonts w:ascii="Times New Roman" w:eastAsia="Calibri" w:hAnsi="Times New Roman" w:cs="Times New Roman"/>
            <w:bCs/>
            <w:noProof/>
            <w:sz w:val="28"/>
            <w:szCs w:val="28"/>
          </w:rPr>
          <w:t>начимые для разработки и реализации программы характеристики</w:t>
        </w:r>
        <w:r w:rsidR="00BA6DB8" w:rsidRPr="00E7202D">
          <w:rPr>
            <w:rFonts w:ascii="Times New Roman" w:eastAsia="Calibri" w:hAnsi="Times New Roman" w:cs="Times New Roman"/>
            <w:bCs/>
            <w:caps/>
            <w:noProof/>
            <w:webHidden/>
            <w:sz w:val="28"/>
            <w:szCs w:val="28"/>
          </w:rPr>
          <w:tab/>
        </w:r>
        <w:r w:rsidR="00BA6DB8"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_Toc175132073 \h </w:instrText>
        </w:r>
        <w:r w:rsidR="00BA6DB8" w:rsidRPr="00E7202D">
          <w:rPr>
            <w:rFonts w:ascii="Times New Roman" w:eastAsia="Calibri" w:hAnsi="Times New Roman" w:cs="Times New Roman"/>
            <w:bCs/>
            <w:caps/>
            <w:noProof/>
            <w:webHidden/>
            <w:sz w:val="28"/>
            <w:szCs w:val="28"/>
          </w:rPr>
        </w:r>
        <w:r w:rsidR="00BA6DB8" w:rsidRPr="00E7202D">
          <w:rPr>
            <w:rFonts w:ascii="Times New Roman" w:eastAsia="Calibri" w:hAnsi="Times New Roman" w:cs="Times New Roman"/>
            <w:bCs/>
            <w:caps/>
            <w:noProof/>
            <w:webHidden/>
            <w:sz w:val="28"/>
            <w:szCs w:val="28"/>
          </w:rPr>
          <w:fldChar w:fldCharType="separate"/>
        </w:r>
        <w:r w:rsidR="000D5BE8">
          <w:rPr>
            <w:rFonts w:ascii="Times New Roman" w:eastAsia="Calibri" w:hAnsi="Times New Roman" w:cs="Times New Roman"/>
            <w:bCs/>
            <w:caps/>
            <w:noProof/>
            <w:webHidden/>
            <w:sz w:val="28"/>
            <w:szCs w:val="28"/>
          </w:rPr>
          <w:t>12</w:t>
        </w:r>
        <w:r w:rsidR="00BA6DB8" w:rsidRPr="00E7202D">
          <w:rPr>
            <w:rFonts w:ascii="Times New Roman" w:eastAsia="Calibri" w:hAnsi="Times New Roman" w:cs="Times New Roman"/>
            <w:bCs/>
            <w:caps/>
            <w:noProof/>
            <w:webHidden/>
            <w:sz w:val="28"/>
            <w:szCs w:val="28"/>
          </w:rPr>
          <w:fldChar w:fldCharType="end"/>
        </w:r>
      </w:hyperlink>
    </w:p>
    <w:p w:rsidR="00BA6DB8" w:rsidRPr="00E7202D" w:rsidRDefault="00BE1923"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14" w:anchor="_Toc175132085" w:history="1">
        <w:r w:rsidR="00BA6DB8" w:rsidRPr="00E7202D">
          <w:rPr>
            <w:rFonts w:ascii="Times New Roman" w:eastAsia="Calibri" w:hAnsi="Times New Roman" w:cs="Times New Roman"/>
            <w:bCs/>
            <w:caps/>
            <w:noProof/>
            <w:sz w:val="28"/>
            <w:szCs w:val="28"/>
          </w:rPr>
          <w:t>1.5. О</w:t>
        </w:r>
        <w:r w:rsidR="00BA6DB8" w:rsidRPr="00E7202D">
          <w:rPr>
            <w:rFonts w:ascii="Times New Roman" w:eastAsia="Calibri" w:hAnsi="Times New Roman" w:cs="Times New Roman"/>
            <w:bCs/>
            <w:noProof/>
            <w:sz w:val="28"/>
            <w:szCs w:val="28"/>
          </w:rPr>
          <w:t>бщая характеристика обучающихся с</w:t>
        </w:r>
        <w:r w:rsidR="00BA6DB8" w:rsidRPr="00E7202D">
          <w:rPr>
            <w:rFonts w:ascii="Times New Roman" w:eastAsia="Calibri" w:hAnsi="Times New Roman" w:cs="Times New Roman"/>
            <w:bCs/>
            <w:caps/>
            <w:noProof/>
            <w:sz w:val="28"/>
            <w:szCs w:val="28"/>
          </w:rPr>
          <w:t xml:space="preserve"> ТНР</w:t>
        </w:r>
        <w:r w:rsidR="00BA6DB8" w:rsidRPr="00E7202D">
          <w:rPr>
            <w:rFonts w:ascii="Times New Roman" w:eastAsia="Calibri" w:hAnsi="Times New Roman" w:cs="Times New Roman"/>
            <w:bCs/>
            <w:caps/>
            <w:noProof/>
            <w:webHidden/>
            <w:sz w:val="28"/>
            <w:szCs w:val="28"/>
          </w:rPr>
          <w:tab/>
        </w:r>
        <w:r w:rsidR="00BA6DB8"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_Toc175132085 \h </w:instrText>
        </w:r>
        <w:r w:rsidR="00BA6DB8" w:rsidRPr="00E7202D">
          <w:rPr>
            <w:rFonts w:ascii="Times New Roman" w:eastAsia="Calibri" w:hAnsi="Times New Roman" w:cs="Times New Roman"/>
            <w:bCs/>
            <w:caps/>
            <w:noProof/>
            <w:webHidden/>
            <w:sz w:val="28"/>
            <w:szCs w:val="28"/>
          </w:rPr>
        </w:r>
        <w:r w:rsidR="00BA6DB8" w:rsidRPr="00E7202D">
          <w:rPr>
            <w:rFonts w:ascii="Times New Roman" w:eastAsia="Calibri" w:hAnsi="Times New Roman" w:cs="Times New Roman"/>
            <w:bCs/>
            <w:caps/>
            <w:noProof/>
            <w:webHidden/>
            <w:sz w:val="28"/>
            <w:szCs w:val="28"/>
          </w:rPr>
          <w:fldChar w:fldCharType="separate"/>
        </w:r>
        <w:r w:rsidR="000D5BE8">
          <w:rPr>
            <w:rFonts w:ascii="Times New Roman" w:eastAsia="Calibri" w:hAnsi="Times New Roman" w:cs="Times New Roman"/>
            <w:bCs/>
            <w:caps/>
            <w:noProof/>
            <w:webHidden/>
            <w:sz w:val="28"/>
            <w:szCs w:val="28"/>
          </w:rPr>
          <w:t>28</w:t>
        </w:r>
        <w:r w:rsidR="00BA6DB8" w:rsidRPr="00E7202D">
          <w:rPr>
            <w:rFonts w:ascii="Times New Roman" w:eastAsia="Calibri" w:hAnsi="Times New Roman" w:cs="Times New Roman"/>
            <w:bCs/>
            <w:caps/>
            <w:noProof/>
            <w:webHidden/>
            <w:sz w:val="28"/>
            <w:szCs w:val="28"/>
          </w:rPr>
          <w:fldChar w:fldCharType="end"/>
        </w:r>
      </w:hyperlink>
    </w:p>
    <w:p w:rsidR="00BA6DB8" w:rsidRPr="00E7202D" w:rsidRDefault="00BE1923"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15" w:anchor="_Toc175132086" w:history="1">
        <w:r w:rsidR="00BA6DB8" w:rsidRPr="00E7202D">
          <w:rPr>
            <w:rFonts w:ascii="Times New Roman" w:eastAsia="Calibri" w:hAnsi="Times New Roman" w:cs="Times New Roman"/>
            <w:bCs/>
            <w:caps/>
            <w:noProof/>
            <w:sz w:val="28"/>
            <w:szCs w:val="28"/>
          </w:rPr>
          <w:t>1.5.1. Х</w:t>
        </w:r>
        <w:r w:rsidR="00BA6DB8" w:rsidRPr="00E7202D">
          <w:rPr>
            <w:rFonts w:ascii="Times New Roman" w:eastAsia="Calibri" w:hAnsi="Times New Roman" w:cs="Times New Roman"/>
            <w:bCs/>
            <w:noProof/>
            <w:sz w:val="28"/>
            <w:szCs w:val="28"/>
          </w:rPr>
          <w:t>арактеристики особенностей развития детей раннего и дошкольного возраста</w:t>
        </w:r>
        <w:r w:rsidR="00BA6DB8" w:rsidRPr="00E7202D">
          <w:rPr>
            <w:rFonts w:ascii="Times New Roman" w:eastAsia="Calibri" w:hAnsi="Times New Roman" w:cs="Times New Roman"/>
            <w:bCs/>
            <w:caps/>
            <w:noProof/>
            <w:webHidden/>
            <w:sz w:val="28"/>
            <w:szCs w:val="28"/>
          </w:rPr>
          <w:tab/>
        </w:r>
        <w:r w:rsidR="00BA6DB8"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_Toc175132086 \h </w:instrText>
        </w:r>
        <w:r w:rsidR="00BA6DB8" w:rsidRPr="00E7202D">
          <w:rPr>
            <w:rFonts w:ascii="Times New Roman" w:eastAsia="Calibri" w:hAnsi="Times New Roman" w:cs="Times New Roman"/>
            <w:bCs/>
            <w:caps/>
            <w:noProof/>
            <w:webHidden/>
            <w:sz w:val="28"/>
            <w:szCs w:val="28"/>
          </w:rPr>
        </w:r>
        <w:r w:rsidR="00BA6DB8" w:rsidRPr="00E7202D">
          <w:rPr>
            <w:rFonts w:ascii="Times New Roman" w:eastAsia="Calibri" w:hAnsi="Times New Roman" w:cs="Times New Roman"/>
            <w:bCs/>
            <w:caps/>
            <w:noProof/>
            <w:webHidden/>
            <w:sz w:val="28"/>
            <w:szCs w:val="28"/>
          </w:rPr>
          <w:fldChar w:fldCharType="separate"/>
        </w:r>
        <w:r w:rsidR="000D5BE8">
          <w:rPr>
            <w:rFonts w:ascii="Times New Roman" w:eastAsia="Calibri" w:hAnsi="Times New Roman" w:cs="Times New Roman"/>
            <w:bCs/>
            <w:caps/>
            <w:noProof/>
            <w:webHidden/>
            <w:sz w:val="28"/>
            <w:szCs w:val="28"/>
          </w:rPr>
          <w:t>28</w:t>
        </w:r>
        <w:r w:rsidR="00BA6DB8" w:rsidRPr="00E7202D">
          <w:rPr>
            <w:rFonts w:ascii="Times New Roman" w:eastAsia="Calibri" w:hAnsi="Times New Roman" w:cs="Times New Roman"/>
            <w:bCs/>
            <w:caps/>
            <w:noProof/>
            <w:webHidden/>
            <w:sz w:val="28"/>
            <w:szCs w:val="28"/>
          </w:rPr>
          <w:fldChar w:fldCharType="end"/>
        </w:r>
      </w:hyperlink>
    </w:p>
    <w:p w:rsidR="00BA6DB8" w:rsidRPr="00E7202D" w:rsidRDefault="00BE1923"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16" w:anchor="_Toc175132087" w:history="1">
        <w:r w:rsidR="00BA6DB8" w:rsidRPr="00E7202D">
          <w:rPr>
            <w:rFonts w:ascii="Times New Roman" w:eastAsia="Calibri" w:hAnsi="Times New Roman" w:cs="Times New Roman"/>
            <w:bCs/>
            <w:caps/>
            <w:noProof/>
            <w:sz w:val="28"/>
            <w:szCs w:val="28"/>
          </w:rPr>
          <w:t>1.5.2. О</w:t>
        </w:r>
        <w:r w:rsidR="00BA6DB8" w:rsidRPr="00E7202D">
          <w:rPr>
            <w:rFonts w:ascii="Times New Roman" w:eastAsia="Calibri" w:hAnsi="Times New Roman" w:cs="Times New Roman"/>
            <w:bCs/>
            <w:noProof/>
            <w:sz w:val="28"/>
            <w:szCs w:val="28"/>
          </w:rPr>
          <w:t>собые образовательные потребности детей с тяжелыми речевыми нарушениями</w:t>
        </w:r>
        <w:r w:rsidR="00BA6DB8" w:rsidRPr="00E7202D">
          <w:rPr>
            <w:rFonts w:ascii="Times New Roman" w:eastAsia="Calibri" w:hAnsi="Times New Roman" w:cs="Times New Roman"/>
            <w:bCs/>
            <w:caps/>
            <w:noProof/>
            <w:webHidden/>
            <w:sz w:val="28"/>
            <w:szCs w:val="28"/>
          </w:rPr>
          <w:tab/>
        </w:r>
        <w:r w:rsidR="00BA6DB8"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_Toc175132087 \h </w:instrText>
        </w:r>
        <w:r w:rsidR="00BA6DB8" w:rsidRPr="00E7202D">
          <w:rPr>
            <w:rFonts w:ascii="Times New Roman" w:eastAsia="Calibri" w:hAnsi="Times New Roman" w:cs="Times New Roman"/>
            <w:bCs/>
            <w:caps/>
            <w:noProof/>
            <w:webHidden/>
            <w:sz w:val="28"/>
            <w:szCs w:val="28"/>
          </w:rPr>
        </w:r>
        <w:r w:rsidR="00BA6DB8" w:rsidRPr="00E7202D">
          <w:rPr>
            <w:rFonts w:ascii="Times New Roman" w:eastAsia="Calibri" w:hAnsi="Times New Roman" w:cs="Times New Roman"/>
            <w:bCs/>
            <w:caps/>
            <w:noProof/>
            <w:webHidden/>
            <w:sz w:val="28"/>
            <w:szCs w:val="28"/>
          </w:rPr>
          <w:fldChar w:fldCharType="separate"/>
        </w:r>
        <w:r w:rsidR="000D5BE8">
          <w:rPr>
            <w:rFonts w:ascii="Times New Roman" w:eastAsia="Calibri" w:hAnsi="Times New Roman" w:cs="Times New Roman"/>
            <w:bCs/>
            <w:caps/>
            <w:noProof/>
            <w:webHidden/>
            <w:sz w:val="28"/>
            <w:szCs w:val="28"/>
          </w:rPr>
          <w:t>42</w:t>
        </w:r>
        <w:r w:rsidR="00BA6DB8" w:rsidRPr="00E7202D">
          <w:rPr>
            <w:rFonts w:ascii="Times New Roman" w:eastAsia="Calibri" w:hAnsi="Times New Roman" w:cs="Times New Roman"/>
            <w:bCs/>
            <w:caps/>
            <w:noProof/>
            <w:webHidden/>
            <w:sz w:val="28"/>
            <w:szCs w:val="28"/>
          </w:rPr>
          <w:fldChar w:fldCharType="end"/>
        </w:r>
      </w:hyperlink>
    </w:p>
    <w:p w:rsidR="00BA6DB8" w:rsidRPr="00E7202D" w:rsidRDefault="00BE1923"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17" w:anchor="_Toc175132088" w:history="1">
        <w:r w:rsidR="00BA6DB8" w:rsidRPr="00E7202D">
          <w:rPr>
            <w:rFonts w:ascii="Times New Roman" w:eastAsia="Calibri" w:hAnsi="Times New Roman" w:cs="Times New Roman"/>
            <w:bCs/>
            <w:caps/>
            <w:noProof/>
            <w:sz w:val="28"/>
            <w:szCs w:val="28"/>
          </w:rPr>
          <w:t>1.6. П</w:t>
        </w:r>
        <w:r w:rsidR="00BA6DB8" w:rsidRPr="00E7202D">
          <w:rPr>
            <w:rFonts w:ascii="Times New Roman" w:eastAsia="Calibri" w:hAnsi="Times New Roman" w:cs="Times New Roman"/>
            <w:bCs/>
            <w:noProof/>
            <w:sz w:val="28"/>
            <w:szCs w:val="28"/>
          </w:rPr>
          <w:t>ланируемые результаты освоения программы</w:t>
        </w:r>
        <w:r w:rsidR="00BA6DB8" w:rsidRPr="00E7202D">
          <w:rPr>
            <w:rFonts w:ascii="Times New Roman" w:eastAsia="Calibri" w:hAnsi="Times New Roman" w:cs="Times New Roman"/>
            <w:bCs/>
            <w:caps/>
            <w:noProof/>
            <w:webHidden/>
            <w:sz w:val="28"/>
            <w:szCs w:val="28"/>
          </w:rPr>
          <w:tab/>
        </w:r>
        <w:r w:rsidR="00BA6DB8"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_Toc175132088 \h </w:instrText>
        </w:r>
        <w:r w:rsidR="00BA6DB8" w:rsidRPr="00E7202D">
          <w:rPr>
            <w:rFonts w:ascii="Times New Roman" w:eastAsia="Calibri" w:hAnsi="Times New Roman" w:cs="Times New Roman"/>
            <w:bCs/>
            <w:caps/>
            <w:noProof/>
            <w:webHidden/>
            <w:sz w:val="28"/>
            <w:szCs w:val="28"/>
          </w:rPr>
        </w:r>
        <w:r w:rsidR="00BA6DB8" w:rsidRPr="00E7202D">
          <w:rPr>
            <w:rFonts w:ascii="Times New Roman" w:eastAsia="Calibri" w:hAnsi="Times New Roman" w:cs="Times New Roman"/>
            <w:bCs/>
            <w:caps/>
            <w:noProof/>
            <w:webHidden/>
            <w:sz w:val="28"/>
            <w:szCs w:val="28"/>
          </w:rPr>
          <w:fldChar w:fldCharType="separate"/>
        </w:r>
        <w:r w:rsidR="000D5BE8">
          <w:rPr>
            <w:rFonts w:ascii="Times New Roman" w:eastAsia="Calibri" w:hAnsi="Times New Roman" w:cs="Times New Roman"/>
            <w:bCs/>
            <w:caps/>
            <w:noProof/>
            <w:webHidden/>
            <w:sz w:val="28"/>
            <w:szCs w:val="28"/>
          </w:rPr>
          <w:t>43</w:t>
        </w:r>
        <w:r w:rsidR="00BA6DB8" w:rsidRPr="00E7202D">
          <w:rPr>
            <w:rFonts w:ascii="Times New Roman" w:eastAsia="Calibri" w:hAnsi="Times New Roman" w:cs="Times New Roman"/>
            <w:bCs/>
            <w:caps/>
            <w:noProof/>
            <w:webHidden/>
            <w:sz w:val="28"/>
            <w:szCs w:val="28"/>
          </w:rPr>
          <w:fldChar w:fldCharType="end"/>
        </w:r>
      </w:hyperlink>
    </w:p>
    <w:p w:rsidR="00BA6DB8" w:rsidRPr="00E7202D" w:rsidRDefault="00BE1923"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18" w:anchor="_Toc175132089" w:history="1">
        <w:r w:rsidR="00BA6DB8" w:rsidRPr="00E7202D">
          <w:rPr>
            <w:rFonts w:ascii="Times New Roman" w:eastAsia="Calibri" w:hAnsi="Times New Roman" w:cs="Times New Roman"/>
            <w:bCs/>
            <w:caps/>
            <w:noProof/>
            <w:sz w:val="28"/>
            <w:szCs w:val="28"/>
          </w:rPr>
          <w:t>1.6.1. Ц</w:t>
        </w:r>
        <w:r w:rsidR="00BA6DB8" w:rsidRPr="00E7202D">
          <w:rPr>
            <w:rFonts w:ascii="Times New Roman" w:eastAsia="Calibri" w:hAnsi="Times New Roman" w:cs="Times New Roman"/>
            <w:bCs/>
            <w:noProof/>
            <w:sz w:val="28"/>
            <w:szCs w:val="28"/>
          </w:rPr>
          <w:t xml:space="preserve">елевые ориентиры реализации </w:t>
        </w:r>
        <w:r w:rsidR="00E7202D" w:rsidRPr="00E7202D">
          <w:rPr>
            <w:rFonts w:ascii="Times New Roman" w:eastAsia="Calibri" w:hAnsi="Times New Roman" w:cs="Times New Roman"/>
            <w:bCs/>
            <w:noProof/>
            <w:sz w:val="28"/>
            <w:szCs w:val="28"/>
          </w:rPr>
          <w:t>АОП ДО</w:t>
        </w:r>
        <w:r w:rsidR="00BA6DB8" w:rsidRPr="00E7202D">
          <w:rPr>
            <w:rFonts w:ascii="Times New Roman" w:eastAsia="Calibri" w:hAnsi="Times New Roman" w:cs="Times New Roman"/>
            <w:bCs/>
            <w:noProof/>
            <w:sz w:val="28"/>
            <w:szCs w:val="28"/>
          </w:rPr>
          <w:t xml:space="preserve"> для обучающихся с </w:t>
        </w:r>
        <w:r w:rsidR="00BA6DB8" w:rsidRPr="00E7202D">
          <w:rPr>
            <w:rFonts w:ascii="Times New Roman" w:eastAsia="Calibri" w:hAnsi="Times New Roman" w:cs="Times New Roman"/>
            <w:bCs/>
            <w:caps/>
            <w:noProof/>
            <w:sz w:val="28"/>
            <w:szCs w:val="28"/>
          </w:rPr>
          <w:t>ТНР</w:t>
        </w:r>
        <w:r w:rsidR="00BA6DB8" w:rsidRPr="00E7202D">
          <w:rPr>
            <w:rFonts w:ascii="Times New Roman" w:eastAsia="Calibri" w:hAnsi="Times New Roman" w:cs="Times New Roman"/>
            <w:bCs/>
            <w:caps/>
            <w:noProof/>
            <w:webHidden/>
            <w:sz w:val="28"/>
            <w:szCs w:val="28"/>
          </w:rPr>
          <w:tab/>
        </w:r>
        <w:r w:rsidR="00BA6DB8"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_Toc175132089 \h </w:instrText>
        </w:r>
        <w:r w:rsidR="00BA6DB8" w:rsidRPr="00E7202D">
          <w:rPr>
            <w:rFonts w:ascii="Times New Roman" w:eastAsia="Calibri" w:hAnsi="Times New Roman" w:cs="Times New Roman"/>
            <w:bCs/>
            <w:caps/>
            <w:noProof/>
            <w:webHidden/>
            <w:sz w:val="28"/>
            <w:szCs w:val="28"/>
          </w:rPr>
        </w:r>
        <w:r w:rsidR="00BA6DB8" w:rsidRPr="00E7202D">
          <w:rPr>
            <w:rFonts w:ascii="Times New Roman" w:eastAsia="Calibri" w:hAnsi="Times New Roman" w:cs="Times New Roman"/>
            <w:bCs/>
            <w:caps/>
            <w:noProof/>
            <w:webHidden/>
            <w:sz w:val="28"/>
            <w:szCs w:val="28"/>
          </w:rPr>
          <w:fldChar w:fldCharType="separate"/>
        </w:r>
        <w:r w:rsidR="000D5BE8">
          <w:rPr>
            <w:rFonts w:ascii="Times New Roman" w:eastAsia="Calibri" w:hAnsi="Times New Roman" w:cs="Times New Roman"/>
            <w:bCs/>
            <w:caps/>
            <w:noProof/>
            <w:webHidden/>
            <w:sz w:val="28"/>
            <w:szCs w:val="28"/>
          </w:rPr>
          <w:t>43</w:t>
        </w:r>
        <w:r w:rsidR="00BA6DB8" w:rsidRPr="00E7202D">
          <w:rPr>
            <w:rFonts w:ascii="Times New Roman" w:eastAsia="Calibri" w:hAnsi="Times New Roman" w:cs="Times New Roman"/>
            <w:bCs/>
            <w:caps/>
            <w:noProof/>
            <w:webHidden/>
            <w:sz w:val="28"/>
            <w:szCs w:val="28"/>
          </w:rPr>
          <w:fldChar w:fldCharType="end"/>
        </w:r>
      </w:hyperlink>
    </w:p>
    <w:p w:rsidR="00BA6DB8" w:rsidRPr="00E7202D" w:rsidRDefault="00BE1923"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19" w:anchor="_Toc175132090" w:history="1">
        <w:r w:rsidR="00BA6DB8" w:rsidRPr="00E7202D">
          <w:rPr>
            <w:rFonts w:ascii="Times New Roman" w:eastAsia="Calibri" w:hAnsi="Times New Roman" w:cs="Times New Roman"/>
            <w:bCs/>
            <w:caps/>
            <w:noProof/>
            <w:sz w:val="28"/>
            <w:szCs w:val="28"/>
          </w:rPr>
          <w:t>1.6.2.</w:t>
        </w:r>
        <w:r w:rsidR="00E7202D">
          <w:rPr>
            <w:rFonts w:ascii="Times New Roman" w:eastAsia="Calibri" w:hAnsi="Times New Roman" w:cs="Times New Roman"/>
            <w:bCs/>
            <w:caps/>
            <w:noProof/>
            <w:sz w:val="28"/>
            <w:szCs w:val="28"/>
          </w:rPr>
          <w:t xml:space="preserve"> </w:t>
        </w:r>
        <w:r w:rsidR="00BA6DB8" w:rsidRPr="00E7202D">
          <w:rPr>
            <w:rFonts w:ascii="Times New Roman" w:eastAsia="Calibri" w:hAnsi="Times New Roman" w:cs="Times New Roman"/>
            <w:bCs/>
            <w:caps/>
            <w:noProof/>
            <w:sz w:val="28"/>
            <w:szCs w:val="28"/>
          </w:rPr>
          <w:t>Ч</w:t>
        </w:r>
        <w:r w:rsidR="00BA6DB8" w:rsidRPr="00E7202D">
          <w:rPr>
            <w:rFonts w:ascii="Times New Roman" w:eastAsia="Calibri" w:hAnsi="Times New Roman" w:cs="Times New Roman"/>
            <w:bCs/>
            <w:noProof/>
            <w:sz w:val="28"/>
            <w:szCs w:val="28"/>
          </w:rPr>
          <w:t>асть, формируемая участниками образовательных</w:t>
        </w:r>
        <w:r w:rsidR="00E7202D">
          <w:rPr>
            <w:rFonts w:ascii="Times New Roman" w:eastAsia="Calibri" w:hAnsi="Times New Roman" w:cs="Times New Roman"/>
            <w:bCs/>
            <w:noProof/>
            <w:sz w:val="28"/>
            <w:szCs w:val="28"/>
          </w:rPr>
          <w:t xml:space="preserve"> </w:t>
        </w:r>
        <w:r w:rsidR="00BA6DB8" w:rsidRPr="00E7202D">
          <w:rPr>
            <w:rFonts w:ascii="Times New Roman" w:eastAsia="Calibri" w:hAnsi="Times New Roman" w:cs="Times New Roman"/>
            <w:bCs/>
            <w:noProof/>
            <w:sz w:val="28"/>
            <w:szCs w:val="28"/>
          </w:rPr>
          <w:t>отношений</w:t>
        </w:r>
        <w:r w:rsidR="00BA6DB8" w:rsidRPr="00E7202D">
          <w:rPr>
            <w:rFonts w:ascii="Times New Roman" w:eastAsia="Calibri" w:hAnsi="Times New Roman" w:cs="Times New Roman"/>
            <w:bCs/>
            <w:caps/>
            <w:noProof/>
            <w:webHidden/>
            <w:sz w:val="28"/>
            <w:szCs w:val="28"/>
          </w:rPr>
          <w:tab/>
        </w:r>
        <w:r w:rsidR="00BA6DB8"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_Toc175132090 \h </w:instrText>
        </w:r>
        <w:r w:rsidR="00BA6DB8" w:rsidRPr="00E7202D">
          <w:rPr>
            <w:rFonts w:ascii="Times New Roman" w:eastAsia="Calibri" w:hAnsi="Times New Roman" w:cs="Times New Roman"/>
            <w:bCs/>
            <w:caps/>
            <w:noProof/>
            <w:webHidden/>
            <w:sz w:val="28"/>
            <w:szCs w:val="28"/>
          </w:rPr>
        </w:r>
        <w:r w:rsidR="00BA6DB8" w:rsidRPr="00E7202D">
          <w:rPr>
            <w:rFonts w:ascii="Times New Roman" w:eastAsia="Calibri" w:hAnsi="Times New Roman" w:cs="Times New Roman"/>
            <w:bCs/>
            <w:caps/>
            <w:noProof/>
            <w:webHidden/>
            <w:sz w:val="28"/>
            <w:szCs w:val="28"/>
          </w:rPr>
          <w:fldChar w:fldCharType="separate"/>
        </w:r>
        <w:r w:rsidR="000D5BE8">
          <w:rPr>
            <w:rFonts w:ascii="Times New Roman" w:eastAsia="Calibri" w:hAnsi="Times New Roman" w:cs="Times New Roman"/>
            <w:bCs/>
            <w:caps/>
            <w:noProof/>
            <w:webHidden/>
            <w:sz w:val="28"/>
            <w:szCs w:val="28"/>
          </w:rPr>
          <w:t>48</w:t>
        </w:r>
        <w:r w:rsidR="00BA6DB8" w:rsidRPr="00E7202D">
          <w:rPr>
            <w:rFonts w:ascii="Times New Roman" w:eastAsia="Calibri" w:hAnsi="Times New Roman" w:cs="Times New Roman"/>
            <w:bCs/>
            <w:caps/>
            <w:noProof/>
            <w:webHidden/>
            <w:sz w:val="28"/>
            <w:szCs w:val="28"/>
          </w:rPr>
          <w:fldChar w:fldCharType="end"/>
        </w:r>
      </w:hyperlink>
    </w:p>
    <w:p w:rsidR="00BA6DB8" w:rsidRPr="00E7202D" w:rsidRDefault="00BE1923"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20" w:anchor="_Toc175132091" w:history="1">
        <w:r w:rsidR="00BA6DB8" w:rsidRPr="00E7202D">
          <w:rPr>
            <w:rFonts w:ascii="Times New Roman" w:eastAsia="Calibri" w:hAnsi="Times New Roman" w:cs="Times New Roman"/>
            <w:bCs/>
            <w:caps/>
            <w:noProof/>
            <w:sz w:val="28"/>
            <w:szCs w:val="28"/>
          </w:rPr>
          <w:t>1.7. Р</w:t>
        </w:r>
        <w:r w:rsidR="00BA6DB8" w:rsidRPr="00E7202D">
          <w:rPr>
            <w:rFonts w:ascii="Times New Roman" w:eastAsia="Calibri" w:hAnsi="Times New Roman" w:cs="Times New Roman"/>
            <w:bCs/>
            <w:noProof/>
            <w:sz w:val="28"/>
            <w:szCs w:val="28"/>
          </w:rPr>
          <w:t>азвивающее оценивание качества образовательной деятельности по программе</w:t>
        </w:r>
        <w:r w:rsidR="00BA6DB8" w:rsidRPr="00E7202D">
          <w:rPr>
            <w:rFonts w:ascii="Times New Roman" w:eastAsia="Calibri" w:hAnsi="Times New Roman" w:cs="Times New Roman"/>
            <w:bCs/>
            <w:caps/>
            <w:noProof/>
            <w:webHidden/>
            <w:sz w:val="28"/>
            <w:szCs w:val="28"/>
          </w:rPr>
          <w:tab/>
        </w:r>
        <w:r w:rsidR="00BA6DB8"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_Toc175132091 \h </w:instrText>
        </w:r>
        <w:r w:rsidR="00BA6DB8" w:rsidRPr="00E7202D">
          <w:rPr>
            <w:rFonts w:ascii="Times New Roman" w:eastAsia="Calibri" w:hAnsi="Times New Roman" w:cs="Times New Roman"/>
            <w:bCs/>
            <w:caps/>
            <w:noProof/>
            <w:webHidden/>
            <w:sz w:val="28"/>
            <w:szCs w:val="28"/>
          </w:rPr>
        </w:r>
        <w:r w:rsidR="00BA6DB8" w:rsidRPr="00E7202D">
          <w:rPr>
            <w:rFonts w:ascii="Times New Roman" w:eastAsia="Calibri" w:hAnsi="Times New Roman" w:cs="Times New Roman"/>
            <w:bCs/>
            <w:caps/>
            <w:noProof/>
            <w:webHidden/>
            <w:sz w:val="28"/>
            <w:szCs w:val="28"/>
          </w:rPr>
          <w:fldChar w:fldCharType="separate"/>
        </w:r>
        <w:r w:rsidR="000D5BE8">
          <w:rPr>
            <w:rFonts w:ascii="Times New Roman" w:eastAsia="Calibri" w:hAnsi="Times New Roman" w:cs="Times New Roman"/>
            <w:bCs/>
            <w:caps/>
            <w:noProof/>
            <w:webHidden/>
            <w:sz w:val="28"/>
            <w:szCs w:val="28"/>
          </w:rPr>
          <w:t>51</w:t>
        </w:r>
        <w:r w:rsidR="00BA6DB8" w:rsidRPr="00E7202D">
          <w:rPr>
            <w:rFonts w:ascii="Times New Roman" w:eastAsia="Calibri" w:hAnsi="Times New Roman" w:cs="Times New Roman"/>
            <w:bCs/>
            <w:caps/>
            <w:noProof/>
            <w:webHidden/>
            <w:sz w:val="28"/>
            <w:szCs w:val="28"/>
          </w:rPr>
          <w:fldChar w:fldCharType="end"/>
        </w:r>
      </w:hyperlink>
    </w:p>
    <w:p w:rsidR="00BA6DB8" w:rsidRPr="00E7202D" w:rsidRDefault="00BE1923"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21" w:anchor="_Toc175132092" w:history="1">
        <w:r w:rsidR="00BA6DB8" w:rsidRPr="00E7202D">
          <w:rPr>
            <w:rFonts w:ascii="Times New Roman" w:eastAsia="Calibri" w:hAnsi="Times New Roman" w:cs="Times New Roman"/>
            <w:bCs/>
            <w:caps/>
            <w:noProof/>
            <w:sz w:val="28"/>
            <w:szCs w:val="28"/>
          </w:rPr>
          <w:t>1.8. П</w:t>
        </w:r>
        <w:r w:rsidR="00BA6DB8" w:rsidRPr="00E7202D">
          <w:rPr>
            <w:rFonts w:ascii="Times New Roman" w:eastAsia="Calibri" w:hAnsi="Times New Roman" w:cs="Times New Roman"/>
            <w:bCs/>
            <w:noProof/>
            <w:sz w:val="28"/>
            <w:szCs w:val="28"/>
          </w:rPr>
          <w:t>едагогическая диагностика достижения планируемых результатов</w:t>
        </w:r>
        <w:r w:rsidR="00BA6DB8" w:rsidRPr="00E7202D">
          <w:rPr>
            <w:rFonts w:ascii="Times New Roman" w:eastAsia="Calibri" w:hAnsi="Times New Roman" w:cs="Times New Roman"/>
            <w:bCs/>
            <w:caps/>
            <w:noProof/>
            <w:webHidden/>
            <w:sz w:val="28"/>
            <w:szCs w:val="28"/>
          </w:rPr>
          <w:tab/>
        </w:r>
        <w:r w:rsidR="00BA6DB8"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_Toc175132092 \h </w:instrText>
        </w:r>
        <w:r w:rsidR="00BA6DB8" w:rsidRPr="00E7202D">
          <w:rPr>
            <w:rFonts w:ascii="Times New Roman" w:eastAsia="Calibri" w:hAnsi="Times New Roman" w:cs="Times New Roman"/>
            <w:bCs/>
            <w:caps/>
            <w:noProof/>
            <w:webHidden/>
            <w:sz w:val="28"/>
            <w:szCs w:val="28"/>
          </w:rPr>
        </w:r>
        <w:r w:rsidR="00BA6DB8" w:rsidRPr="00E7202D">
          <w:rPr>
            <w:rFonts w:ascii="Times New Roman" w:eastAsia="Calibri" w:hAnsi="Times New Roman" w:cs="Times New Roman"/>
            <w:bCs/>
            <w:caps/>
            <w:noProof/>
            <w:webHidden/>
            <w:sz w:val="28"/>
            <w:szCs w:val="28"/>
          </w:rPr>
          <w:fldChar w:fldCharType="separate"/>
        </w:r>
        <w:r w:rsidR="000D5BE8">
          <w:rPr>
            <w:rFonts w:ascii="Times New Roman" w:eastAsia="Calibri" w:hAnsi="Times New Roman" w:cs="Times New Roman"/>
            <w:bCs/>
            <w:caps/>
            <w:noProof/>
            <w:webHidden/>
            <w:sz w:val="28"/>
            <w:szCs w:val="28"/>
          </w:rPr>
          <w:t>57</w:t>
        </w:r>
        <w:r w:rsidR="00BA6DB8" w:rsidRPr="00E7202D">
          <w:rPr>
            <w:rFonts w:ascii="Times New Roman" w:eastAsia="Calibri" w:hAnsi="Times New Roman" w:cs="Times New Roman"/>
            <w:bCs/>
            <w:caps/>
            <w:noProof/>
            <w:webHidden/>
            <w:sz w:val="28"/>
            <w:szCs w:val="28"/>
          </w:rPr>
          <w:fldChar w:fldCharType="end"/>
        </w:r>
      </w:hyperlink>
    </w:p>
    <w:p w:rsidR="00BA6DB8" w:rsidRPr="00E7202D" w:rsidRDefault="00BE1923"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22" w:anchor="_Toc175132094" w:history="1">
        <w:r w:rsidR="00BA6DB8" w:rsidRPr="00E7202D">
          <w:rPr>
            <w:rFonts w:ascii="Times New Roman" w:eastAsia="Calibri" w:hAnsi="Times New Roman" w:cs="Times New Roman"/>
            <w:b/>
            <w:bCs/>
            <w:caps/>
            <w:noProof/>
            <w:sz w:val="28"/>
            <w:szCs w:val="28"/>
            <w:lang w:val="en-US"/>
          </w:rPr>
          <w:t>ii</w:t>
        </w:r>
        <w:r w:rsidR="00BA6DB8" w:rsidRPr="00E7202D">
          <w:rPr>
            <w:rFonts w:ascii="Times New Roman" w:eastAsia="Calibri" w:hAnsi="Times New Roman" w:cs="Times New Roman"/>
            <w:b/>
            <w:bCs/>
            <w:caps/>
            <w:noProof/>
            <w:sz w:val="28"/>
            <w:szCs w:val="28"/>
          </w:rPr>
          <w:t>. СОДЕРЖАТЕЛЬНЫЙ РАЗДЕЛ</w:t>
        </w:r>
        <w:r w:rsidR="00BA6DB8" w:rsidRPr="00E7202D">
          <w:rPr>
            <w:rFonts w:ascii="Times New Roman" w:eastAsia="Calibri" w:hAnsi="Times New Roman" w:cs="Times New Roman"/>
            <w:bCs/>
            <w:caps/>
            <w:noProof/>
            <w:webHidden/>
            <w:sz w:val="28"/>
            <w:szCs w:val="28"/>
          </w:rPr>
          <w:tab/>
        </w:r>
        <w:r w:rsidR="00BA6DB8"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_Toc175132094 \h </w:instrText>
        </w:r>
        <w:r w:rsidR="00BA6DB8" w:rsidRPr="00E7202D">
          <w:rPr>
            <w:rFonts w:ascii="Times New Roman" w:eastAsia="Calibri" w:hAnsi="Times New Roman" w:cs="Times New Roman"/>
            <w:bCs/>
            <w:caps/>
            <w:noProof/>
            <w:webHidden/>
            <w:sz w:val="28"/>
            <w:szCs w:val="28"/>
          </w:rPr>
        </w:r>
        <w:r w:rsidR="00BA6DB8" w:rsidRPr="00E7202D">
          <w:rPr>
            <w:rFonts w:ascii="Times New Roman" w:eastAsia="Calibri" w:hAnsi="Times New Roman" w:cs="Times New Roman"/>
            <w:bCs/>
            <w:caps/>
            <w:noProof/>
            <w:webHidden/>
            <w:sz w:val="28"/>
            <w:szCs w:val="28"/>
          </w:rPr>
          <w:fldChar w:fldCharType="separate"/>
        </w:r>
        <w:r w:rsidR="000D5BE8">
          <w:rPr>
            <w:rFonts w:ascii="Times New Roman" w:eastAsia="Calibri" w:hAnsi="Times New Roman" w:cs="Times New Roman"/>
            <w:bCs/>
            <w:caps/>
            <w:noProof/>
            <w:webHidden/>
            <w:sz w:val="28"/>
            <w:szCs w:val="28"/>
          </w:rPr>
          <w:t>63</w:t>
        </w:r>
        <w:r w:rsidR="00BA6DB8" w:rsidRPr="00E7202D">
          <w:rPr>
            <w:rFonts w:ascii="Times New Roman" w:eastAsia="Calibri" w:hAnsi="Times New Roman" w:cs="Times New Roman"/>
            <w:bCs/>
            <w:caps/>
            <w:noProof/>
            <w:webHidden/>
            <w:sz w:val="28"/>
            <w:szCs w:val="28"/>
          </w:rPr>
          <w:fldChar w:fldCharType="end"/>
        </w:r>
      </w:hyperlink>
    </w:p>
    <w:p w:rsidR="00BA6DB8" w:rsidRPr="00E7202D" w:rsidRDefault="00BE1923"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23" w:anchor="_Toc175132095" w:history="1">
        <w:r w:rsidR="00BA6DB8" w:rsidRPr="00E7202D">
          <w:rPr>
            <w:rFonts w:ascii="Times New Roman" w:eastAsia="Calibri" w:hAnsi="Times New Roman" w:cs="Times New Roman"/>
            <w:bCs/>
            <w:caps/>
            <w:noProof/>
            <w:sz w:val="28"/>
            <w:szCs w:val="28"/>
          </w:rPr>
          <w:t>2.1. О</w:t>
        </w:r>
        <w:r w:rsidR="00BA6DB8" w:rsidRPr="00E7202D">
          <w:rPr>
            <w:rFonts w:ascii="Times New Roman" w:eastAsia="Calibri" w:hAnsi="Times New Roman" w:cs="Times New Roman"/>
            <w:bCs/>
            <w:noProof/>
            <w:sz w:val="28"/>
            <w:szCs w:val="28"/>
          </w:rPr>
          <w:t>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r w:rsidR="00BA6DB8" w:rsidRPr="00E7202D">
          <w:rPr>
            <w:rFonts w:ascii="Times New Roman" w:eastAsia="Calibri" w:hAnsi="Times New Roman" w:cs="Times New Roman"/>
            <w:bCs/>
            <w:caps/>
            <w:noProof/>
            <w:webHidden/>
            <w:sz w:val="28"/>
            <w:szCs w:val="28"/>
          </w:rPr>
          <w:tab/>
        </w:r>
        <w:r w:rsidR="00BA6DB8"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_Toc175132095 \h </w:instrText>
        </w:r>
        <w:r w:rsidR="00BA6DB8" w:rsidRPr="00E7202D">
          <w:rPr>
            <w:rFonts w:ascii="Times New Roman" w:eastAsia="Calibri" w:hAnsi="Times New Roman" w:cs="Times New Roman"/>
            <w:bCs/>
            <w:caps/>
            <w:noProof/>
            <w:webHidden/>
            <w:sz w:val="28"/>
            <w:szCs w:val="28"/>
          </w:rPr>
        </w:r>
        <w:r w:rsidR="00BA6DB8" w:rsidRPr="00E7202D">
          <w:rPr>
            <w:rFonts w:ascii="Times New Roman" w:eastAsia="Calibri" w:hAnsi="Times New Roman" w:cs="Times New Roman"/>
            <w:bCs/>
            <w:caps/>
            <w:noProof/>
            <w:webHidden/>
            <w:sz w:val="28"/>
            <w:szCs w:val="28"/>
          </w:rPr>
          <w:fldChar w:fldCharType="separate"/>
        </w:r>
        <w:r w:rsidR="000D5BE8">
          <w:rPr>
            <w:rFonts w:ascii="Times New Roman" w:eastAsia="Calibri" w:hAnsi="Times New Roman" w:cs="Times New Roman"/>
            <w:bCs/>
            <w:caps/>
            <w:noProof/>
            <w:webHidden/>
            <w:sz w:val="28"/>
            <w:szCs w:val="28"/>
          </w:rPr>
          <w:t>63</w:t>
        </w:r>
        <w:r w:rsidR="00BA6DB8" w:rsidRPr="00E7202D">
          <w:rPr>
            <w:rFonts w:ascii="Times New Roman" w:eastAsia="Calibri" w:hAnsi="Times New Roman" w:cs="Times New Roman"/>
            <w:bCs/>
            <w:caps/>
            <w:noProof/>
            <w:webHidden/>
            <w:sz w:val="28"/>
            <w:szCs w:val="28"/>
          </w:rPr>
          <w:fldChar w:fldCharType="end"/>
        </w:r>
      </w:hyperlink>
    </w:p>
    <w:p w:rsidR="00BA6DB8" w:rsidRPr="00E7202D" w:rsidRDefault="00BE1923"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24" w:anchor="_Toc175132096" w:history="1">
        <w:r w:rsidR="00BA6DB8" w:rsidRPr="00E7202D">
          <w:rPr>
            <w:rFonts w:ascii="Times New Roman" w:eastAsia="Calibri" w:hAnsi="Times New Roman" w:cs="Times New Roman"/>
            <w:bCs/>
            <w:caps/>
            <w:noProof/>
            <w:sz w:val="28"/>
            <w:szCs w:val="28"/>
          </w:rPr>
          <w:t>2.1.1. С</w:t>
        </w:r>
        <w:r w:rsidR="00BA6DB8" w:rsidRPr="00E7202D">
          <w:rPr>
            <w:rFonts w:ascii="Times New Roman" w:eastAsia="Calibri" w:hAnsi="Times New Roman" w:cs="Times New Roman"/>
            <w:bCs/>
            <w:noProof/>
            <w:sz w:val="28"/>
            <w:szCs w:val="28"/>
          </w:rPr>
          <w:t>оциально-коммуникативное развитие</w:t>
        </w:r>
        <w:r w:rsidR="00BA6DB8" w:rsidRPr="00E7202D">
          <w:rPr>
            <w:rFonts w:ascii="Times New Roman" w:eastAsia="Calibri" w:hAnsi="Times New Roman" w:cs="Times New Roman"/>
            <w:bCs/>
            <w:caps/>
            <w:noProof/>
            <w:webHidden/>
            <w:sz w:val="28"/>
            <w:szCs w:val="28"/>
          </w:rPr>
          <w:tab/>
        </w:r>
        <w:r w:rsidR="00BA6DB8"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_Toc175132096 \h </w:instrText>
        </w:r>
        <w:r w:rsidR="00BA6DB8" w:rsidRPr="00E7202D">
          <w:rPr>
            <w:rFonts w:ascii="Times New Roman" w:eastAsia="Calibri" w:hAnsi="Times New Roman" w:cs="Times New Roman"/>
            <w:bCs/>
            <w:caps/>
            <w:noProof/>
            <w:webHidden/>
            <w:sz w:val="28"/>
            <w:szCs w:val="28"/>
          </w:rPr>
        </w:r>
        <w:r w:rsidR="00BA6DB8" w:rsidRPr="00E7202D">
          <w:rPr>
            <w:rFonts w:ascii="Times New Roman" w:eastAsia="Calibri" w:hAnsi="Times New Roman" w:cs="Times New Roman"/>
            <w:bCs/>
            <w:caps/>
            <w:noProof/>
            <w:webHidden/>
            <w:sz w:val="28"/>
            <w:szCs w:val="28"/>
          </w:rPr>
          <w:fldChar w:fldCharType="separate"/>
        </w:r>
        <w:r w:rsidR="000D5BE8">
          <w:rPr>
            <w:rFonts w:ascii="Times New Roman" w:eastAsia="Calibri" w:hAnsi="Times New Roman" w:cs="Times New Roman"/>
            <w:bCs/>
            <w:caps/>
            <w:noProof/>
            <w:webHidden/>
            <w:sz w:val="28"/>
            <w:szCs w:val="28"/>
          </w:rPr>
          <w:t>64</w:t>
        </w:r>
        <w:r w:rsidR="00BA6DB8" w:rsidRPr="00E7202D">
          <w:rPr>
            <w:rFonts w:ascii="Times New Roman" w:eastAsia="Calibri" w:hAnsi="Times New Roman" w:cs="Times New Roman"/>
            <w:bCs/>
            <w:caps/>
            <w:noProof/>
            <w:webHidden/>
            <w:sz w:val="28"/>
            <w:szCs w:val="28"/>
          </w:rPr>
          <w:fldChar w:fldCharType="end"/>
        </w:r>
      </w:hyperlink>
    </w:p>
    <w:p w:rsidR="00BA6DB8" w:rsidRPr="00E7202D" w:rsidRDefault="00BE1923"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25" w:anchor="_Toc175132097" w:history="1">
        <w:r w:rsidR="00BA6DB8" w:rsidRPr="00E7202D">
          <w:rPr>
            <w:rFonts w:ascii="Times New Roman" w:eastAsia="Calibri" w:hAnsi="Times New Roman" w:cs="Times New Roman"/>
            <w:bCs/>
            <w:caps/>
            <w:noProof/>
            <w:sz w:val="28"/>
            <w:szCs w:val="28"/>
          </w:rPr>
          <w:t>2.1.2.1. Ч</w:t>
        </w:r>
        <w:r w:rsidR="00BA6DB8" w:rsidRPr="00E7202D">
          <w:rPr>
            <w:rFonts w:ascii="Times New Roman" w:eastAsia="Calibri" w:hAnsi="Times New Roman" w:cs="Times New Roman"/>
            <w:bCs/>
            <w:noProof/>
            <w:sz w:val="28"/>
            <w:szCs w:val="28"/>
          </w:rPr>
          <w:t>асть программы, формируемая участниками образовательных отношений</w:t>
        </w:r>
        <w:r w:rsidR="00BA6DB8" w:rsidRPr="00E7202D">
          <w:rPr>
            <w:rFonts w:ascii="Times New Roman" w:eastAsia="Calibri" w:hAnsi="Times New Roman" w:cs="Times New Roman"/>
            <w:bCs/>
            <w:caps/>
            <w:noProof/>
            <w:webHidden/>
            <w:sz w:val="28"/>
            <w:szCs w:val="28"/>
          </w:rPr>
          <w:tab/>
        </w:r>
        <w:r w:rsidR="00BA6DB8"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_Toc175132097 \h </w:instrText>
        </w:r>
        <w:r w:rsidR="00BA6DB8" w:rsidRPr="00E7202D">
          <w:rPr>
            <w:rFonts w:ascii="Times New Roman" w:eastAsia="Calibri" w:hAnsi="Times New Roman" w:cs="Times New Roman"/>
            <w:bCs/>
            <w:caps/>
            <w:noProof/>
            <w:webHidden/>
            <w:sz w:val="28"/>
            <w:szCs w:val="28"/>
          </w:rPr>
        </w:r>
        <w:r w:rsidR="00BA6DB8" w:rsidRPr="00E7202D">
          <w:rPr>
            <w:rFonts w:ascii="Times New Roman" w:eastAsia="Calibri" w:hAnsi="Times New Roman" w:cs="Times New Roman"/>
            <w:bCs/>
            <w:caps/>
            <w:noProof/>
            <w:webHidden/>
            <w:sz w:val="28"/>
            <w:szCs w:val="28"/>
          </w:rPr>
          <w:fldChar w:fldCharType="separate"/>
        </w:r>
        <w:r w:rsidR="000D5BE8">
          <w:rPr>
            <w:rFonts w:ascii="Times New Roman" w:eastAsia="Calibri" w:hAnsi="Times New Roman" w:cs="Times New Roman"/>
            <w:bCs/>
            <w:caps/>
            <w:noProof/>
            <w:webHidden/>
            <w:sz w:val="28"/>
            <w:szCs w:val="28"/>
          </w:rPr>
          <w:t>69</w:t>
        </w:r>
        <w:r w:rsidR="00BA6DB8" w:rsidRPr="00E7202D">
          <w:rPr>
            <w:rFonts w:ascii="Times New Roman" w:eastAsia="Calibri" w:hAnsi="Times New Roman" w:cs="Times New Roman"/>
            <w:bCs/>
            <w:caps/>
            <w:noProof/>
            <w:webHidden/>
            <w:sz w:val="28"/>
            <w:szCs w:val="28"/>
          </w:rPr>
          <w:fldChar w:fldCharType="end"/>
        </w:r>
      </w:hyperlink>
    </w:p>
    <w:p w:rsidR="00BA6DB8" w:rsidRPr="00E7202D" w:rsidRDefault="00BE1923"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26" w:anchor="_Toc175132098" w:history="1">
        <w:r w:rsidR="00BA6DB8" w:rsidRPr="00E7202D">
          <w:rPr>
            <w:rFonts w:ascii="Times New Roman" w:eastAsia="Calibri" w:hAnsi="Times New Roman" w:cs="Times New Roman"/>
            <w:bCs/>
            <w:caps/>
            <w:noProof/>
            <w:sz w:val="28"/>
            <w:szCs w:val="28"/>
          </w:rPr>
          <w:t>2.1.3. П</w:t>
        </w:r>
        <w:r w:rsidR="00BA6DB8" w:rsidRPr="00E7202D">
          <w:rPr>
            <w:rFonts w:ascii="Times New Roman" w:eastAsia="Calibri" w:hAnsi="Times New Roman" w:cs="Times New Roman"/>
            <w:bCs/>
            <w:noProof/>
            <w:sz w:val="28"/>
            <w:szCs w:val="28"/>
          </w:rPr>
          <w:t>ознавательное развитие</w:t>
        </w:r>
        <w:r w:rsidR="00BA6DB8" w:rsidRPr="00E7202D">
          <w:rPr>
            <w:rFonts w:ascii="Times New Roman" w:eastAsia="Calibri" w:hAnsi="Times New Roman" w:cs="Times New Roman"/>
            <w:bCs/>
            <w:caps/>
            <w:noProof/>
            <w:webHidden/>
            <w:sz w:val="28"/>
            <w:szCs w:val="28"/>
          </w:rPr>
          <w:tab/>
        </w:r>
        <w:r w:rsidR="00BA6DB8"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_Toc175132098 \h </w:instrText>
        </w:r>
        <w:r w:rsidR="00BA6DB8" w:rsidRPr="00E7202D">
          <w:rPr>
            <w:rFonts w:ascii="Times New Roman" w:eastAsia="Calibri" w:hAnsi="Times New Roman" w:cs="Times New Roman"/>
            <w:bCs/>
            <w:caps/>
            <w:noProof/>
            <w:webHidden/>
            <w:sz w:val="28"/>
            <w:szCs w:val="28"/>
          </w:rPr>
        </w:r>
        <w:r w:rsidR="00BA6DB8" w:rsidRPr="00E7202D">
          <w:rPr>
            <w:rFonts w:ascii="Times New Roman" w:eastAsia="Calibri" w:hAnsi="Times New Roman" w:cs="Times New Roman"/>
            <w:bCs/>
            <w:caps/>
            <w:noProof/>
            <w:webHidden/>
            <w:sz w:val="28"/>
            <w:szCs w:val="28"/>
          </w:rPr>
          <w:fldChar w:fldCharType="separate"/>
        </w:r>
        <w:r w:rsidR="000D5BE8">
          <w:rPr>
            <w:rFonts w:ascii="Times New Roman" w:eastAsia="Calibri" w:hAnsi="Times New Roman" w:cs="Times New Roman"/>
            <w:bCs/>
            <w:caps/>
            <w:noProof/>
            <w:webHidden/>
            <w:sz w:val="28"/>
            <w:szCs w:val="28"/>
          </w:rPr>
          <w:t>70</w:t>
        </w:r>
        <w:r w:rsidR="00BA6DB8" w:rsidRPr="00E7202D">
          <w:rPr>
            <w:rFonts w:ascii="Times New Roman" w:eastAsia="Calibri" w:hAnsi="Times New Roman" w:cs="Times New Roman"/>
            <w:bCs/>
            <w:caps/>
            <w:noProof/>
            <w:webHidden/>
            <w:sz w:val="28"/>
            <w:szCs w:val="28"/>
          </w:rPr>
          <w:fldChar w:fldCharType="end"/>
        </w:r>
      </w:hyperlink>
    </w:p>
    <w:p w:rsidR="00BA6DB8" w:rsidRPr="00E7202D" w:rsidRDefault="00BE1923"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27" w:anchor="_Toc175132099" w:history="1">
        <w:r w:rsidR="00BA6DB8" w:rsidRPr="00E7202D">
          <w:rPr>
            <w:rFonts w:ascii="Times New Roman" w:eastAsia="Calibri" w:hAnsi="Times New Roman" w:cs="Times New Roman"/>
            <w:bCs/>
            <w:caps/>
            <w:noProof/>
            <w:sz w:val="28"/>
            <w:szCs w:val="28"/>
          </w:rPr>
          <w:t>2.1.3.1. Ч</w:t>
        </w:r>
        <w:r w:rsidR="00BA6DB8" w:rsidRPr="00E7202D">
          <w:rPr>
            <w:rFonts w:ascii="Times New Roman" w:eastAsia="Calibri" w:hAnsi="Times New Roman" w:cs="Times New Roman"/>
            <w:bCs/>
            <w:noProof/>
            <w:sz w:val="28"/>
            <w:szCs w:val="28"/>
          </w:rPr>
          <w:t>асть программы, формируемая участниками образовательных отношений</w:t>
        </w:r>
        <w:r w:rsidR="00BA6DB8" w:rsidRPr="00E7202D">
          <w:rPr>
            <w:rFonts w:ascii="Times New Roman" w:eastAsia="Calibri" w:hAnsi="Times New Roman" w:cs="Times New Roman"/>
            <w:bCs/>
            <w:caps/>
            <w:noProof/>
            <w:webHidden/>
            <w:sz w:val="28"/>
            <w:szCs w:val="28"/>
          </w:rPr>
          <w:tab/>
        </w:r>
        <w:r w:rsidR="00BA6DB8"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_Toc175132099 \h </w:instrText>
        </w:r>
        <w:r w:rsidR="00BA6DB8" w:rsidRPr="00E7202D">
          <w:rPr>
            <w:rFonts w:ascii="Times New Roman" w:eastAsia="Calibri" w:hAnsi="Times New Roman" w:cs="Times New Roman"/>
            <w:bCs/>
            <w:caps/>
            <w:noProof/>
            <w:webHidden/>
            <w:sz w:val="28"/>
            <w:szCs w:val="28"/>
          </w:rPr>
        </w:r>
        <w:r w:rsidR="00BA6DB8" w:rsidRPr="00E7202D">
          <w:rPr>
            <w:rFonts w:ascii="Times New Roman" w:eastAsia="Calibri" w:hAnsi="Times New Roman" w:cs="Times New Roman"/>
            <w:bCs/>
            <w:caps/>
            <w:noProof/>
            <w:webHidden/>
            <w:sz w:val="28"/>
            <w:szCs w:val="28"/>
          </w:rPr>
          <w:fldChar w:fldCharType="separate"/>
        </w:r>
        <w:r w:rsidR="000D5BE8">
          <w:rPr>
            <w:rFonts w:ascii="Times New Roman" w:eastAsia="Calibri" w:hAnsi="Times New Roman" w:cs="Times New Roman"/>
            <w:bCs/>
            <w:caps/>
            <w:noProof/>
            <w:webHidden/>
            <w:sz w:val="28"/>
            <w:szCs w:val="28"/>
          </w:rPr>
          <w:t>73</w:t>
        </w:r>
        <w:r w:rsidR="00BA6DB8" w:rsidRPr="00E7202D">
          <w:rPr>
            <w:rFonts w:ascii="Times New Roman" w:eastAsia="Calibri" w:hAnsi="Times New Roman" w:cs="Times New Roman"/>
            <w:bCs/>
            <w:caps/>
            <w:noProof/>
            <w:webHidden/>
            <w:sz w:val="28"/>
            <w:szCs w:val="28"/>
          </w:rPr>
          <w:fldChar w:fldCharType="end"/>
        </w:r>
      </w:hyperlink>
    </w:p>
    <w:p w:rsidR="00BA6DB8" w:rsidRPr="00E7202D" w:rsidRDefault="00BE1923"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28" w:anchor="_Toc175132100" w:history="1">
        <w:r w:rsidR="00BA6DB8" w:rsidRPr="00E7202D">
          <w:rPr>
            <w:rFonts w:ascii="Times New Roman" w:eastAsia="Calibri" w:hAnsi="Times New Roman" w:cs="Times New Roman"/>
            <w:bCs/>
            <w:caps/>
            <w:noProof/>
            <w:sz w:val="28"/>
            <w:szCs w:val="28"/>
          </w:rPr>
          <w:t>2.1.4. Р</w:t>
        </w:r>
        <w:r w:rsidR="00BA6DB8" w:rsidRPr="00E7202D">
          <w:rPr>
            <w:rFonts w:ascii="Times New Roman" w:eastAsia="Calibri" w:hAnsi="Times New Roman" w:cs="Times New Roman"/>
            <w:bCs/>
            <w:noProof/>
            <w:sz w:val="28"/>
            <w:szCs w:val="28"/>
          </w:rPr>
          <w:t>ечевое развитие</w:t>
        </w:r>
        <w:r w:rsidR="00BA6DB8" w:rsidRPr="00E7202D">
          <w:rPr>
            <w:rFonts w:ascii="Times New Roman" w:eastAsia="Calibri" w:hAnsi="Times New Roman" w:cs="Times New Roman"/>
            <w:bCs/>
            <w:caps/>
            <w:noProof/>
            <w:webHidden/>
            <w:sz w:val="28"/>
            <w:szCs w:val="28"/>
          </w:rPr>
          <w:tab/>
        </w:r>
        <w:r w:rsidR="00BA6DB8"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_Toc175132100 \h </w:instrText>
        </w:r>
        <w:r w:rsidR="00BA6DB8" w:rsidRPr="00E7202D">
          <w:rPr>
            <w:rFonts w:ascii="Times New Roman" w:eastAsia="Calibri" w:hAnsi="Times New Roman" w:cs="Times New Roman"/>
            <w:bCs/>
            <w:caps/>
            <w:noProof/>
            <w:webHidden/>
            <w:sz w:val="28"/>
            <w:szCs w:val="28"/>
          </w:rPr>
        </w:r>
        <w:r w:rsidR="00BA6DB8" w:rsidRPr="00E7202D">
          <w:rPr>
            <w:rFonts w:ascii="Times New Roman" w:eastAsia="Calibri" w:hAnsi="Times New Roman" w:cs="Times New Roman"/>
            <w:bCs/>
            <w:caps/>
            <w:noProof/>
            <w:webHidden/>
            <w:sz w:val="28"/>
            <w:szCs w:val="28"/>
          </w:rPr>
          <w:fldChar w:fldCharType="separate"/>
        </w:r>
        <w:r w:rsidR="000D5BE8">
          <w:rPr>
            <w:rFonts w:ascii="Times New Roman" w:eastAsia="Calibri" w:hAnsi="Times New Roman" w:cs="Times New Roman"/>
            <w:bCs/>
            <w:caps/>
            <w:noProof/>
            <w:webHidden/>
            <w:sz w:val="28"/>
            <w:szCs w:val="28"/>
          </w:rPr>
          <w:t>77</w:t>
        </w:r>
        <w:r w:rsidR="00BA6DB8" w:rsidRPr="00E7202D">
          <w:rPr>
            <w:rFonts w:ascii="Times New Roman" w:eastAsia="Calibri" w:hAnsi="Times New Roman" w:cs="Times New Roman"/>
            <w:bCs/>
            <w:caps/>
            <w:noProof/>
            <w:webHidden/>
            <w:sz w:val="28"/>
            <w:szCs w:val="28"/>
          </w:rPr>
          <w:fldChar w:fldCharType="end"/>
        </w:r>
      </w:hyperlink>
    </w:p>
    <w:p w:rsidR="00BA6DB8" w:rsidRPr="00E7202D" w:rsidRDefault="00BE1923"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29" w:anchor="_Toc175132101" w:history="1">
        <w:r w:rsidR="00BA6DB8" w:rsidRPr="00E7202D">
          <w:rPr>
            <w:rFonts w:ascii="Times New Roman" w:eastAsia="Calibri" w:hAnsi="Times New Roman" w:cs="Times New Roman"/>
            <w:bCs/>
            <w:caps/>
            <w:noProof/>
            <w:sz w:val="28"/>
            <w:szCs w:val="28"/>
          </w:rPr>
          <w:t>2.1.4.1. Ч</w:t>
        </w:r>
        <w:r w:rsidR="00BA6DB8" w:rsidRPr="00E7202D">
          <w:rPr>
            <w:rFonts w:ascii="Times New Roman" w:eastAsia="Calibri" w:hAnsi="Times New Roman" w:cs="Times New Roman"/>
            <w:bCs/>
            <w:noProof/>
            <w:sz w:val="28"/>
            <w:szCs w:val="28"/>
          </w:rPr>
          <w:t>асть программы, формируемая участниками образовательных отношений</w:t>
        </w:r>
        <w:r w:rsidR="00BA6DB8" w:rsidRPr="00E7202D">
          <w:rPr>
            <w:rFonts w:ascii="Times New Roman" w:eastAsia="Calibri" w:hAnsi="Times New Roman" w:cs="Times New Roman"/>
            <w:bCs/>
            <w:caps/>
            <w:noProof/>
            <w:webHidden/>
            <w:sz w:val="28"/>
            <w:szCs w:val="28"/>
          </w:rPr>
          <w:tab/>
        </w:r>
        <w:r w:rsidR="00BA6DB8"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_Toc175132101 \h </w:instrText>
        </w:r>
        <w:r w:rsidR="00BA6DB8" w:rsidRPr="00E7202D">
          <w:rPr>
            <w:rFonts w:ascii="Times New Roman" w:eastAsia="Calibri" w:hAnsi="Times New Roman" w:cs="Times New Roman"/>
            <w:bCs/>
            <w:caps/>
            <w:noProof/>
            <w:webHidden/>
            <w:sz w:val="28"/>
            <w:szCs w:val="28"/>
          </w:rPr>
        </w:r>
        <w:r w:rsidR="00BA6DB8" w:rsidRPr="00E7202D">
          <w:rPr>
            <w:rFonts w:ascii="Times New Roman" w:eastAsia="Calibri" w:hAnsi="Times New Roman" w:cs="Times New Roman"/>
            <w:bCs/>
            <w:caps/>
            <w:noProof/>
            <w:webHidden/>
            <w:sz w:val="28"/>
            <w:szCs w:val="28"/>
          </w:rPr>
          <w:fldChar w:fldCharType="separate"/>
        </w:r>
        <w:r w:rsidR="000D5BE8">
          <w:rPr>
            <w:rFonts w:ascii="Times New Roman" w:eastAsia="Calibri" w:hAnsi="Times New Roman" w:cs="Times New Roman"/>
            <w:bCs/>
            <w:caps/>
            <w:noProof/>
            <w:webHidden/>
            <w:sz w:val="28"/>
            <w:szCs w:val="28"/>
          </w:rPr>
          <w:t>81</w:t>
        </w:r>
        <w:r w:rsidR="00BA6DB8" w:rsidRPr="00E7202D">
          <w:rPr>
            <w:rFonts w:ascii="Times New Roman" w:eastAsia="Calibri" w:hAnsi="Times New Roman" w:cs="Times New Roman"/>
            <w:bCs/>
            <w:caps/>
            <w:noProof/>
            <w:webHidden/>
            <w:sz w:val="28"/>
            <w:szCs w:val="28"/>
          </w:rPr>
          <w:fldChar w:fldCharType="end"/>
        </w:r>
      </w:hyperlink>
    </w:p>
    <w:p w:rsidR="00BA6DB8" w:rsidRPr="00E7202D" w:rsidRDefault="00BE1923"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30" w:anchor="_Toc175132102" w:history="1">
        <w:r w:rsidR="00BA6DB8" w:rsidRPr="00E7202D">
          <w:rPr>
            <w:rFonts w:ascii="Times New Roman" w:eastAsia="Calibri" w:hAnsi="Times New Roman" w:cs="Times New Roman"/>
            <w:bCs/>
            <w:caps/>
            <w:noProof/>
            <w:sz w:val="28"/>
            <w:szCs w:val="28"/>
          </w:rPr>
          <w:t>2.1.5. Х</w:t>
        </w:r>
        <w:r w:rsidR="00BA6DB8" w:rsidRPr="00E7202D">
          <w:rPr>
            <w:rFonts w:ascii="Times New Roman" w:eastAsia="Calibri" w:hAnsi="Times New Roman" w:cs="Times New Roman"/>
            <w:bCs/>
            <w:noProof/>
            <w:sz w:val="28"/>
            <w:szCs w:val="28"/>
          </w:rPr>
          <w:t>удожественно-эстетическое развитие</w:t>
        </w:r>
        <w:r w:rsidR="00BA6DB8" w:rsidRPr="00E7202D">
          <w:rPr>
            <w:rFonts w:ascii="Times New Roman" w:eastAsia="Calibri" w:hAnsi="Times New Roman" w:cs="Times New Roman"/>
            <w:bCs/>
            <w:caps/>
            <w:noProof/>
            <w:webHidden/>
            <w:sz w:val="28"/>
            <w:szCs w:val="28"/>
          </w:rPr>
          <w:tab/>
        </w:r>
        <w:r w:rsidR="00BA6DB8"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_Toc175132102 \h </w:instrText>
        </w:r>
        <w:r w:rsidR="00BA6DB8" w:rsidRPr="00E7202D">
          <w:rPr>
            <w:rFonts w:ascii="Times New Roman" w:eastAsia="Calibri" w:hAnsi="Times New Roman" w:cs="Times New Roman"/>
            <w:bCs/>
            <w:caps/>
            <w:noProof/>
            <w:webHidden/>
            <w:sz w:val="28"/>
            <w:szCs w:val="28"/>
          </w:rPr>
        </w:r>
        <w:r w:rsidR="00BA6DB8" w:rsidRPr="00E7202D">
          <w:rPr>
            <w:rFonts w:ascii="Times New Roman" w:eastAsia="Calibri" w:hAnsi="Times New Roman" w:cs="Times New Roman"/>
            <w:bCs/>
            <w:caps/>
            <w:noProof/>
            <w:webHidden/>
            <w:sz w:val="28"/>
            <w:szCs w:val="28"/>
          </w:rPr>
          <w:fldChar w:fldCharType="separate"/>
        </w:r>
        <w:r w:rsidR="000D5BE8">
          <w:rPr>
            <w:rFonts w:ascii="Times New Roman" w:eastAsia="Calibri" w:hAnsi="Times New Roman" w:cs="Times New Roman"/>
            <w:bCs/>
            <w:caps/>
            <w:noProof/>
            <w:webHidden/>
            <w:sz w:val="28"/>
            <w:szCs w:val="28"/>
          </w:rPr>
          <w:t>89</w:t>
        </w:r>
        <w:r w:rsidR="00BA6DB8" w:rsidRPr="00E7202D">
          <w:rPr>
            <w:rFonts w:ascii="Times New Roman" w:eastAsia="Calibri" w:hAnsi="Times New Roman" w:cs="Times New Roman"/>
            <w:bCs/>
            <w:caps/>
            <w:noProof/>
            <w:webHidden/>
            <w:sz w:val="28"/>
            <w:szCs w:val="28"/>
          </w:rPr>
          <w:fldChar w:fldCharType="end"/>
        </w:r>
      </w:hyperlink>
    </w:p>
    <w:p w:rsidR="00BA6DB8" w:rsidRPr="00E7202D" w:rsidRDefault="00BE1923"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31" w:anchor="_Toc175132103" w:history="1">
        <w:r w:rsidR="00BA6DB8" w:rsidRPr="00E7202D">
          <w:rPr>
            <w:rFonts w:ascii="Times New Roman" w:eastAsia="Calibri" w:hAnsi="Times New Roman" w:cs="Times New Roman"/>
            <w:bCs/>
            <w:caps/>
            <w:noProof/>
            <w:sz w:val="28"/>
            <w:szCs w:val="28"/>
          </w:rPr>
          <w:t>2.1.5.1. Ч</w:t>
        </w:r>
        <w:r w:rsidR="00BA6DB8" w:rsidRPr="00E7202D">
          <w:rPr>
            <w:rFonts w:ascii="Times New Roman" w:eastAsia="Calibri" w:hAnsi="Times New Roman" w:cs="Times New Roman"/>
            <w:bCs/>
            <w:noProof/>
            <w:sz w:val="28"/>
            <w:szCs w:val="28"/>
          </w:rPr>
          <w:t>асть, формируемая участниками образовательных отношений</w:t>
        </w:r>
        <w:r w:rsidR="00BA6DB8" w:rsidRPr="00E7202D">
          <w:rPr>
            <w:rFonts w:ascii="Times New Roman" w:eastAsia="Calibri" w:hAnsi="Times New Roman" w:cs="Times New Roman"/>
            <w:bCs/>
            <w:caps/>
            <w:noProof/>
            <w:webHidden/>
            <w:sz w:val="28"/>
            <w:szCs w:val="28"/>
          </w:rPr>
          <w:tab/>
        </w:r>
        <w:r w:rsidR="00BA6DB8"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_Toc175132103 \h </w:instrText>
        </w:r>
        <w:r w:rsidR="00BA6DB8" w:rsidRPr="00E7202D">
          <w:rPr>
            <w:rFonts w:ascii="Times New Roman" w:eastAsia="Calibri" w:hAnsi="Times New Roman" w:cs="Times New Roman"/>
            <w:bCs/>
            <w:caps/>
            <w:noProof/>
            <w:webHidden/>
            <w:sz w:val="28"/>
            <w:szCs w:val="28"/>
          </w:rPr>
        </w:r>
        <w:r w:rsidR="00BA6DB8" w:rsidRPr="00E7202D">
          <w:rPr>
            <w:rFonts w:ascii="Times New Roman" w:eastAsia="Calibri" w:hAnsi="Times New Roman" w:cs="Times New Roman"/>
            <w:bCs/>
            <w:caps/>
            <w:noProof/>
            <w:webHidden/>
            <w:sz w:val="28"/>
            <w:szCs w:val="28"/>
          </w:rPr>
          <w:fldChar w:fldCharType="separate"/>
        </w:r>
        <w:r w:rsidR="000D5BE8">
          <w:rPr>
            <w:rFonts w:ascii="Times New Roman" w:eastAsia="Calibri" w:hAnsi="Times New Roman" w:cs="Times New Roman"/>
            <w:bCs/>
            <w:caps/>
            <w:noProof/>
            <w:webHidden/>
            <w:sz w:val="28"/>
            <w:szCs w:val="28"/>
          </w:rPr>
          <w:t>92</w:t>
        </w:r>
        <w:r w:rsidR="00BA6DB8" w:rsidRPr="00E7202D">
          <w:rPr>
            <w:rFonts w:ascii="Times New Roman" w:eastAsia="Calibri" w:hAnsi="Times New Roman" w:cs="Times New Roman"/>
            <w:bCs/>
            <w:caps/>
            <w:noProof/>
            <w:webHidden/>
            <w:sz w:val="28"/>
            <w:szCs w:val="28"/>
          </w:rPr>
          <w:fldChar w:fldCharType="end"/>
        </w:r>
      </w:hyperlink>
    </w:p>
    <w:p w:rsidR="00BA6DB8" w:rsidRPr="00E7202D" w:rsidRDefault="00BE1923"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32" w:anchor="_Toc175132104" w:history="1">
        <w:r w:rsidR="00BA6DB8" w:rsidRPr="00E7202D">
          <w:rPr>
            <w:rFonts w:ascii="Times New Roman" w:eastAsia="Calibri" w:hAnsi="Times New Roman" w:cs="Times New Roman"/>
            <w:bCs/>
            <w:caps/>
            <w:noProof/>
            <w:sz w:val="28"/>
            <w:szCs w:val="28"/>
          </w:rPr>
          <w:t>2.1.6. О</w:t>
        </w:r>
        <w:r w:rsidR="00BA6DB8" w:rsidRPr="00E7202D">
          <w:rPr>
            <w:rFonts w:ascii="Times New Roman" w:eastAsia="Calibri" w:hAnsi="Times New Roman" w:cs="Times New Roman"/>
            <w:bCs/>
            <w:noProof/>
            <w:sz w:val="28"/>
            <w:szCs w:val="28"/>
          </w:rPr>
          <w:t>бразовательная область «физическое развитие»</w:t>
        </w:r>
        <w:r w:rsidR="00BA6DB8" w:rsidRPr="00E7202D">
          <w:rPr>
            <w:rFonts w:ascii="Times New Roman" w:eastAsia="Calibri" w:hAnsi="Times New Roman" w:cs="Times New Roman"/>
            <w:bCs/>
            <w:caps/>
            <w:noProof/>
            <w:webHidden/>
            <w:sz w:val="28"/>
            <w:szCs w:val="28"/>
          </w:rPr>
          <w:tab/>
        </w:r>
        <w:r w:rsidR="00BA6DB8"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_Toc175132104 \h </w:instrText>
        </w:r>
        <w:r w:rsidR="00BA6DB8" w:rsidRPr="00E7202D">
          <w:rPr>
            <w:rFonts w:ascii="Times New Roman" w:eastAsia="Calibri" w:hAnsi="Times New Roman" w:cs="Times New Roman"/>
            <w:bCs/>
            <w:caps/>
            <w:noProof/>
            <w:webHidden/>
            <w:sz w:val="28"/>
            <w:szCs w:val="28"/>
          </w:rPr>
        </w:r>
        <w:r w:rsidR="00BA6DB8" w:rsidRPr="00E7202D">
          <w:rPr>
            <w:rFonts w:ascii="Times New Roman" w:eastAsia="Calibri" w:hAnsi="Times New Roman" w:cs="Times New Roman"/>
            <w:bCs/>
            <w:caps/>
            <w:noProof/>
            <w:webHidden/>
            <w:sz w:val="28"/>
            <w:szCs w:val="28"/>
          </w:rPr>
          <w:fldChar w:fldCharType="separate"/>
        </w:r>
        <w:r w:rsidR="000D5BE8">
          <w:rPr>
            <w:rFonts w:ascii="Times New Roman" w:eastAsia="Calibri" w:hAnsi="Times New Roman" w:cs="Times New Roman"/>
            <w:bCs/>
            <w:caps/>
            <w:noProof/>
            <w:webHidden/>
            <w:sz w:val="28"/>
            <w:szCs w:val="28"/>
          </w:rPr>
          <w:t>94</w:t>
        </w:r>
        <w:r w:rsidR="00BA6DB8" w:rsidRPr="00E7202D">
          <w:rPr>
            <w:rFonts w:ascii="Times New Roman" w:eastAsia="Calibri" w:hAnsi="Times New Roman" w:cs="Times New Roman"/>
            <w:bCs/>
            <w:caps/>
            <w:noProof/>
            <w:webHidden/>
            <w:sz w:val="28"/>
            <w:szCs w:val="28"/>
          </w:rPr>
          <w:fldChar w:fldCharType="end"/>
        </w:r>
      </w:hyperlink>
    </w:p>
    <w:p w:rsidR="00BA6DB8" w:rsidRPr="00E7202D" w:rsidRDefault="00BE1923"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33" w:anchor="_Toc175132105" w:history="1">
        <w:r w:rsidR="00BA6DB8" w:rsidRPr="00E7202D">
          <w:rPr>
            <w:rFonts w:ascii="Times New Roman" w:eastAsia="Calibri" w:hAnsi="Times New Roman" w:cs="Times New Roman"/>
            <w:bCs/>
            <w:caps/>
            <w:noProof/>
            <w:sz w:val="28"/>
            <w:szCs w:val="28"/>
          </w:rPr>
          <w:t>2.1.6.1. Ч</w:t>
        </w:r>
        <w:r w:rsidR="00BA6DB8" w:rsidRPr="00E7202D">
          <w:rPr>
            <w:rFonts w:ascii="Times New Roman" w:eastAsia="Calibri" w:hAnsi="Times New Roman" w:cs="Times New Roman"/>
            <w:bCs/>
            <w:noProof/>
            <w:sz w:val="28"/>
            <w:szCs w:val="28"/>
          </w:rPr>
          <w:t>асть, формируемая участниками образовательных отношений</w:t>
        </w:r>
        <w:r w:rsidR="00BA6DB8" w:rsidRPr="00E7202D">
          <w:rPr>
            <w:rFonts w:ascii="Times New Roman" w:eastAsia="Calibri" w:hAnsi="Times New Roman" w:cs="Times New Roman"/>
            <w:bCs/>
            <w:caps/>
            <w:noProof/>
            <w:webHidden/>
            <w:sz w:val="28"/>
            <w:szCs w:val="28"/>
          </w:rPr>
          <w:tab/>
        </w:r>
        <w:r w:rsidR="00BA6DB8"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_Toc175132105 \h </w:instrText>
        </w:r>
        <w:r w:rsidR="00BA6DB8" w:rsidRPr="00E7202D">
          <w:rPr>
            <w:rFonts w:ascii="Times New Roman" w:eastAsia="Calibri" w:hAnsi="Times New Roman" w:cs="Times New Roman"/>
            <w:bCs/>
            <w:caps/>
            <w:noProof/>
            <w:webHidden/>
            <w:sz w:val="28"/>
            <w:szCs w:val="28"/>
          </w:rPr>
        </w:r>
        <w:r w:rsidR="00BA6DB8" w:rsidRPr="00E7202D">
          <w:rPr>
            <w:rFonts w:ascii="Times New Roman" w:eastAsia="Calibri" w:hAnsi="Times New Roman" w:cs="Times New Roman"/>
            <w:bCs/>
            <w:caps/>
            <w:noProof/>
            <w:webHidden/>
            <w:sz w:val="28"/>
            <w:szCs w:val="28"/>
          </w:rPr>
          <w:fldChar w:fldCharType="separate"/>
        </w:r>
        <w:r w:rsidR="000D5BE8">
          <w:rPr>
            <w:rFonts w:ascii="Times New Roman" w:eastAsia="Calibri" w:hAnsi="Times New Roman" w:cs="Times New Roman"/>
            <w:bCs/>
            <w:caps/>
            <w:noProof/>
            <w:webHidden/>
            <w:sz w:val="28"/>
            <w:szCs w:val="28"/>
          </w:rPr>
          <w:t>99</w:t>
        </w:r>
        <w:r w:rsidR="00BA6DB8" w:rsidRPr="00E7202D">
          <w:rPr>
            <w:rFonts w:ascii="Times New Roman" w:eastAsia="Calibri" w:hAnsi="Times New Roman" w:cs="Times New Roman"/>
            <w:bCs/>
            <w:caps/>
            <w:noProof/>
            <w:webHidden/>
            <w:sz w:val="28"/>
            <w:szCs w:val="28"/>
          </w:rPr>
          <w:fldChar w:fldCharType="end"/>
        </w:r>
      </w:hyperlink>
    </w:p>
    <w:p w:rsidR="00BA6DB8" w:rsidRPr="00E7202D" w:rsidRDefault="00BE1923"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34" w:anchor="_Toc175132106" w:history="1">
        <w:r w:rsidR="00BA6DB8" w:rsidRPr="00E7202D">
          <w:rPr>
            <w:rFonts w:ascii="Times New Roman" w:eastAsia="Calibri" w:hAnsi="Times New Roman" w:cs="Times New Roman"/>
            <w:bCs/>
            <w:caps/>
            <w:noProof/>
            <w:sz w:val="28"/>
            <w:szCs w:val="28"/>
          </w:rPr>
          <w:t xml:space="preserve">2.2. </w:t>
        </w:r>
        <w:r w:rsidR="00BA6DB8" w:rsidRPr="00E7202D">
          <w:rPr>
            <w:rFonts w:ascii="Times New Roman" w:eastAsia="Calibri" w:hAnsi="Times New Roman" w:cs="Times New Roman"/>
            <w:bCs/>
            <w:caps/>
            <w:noProof/>
            <w:spacing w:val="-6"/>
            <w:sz w:val="28"/>
            <w:szCs w:val="28"/>
          </w:rPr>
          <w:t>О</w:t>
        </w:r>
        <w:r w:rsidR="00BA6DB8" w:rsidRPr="00E7202D">
          <w:rPr>
            <w:rFonts w:ascii="Times New Roman" w:eastAsia="Calibri" w:hAnsi="Times New Roman" w:cs="Times New Roman"/>
            <w:bCs/>
            <w:noProof/>
            <w:spacing w:val="-6"/>
            <w:sz w:val="28"/>
            <w:szCs w:val="28"/>
          </w:rPr>
          <w:t>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w:t>
        </w:r>
        <w:r w:rsidR="00E7202D" w:rsidRPr="00E7202D">
          <w:rPr>
            <w:rFonts w:ascii="Times New Roman" w:eastAsia="Calibri" w:hAnsi="Times New Roman" w:cs="Times New Roman"/>
            <w:bCs/>
            <w:noProof/>
            <w:spacing w:val="-6"/>
            <w:sz w:val="28"/>
            <w:szCs w:val="28"/>
          </w:rPr>
          <w:t xml:space="preserve"> </w:t>
        </w:r>
        <w:r w:rsidR="00BA6DB8" w:rsidRPr="00E7202D">
          <w:rPr>
            <w:rFonts w:ascii="Times New Roman" w:eastAsia="Calibri" w:hAnsi="Times New Roman" w:cs="Times New Roman"/>
            <w:bCs/>
            <w:noProof/>
            <w:spacing w:val="-6"/>
            <w:sz w:val="28"/>
            <w:szCs w:val="28"/>
          </w:rPr>
          <w:t>и интересов</w:t>
        </w:r>
        <w:r w:rsidR="00BA6DB8" w:rsidRPr="00E7202D">
          <w:rPr>
            <w:rFonts w:ascii="Times New Roman" w:eastAsia="Calibri" w:hAnsi="Times New Roman" w:cs="Times New Roman"/>
            <w:bCs/>
            <w:caps/>
            <w:noProof/>
            <w:webHidden/>
            <w:sz w:val="28"/>
            <w:szCs w:val="28"/>
          </w:rPr>
          <w:tab/>
        </w:r>
        <w:r w:rsidR="00BA6DB8"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_Toc175132106 \h </w:instrText>
        </w:r>
        <w:r w:rsidR="00BA6DB8" w:rsidRPr="00E7202D">
          <w:rPr>
            <w:rFonts w:ascii="Times New Roman" w:eastAsia="Calibri" w:hAnsi="Times New Roman" w:cs="Times New Roman"/>
            <w:bCs/>
            <w:caps/>
            <w:noProof/>
            <w:webHidden/>
            <w:sz w:val="28"/>
            <w:szCs w:val="28"/>
          </w:rPr>
        </w:r>
        <w:r w:rsidR="00BA6DB8" w:rsidRPr="00E7202D">
          <w:rPr>
            <w:rFonts w:ascii="Times New Roman" w:eastAsia="Calibri" w:hAnsi="Times New Roman" w:cs="Times New Roman"/>
            <w:bCs/>
            <w:caps/>
            <w:noProof/>
            <w:webHidden/>
            <w:sz w:val="28"/>
            <w:szCs w:val="28"/>
          </w:rPr>
          <w:fldChar w:fldCharType="separate"/>
        </w:r>
        <w:r w:rsidR="000D5BE8">
          <w:rPr>
            <w:rFonts w:ascii="Times New Roman" w:eastAsia="Calibri" w:hAnsi="Times New Roman" w:cs="Times New Roman"/>
            <w:bCs/>
            <w:caps/>
            <w:noProof/>
            <w:webHidden/>
            <w:sz w:val="28"/>
            <w:szCs w:val="28"/>
          </w:rPr>
          <w:t>99</w:t>
        </w:r>
        <w:r w:rsidR="00BA6DB8" w:rsidRPr="00E7202D">
          <w:rPr>
            <w:rFonts w:ascii="Times New Roman" w:eastAsia="Calibri" w:hAnsi="Times New Roman" w:cs="Times New Roman"/>
            <w:bCs/>
            <w:caps/>
            <w:noProof/>
            <w:webHidden/>
            <w:sz w:val="28"/>
            <w:szCs w:val="28"/>
          </w:rPr>
          <w:fldChar w:fldCharType="end"/>
        </w:r>
      </w:hyperlink>
    </w:p>
    <w:p w:rsidR="00BA6DB8" w:rsidRPr="00E7202D" w:rsidRDefault="00BE1923"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35" w:anchor="_Toc175132107" w:history="1">
        <w:r w:rsidR="00BA6DB8" w:rsidRPr="00E7202D">
          <w:rPr>
            <w:rFonts w:ascii="Times New Roman" w:eastAsia="Calibri" w:hAnsi="Times New Roman" w:cs="Times New Roman"/>
            <w:bCs/>
            <w:caps/>
            <w:noProof/>
            <w:sz w:val="28"/>
            <w:szCs w:val="28"/>
          </w:rPr>
          <w:t>2.2.1. Ч</w:t>
        </w:r>
        <w:r w:rsidR="00BA6DB8" w:rsidRPr="00E7202D">
          <w:rPr>
            <w:rFonts w:ascii="Times New Roman" w:eastAsia="Calibri" w:hAnsi="Times New Roman" w:cs="Times New Roman"/>
            <w:bCs/>
            <w:noProof/>
            <w:sz w:val="28"/>
            <w:szCs w:val="28"/>
          </w:rPr>
          <w:t>асть программы, формируемая участниками образовательных отношений</w:t>
        </w:r>
        <w:r w:rsidR="00BA6DB8" w:rsidRPr="00E7202D">
          <w:rPr>
            <w:rFonts w:ascii="Times New Roman" w:eastAsia="Calibri" w:hAnsi="Times New Roman" w:cs="Times New Roman"/>
            <w:bCs/>
            <w:caps/>
            <w:noProof/>
            <w:webHidden/>
            <w:sz w:val="28"/>
            <w:szCs w:val="28"/>
          </w:rPr>
          <w:tab/>
        </w:r>
        <w:r w:rsidR="00BA6DB8"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_Toc175132107 \h </w:instrText>
        </w:r>
        <w:r w:rsidR="00BA6DB8" w:rsidRPr="00E7202D">
          <w:rPr>
            <w:rFonts w:ascii="Times New Roman" w:eastAsia="Calibri" w:hAnsi="Times New Roman" w:cs="Times New Roman"/>
            <w:bCs/>
            <w:caps/>
            <w:noProof/>
            <w:webHidden/>
            <w:sz w:val="28"/>
            <w:szCs w:val="28"/>
          </w:rPr>
        </w:r>
        <w:r w:rsidR="00BA6DB8" w:rsidRPr="00E7202D">
          <w:rPr>
            <w:rFonts w:ascii="Times New Roman" w:eastAsia="Calibri" w:hAnsi="Times New Roman" w:cs="Times New Roman"/>
            <w:bCs/>
            <w:caps/>
            <w:noProof/>
            <w:webHidden/>
            <w:sz w:val="28"/>
            <w:szCs w:val="28"/>
          </w:rPr>
          <w:fldChar w:fldCharType="separate"/>
        </w:r>
        <w:r w:rsidR="000D5BE8">
          <w:rPr>
            <w:rFonts w:ascii="Times New Roman" w:eastAsia="Calibri" w:hAnsi="Times New Roman" w:cs="Times New Roman"/>
            <w:bCs/>
            <w:caps/>
            <w:noProof/>
            <w:webHidden/>
            <w:sz w:val="28"/>
            <w:szCs w:val="28"/>
          </w:rPr>
          <w:t>101</w:t>
        </w:r>
        <w:r w:rsidR="00BA6DB8" w:rsidRPr="00E7202D">
          <w:rPr>
            <w:rFonts w:ascii="Times New Roman" w:eastAsia="Calibri" w:hAnsi="Times New Roman" w:cs="Times New Roman"/>
            <w:bCs/>
            <w:caps/>
            <w:noProof/>
            <w:webHidden/>
            <w:sz w:val="28"/>
            <w:szCs w:val="28"/>
          </w:rPr>
          <w:fldChar w:fldCharType="end"/>
        </w:r>
      </w:hyperlink>
    </w:p>
    <w:p w:rsidR="00BA6DB8" w:rsidRPr="00E7202D" w:rsidRDefault="00BE1923"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36" w:anchor="_Toc175132114" w:history="1">
        <w:r w:rsidR="00BA6DB8" w:rsidRPr="00E7202D">
          <w:rPr>
            <w:rFonts w:ascii="Times New Roman" w:eastAsia="Calibri" w:hAnsi="Times New Roman" w:cs="Times New Roman"/>
            <w:bCs/>
            <w:caps/>
            <w:noProof/>
            <w:sz w:val="28"/>
            <w:szCs w:val="28"/>
          </w:rPr>
          <w:t>2.3. О</w:t>
        </w:r>
        <w:r w:rsidR="00BA6DB8" w:rsidRPr="00E7202D">
          <w:rPr>
            <w:rFonts w:ascii="Times New Roman" w:eastAsia="Calibri" w:hAnsi="Times New Roman" w:cs="Times New Roman"/>
            <w:bCs/>
            <w:noProof/>
            <w:sz w:val="28"/>
            <w:szCs w:val="28"/>
          </w:rPr>
          <w:t>собенности образовательной деятельности разных видови культурных практик</w:t>
        </w:r>
        <w:r w:rsidR="00BA6DB8" w:rsidRPr="00E7202D">
          <w:rPr>
            <w:rFonts w:ascii="Times New Roman" w:eastAsia="Calibri" w:hAnsi="Times New Roman" w:cs="Times New Roman"/>
            <w:bCs/>
            <w:caps/>
            <w:noProof/>
            <w:webHidden/>
            <w:sz w:val="28"/>
            <w:szCs w:val="28"/>
          </w:rPr>
          <w:tab/>
        </w:r>
        <w:r w:rsidR="00BA6DB8"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_Toc175132114 \h </w:instrText>
        </w:r>
        <w:r w:rsidR="00BA6DB8" w:rsidRPr="00E7202D">
          <w:rPr>
            <w:rFonts w:ascii="Times New Roman" w:eastAsia="Calibri" w:hAnsi="Times New Roman" w:cs="Times New Roman"/>
            <w:bCs/>
            <w:caps/>
            <w:noProof/>
            <w:webHidden/>
            <w:sz w:val="28"/>
            <w:szCs w:val="28"/>
          </w:rPr>
        </w:r>
        <w:r w:rsidR="00BA6DB8" w:rsidRPr="00E7202D">
          <w:rPr>
            <w:rFonts w:ascii="Times New Roman" w:eastAsia="Calibri" w:hAnsi="Times New Roman" w:cs="Times New Roman"/>
            <w:bCs/>
            <w:caps/>
            <w:noProof/>
            <w:webHidden/>
            <w:sz w:val="28"/>
            <w:szCs w:val="28"/>
          </w:rPr>
          <w:fldChar w:fldCharType="separate"/>
        </w:r>
        <w:r w:rsidR="000D5BE8">
          <w:rPr>
            <w:rFonts w:ascii="Times New Roman" w:eastAsia="Calibri" w:hAnsi="Times New Roman" w:cs="Times New Roman"/>
            <w:bCs/>
            <w:caps/>
            <w:noProof/>
            <w:webHidden/>
            <w:sz w:val="28"/>
            <w:szCs w:val="28"/>
          </w:rPr>
          <w:t>116</w:t>
        </w:r>
        <w:r w:rsidR="00BA6DB8" w:rsidRPr="00E7202D">
          <w:rPr>
            <w:rFonts w:ascii="Times New Roman" w:eastAsia="Calibri" w:hAnsi="Times New Roman" w:cs="Times New Roman"/>
            <w:bCs/>
            <w:caps/>
            <w:noProof/>
            <w:webHidden/>
            <w:sz w:val="28"/>
            <w:szCs w:val="28"/>
          </w:rPr>
          <w:fldChar w:fldCharType="end"/>
        </w:r>
      </w:hyperlink>
    </w:p>
    <w:p w:rsidR="00BA6DB8" w:rsidRPr="00E7202D" w:rsidRDefault="00BE1923"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37" w:anchor="_Toc175132115" w:history="1">
        <w:r w:rsidR="00BA6DB8" w:rsidRPr="00E7202D">
          <w:rPr>
            <w:rFonts w:ascii="Times New Roman" w:eastAsia="Calibri" w:hAnsi="Times New Roman" w:cs="Times New Roman"/>
            <w:bCs/>
            <w:caps/>
            <w:noProof/>
            <w:sz w:val="28"/>
            <w:szCs w:val="28"/>
          </w:rPr>
          <w:t>2.3.1. Ч</w:t>
        </w:r>
        <w:r w:rsidR="00BA6DB8" w:rsidRPr="00E7202D">
          <w:rPr>
            <w:rFonts w:ascii="Times New Roman" w:eastAsia="Calibri" w:hAnsi="Times New Roman" w:cs="Times New Roman"/>
            <w:bCs/>
            <w:noProof/>
            <w:sz w:val="28"/>
            <w:szCs w:val="28"/>
          </w:rPr>
          <w:t>асть программы, формируемой участниками образовательных отношений</w:t>
        </w:r>
        <w:r w:rsidR="00BA6DB8" w:rsidRPr="00E7202D">
          <w:rPr>
            <w:rFonts w:ascii="Times New Roman" w:eastAsia="Calibri" w:hAnsi="Times New Roman" w:cs="Times New Roman"/>
            <w:bCs/>
            <w:caps/>
            <w:noProof/>
            <w:webHidden/>
            <w:sz w:val="28"/>
            <w:szCs w:val="28"/>
          </w:rPr>
          <w:tab/>
        </w:r>
        <w:r w:rsidR="00BA6DB8"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_Toc175132115 \h </w:instrText>
        </w:r>
        <w:r w:rsidR="00BA6DB8" w:rsidRPr="00E7202D">
          <w:rPr>
            <w:rFonts w:ascii="Times New Roman" w:eastAsia="Calibri" w:hAnsi="Times New Roman" w:cs="Times New Roman"/>
            <w:bCs/>
            <w:caps/>
            <w:noProof/>
            <w:webHidden/>
            <w:sz w:val="28"/>
            <w:szCs w:val="28"/>
          </w:rPr>
        </w:r>
        <w:r w:rsidR="00BA6DB8" w:rsidRPr="00E7202D">
          <w:rPr>
            <w:rFonts w:ascii="Times New Roman" w:eastAsia="Calibri" w:hAnsi="Times New Roman" w:cs="Times New Roman"/>
            <w:bCs/>
            <w:caps/>
            <w:noProof/>
            <w:webHidden/>
            <w:sz w:val="28"/>
            <w:szCs w:val="28"/>
          </w:rPr>
          <w:fldChar w:fldCharType="separate"/>
        </w:r>
        <w:r w:rsidR="000D5BE8">
          <w:rPr>
            <w:rFonts w:ascii="Times New Roman" w:eastAsia="Calibri" w:hAnsi="Times New Roman" w:cs="Times New Roman"/>
            <w:bCs/>
            <w:caps/>
            <w:noProof/>
            <w:webHidden/>
            <w:sz w:val="28"/>
            <w:szCs w:val="28"/>
          </w:rPr>
          <w:t>121</w:t>
        </w:r>
        <w:r w:rsidR="00BA6DB8" w:rsidRPr="00E7202D">
          <w:rPr>
            <w:rFonts w:ascii="Times New Roman" w:eastAsia="Calibri" w:hAnsi="Times New Roman" w:cs="Times New Roman"/>
            <w:bCs/>
            <w:caps/>
            <w:noProof/>
            <w:webHidden/>
            <w:sz w:val="28"/>
            <w:szCs w:val="28"/>
          </w:rPr>
          <w:fldChar w:fldCharType="end"/>
        </w:r>
      </w:hyperlink>
    </w:p>
    <w:p w:rsidR="00BA6DB8" w:rsidRPr="00E7202D" w:rsidRDefault="00BE1923"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38" w:anchor="_Toc175132116" w:history="1">
        <w:r w:rsidR="00BA6DB8" w:rsidRPr="00E7202D">
          <w:rPr>
            <w:rFonts w:ascii="Times New Roman" w:eastAsia="Calibri" w:hAnsi="Times New Roman" w:cs="Times New Roman"/>
            <w:bCs/>
            <w:caps/>
            <w:noProof/>
            <w:sz w:val="28"/>
            <w:szCs w:val="28"/>
          </w:rPr>
          <w:t>2.4. С</w:t>
        </w:r>
        <w:r w:rsidR="00BA6DB8" w:rsidRPr="00E7202D">
          <w:rPr>
            <w:rFonts w:ascii="Times New Roman" w:eastAsia="Calibri" w:hAnsi="Times New Roman" w:cs="Times New Roman"/>
            <w:bCs/>
            <w:noProof/>
            <w:sz w:val="28"/>
            <w:szCs w:val="28"/>
          </w:rPr>
          <w:t>пособы и направления поддержки детской инициативы</w:t>
        </w:r>
        <w:r w:rsidR="00BA6DB8" w:rsidRPr="00E7202D">
          <w:rPr>
            <w:rFonts w:ascii="Times New Roman" w:eastAsia="Calibri" w:hAnsi="Times New Roman" w:cs="Times New Roman"/>
            <w:bCs/>
            <w:caps/>
            <w:noProof/>
            <w:webHidden/>
            <w:sz w:val="28"/>
            <w:szCs w:val="28"/>
          </w:rPr>
          <w:tab/>
        </w:r>
        <w:r w:rsidR="00BA6DB8"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_Toc175132116 \h </w:instrText>
        </w:r>
        <w:r w:rsidR="00BA6DB8" w:rsidRPr="00E7202D">
          <w:rPr>
            <w:rFonts w:ascii="Times New Roman" w:eastAsia="Calibri" w:hAnsi="Times New Roman" w:cs="Times New Roman"/>
            <w:bCs/>
            <w:caps/>
            <w:noProof/>
            <w:webHidden/>
            <w:sz w:val="28"/>
            <w:szCs w:val="28"/>
          </w:rPr>
        </w:r>
        <w:r w:rsidR="00BA6DB8" w:rsidRPr="00E7202D">
          <w:rPr>
            <w:rFonts w:ascii="Times New Roman" w:eastAsia="Calibri" w:hAnsi="Times New Roman" w:cs="Times New Roman"/>
            <w:bCs/>
            <w:caps/>
            <w:noProof/>
            <w:webHidden/>
            <w:sz w:val="28"/>
            <w:szCs w:val="28"/>
          </w:rPr>
          <w:fldChar w:fldCharType="separate"/>
        </w:r>
        <w:r w:rsidR="000D5BE8">
          <w:rPr>
            <w:rFonts w:ascii="Times New Roman" w:eastAsia="Calibri" w:hAnsi="Times New Roman" w:cs="Times New Roman"/>
            <w:bCs/>
            <w:caps/>
            <w:noProof/>
            <w:webHidden/>
            <w:sz w:val="28"/>
            <w:szCs w:val="28"/>
          </w:rPr>
          <w:t>124</w:t>
        </w:r>
        <w:r w:rsidR="00BA6DB8" w:rsidRPr="00E7202D">
          <w:rPr>
            <w:rFonts w:ascii="Times New Roman" w:eastAsia="Calibri" w:hAnsi="Times New Roman" w:cs="Times New Roman"/>
            <w:bCs/>
            <w:caps/>
            <w:noProof/>
            <w:webHidden/>
            <w:sz w:val="28"/>
            <w:szCs w:val="28"/>
          </w:rPr>
          <w:fldChar w:fldCharType="end"/>
        </w:r>
      </w:hyperlink>
    </w:p>
    <w:p w:rsidR="00BA6DB8" w:rsidRPr="00E7202D" w:rsidRDefault="00BE1923"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39" w:anchor="_Toc175132117" w:history="1">
        <w:r w:rsidR="00BA6DB8" w:rsidRPr="00E7202D">
          <w:rPr>
            <w:rFonts w:ascii="Times New Roman" w:eastAsia="Calibri" w:hAnsi="Times New Roman" w:cs="Times New Roman"/>
            <w:bCs/>
            <w:caps/>
            <w:noProof/>
            <w:sz w:val="28"/>
            <w:szCs w:val="28"/>
          </w:rPr>
          <w:t>2.5. В</w:t>
        </w:r>
        <w:r w:rsidR="00BA6DB8" w:rsidRPr="00E7202D">
          <w:rPr>
            <w:rFonts w:ascii="Times New Roman" w:eastAsia="Calibri" w:hAnsi="Times New Roman" w:cs="Times New Roman"/>
            <w:bCs/>
            <w:noProof/>
            <w:sz w:val="28"/>
            <w:szCs w:val="28"/>
          </w:rPr>
          <w:t>заимодействие педагогических работников с родителями</w:t>
        </w:r>
        <w:r w:rsidR="00BA6DB8" w:rsidRPr="00E7202D">
          <w:rPr>
            <w:rFonts w:ascii="Times New Roman" w:eastAsia="Calibri" w:hAnsi="Times New Roman" w:cs="Times New Roman"/>
            <w:bCs/>
            <w:caps/>
            <w:noProof/>
            <w:webHidden/>
            <w:sz w:val="28"/>
            <w:szCs w:val="28"/>
          </w:rPr>
          <w:tab/>
        </w:r>
        <w:r w:rsidR="00BA6DB8"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_Toc175132117 \h </w:instrText>
        </w:r>
        <w:r w:rsidR="00BA6DB8" w:rsidRPr="00E7202D">
          <w:rPr>
            <w:rFonts w:ascii="Times New Roman" w:eastAsia="Calibri" w:hAnsi="Times New Roman" w:cs="Times New Roman"/>
            <w:bCs/>
            <w:caps/>
            <w:noProof/>
            <w:webHidden/>
            <w:sz w:val="28"/>
            <w:szCs w:val="28"/>
          </w:rPr>
        </w:r>
        <w:r w:rsidR="00BA6DB8" w:rsidRPr="00E7202D">
          <w:rPr>
            <w:rFonts w:ascii="Times New Roman" w:eastAsia="Calibri" w:hAnsi="Times New Roman" w:cs="Times New Roman"/>
            <w:bCs/>
            <w:caps/>
            <w:noProof/>
            <w:webHidden/>
            <w:sz w:val="28"/>
            <w:szCs w:val="28"/>
          </w:rPr>
          <w:fldChar w:fldCharType="separate"/>
        </w:r>
        <w:r w:rsidR="000D5BE8">
          <w:rPr>
            <w:rFonts w:ascii="Times New Roman" w:eastAsia="Calibri" w:hAnsi="Times New Roman" w:cs="Times New Roman"/>
            <w:bCs/>
            <w:caps/>
            <w:noProof/>
            <w:webHidden/>
            <w:sz w:val="28"/>
            <w:szCs w:val="28"/>
          </w:rPr>
          <w:t>130</w:t>
        </w:r>
        <w:r w:rsidR="00BA6DB8" w:rsidRPr="00E7202D">
          <w:rPr>
            <w:rFonts w:ascii="Times New Roman" w:eastAsia="Calibri" w:hAnsi="Times New Roman" w:cs="Times New Roman"/>
            <w:bCs/>
            <w:caps/>
            <w:noProof/>
            <w:webHidden/>
            <w:sz w:val="28"/>
            <w:szCs w:val="28"/>
          </w:rPr>
          <w:fldChar w:fldCharType="end"/>
        </w:r>
      </w:hyperlink>
    </w:p>
    <w:p w:rsidR="00BA6DB8" w:rsidRPr="00E7202D" w:rsidRDefault="00BE1923"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40" w:anchor="_Toc175132118" w:history="1">
        <w:r w:rsidR="00BA6DB8" w:rsidRPr="00E7202D">
          <w:rPr>
            <w:rFonts w:ascii="Times New Roman" w:eastAsia="Calibri" w:hAnsi="Times New Roman" w:cs="Times New Roman"/>
            <w:bCs/>
            <w:caps/>
            <w:noProof/>
            <w:sz w:val="28"/>
            <w:szCs w:val="28"/>
          </w:rPr>
          <w:t>(</w:t>
        </w:r>
        <w:r w:rsidR="00BA6DB8" w:rsidRPr="00E7202D">
          <w:rPr>
            <w:rFonts w:ascii="Times New Roman" w:eastAsia="Calibri" w:hAnsi="Times New Roman" w:cs="Times New Roman"/>
            <w:bCs/>
            <w:noProof/>
            <w:sz w:val="28"/>
            <w:szCs w:val="28"/>
          </w:rPr>
          <w:t>законными представителями) обучающихся с</w:t>
        </w:r>
        <w:r w:rsidR="00BA6DB8" w:rsidRPr="00E7202D">
          <w:rPr>
            <w:rFonts w:ascii="Times New Roman" w:eastAsia="Calibri" w:hAnsi="Times New Roman" w:cs="Times New Roman"/>
            <w:bCs/>
            <w:caps/>
            <w:noProof/>
            <w:sz w:val="28"/>
            <w:szCs w:val="28"/>
          </w:rPr>
          <w:t xml:space="preserve"> ТНР</w:t>
        </w:r>
        <w:r w:rsidR="00BA6DB8" w:rsidRPr="00E7202D">
          <w:rPr>
            <w:rFonts w:ascii="Times New Roman" w:eastAsia="Calibri" w:hAnsi="Times New Roman" w:cs="Times New Roman"/>
            <w:bCs/>
            <w:caps/>
            <w:noProof/>
            <w:webHidden/>
            <w:sz w:val="28"/>
            <w:szCs w:val="28"/>
          </w:rPr>
          <w:tab/>
        </w:r>
        <w:r w:rsidR="00BA6DB8"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_Toc175132118 \h </w:instrText>
        </w:r>
        <w:r w:rsidR="00BA6DB8" w:rsidRPr="00E7202D">
          <w:rPr>
            <w:rFonts w:ascii="Times New Roman" w:eastAsia="Calibri" w:hAnsi="Times New Roman" w:cs="Times New Roman"/>
            <w:bCs/>
            <w:caps/>
            <w:noProof/>
            <w:webHidden/>
            <w:sz w:val="28"/>
            <w:szCs w:val="28"/>
          </w:rPr>
        </w:r>
        <w:r w:rsidR="00BA6DB8" w:rsidRPr="00E7202D">
          <w:rPr>
            <w:rFonts w:ascii="Times New Roman" w:eastAsia="Calibri" w:hAnsi="Times New Roman" w:cs="Times New Roman"/>
            <w:bCs/>
            <w:caps/>
            <w:noProof/>
            <w:webHidden/>
            <w:sz w:val="28"/>
            <w:szCs w:val="28"/>
          </w:rPr>
          <w:fldChar w:fldCharType="separate"/>
        </w:r>
        <w:r w:rsidR="000D5BE8">
          <w:rPr>
            <w:rFonts w:ascii="Times New Roman" w:eastAsia="Calibri" w:hAnsi="Times New Roman" w:cs="Times New Roman"/>
            <w:bCs/>
            <w:caps/>
            <w:noProof/>
            <w:webHidden/>
            <w:sz w:val="28"/>
            <w:szCs w:val="28"/>
          </w:rPr>
          <w:t>130</w:t>
        </w:r>
        <w:r w:rsidR="00BA6DB8" w:rsidRPr="00E7202D">
          <w:rPr>
            <w:rFonts w:ascii="Times New Roman" w:eastAsia="Calibri" w:hAnsi="Times New Roman" w:cs="Times New Roman"/>
            <w:bCs/>
            <w:caps/>
            <w:noProof/>
            <w:webHidden/>
            <w:sz w:val="28"/>
            <w:szCs w:val="28"/>
          </w:rPr>
          <w:fldChar w:fldCharType="end"/>
        </w:r>
      </w:hyperlink>
    </w:p>
    <w:p w:rsidR="00BA6DB8" w:rsidRPr="00E7202D" w:rsidRDefault="00BE1923"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41" w:anchor="_Toc175132119" w:history="1">
        <w:r w:rsidR="00BA6DB8" w:rsidRPr="00E7202D">
          <w:rPr>
            <w:rFonts w:ascii="Times New Roman" w:eastAsia="Calibri" w:hAnsi="Times New Roman" w:cs="Times New Roman"/>
            <w:bCs/>
            <w:caps/>
            <w:noProof/>
            <w:sz w:val="28"/>
            <w:szCs w:val="28"/>
          </w:rPr>
          <w:t>2.6. В</w:t>
        </w:r>
        <w:r w:rsidR="00BA6DB8" w:rsidRPr="00E7202D">
          <w:rPr>
            <w:rFonts w:ascii="Times New Roman" w:eastAsia="Calibri" w:hAnsi="Times New Roman" w:cs="Times New Roman"/>
            <w:bCs/>
            <w:noProof/>
            <w:sz w:val="28"/>
            <w:szCs w:val="28"/>
          </w:rPr>
          <w:t>заимодействие с социальными институтами</w:t>
        </w:r>
        <w:r w:rsidR="00BA6DB8" w:rsidRPr="00E7202D">
          <w:rPr>
            <w:rFonts w:ascii="Times New Roman" w:eastAsia="Calibri" w:hAnsi="Times New Roman" w:cs="Times New Roman"/>
            <w:bCs/>
            <w:caps/>
            <w:noProof/>
            <w:webHidden/>
            <w:sz w:val="28"/>
            <w:szCs w:val="28"/>
          </w:rPr>
          <w:tab/>
        </w:r>
        <w:r w:rsidR="00BA6DB8"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_Toc175132119 \h </w:instrText>
        </w:r>
        <w:r w:rsidR="00BA6DB8" w:rsidRPr="00E7202D">
          <w:rPr>
            <w:rFonts w:ascii="Times New Roman" w:eastAsia="Calibri" w:hAnsi="Times New Roman" w:cs="Times New Roman"/>
            <w:bCs/>
            <w:caps/>
            <w:noProof/>
            <w:webHidden/>
            <w:sz w:val="28"/>
            <w:szCs w:val="28"/>
          </w:rPr>
        </w:r>
        <w:r w:rsidR="00BA6DB8" w:rsidRPr="00E7202D">
          <w:rPr>
            <w:rFonts w:ascii="Times New Roman" w:eastAsia="Calibri" w:hAnsi="Times New Roman" w:cs="Times New Roman"/>
            <w:bCs/>
            <w:caps/>
            <w:noProof/>
            <w:webHidden/>
            <w:sz w:val="28"/>
            <w:szCs w:val="28"/>
          </w:rPr>
          <w:fldChar w:fldCharType="separate"/>
        </w:r>
        <w:r w:rsidR="000D5BE8">
          <w:rPr>
            <w:rFonts w:ascii="Times New Roman" w:eastAsia="Calibri" w:hAnsi="Times New Roman" w:cs="Times New Roman"/>
            <w:bCs/>
            <w:caps/>
            <w:noProof/>
            <w:webHidden/>
            <w:sz w:val="28"/>
            <w:szCs w:val="28"/>
          </w:rPr>
          <w:t>140</w:t>
        </w:r>
        <w:r w:rsidR="00BA6DB8" w:rsidRPr="00E7202D">
          <w:rPr>
            <w:rFonts w:ascii="Times New Roman" w:eastAsia="Calibri" w:hAnsi="Times New Roman" w:cs="Times New Roman"/>
            <w:bCs/>
            <w:caps/>
            <w:noProof/>
            <w:webHidden/>
            <w:sz w:val="28"/>
            <w:szCs w:val="28"/>
          </w:rPr>
          <w:fldChar w:fldCharType="end"/>
        </w:r>
      </w:hyperlink>
    </w:p>
    <w:p w:rsidR="00BA6DB8" w:rsidRPr="00E7202D" w:rsidRDefault="00BE1923"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42" w:anchor="_Toc175132120" w:history="1">
        <w:r w:rsidR="00BA6DB8" w:rsidRPr="00E7202D">
          <w:rPr>
            <w:rFonts w:ascii="Times New Roman" w:eastAsia="Calibri" w:hAnsi="Times New Roman" w:cs="Times New Roman"/>
            <w:bCs/>
            <w:caps/>
            <w:noProof/>
            <w:sz w:val="28"/>
            <w:szCs w:val="28"/>
          </w:rPr>
          <w:t>2.7. П</w:t>
        </w:r>
        <w:r w:rsidR="00BA6DB8" w:rsidRPr="00E7202D">
          <w:rPr>
            <w:rFonts w:ascii="Times New Roman" w:eastAsia="Calibri" w:hAnsi="Times New Roman" w:cs="Times New Roman"/>
            <w:bCs/>
            <w:noProof/>
            <w:sz w:val="28"/>
            <w:szCs w:val="28"/>
          </w:rPr>
          <w:t>рограмма коррекционно-развивающей работы с детьми с</w:t>
        </w:r>
        <w:r w:rsidR="00BA6DB8" w:rsidRPr="00E7202D">
          <w:rPr>
            <w:rFonts w:ascii="Times New Roman" w:eastAsia="Calibri" w:hAnsi="Times New Roman" w:cs="Times New Roman"/>
            <w:bCs/>
            <w:caps/>
            <w:noProof/>
            <w:sz w:val="28"/>
            <w:szCs w:val="28"/>
          </w:rPr>
          <w:t xml:space="preserve"> ТНР</w:t>
        </w:r>
        <w:r w:rsidR="00BA6DB8" w:rsidRPr="00E7202D">
          <w:rPr>
            <w:rFonts w:ascii="Times New Roman" w:eastAsia="Calibri" w:hAnsi="Times New Roman" w:cs="Times New Roman"/>
            <w:bCs/>
            <w:caps/>
            <w:noProof/>
            <w:webHidden/>
            <w:sz w:val="28"/>
            <w:szCs w:val="28"/>
          </w:rPr>
          <w:tab/>
        </w:r>
        <w:r w:rsidR="00BA6DB8"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_Toc175132120 \h </w:instrText>
        </w:r>
        <w:r w:rsidR="00BA6DB8" w:rsidRPr="00E7202D">
          <w:rPr>
            <w:rFonts w:ascii="Times New Roman" w:eastAsia="Calibri" w:hAnsi="Times New Roman" w:cs="Times New Roman"/>
            <w:bCs/>
            <w:caps/>
            <w:noProof/>
            <w:webHidden/>
            <w:sz w:val="28"/>
            <w:szCs w:val="28"/>
          </w:rPr>
        </w:r>
        <w:r w:rsidR="00BA6DB8" w:rsidRPr="00E7202D">
          <w:rPr>
            <w:rFonts w:ascii="Times New Roman" w:eastAsia="Calibri" w:hAnsi="Times New Roman" w:cs="Times New Roman"/>
            <w:bCs/>
            <w:caps/>
            <w:noProof/>
            <w:webHidden/>
            <w:sz w:val="28"/>
            <w:szCs w:val="28"/>
          </w:rPr>
          <w:fldChar w:fldCharType="separate"/>
        </w:r>
        <w:r w:rsidR="000D5BE8">
          <w:rPr>
            <w:rFonts w:ascii="Times New Roman" w:eastAsia="Calibri" w:hAnsi="Times New Roman" w:cs="Times New Roman"/>
            <w:bCs/>
            <w:caps/>
            <w:noProof/>
            <w:webHidden/>
            <w:sz w:val="28"/>
            <w:szCs w:val="28"/>
          </w:rPr>
          <w:t>141</w:t>
        </w:r>
        <w:r w:rsidR="00BA6DB8" w:rsidRPr="00E7202D">
          <w:rPr>
            <w:rFonts w:ascii="Times New Roman" w:eastAsia="Calibri" w:hAnsi="Times New Roman" w:cs="Times New Roman"/>
            <w:bCs/>
            <w:caps/>
            <w:noProof/>
            <w:webHidden/>
            <w:sz w:val="28"/>
            <w:szCs w:val="28"/>
          </w:rPr>
          <w:fldChar w:fldCharType="end"/>
        </w:r>
      </w:hyperlink>
    </w:p>
    <w:p w:rsidR="00BA6DB8" w:rsidRPr="00E7202D" w:rsidRDefault="00BE1923"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43" w:anchor="_Toc175132127" w:history="1">
        <w:r w:rsidR="00BA6DB8" w:rsidRPr="00E7202D">
          <w:rPr>
            <w:rFonts w:ascii="Times New Roman" w:eastAsia="Calibri" w:hAnsi="Times New Roman" w:cs="Times New Roman"/>
            <w:bCs/>
            <w:caps/>
            <w:noProof/>
            <w:sz w:val="28"/>
            <w:szCs w:val="28"/>
          </w:rPr>
          <w:t>2.7.2. О</w:t>
        </w:r>
        <w:r w:rsidR="00BA6DB8" w:rsidRPr="00E7202D">
          <w:rPr>
            <w:rFonts w:ascii="Times New Roman" w:eastAsia="Calibri" w:hAnsi="Times New Roman" w:cs="Times New Roman"/>
            <w:bCs/>
            <w:noProof/>
            <w:sz w:val="28"/>
            <w:szCs w:val="28"/>
          </w:rPr>
          <w:t>сновные направления программы психокоррекции и психологического сопровождения</w:t>
        </w:r>
        <w:r w:rsidR="00BA6DB8" w:rsidRPr="00E7202D">
          <w:rPr>
            <w:rFonts w:ascii="Times New Roman" w:eastAsia="Calibri" w:hAnsi="Times New Roman" w:cs="Times New Roman"/>
            <w:bCs/>
            <w:caps/>
            <w:noProof/>
            <w:webHidden/>
            <w:sz w:val="28"/>
            <w:szCs w:val="28"/>
          </w:rPr>
          <w:tab/>
        </w:r>
        <w:r w:rsidR="00BA6DB8"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_Toc175132127 \h </w:instrText>
        </w:r>
        <w:r w:rsidR="00BA6DB8" w:rsidRPr="00E7202D">
          <w:rPr>
            <w:rFonts w:ascii="Times New Roman" w:eastAsia="Calibri" w:hAnsi="Times New Roman" w:cs="Times New Roman"/>
            <w:bCs/>
            <w:caps/>
            <w:noProof/>
            <w:webHidden/>
            <w:sz w:val="28"/>
            <w:szCs w:val="28"/>
          </w:rPr>
        </w:r>
        <w:r w:rsidR="00BA6DB8" w:rsidRPr="00E7202D">
          <w:rPr>
            <w:rFonts w:ascii="Times New Roman" w:eastAsia="Calibri" w:hAnsi="Times New Roman" w:cs="Times New Roman"/>
            <w:bCs/>
            <w:caps/>
            <w:noProof/>
            <w:webHidden/>
            <w:sz w:val="28"/>
            <w:szCs w:val="28"/>
          </w:rPr>
          <w:fldChar w:fldCharType="separate"/>
        </w:r>
        <w:r w:rsidR="000D5BE8">
          <w:rPr>
            <w:rFonts w:ascii="Times New Roman" w:eastAsia="Calibri" w:hAnsi="Times New Roman" w:cs="Times New Roman"/>
            <w:bCs/>
            <w:caps/>
            <w:noProof/>
            <w:webHidden/>
            <w:sz w:val="28"/>
            <w:szCs w:val="28"/>
          </w:rPr>
          <w:t>154</w:t>
        </w:r>
        <w:r w:rsidR="00BA6DB8" w:rsidRPr="00E7202D">
          <w:rPr>
            <w:rFonts w:ascii="Times New Roman" w:eastAsia="Calibri" w:hAnsi="Times New Roman" w:cs="Times New Roman"/>
            <w:bCs/>
            <w:caps/>
            <w:noProof/>
            <w:webHidden/>
            <w:sz w:val="28"/>
            <w:szCs w:val="28"/>
          </w:rPr>
          <w:fldChar w:fldCharType="end"/>
        </w:r>
      </w:hyperlink>
    </w:p>
    <w:p w:rsidR="00BA6DB8" w:rsidRPr="00E7202D" w:rsidRDefault="00BE1923"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44" w:anchor="_Toc175132129" w:history="1">
        <w:r w:rsidR="00BA6DB8" w:rsidRPr="00E7202D">
          <w:rPr>
            <w:rFonts w:ascii="Times New Roman" w:eastAsia="Calibri" w:hAnsi="Times New Roman" w:cs="Times New Roman"/>
            <w:bCs/>
            <w:caps/>
            <w:noProof/>
            <w:sz w:val="28"/>
            <w:szCs w:val="28"/>
          </w:rPr>
          <w:t>2.7.3. К</w:t>
        </w:r>
        <w:r w:rsidR="00BA6DB8" w:rsidRPr="00E7202D">
          <w:rPr>
            <w:rFonts w:ascii="Times New Roman" w:eastAsia="Calibri" w:hAnsi="Times New Roman" w:cs="Times New Roman"/>
            <w:bCs/>
            <w:noProof/>
            <w:sz w:val="28"/>
            <w:szCs w:val="28"/>
          </w:rPr>
          <w:t>оррекционно-развивающая работа педагога-психолога</w:t>
        </w:r>
        <w:r w:rsidR="00BA6DB8" w:rsidRPr="00E7202D">
          <w:rPr>
            <w:rFonts w:ascii="Times New Roman" w:eastAsia="Calibri" w:hAnsi="Times New Roman" w:cs="Times New Roman"/>
            <w:bCs/>
            <w:caps/>
            <w:noProof/>
            <w:webHidden/>
            <w:sz w:val="28"/>
            <w:szCs w:val="28"/>
          </w:rPr>
          <w:tab/>
        </w:r>
        <w:r w:rsidR="00BA6DB8"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_Toc175132129 \h </w:instrText>
        </w:r>
        <w:r w:rsidR="00BA6DB8" w:rsidRPr="00E7202D">
          <w:rPr>
            <w:rFonts w:ascii="Times New Roman" w:eastAsia="Calibri" w:hAnsi="Times New Roman" w:cs="Times New Roman"/>
            <w:bCs/>
            <w:caps/>
            <w:noProof/>
            <w:webHidden/>
            <w:sz w:val="28"/>
            <w:szCs w:val="28"/>
          </w:rPr>
        </w:r>
        <w:r w:rsidR="00BA6DB8" w:rsidRPr="00E7202D">
          <w:rPr>
            <w:rFonts w:ascii="Times New Roman" w:eastAsia="Calibri" w:hAnsi="Times New Roman" w:cs="Times New Roman"/>
            <w:bCs/>
            <w:caps/>
            <w:noProof/>
            <w:webHidden/>
            <w:sz w:val="28"/>
            <w:szCs w:val="28"/>
          </w:rPr>
          <w:fldChar w:fldCharType="separate"/>
        </w:r>
        <w:r w:rsidR="000D5BE8">
          <w:rPr>
            <w:rFonts w:ascii="Times New Roman" w:eastAsia="Calibri" w:hAnsi="Times New Roman" w:cs="Times New Roman"/>
            <w:bCs/>
            <w:caps/>
            <w:noProof/>
            <w:webHidden/>
            <w:sz w:val="28"/>
            <w:szCs w:val="28"/>
          </w:rPr>
          <w:t>157</w:t>
        </w:r>
        <w:r w:rsidR="00BA6DB8" w:rsidRPr="00E7202D">
          <w:rPr>
            <w:rFonts w:ascii="Times New Roman" w:eastAsia="Calibri" w:hAnsi="Times New Roman" w:cs="Times New Roman"/>
            <w:bCs/>
            <w:caps/>
            <w:noProof/>
            <w:webHidden/>
            <w:sz w:val="28"/>
            <w:szCs w:val="28"/>
          </w:rPr>
          <w:fldChar w:fldCharType="end"/>
        </w:r>
      </w:hyperlink>
    </w:p>
    <w:p w:rsidR="00BA6DB8" w:rsidRPr="00E7202D" w:rsidRDefault="00BE1923"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45" w:anchor="_Toc175132131" w:history="1">
        <w:r w:rsidR="00BA6DB8" w:rsidRPr="00E7202D">
          <w:rPr>
            <w:rFonts w:ascii="Times New Roman" w:eastAsia="Calibri" w:hAnsi="Times New Roman" w:cs="Times New Roman"/>
            <w:bCs/>
            <w:caps/>
            <w:noProof/>
            <w:sz w:val="28"/>
            <w:szCs w:val="28"/>
          </w:rPr>
          <w:t>2.7.4. О</w:t>
        </w:r>
        <w:r w:rsidR="00BA6DB8" w:rsidRPr="00E7202D">
          <w:rPr>
            <w:rFonts w:ascii="Times New Roman" w:eastAsia="Calibri" w:hAnsi="Times New Roman" w:cs="Times New Roman"/>
            <w:bCs/>
            <w:noProof/>
            <w:sz w:val="28"/>
            <w:szCs w:val="28"/>
          </w:rPr>
          <w:t>писание коррекционно-образовательной деятельности в соответствии с особыми образовательными потребностями обучающихся с ТНР (программа коррекционной работы учителя-логопеда</w:t>
        </w:r>
        <w:r w:rsidR="00BA6DB8" w:rsidRPr="00E7202D">
          <w:rPr>
            <w:rFonts w:ascii="Times New Roman" w:eastAsia="Calibri" w:hAnsi="Times New Roman" w:cs="Times New Roman"/>
            <w:bCs/>
            <w:caps/>
            <w:noProof/>
            <w:sz w:val="28"/>
            <w:szCs w:val="28"/>
          </w:rPr>
          <w:t>)</w:t>
        </w:r>
        <w:r w:rsidR="00BA6DB8" w:rsidRPr="00E7202D">
          <w:rPr>
            <w:rFonts w:ascii="Times New Roman" w:eastAsia="Calibri" w:hAnsi="Times New Roman" w:cs="Times New Roman"/>
            <w:bCs/>
            <w:caps/>
            <w:noProof/>
            <w:webHidden/>
            <w:sz w:val="28"/>
            <w:szCs w:val="28"/>
          </w:rPr>
          <w:tab/>
        </w:r>
        <w:r w:rsidR="00BA6DB8"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_Toc175132131 \h </w:instrText>
        </w:r>
        <w:r w:rsidR="00BA6DB8" w:rsidRPr="00E7202D">
          <w:rPr>
            <w:rFonts w:ascii="Times New Roman" w:eastAsia="Calibri" w:hAnsi="Times New Roman" w:cs="Times New Roman"/>
            <w:bCs/>
            <w:caps/>
            <w:noProof/>
            <w:webHidden/>
            <w:sz w:val="28"/>
            <w:szCs w:val="28"/>
          </w:rPr>
        </w:r>
        <w:r w:rsidR="00BA6DB8" w:rsidRPr="00E7202D">
          <w:rPr>
            <w:rFonts w:ascii="Times New Roman" w:eastAsia="Calibri" w:hAnsi="Times New Roman" w:cs="Times New Roman"/>
            <w:bCs/>
            <w:caps/>
            <w:noProof/>
            <w:webHidden/>
            <w:sz w:val="28"/>
            <w:szCs w:val="28"/>
          </w:rPr>
          <w:fldChar w:fldCharType="separate"/>
        </w:r>
        <w:r w:rsidR="000D5BE8">
          <w:rPr>
            <w:rFonts w:ascii="Times New Roman" w:eastAsia="Calibri" w:hAnsi="Times New Roman" w:cs="Times New Roman"/>
            <w:bCs/>
            <w:caps/>
            <w:noProof/>
            <w:webHidden/>
            <w:sz w:val="28"/>
            <w:szCs w:val="28"/>
          </w:rPr>
          <w:t>177</w:t>
        </w:r>
        <w:r w:rsidR="00BA6DB8" w:rsidRPr="00E7202D">
          <w:rPr>
            <w:rFonts w:ascii="Times New Roman" w:eastAsia="Calibri" w:hAnsi="Times New Roman" w:cs="Times New Roman"/>
            <w:bCs/>
            <w:caps/>
            <w:noProof/>
            <w:webHidden/>
            <w:sz w:val="28"/>
            <w:szCs w:val="28"/>
          </w:rPr>
          <w:fldChar w:fldCharType="end"/>
        </w:r>
      </w:hyperlink>
    </w:p>
    <w:p w:rsidR="00BA6DB8" w:rsidRPr="00E7202D" w:rsidRDefault="00BE1923"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46" w:anchor="_Toc175132132" w:history="1">
        <w:r w:rsidR="00BA6DB8" w:rsidRPr="00E7202D">
          <w:rPr>
            <w:rFonts w:ascii="Times New Roman" w:eastAsia="Calibri" w:hAnsi="Times New Roman" w:cs="Times New Roman"/>
            <w:bCs/>
            <w:caps/>
            <w:noProof/>
            <w:sz w:val="28"/>
            <w:szCs w:val="28"/>
          </w:rPr>
          <w:t>2.8. Р</w:t>
        </w:r>
        <w:r w:rsidR="00BA6DB8" w:rsidRPr="00E7202D">
          <w:rPr>
            <w:rFonts w:ascii="Times New Roman" w:eastAsia="Calibri" w:hAnsi="Times New Roman" w:cs="Times New Roman"/>
            <w:bCs/>
            <w:noProof/>
            <w:sz w:val="28"/>
            <w:szCs w:val="28"/>
          </w:rPr>
          <w:t>абочая программа воспитания</w:t>
        </w:r>
        <w:r w:rsidR="00BA6DB8" w:rsidRPr="00E7202D">
          <w:rPr>
            <w:rFonts w:ascii="Times New Roman" w:eastAsia="Calibri" w:hAnsi="Times New Roman" w:cs="Times New Roman"/>
            <w:bCs/>
            <w:caps/>
            <w:noProof/>
            <w:webHidden/>
            <w:sz w:val="28"/>
            <w:szCs w:val="28"/>
          </w:rPr>
          <w:tab/>
        </w:r>
        <w:r w:rsidR="00BA6DB8"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_Toc175132132 \h </w:instrText>
        </w:r>
        <w:r w:rsidR="00BA6DB8" w:rsidRPr="00E7202D">
          <w:rPr>
            <w:rFonts w:ascii="Times New Roman" w:eastAsia="Calibri" w:hAnsi="Times New Roman" w:cs="Times New Roman"/>
            <w:bCs/>
            <w:caps/>
            <w:noProof/>
            <w:webHidden/>
            <w:sz w:val="28"/>
            <w:szCs w:val="28"/>
          </w:rPr>
        </w:r>
        <w:r w:rsidR="00BA6DB8" w:rsidRPr="00E7202D">
          <w:rPr>
            <w:rFonts w:ascii="Times New Roman" w:eastAsia="Calibri" w:hAnsi="Times New Roman" w:cs="Times New Roman"/>
            <w:bCs/>
            <w:caps/>
            <w:noProof/>
            <w:webHidden/>
            <w:sz w:val="28"/>
            <w:szCs w:val="28"/>
          </w:rPr>
          <w:fldChar w:fldCharType="separate"/>
        </w:r>
        <w:r w:rsidR="000D5BE8">
          <w:rPr>
            <w:rFonts w:ascii="Times New Roman" w:eastAsia="Calibri" w:hAnsi="Times New Roman" w:cs="Times New Roman"/>
            <w:bCs/>
            <w:caps/>
            <w:noProof/>
            <w:webHidden/>
            <w:sz w:val="28"/>
            <w:szCs w:val="28"/>
          </w:rPr>
          <w:t>190</w:t>
        </w:r>
        <w:r w:rsidR="00BA6DB8" w:rsidRPr="00E7202D">
          <w:rPr>
            <w:rFonts w:ascii="Times New Roman" w:eastAsia="Calibri" w:hAnsi="Times New Roman" w:cs="Times New Roman"/>
            <w:bCs/>
            <w:caps/>
            <w:noProof/>
            <w:webHidden/>
            <w:sz w:val="28"/>
            <w:szCs w:val="28"/>
          </w:rPr>
          <w:fldChar w:fldCharType="end"/>
        </w:r>
      </w:hyperlink>
    </w:p>
    <w:p w:rsidR="00BA6DB8" w:rsidRPr="00E7202D" w:rsidRDefault="00BE1923"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47" w:anchor="_Toc175132133" w:history="1">
        <w:r w:rsidR="00BA6DB8" w:rsidRPr="00E7202D">
          <w:rPr>
            <w:rFonts w:ascii="Times New Roman" w:eastAsia="Calibri" w:hAnsi="Times New Roman" w:cs="Times New Roman"/>
            <w:bCs/>
            <w:caps/>
            <w:noProof/>
            <w:sz w:val="28"/>
            <w:szCs w:val="28"/>
          </w:rPr>
          <w:t>2.8.1. Ц</w:t>
        </w:r>
        <w:r w:rsidR="00BA6DB8" w:rsidRPr="00E7202D">
          <w:rPr>
            <w:rFonts w:ascii="Times New Roman" w:eastAsia="Calibri" w:hAnsi="Times New Roman" w:cs="Times New Roman"/>
            <w:bCs/>
            <w:noProof/>
            <w:sz w:val="28"/>
            <w:szCs w:val="28"/>
          </w:rPr>
          <w:t>елевой раздел</w:t>
        </w:r>
        <w:r w:rsidR="00BA6DB8" w:rsidRPr="00E7202D">
          <w:rPr>
            <w:rFonts w:ascii="Times New Roman" w:eastAsia="Calibri" w:hAnsi="Times New Roman" w:cs="Times New Roman"/>
            <w:bCs/>
            <w:caps/>
            <w:noProof/>
            <w:webHidden/>
            <w:sz w:val="28"/>
            <w:szCs w:val="28"/>
          </w:rPr>
          <w:tab/>
        </w:r>
        <w:r w:rsidR="00BA6DB8"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_Toc175132133 \h </w:instrText>
        </w:r>
        <w:r w:rsidR="00BA6DB8" w:rsidRPr="00E7202D">
          <w:rPr>
            <w:rFonts w:ascii="Times New Roman" w:eastAsia="Calibri" w:hAnsi="Times New Roman" w:cs="Times New Roman"/>
            <w:bCs/>
            <w:caps/>
            <w:noProof/>
            <w:webHidden/>
            <w:sz w:val="28"/>
            <w:szCs w:val="28"/>
          </w:rPr>
        </w:r>
        <w:r w:rsidR="00BA6DB8" w:rsidRPr="00E7202D">
          <w:rPr>
            <w:rFonts w:ascii="Times New Roman" w:eastAsia="Calibri" w:hAnsi="Times New Roman" w:cs="Times New Roman"/>
            <w:bCs/>
            <w:caps/>
            <w:noProof/>
            <w:webHidden/>
            <w:sz w:val="28"/>
            <w:szCs w:val="28"/>
          </w:rPr>
          <w:fldChar w:fldCharType="separate"/>
        </w:r>
        <w:r w:rsidR="000D5BE8">
          <w:rPr>
            <w:rFonts w:ascii="Times New Roman" w:eastAsia="Calibri" w:hAnsi="Times New Roman" w:cs="Times New Roman"/>
            <w:bCs/>
            <w:caps/>
            <w:noProof/>
            <w:webHidden/>
            <w:sz w:val="28"/>
            <w:szCs w:val="28"/>
          </w:rPr>
          <w:t>192</w:t>
        </w:r>
        <w:r w:rsidR="00BA6DB8" w:rsidRPr="00E7202D">
          <w:rPr>
            <w:rFonts w:ascii="Times New Roman" w:eastAsia="Calibri" w:hAnsi="Times New Roman" w:cs="Times New Roman"/>
            <w:bCs/>
            <w:caps/>
            <w:noProof/>
            <w:webHidden/>
            <w:sz w:val="28"/>
            <w:szCs w:val="28"/>
          </w:rPr>
          <w:fldChar w:fldCharType="end"/>
        </w:r>
      </w:hyperlink>
    </w:p>
    <w:p w:rsidR="00BA6DB8" w:rsidRPr="00E7202D" w:rsidRDefault="00BE1923"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48" w:anchor="_Toc175132134" w:history="1">
        <w:r w:rsidR="00BA6DB8" w:rsidRPr="00E7202D">
          <w:rPr>
            <w:rFonts w:ascii="Times New Roman" w:eastAsia="Calibri" w:hAnsi="Times New Roman" w:cs="Times New Roman"/>
            <w:bCs/>
            <w:caps/>
            <w:noProof/>
            <w:sz w:val="28"/>
            <w:szCs w:val="28"/>
          </w:rPr>
          <w:t>2.8.2. С</w:t>
        </w:r>
        <w:r w:rsidR="00BA6DB8" w:rsidRPr="00E7202D">
          <w:rPr>
            <w:rFonts w:ascii="Times New Roman" w:eastAsia="Calibri" w:hAnsi="Times New Roman" w:cs="Times New Roman"/>
            <w:bCs/>
            <w:noProof/>
            <w:sz w:val="28"/>
            <w:szCs w:val="28"/>
          </w:rPr>
          <w:t>одержательный раздел</w:t>
        </w:r>
        <w:r w:rsidR="00BA6DB8" w:rsidRPr="00E7202D">
          <w:rPr>
            <w:rFonts w:ascii="Times New Roman" w:eastAsia="Calibri" w:hAnsi="Times New Roman" w:cs="Times New Roman"/>
            <w:bCs/>
            <w:caps/>
            <w:noProof/>
            <w:webHidden/>
            <w:sz w:val="28"/>
            <w:szCs w:val="28"/>
          </w:rPr>
          <w:tab/>
        </w:r>
        <w:r w:rsidR="00BA6DB8"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_Toc175132134 \h </w:instrText>
        </w:r>
        <w:r w:rsidR="00BA6DB8" w:rsidRPr="00E7202D">
          <w:rPr>
            <w:rFonts w:ascii="Times New Roman" w:eastAsia="Calibri" w:hAnsi="Times New Roman" w:cs="Times New Roman"/>
            <w:bCs/>
            <w:caps/>
            <w:noProof/>
            <w:webHidden/>
            <w:sz w:val="28"/>
            <w:szCs w:val="28"/>
          </w:rPr>
        </w:r>
        <w:r w:rsidR="00BA6DB8" w:rsidRPr="00E7202D">
          <w:rPr>
            <w:rFonts w:ascii="Times New Roman" w:eastAsia="Calibri" w:hAnsi="Times New Roman" w:cs="Times New Roman"/>
            <w:bCs/>
            <w:caps/>
            <w:noProof/>
            <w:webHidden/>
            <w:sz w:val="28"/>
            <w:szCs w:val="28"/>
          </w:rPr>
          <w:fldChar w:fldCharType="separate"/>
        </w:r>
        <w:r w:rsidR="000D5BE8">
          <w:rPr>
            <w:rFonts w:ascii="Times New Roman" w:eastAsia="Calibri" w:hAnsi="Times New Roman" w:cs="Times New Roman"/>
            <w:bCs/>
            <w:caps/>
            <w:noProof/>
            <w:webHidden/>
            <w:sz w:val="28"/>
            <w:szCs w:val="28"/>
          </w:rPr>
          <w:t>200</w:t>
        </w:r>
        <w:r w:rsidR="00BA6DB8" w:rsidRPr="00E7202D">
          <w:rPr>
            <w:rFonts w:ascii="Times New Roman" w:eastAsia="Calibri" w:hAnsi="Times New Roman" w:cs="Times New Roman"/>
            <w:bCs/>
            <w:caps/>
            <w:noProof/>
            <w:webHidden/>
            <w:sz w:val="28"/>
            <w:szCs w:val="28"/>
          </w:rPr>
          <w:fldChar w:fldCharType="end"/>
        </w:r>
      </w:hyperlink>
    </w:p>
    <w:p w:rsidR="00BA6DB8" w:rsidRPr="00E7202D" w:rsidRDefault="00BE1923"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49" w:anchor="_Toc175132135" w:history="1">
        <w:r w:rsidR="00BA6DB8" w:rsidRPr="00E7202D">
          <w:rPr>
            <w:rFonts w:ascii="Times New Roman" w:eastAsia="Calibri" w:hAnsi="Times New Roman" w:cs="Times New Roman"/>
            <w:bCs/>
            <w:caps/>
            <w:noProof/>
            <w:sz w:val="28"/>
            <w:szCs w:val="28"/>
          </w:rPr>
          <w:t>2.8.3. О</w:t>
        </w:r>
        <w:r w:rsidR="00BA6DB8" w:rsidRPr="00E7202D">
          <w:rPr>
            <w:rFonts w:ascii="Times New Roman" w:eastAsia="Calibri" w:hAnsi="Times New Roman" w:cs="Times New Roman"/>
            <w:bCs/>
            <w:noProof/>
            <w:sz w:val="28"/>
            <w:szCs w:val="28"/>
          </w:rPr>
          <w:t>рганизационный раздел</w:t>
        </w:r>
        <w:r w:rsidR="00BA6DB8" w:rsidRPr="00E7202D">
          <w:rPr>
            <w:rFonts w:ascii="Times New Roman" w:eastAsia="Calibri" w:hAnsi="Times New Roman" w:cs="Times New Roman"/>
            <w:bCs/>
            <w:caps/>
            <w:noProof/>
            <w:webHidden/>
            <w:sz w:val="28"/>
            <w:szCs w:val="28"/>
          </w:rPr>
          <w:tab/>
        </w:r>
        <w:r w:rsidR="00BA6DB8"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_Toc175132135 \h </w:instrText>
        </w:r>
        <w:r w:rsidR="00BA6DB8" w:rsidRPr="00E7202D">
          <w:rPr>
            <w:rFonts w:ascii="Times New Roman" w:eastAsia="Calibri" w:hAnsi="Times New Roman" w:cs="Times New Roman"/>
            <w:bCs/>
            <w:caps/>
            <w:noProof/>
            <w:webHidden/>
            <w:sz w:val="28"/>
            <w:szCs w:val="28"/>
          </w:rPr>
        </w:r>
        <w:r w:rsidR="00BA6DB8" w:rsidRPr="00E7202D">
          <w:rPr>
            <w:rFonts w:ascii="Times New Roman" w:eastAsia="Calibri" w:hAnsi="Times New Roman" w:cs="Times New Roman"/>
            <w:bCs/>
            <w:caps/>
            <w:noProof/>
            <w:webHidden/>
            <w:sz w:val="28"/>
            <w:szCs w:val="28"/>
          </w:rPr>
          <w:fldChar w:fldCharType="separate"/>
        </w:r>
        <w:r w:rsidR="000D5BE8">
          <w:rPr>
            <w:rFonts w:ascii="Times New Roman" w:eastAsia="Calibri" w:hAnsi="Times New Roman" w:cs="Times New Roman"/>
            <w:bCs/>
            <w:caps/>
            <w:noProof/>
            <w:webHidden/>
            <w:sz w:val="28"/>
            <w:szCs w:val="28"/>
          </w:rPr>
          <w:t>209</w:t>
        </w:r>
        <w:r w:rsidR="00BA6DB8" w:rsidRPr="00E7202D">
          <w:rPr>
            <w:rFonts w:ascii="Times New Roman" w:eastAsia="Calibri" w:hAnsi="Times New Roman" w:cs="Times New Roman"/>
            <w:bCs/>
            <w:caps/>
            <w:noProof/>
            <w:webHidden/>
            <w:sz w:val="28"/>
            <w:szCs w:val="28"/>
          </w:rPr>
          <w:fldChar w:fldCharType="end"/>
        </w:r>
      </w:hyperlink>
    </w:p>
    <w:p w:rsidR="00BA6DB8" w:rsidRPr="00E7202D" w:rsidRDefault="00BE1923"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50" w:anchor="_Toc175132136" w:history="1">
        <w:r w:rsidR="00BA6DB8" w:rsidRPr="00E7202D">
          <w:rPr>
            <w:rFonts w:ascii="Times New Roman" w:eastAsia="Calibri" w:hAnsi="Times New Roman" w:cs="Times New Roman"/>
            <w:b/>
            <w:bCs/>
            <w:caps/>
            <w:noProof/>
            <w:sz w:val="28"/>
            <w:szCs w:val="28"/>
          </w:rPr>
          <w:t>III. ОРГАНИЗАЦИОННЫЙ РАЗДЕЛ</w:t>
        </w:r>
        <w:r w:rsidR="00BA6DB8" w:rsidRPr="00E7202D">
          <w:rPr>
            <w:rFonts w:ascii="Times New Roman" w:eastAsia="Calibri" w:hAnsi="Times New Roman" w:cs="Times New Roman"/>
            <w:bCs/>
            <w:caps/>
            <w:noProof/>
            <w:webHidden/>
            <w:sz w:val="28"/>
            <w:szCs w:val="28"/>
          </w:rPr>
          <w:tab/>
        </w:r>
        <w:r w:rsidR="00BA6DB8"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_Toc175132136 \h </w:instrText>
        </w:r>
        <w:r w:rsidR="00BA6DB8" w:rsidRPr="00E7202D">
          <w:rPr>
            <w:rFonts w:ascii="Times New Roman" w:eastAsia="Calibri" w:hAnsi="Times New Roman" w:cs="Times New Roman"/>
            <w:bCs/>
            <w:caps/>
            <w:noProof/>
            <w:webHidden/>
            <w:sz w:val="28"/>
            <w:szCs w:val="28"/>
          </w:rPr>
        </w:r>
        <w:r w:rsidR="00BA6DB8" w:rsidRPr="00E7202D">
          <w:rPr>
            <w:rFonts w:ascii="Times New Roman" w:eastAsia="Calibri" w:hAnsi="Times New Roman" w:cs="Times New Roman"/>
            <w:bCs/>
            <w:caps/>
            <w:noProof/>
            <w:webHidden/>
            <w:sz w:val="28"/>
            <w:szCs w:val="28"/>
          </w:rPr>
          <w:fldChar w:fldCharType="separate"/>
        </w:r>
        <w:r w:rsidR="000D5BE8">
          <w:rPr>
            <w:rFonts w:ascii="Times New Roman" w:eastAsia="Calibri" w:hAnsi="Times New Roman" w:cs="Times New Roman"/>
            <w:bCs/>
            <w:caps/>
            <w:noProof/>
            <w:webHidden/>
            <w:sz w:val="28"/>
            <w:szCs w:val="28"/>
          </w:rPr>
          <w:t>219</w:t>
        </w:r>
        <w:r w:rsidR="00BA6DB8" w:rsidRPr="00E7202D">
          <w:rPr>
            <w:rFonts w:ascii="Times New Roman" w:eastAsia="Calibri" w:hAnsi="Times New Roman" w:cs="Times New Roman"/>
            <w:bCs/>
            <w:caps/>
            <w:noProof/>
            <w:webHidden/>
            <w:sz w:val="28"/>
            <w:szCs w:val="28"/>
          </w:rPr>
          <w:fldChar w:fldCharType="end"/>
        </w:r>
      </w:hyperlink>
    </w:p>
    <w:p w:rsidR="00BA6DB8" w:rsidRPr="00E7202D" w:rsidRDefault="00BE1923"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51" w:anchor="_Toc175132137" w:history="1">
        <w:r w:rsidR="00BA6DB8" w:rsidRPr="00E7202D">
          <w:rPr>
            <w:rFonts w:ascii="Times New Roman" w:eastAsia="Calibri" w:hAnsi="Times New Roman" w:cs="Times New Roman"/>
            <w:bCs/>
            <w:caps/>
            <w:noProof/>
            <w:sz w:val="28"/>
            <w:szCs w:val="28"/>
          </w:rPr>
          <w:t>3.1. О</w:t>
        </w:r>
        <w:r w:rsidR="00BA6DB8" w:rsidRPr="00E7202D">
          <w:rPr>
            <w:rFonts w:ascii="Times New Roman" w:eastAsia="Calibri" w:hAnsi="Times New Roman" w:cs="Times New Roman"/>
            <w:bCs/>
            <w:noProof/>
            <w:sz w:val="28"/>
            <w:szCs w:val="28"/>
          </w:rPr>
          <w:t>рганизационное обеспечение образования обучающихся с</w:t>
        </w:r>
        <w:r w:rsidR="00BA6DB8" w:rsidRPr="00E7202D">
          <w:rPr>
            <w:rFonts w:ascii="Times New Roman" w:eastAsia="Calibri" w:hAnsi="Times New Roman" w:cs="Times New Roman"/>
            <w:bCs/>
            <w:caps/>
            <w:noProof/>
            <w:sz w:val="28"/>
            <w:szCs w:val="28"/>
          </w:rPr>
          <w:t xml:space="preserve"> ТНР</w:t>
        </w:r>
        <w:r w:rsidR="00BA6DB8" w:rsidRPr="00E7202D">
          <w:rPr>
            <w:rFonts w:ascii="Times New Roman" w:eastAsia="Calibri" w:hAnsi="Times New Roman" w:cs="Times New Roman"/>
            <w:bCs/>
            <w:caps/>
            <w:noProof/>
            <w:webHidden/>
            <w:sz w:val="28"/>
            <w:szCs w:val="28"/>
          </w:rPr>
          <w:tab/>
        </w:r>
        <w:r w:rsidR="00BA6DB8"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_Toc175132137 \h </w:instrText>
        </w:r>
        <w:r w:rsidR="00BA6DB8" w:rsidRPr="00E7202D">
          <w:rPr>
            <w:rFonts w:ascii="Times New Roman" w:eastAsia="Calibri" w:hAnsi="Times New Roman" w:cs="Times New Roman"/>
            <w:bCs/>
            <w:caps/>
            <w:noProof/>
            <w:webHidden/>
            <w:sz w:val="28"/>
            <w:szCs w:val="28"/>
          </w:rPr>
        </w:r>
        <w:r w:rsidR="00BA6DB8" w:rsidRPr="00E7202D">
          <w:rPr>
            <w:rFonts w:ascii="Times New Roman" w:eastAsia="Calibri" w:hAnsi="Times New Roman" w:cs="Times New Roman"/>
            <w:bCs/>
            <w:caps/>
            <w:noProof/>
            <w:webHidden/>
            <w:sz w:val="28"/>
            <w:szCs w:val="28"/>
          </w:rPr>
          <w:fldChar w:fldCharType="separate"/>
        </w:r>
        <w:r w:rsidR="000D5BE8">
          <w:rPr>
            <w:rFonts w:ascii="Times New Roman" w:eastAsia="Calibri" w:hAnsi="Times New Roman" w:cs="Times New Roman"/>
            <w:bCs/>
            <w:caps/>
            <w:noProof/>
            <w:webHidden/>
            <w:sz w:val="28"/>
            <w:szCs w:val="28"/>
          </w:rPr>
          <w:t>219</w:t>
        </w:r>
        <w:r w:rsidR="00BA6DB8" w:rsidRPr="00E7202D">
          <w:rPr>
            <w:rFonts w:ascii="Times New Roman" w:eastAsia="Calibri" w:hAnsi="Times New Roman" w:cs="Times New Roman"/>
            <w:bCs/>
            <w:caps/>
            <w:noProof/>
            <w:webHidden/>
            <w:sz w:val="28"/>
            <w:szCs w:val="28"/>
          </w:rPr>
          <w:fldChar w:fldCharType="end"/>
        </w:r>
      </w:hyperlink>
    </w:p>
    <w:p w:rsidR="00BA6DB8" w:rsidRPr="00E7202D" w:rsidRDefault="00BE1923"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52" w:anchor="_Toc175132138" w:history="1">
        <w:r w:rsidR="00BA6DB8" w:rsidRPr="00E7202D">
          <w:rPr>
            <w:rFonts w:ascii="Times New Roman" w:eastAsia="Calibri" w:hAnsi="Times New Roman" w:cs="Times New Roman"/>
            <w:bCs/>
            <w:caps/>
            <w:noProof/>
            <w:sz w:val="28"/>
            <w:szCs w:val="28"/>
          </w:rPr>
          <w:t>3.2. П</w:t>
        </w:r>
        <w:r w:rsidR="00BA6DB8" w:rsidRPr="00E7202D">
          <w:rPr>
            <w:rFonts w:ascii="Times New Roman" w:eastAsia="Calibri" w:hAnsi="Times New Roman" w:cs="Times New Roman"/>
            <w:bCs/>
            <w:noProof/>
            <w:sz w:val="28"/>
            <w:szCs w:val="28"/>
          </w:rPr>
          <w:t>сихолого-педагогические условия реализации программы, обеспечивающие развитие обучающихся с</w:t>
        </w:r>
        <w:r w:rsidR="00BA6DB8" w:rsidRPr="00E7202D">
          <w:rPr>
            <w:rFonts w:ascii="Times New Roman" w:eastAsia="Calibri" w:hAnsi="Times New Roman" w:cs="Times New Roman"/>
            <w:bCs/>
            <w:caps/>
            <w:noProof/>
            <w:sz w:val="28"/>
            <w:szCs w:val="28"/>
          </w:rPr>
          <w:t xml:space="preserve"> ТНР</w:t>
        </w:r>
        <w:r w:rsidR="00BA6DB8" w:rsidRPr="00E7202D">
          <w:rPr>
            <w:rFonts w:ascii="Times New Roman" w:eastAsia="Calibri" w:hAnsi="Times New Roman" w:cs="Times New Roman"/>
            <w:bCs/>
            <w:caps/>
            <w:noProof/>
            <w:webHidden/>
            <w:sz w:val="28"/>
            <w:szCs w:val="28"/>
          </w:rPr>
          <w:tab/>
        </w:r>
        <w:r w:rsidR="00BA6DB8"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_Toc175132138 \h </w:instrText>
        </w:r>
        <w:r w:rsidR="00BA6DB8" w:rsidRPr="00E7202D">
          <w:rPr>
            <w:rFonts w:ascii="Times New Roman" w:eastAsia="Calibri" w:hAnsi="Times New Roman" w:cs="Times New Roman"/>
            <w:bCs/>
            <w:caps/>
            <w:noProof/>
            <w:webHidden/>
            <w:sz w:val="28"/>
            <w:szCs w:val="28"/>
          </w:rPr>
        </w:r>
        <w:r w:rsidR="00BA6DB8" w:rsidRPr="00E7202D">
          <w:rPr>
            <w:rFonts w:ascii="Times New Roman" w:eastAsia="Calibri" w:hAnsi="Times New Roman" w:cs="Times New Roman"/>
            <w:bCs/>
            <w:caps/>
            <w:noProof/>
            <w:webHidden/>
            <w:sz w:val="28"/>
            <w:szCs w:val="28"/>
          </w:rPr>
          <w:fldChar w:fldCharType="separate"/>
        </w:r>
        <w:r w:rsidR="000D5BE8">
          <w:rPr>
            <w:rFonts w:ascii="Times New Roman" w:eastAsia="Calibri" w:hAnsi="Times New Roman" w:cs="Times New Roman"/>
            <w:bCs/>
            <w:caps/>
            <w:noProof/>
            <w:webHidden/>
            <w:sz w:val="28"/>
            <w:szCs w:val="28"/>
          </w:rPr>
          <w:t>220</w:t>
        </w:r>
        <w:r w:rsidR="00BA6DB8" w:rsidRPr="00E7202D">
          <w:rPr>
            <w:rFonts w:ascii="Times New Roman" w:eastAsia="Calibri" w:hAnsi="Times New Roman" w:cs="Times New Roman"/>
            <w:bCs/>
            <w:caps/>
            <w:noProof/>
            <w:webHidden/>
            <w:sz w:val="28"/>
            <w:szCs w:val="28"/>
          </w:rPr>
          <w:fldChar w:fldCharType="end"/>
        </w:r>
      </w:hyperlink>
    </w:p>
    <w:p w:rsidR="00BA6DB8" w:rsidRPr="00E7202D" w:rsidRDefault="00BE1923"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53" w:anchor="_Toc175132139" w:history="1">
        <w:r w:rsidR="00BA6DB8" w:rsidRPr="00E7202D">
          <w:rPr>
            <w:rFonts w:ascii="Times New Roman" w:eastAsia="Calibri" w:hAnsi="Times New Roman" w:cs="Times New Roman"/>
            <w:bCs/>
            <w:caps/>
            <w:noProof/>
            <w:sz w:val="28"/>
            <w:szCs w:val="28"/>
          </w:rPr>
          <w:t>3.3. О</w:t>
        </w:r>
        <w:r w:rsidR="00BA6DB8" w:rsidRPr="00E7202D">
          <w:rPr>
            <w:rFonts w:ascii="Times New Roman" w:eastAsia="Calibri" w:hAnsi="Times New Roman" w:cs="Times New Roman"/>
            <w:bCs/>
            <w:noProof/>
            <w:sz w:val="28"/>
            <w:szCs w:val="28"/>
          </w:rPr>
          <w:t>рганизация развивающей предметно-пространственной среды</w:t>
        </w:r>
        <w:r w:rsidR="00BA6DB8" w:rsidRPr="00E7202D">
          <w:rPr>
            <w:rFonts w:ascii="Times New Roman" w:eastAsia="Calibri" w:hAnsi="Times New Roman" w:cs="Times New Roman"/>
            <w:bCs/>
            <w:caps/>
            <w:noProof/>
            <w:webHidden/>
            <w:sz w:val="28"/>
            <w:szCs w:val="28"/>
          </w:rPr>
          <w:tab/>
        </w:r>
        <w:r w:rsidR="00BA6DB8"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_Toc175132139 \h </w:instrText>
        </w:r>
        <w:r w:rsidR="00BA6DB8" w:rsidRPr="00E7202D">
          <w:rPr>
            <w:rFonts w:ascii="Times New Roman" w:eastAsia="Calibri" w:hAnsi="Times New Roman" w:cs="Times New Roman"/>
            <w:bCs/>
            <w:caps/>
            <w:noProof/>
            <w:webHidden/>
            <w:sz w:val="28"/>
            <w:szCs w:val="28"/>
          </w:rPr>
        </w:r>
        <w:r w:rsidR="00BA6DB8" w:rsidRPr="00E7202D">
          <w:rPr>
            <w:rFonts w:ascii="Times New Roman" w:eastAsia="Calibri" w:hAnsi="Times New Roman" w:cs="Times New Roman"/>
            <w:bCs/>
            <w:caps/>
            <w:noProof/>
            <w:webHidden/>
            <w:sz w:val="28"/>
            <w:szCs w:val="28"/>
          </w:rPr>
          <w:fldChar w:fldCharType="separate"/>
        </w:r>
        <w:r w:rsidR="000D5BE8">
          <w:rPr>
            <w:rFonts w:ascii="Times New Roman" w:eastAsia="Calibri" w:hAnsi="Times New Roman" w:cs="Times New Roman"/>
            <w:bCs/>
            <w:caps/>
            <w:noProof/>
            <w:webHidden/>
            <w:sz w:val="28"/>
            <w:szCs w:val="28"/>
          </w:rPr>
          <w:t>221</w:t>
        </w:r>
        <w:r w:rsidR="00BA6DB8" w:rsidRPr="00E7202D">
          <w:rPr>
            <w:rFonts w:ascii="Times New Roman" w:eastAsia="Calibri" w:hAnsi="Times New Roman" w:cs="Times New Roman"/>
            <w:bCs/>
            <w:caps/>
            <w:noProof/>
            <w:webHidden/>
            <w:sz w:val="28"/>
            <w:szCs w:val="28"/>
          </w:rPr>
          <w:fldChar w:fldCharType="end"/>
        </w:r>
      </w:hyperlink>
    </w:p>
    <w:p w:rsidR="00BA6DB8" w:rsidRPr="00E7202D" w:rsidRDefault="00BE1923"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54" w:anchor="_Toc175132140" w:history="1">
        <w:r w:rsidR="00BA6DB8" w:rsidRPr="00E7202D">
          <w:rPr>
            <w:rFonts w:ascii="Times New Roman" w:eastAsia="Calibri" w:hAnsi="Times New Roman" w:cs="Times New Roman"/>
            <w:bCs/>
            <w:caps/>
            <w:noProof/>
            <w:sz w:val="28"/>
            <w:szCs w:val="28"/>
          </w:rPr>
          <w:t>3.4. М</w:t>
        </w:r>
        <w:r w:rsidR="00BA6DB8" w:rsidRPr="00E7202D">
          <w:rPr>
            <w:rFonts w:ascii="Times New Roman" w:eastAsia="Calibri" w:hAnsi="Times New Roman" w:cs="Times New Roman"/>
            <w:bCs/>
            <w:noProof/>
            <w:sz w:val="28"/>
            <w:szCs w:val="28"/>
          </w:rPr>
          <w:t>атериально-технические условия, обеспечивающие реализацию программы</w:t>
        </w:r>
        <w:r w:rsidR="00BA6DB8" w:rsidRPr="00E7202D">
          <w:rPr>
            <w:rFonts w:ascii="Times New Roman" w:eastAsia="Calibri" w:hAnsi="Times New Roman" w:cs="Times New Roman"/>
            <w:bCs/>
            <w:caps/>
            <w:noProof/>
            <w:webHidden/>
            <w:sz w:val="28"/>
            <w:szCs w:val="28"/>
          </w:rPr>
          <w:tab/>
        </w:r>
        <w:r w:rsidR="00BA6DB8"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_Toc175132140 \h </w:instrText>
        </w:r>
        <w:r w:rsidR="00BA6DB8" w:rsidRPr="00E7202D">
          <w:rPr>
            <w:rFonts w:ascii="Times New Roman" w:eastAsia="Calibri" w:hAnsi="Times New Roman" w:cs="Times New Roman"/>
            <w:bCs/>
            <w:caps/>
            <w:noProof/>
            <w:webHidden/>
            <w:sz w:val="28"/>
            <w:szCs w:val="28"/>
          </w:rPr>
        </w:r>
        <w:r w:rsidR="00BA6DB8" w:rsidRPr="00E7202D">
          <w:rPr>
            <w:rFonts w:ascii="Times New Roman" w:eastAsia="Calibri" w:hAnsi="Times New Roman" w:cs="Times New Roman"/>
            <w:bCs/>
            <w:caps/>
            <w:noProof/>
            <w:webHidden/>
            <w:sz w:val="28"/>
            <w:szCs w:val="28"/>
          </w:rPr>
          <w:fldChar w:fldCharType="separate"/>
        </w:r>
        <w:r w:rsidR="000D5BE8">
          <w:rPr>
            <w:rFonts w:ascii="Times New Roman" w:eastAsia="Calibri" w:hAnsi="Times New Roman" w:cs="Times New Roman"/>
            <w:bCs/>
            <w:caps/>
            <w:noProof/>
            <w:webHidden/>
            <w:sz w:val="28"/>
            <w:szCs w:val="28"/>
          </w:rPr>
          <w:t>225</w:t>
        </w:r>
        <w:r w:rsidR="00BA6DB8" w:rsidRPr="00E7202D">
          <w:rPr>
            <w:rFonts w:ascii="Times New Roman" w:eastAsia="Calibri" w:hAnsi="Times New Roman" w:cs="Times New Roman"/>
            <w:bCs/>
            <w:caps/>
            <w:noProof/>
            <w:webHidden/>
            <w:sz w:val="28"/>
            <w:szCs w:val="28"/>
          </w:rPr>
          <w:fldChar w:fldCharType="end"/>
        </w:r>
      </w:hyperlink>
    </w:p>
    <w:p w:rsidR="00BA6DB8" w:rsidRPr="00E7202D" w:rsidRDefault="00BE1923"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55" w:anchor="_Toc175132141" w:history="1">
        <w:r w:rsidR="00BA6DB8" w:rsidRPr="00E7202D">
          <w:rPr>
            <w:rFonts w:ascii="Times New Roman" w:eastAsia="Calibri" w:hAnsi="Times New Roman" w:cs="Times New Roman"/>
            <w:bCs/>
            <w:caps/>
            <w:noProof/>
            <w:sz w:val="28"/>
            <w:szCs w:val="28"/>
          </w:rPr>
          <w:t>3.5. К</w:t>
        </w:r>
        <w:r w:rsidR="00BA6DB8" w:rsidRPr="00E7202D">
          <w:rPr>
            <w:rFonts w:ascii="Times New Roman" w:eastAsia="Calibri" w:hAnsi="Times New Roman" w:cs="Times New Roman"/>
            <w:bCs/>
            <w:noProof/>
            <w:sz w:val="28"/>
            <w:szCs w:val="28"/>
          </w:rPr>
          <w:t>адровые условия реализации программы</w:t>
        </w:r>
        <w:r w:rsidR="00BA6DB8" w:rsidRPr="00E7202D">
          <w:rPr>
            <w:rFonts w:ascii="Times New Roman" w:eastAsia="Calibri" w:hAnsi="Times New Roman" w:cs="Times New Roman"/>
            <w:bCs/>
            <w:caps/>
            <w:noProof/>
            <w:webHidden/>
            <w:sz w:val="28"/>
            <w:szCs w:val="28"/>
          </w:rPr>
          <w:tab/>
        </w:r>
        <w:r w:rsidR="00BA6DB8"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_Toc175132141 \h </w:instrText>
        </w:r>
        <w:r w:rsidR="00BA6DB8" w:rsidRPr="00E7202D">
          <w:rPr>
            <w:rFonts w:ascii="Times New Roman" w:eastAsia="Calibri" w:hAnsi="Times New Roman" w:cs="Times New Roman"/>
            <w:bCs/>
            <w:caps/>
            <w:noProof/>
            <w:webHidden/>
            <w:sz w:val="28"/>
            <w:szCs w:val="28"/>
          </w:rPr>
        </w:r>
        <w:r w:rsidR="00BA6DB8" w:rsidRPr="00E7202D">
          <w:rPr>
            <w:rFonts w:ascii="Times New Roman" w:eastAsia="Calibri" w:hAnsi="Times New Roman" w:cs="Times New Roman"/>
            <w:bCs/>
            <w:caps/>
            <w:noProof/>
            <w:webHidden/>
            <w:sz w:val="28"/>
            <w:szCs w:val="28"/>
          </w:rPr>
          <w:fldChar w:fldCharType="separate"/>
        </w:r>
        <w:r w:rsidR="000D5BE8">
          <w:rPr>
            <w:rFonts w:ascii="Times New Roman" w:eastAsia="Calibri" w:hAnsi="Times New Roman" w:cs="Times New Roman"/>
            <w:bCs/>
            <w:caps/>
            <w:noProof/>
            <w:webHidden/>
            <w:sz w:val="28"/>
            <w:szCs w:val="28"/>
          </w:rPr>
          <w:t>229</w:t>
        </w:r>
        <w:r w:rsidR="00BA6DB8" w:rsidRPr="00E7202D">
          <w:rPr>
            <w:rFonts w:ascii="Times New Roman" w:eastAsia="Calibri" w:hAnsi="Times New Roman" w:cs="Times New Roman"/>
            <w:bCs/>
            <w:caps/>
            <w:noProof/>
            <w:webHidden/>
            <w:sz w:val="28"/>
            <w:szCs w:val="28"/>
          </w:rPr>
          <w:fldChar w:fldCharType="end"/>
        </w:r>
      </w:hyperlink>
    </w:p>
    <w:p w:rsidR="00BA6DB8" w:rsidRPr="00E7202D" w:rsidRDefault="00BE1923"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56" w:anchor="_Toc175132142" w:history="1">
        <w:r w:rsidR="00BA6DB8" w:rsidRPr="00E7202D">
          <w:rPr>
            <w:rFonts w:ascii="Times New Roman" w:eastAsia="Calibri" w:hAnsi="Times New Roman" w:cs="Times New Roman"/>
            <w:bCs/>
            <w:caps/>
            <w:noProof/>
            <w:sz w:val="28"/>
            <w:szCs w:val="28"/>
          </w:rPr>
          <w:t>3.6. П</w:t>
        </w:r>
        <w:r w:rsidR="00BA6DB8" w:rsidRPr="00E7202D">
          <w:rPr>
            <w:rFonts w:ascii="Times New Roman" w:eastAsia="Calibri" w:hAnsi="Times New Roman" w:cs="Times New Roman"/>
            <w:bCs/>
            <w:noProof/>
            <w:sz w:val="28"/>
            <w:szCs w:val="28"/>
          </w:rPr>
          <w:t>еречень нормативных и нормативно-методических документов</w:t>
        </w:r>
        <w:r w:rsidR="00BA6DB8" w:rsidRPr="00E7202D">
          <w:rPr>
            <w:rFonts w:ascii="Times New Roman" w:eastAsia="Calibri" w:hAnsi="Times New Roman" w:cs="Times New Roman"/>
            <w:bCs/>
            <w:caps/>
            <w:noProof/>
            <w:webHidden/>
            <w:sz w:val="28"/>
            <w:szCs w:val="28"/>
          </w:rPr>
          <w:tab/>
        </w:r>
        <w:r w:rsidR="00BA6DB8"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_Toc175132142 \h </w:instrText>
        </w:r>
        <w:r w:rsidR="00BA6DB8" w:rsidRPr="00E7202D">
          <w:rPr>
            <w:rFonts w:ascii="Times New Roman" w:eastAsia="Calibri" w:hAnsi="Times New Roman" w:cs="Times New Roman"/>
            <w:bCs/>
            <w:caps/>
            <w:noProof/>
            <w:webHidden/>
            <w:sz w:val="28"/>
            <w:szCs w:val="28"/>
          </w:rPr>
        </w:r>
        <w:r w:rsidR="00BA6DB8" w:rsidRPr="00E7202D">
          <w:rPr>
            <w:rFonts w:ascii="Times New Roman" w:eastAsia="Calibri" w:hAnsi="Times New Roman" w:cs="Times New Roman"/>
            <w:bCs/>
            <w:caps/>
            <w:noProof/>
            <w:webHidden/>
            <w:sz w:val="28"/>
            <w:szCs w:val="28"/>
          </w:rPr>
          <w:fldChar w:fldCharType="separate"/>
        </w:r>
        <w:r w:rsidR="000D5BE8">
          <w:rPr>
            <w:rFonts w:ascii="Times New Roman" w:eastAsia="Calibri" w:hAnsi="Times New Roman" w:cs="Times New Roman"/>
            <w:bCs/>
            <w:caps/>
            <w:noProof/>
            <w:webHidden/>
            <w:sz w:val="28"/>
            <w:szCs w:val="28"/>
          </w:rPr>
          <w:t>230</w:t>
        </w:r>
        <w:r w:rsidR="00BA6DB8" w:rsidRPr="00E7202D">
          <w:rPr>
            <w:rFonts w:ascii="Times New Roman" w:eastAsia="Calibri" w:hAnsi="Times New Roman" w:cs="Times New Roman"/>
            <w:bCs/>
            <w:caps/>
            <w:noProof/>
            <w:webHidden/>
            <w:sz w:val="28"/>
            <w:szCs w:val="28"/>
          </w:rPr>
          <w:fldChar w:fldCharType="end"/>
        </w:r>
      </w:hyperlink>
    </w:p>
    <w:p w:rsidR="00BA6DB8" w:rsidRPr="00E7202D" w:rsidRDefault="00BE1923"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57" w:anchor="_Toc175132143" w:history="1">
        <w:r w:rsidR="00BA6DB8" w:rsidRPr="00E7202D">
          <w:rPr>
            <w:rFonts w:ascii="Times New Roman" w:eastAsia="Calibri" w:hAnsi="Times New Roman" w:cs="Times New Roman"/>
            <w:bCs/>
            <w:caps/>
            <w:noProof/>
            <w:sz w:val="28"/>
            <w:szCs w:val="28"/>
          </w:rPr>
          <w:t>3.7. У</w:t>
        </w:r>
        <w:r w:rsidR="00BA6DB8" w:rsidRPr="00E7202D">
          <w:rPr>
            <w:rFonts w:ascii="Times New Roman" w:eastAsia="Calibri" w:hAnsi="Times New Roman" w:cs="Times New Roman"/>
            <w:bCs/>
            <w:noProof/>
            <w:sz w:val="28"/>
            <w:szCs w:val="28"/>
          </w:rPr>
          <w:t>чебно-методическое сопровождение программы</w:t>
        </w:r>
        <w:r w:rsidR="00BA6DB8" w:rsidRPr="00E7202D">
          <w:rPr>
            <w:rFonts w:ascii="Times New Roman" w:eastAsia="Calibri" w:hAnsi="Times New Roman" w:cs="Times New Roman"/>
            <w:bCs/>
            <w:caps/>
            <w:noProof/>
            <w:webHidden/>
            <w:sz w:val="28"/>
            <w:szCs w:val="28"/>
          </w:rPr>
          <w:tab/>
        </w:r>
        <w:r w:rsidR="00BA6DB8"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_Toc175132143 \h </w:instrText>
        </w:r>
        <w:r w:rsidR="00BA6DB8" w:rsidRPr="00E7202D">
          <w:rPr>
            <w:rFonts w:ascii="Times New Roman" w:eastAsia="Calibri" w:hAnsi="Times New Roman" w:cs="Times New Roman"/>
            <w:bCs/>
            <w:caps/>
            <w:noProof/>
            <w:webHidden/>
            <w:sz w:val="28"/>
            <w:szCs w:val="28"/>
          </w:rPr>
        </w:r>
        <w:r w:rsidR="00BA6DB8" w:rsidRPr="00E7202D">
          <w:rPr>
            <w:rFonts w:ascii="Times New Roman" w:eastAsia="Calibri" w:hAnsi="Times New Roman" w:cs="Times New Roman"/>
            <w:bCs/>
            <w:caps/>
            <w:noProof/>
            <w:webHidden/>
            <w:sz w:val="28"/>
            <w:szCs w:val="28"/>
          </w:rPr>
          <w:fldChar w:fldCharType="separate"/>
        </w:r>
        <w:r w:rsidR="000D5BE8">
          <w:rPr>
            <w:rFonts w:ascii="Times New Roman" w:eastAsia="Calibri" w:hAnsi="Times New Roman" w:cs="Times New Roman"/>
            <w:bCs/>
            <w:caps/>
            <w:noProof/>
            <w:webHidden/>
            <w:sz w:val="28"/>
            <w:szCs w:val="28"/>
          </w:rPr>
          <w:t>231</w:t>
        </w:r>
        <w:r w:rsidR="00BA6DB8" w:rsidRPr="00E7202D">
          <w:rPr>
            <w:rFonts w:ascii="Times New Roman" w:eastAsia="Calibri" w:hAnsi="Times New Roman" w:cs="Times New Roman"/>
            <w:bCs/>
            <w:caps/>
            <w:noProof/>
            <w:webHidden/>
            <w:sz w:val="28"/>
            <w:szCs w:val="28"/>
          </w:rPr>
          <w:fldChar w:fldCharType="end"/>
        </w:r>
      </w:hyperlink>
    </w:p>
    <w:p w:rsidR="00BA6DB8" w:rsidRPr="00E7202D" w:rsidRDefault="00BE1923"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58" w:anchor="_Toc175132144" w:history="1">
        <w:r w:rsidR="00BA6DB8" w:rsidRPr="00E7202D">
          <w:rPr>
            <w:rFonts w:ascii="Times New Roman" w:eastAsia="Calibri" w:hAnsi="Times New Roman" w:cs="Times New Roman"/>
            <w:bCs/>
            <w:caps/>
            <w:noProof/>
            <w:sz w:val="28"/>
            <w:szCs w:val="28"/>
          </w:rPr>
          <w:t>3.8. П</w:t>
        </w:r>
        <w:r w:rsidR="00BA6DB8" w:rsidRPr="00E7202D">
          <w:rPr>
            <w:rFonts w:ascii="Times New Roman" w:eastAsia="Calibri" w:hAnsi="Times New Roman" w:cs="Times New Roman"/>
            <w:bCs/>
            <w:noProof/>
            <w:sz w:val="28"/>
            <w:szCs w:val="28"/>
          </w:rPr>
          <w:t>еречень литературы</w:t>
        </w:r>
        <w:r w:rsidR="00BA6DB8" w:rsidRPr="00E7202D">
          <w:rPr>
            <w:rFonts w:ascii="Times New Roman" w:eastAsia="Calibri" w:hAnsi="Times New Roman" w:cs="Times New Roman"/>
            <w:bCs/>
            <w:caps/>
            <w:noProof/>
            <w:webHidden/>
            <w:sz w:val="28"/>
            <w:szCs w:val="28"/>
          </w:rPr>
          <w:tab/>
        </w:r>
        <w:r w:rsidR="00BA6DB8"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_Toc175132144 \h </w:instrText>
        </w:r>
        <w:r w:rsidR="00BA6DB8" w:rsidRPr="00E7202D">
          <w:rPr>
            <w:rFonts w:ascii="Times New Roman" w:eastAsia="Calibri" w:hAnsi="Times New Roman" w:cs="Times New Roman"/>
            <w:bCs/>
            <w:caps/>
            <w:noProof/>
            <w:webHidden/>
            <w:sz w:val="28"/>
            <w:szCs w:val="28"/>
          </w:rPr>
        </w:r>
        <w:r w:rsidR="00BA6DB8" w:rsidRPr="00E7202D">
          <w:rPr>
            <w:rFonts w:ascii="Times New Roman" w:eastAsia="Calibri" w:hAnsi="Times New Roman" w:cs="Times New Roman"/>
            <w:bCs/>
            <w:caps/>
            <w:noProof/>
            <w:webHidden/>
            <w:sz w:val="28"/>
            <w:szCs w:val="28"/>
          </w:rPr>
          <w:fldChar w:fldCharType="separate"/>
        </w:r>
        <w:r w:rsidR="000D5BE8">
          <w:rPr>
            <w:rFonts w:ascii="Times New Roman" w:eastAsia="Calibri" w:hAnsi="Times New Roman" w:cs="Times New Roman"/>
            <w:bCs/>
            <w:caps/>
            <w:noProof/>
            <w:webHidden/>
            <w:sz w:val="28"/>
            <w:szCs w:val="28"/>
          </w:rPr>
          <w:t>238</w:t>
        </w:r>
        <w:r w:rsidR="00BA6DB8" w:rsidRPr="00E7202D">
          <w:rPr>
            <w:rFonts w:ascii="Times New Roman" w:eastAsia="Calibri" w:hAnsi="Times New Roman" w:cs="Times New Roman"/>
            <w:bCs/>
            <w:caps/>
            <w:noProof/>
            <w:webHidden/>
            <w:sz w:val="28"/>
            <w:szCs w:val="28"/>
          </w:rPr>
          <w:fldChar w:fldCharType="end"/>
        </w:r>
      </w:hyperlink>
    </w:p>
    <w:p w:rsidR="00BA6DB8" w:rsidRPr="00E7202D" w:rsidRDefault="00BE1923"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59" w:anchor="_Toc175132145" w:history="1">
        <w:r w:rsidR="00BA6DB8" w:rsidRPr="00E7202D">
          <w:rPr>
            <w:rFonts w:ascii="Times New Roman" w:eastAsia="Calibri" w:hAnsi="Times New Roman" w:cs="Times New Roman"/>
            <w:bCs/>
            <w:caps/>
            <w:noProof/>
            <w:sz w:val="28"/>
            <w:szCs w:val="28"/>
          </w:rPr>
          <w:t>3.9. Р</w:t>
        </w:r>
        <w:r w:rsidR="00BA6DB8" w:rsidRPr="00E7202D">
          <w:rPr>
            <w:rFonts w:ascii="Times New Roman" w:eastAsia="Calibri" w:hAnsi="Times New Roman" w:cs="Times New Roman"/>
            <w:bCs/>
            <w:noProof/>
            <w:sz w:val="28"/>
            <w:szCs w:val="28"/>
          </w:rPr>
          <w:t>ежим и распорядок дня</w:t>
        </w:r>
        <w:r w:rsidR="00BA6DB8" w:rsidRPr="00E7202D">
          <w:rPr>
            <w:rFonts w:ascii="Times New Roman" w:eastAsia="Calibri" w:hAnsi="Times New Roman" w:cs="Times New Roman"/>
            <w:bCs/>
            <w:caps/>
            <w:noProof/>
            <w:webHidden/>
            <w:sz w:val="28"/>
            <w:szCs w:val="28"/>
          </w:rPr>
          <w:tab/>
        </w:r>
        <w:r w:rsidR="00BA6DB8"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_Toc175132145 \h </w:instrText>
        </w:r>
        <w:r w:rsidR="00BA6DB8" w:rsidRPr="00E7202D">
          <w:rPr>
            <w:rFonts w:ascii="Times New Roman" w:eastAsia="Calibri" w:hAnsi="Times New Roman" w:cs="Times New Roman"/>
            <w:bCs/>
            <w:caps/>
            <w:noProof/>
            <w:webHidden/>
            <w:sz w:val="28"/>
            <w:szCs w:val="28"/>
          </w:rPr>
        </w:r>
        <w:r w:rsidR="00BA6DB8" w:rsidRPr="00E7202D">
          <w:rPr>
            <w:rFonts w:ascii="Times New Roman" w:eastAsia="Calibri" w:hAnsi="Times New Roman" w:cs="Times New Roman"/>
            <w:bCs/>
            <w:caps/>
            <w:noProof/>
            <w:webHidden/>
            <w:sz w:val="28"/>
            <w:szCs w:val="28"/>
          </w:rPr>
          <w:fldChar w:fldCharType="separate"/>
        </w:r>
        <w:r w:rsidR="000D5BE8">
          <w:rPr>
            <w:rFonts w:ascii="Times New Roman" w:eastAsia="Calibri" w:hAnsi="Times New Roman" w:cs="Times New Roman"/>
            <w:bCs/>
            <w:caps/>
            <w:noProof/>
            <w:webHidden/>
            <w:sz w:val="28"/>
            <w:szCs w:val="28"/>
          </w:rPr>
          <w:t>255</w:t>
        </w:r>
        <w:r w:rsidR="00BA6DB8" w:rsidRPr="00E7202D">
          <w:rPr>
            <w:rFonts w:ascii="Times New Roman" w:eastAsia="Calibri" w:hAnsi="Times New Roman" w:cs="Times New Roman"/>
            <w:bCs/>
            <w:caps/>
            <w:noProof/>
            <w:webHidden/>
            <w:sz w:val="28"/>
            <w:szCs w:val="28"/>
          </w:rPr>
          <w:fldChar w:fldCharType="end"/>
        </w:r>
      </w:hyperlink>
    </w:p>
    <w:p w:rsidR="00BA6DB8" w:rsidRPr="00E7202D" w:rsidRDefault="00BE1923"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60" w:anchor="_Toc175132151" w:history="1">
        <w:r w:rsidR="00BA6DB8" w:rsidRPr="00E7202D">
          <w:rPr>
            <w:rFonts w:ascii="Times New Roman" w:eastAsia="Calibri" w:hAnsi="Times New Roman" w:cs="Times New Roman"/>
            <w:bCs/>
            <w:caps/>
            <w:noProof/>
            <w:sz w:val="28"/>
            <w:szCs w:val="28"/>
          </w:rPr>
          <w:t>3.10. П</w:t>
        </w:r>
        <w:r w:rsidR="00BA6DB8" w:rsidRPr="00E7202D">
          <w:rPr>
            <w:rFonts w:ascii="Times New Roman" w:eastAsia="Calibri" w:hAnsi="Times New Roman" w:cs="Times New Roman"/>
            <w:bCs/>
            <w:noProof/>
            <w:sz w:val="28"/>
            <w:szCs w:val="28"/>
          </w:rPr>
          <w:t>ланирование образовательной работы</w:t>
        </w:r>
        <w:r w:rsidR="00BA6DB8" w:rsidRPr="00E7202D">
          <w:rPr>
            <w:rFonts w:ascii="Times New Roman" w:eastAsia="Calibri" w:hAnsi="Times New Roman" w:cs="Times New Roman"/>
            <w:bCs/>
            <w:caps/>
            <w:noProof/>
            <w:webHidden/>
            <w:sz w:val="28"/>
            <w:szCs w:val="28"/>
          </w:rPr>
          <w:tab/>
        </w:r>
        <w:r w:rsidR="00BA6DB8"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_Toc175132151 \h </w:instrText>
        </w:r>
        <w:r w:rsidR="00BA6DB8" w:rsidRPr="00E7202D">
          <w:rPr>
            <w:rFonts w:ascii="Times New Roman" w:eastAsia="Calibri" w:hAnsi="Times New Roman" w:cs="Times New Roman"/>
            <w:bCs/>
            <w:caps/>
            <w:noProof/>
            <w:webHidden/>
            <w:sz w:val="28"/>
            <w:szCs w:val="28"/>
          </w:rPr>
        </w:r>
        <w:r w:rsidR="00BA6DB8" w:rsidRPr="00E7202D">
          <w:rPr>
            <w:rFonts w:ascii="Times New Roman" w:eastAsia="Calibri" w:hAnsi="Times New Roman" w:cs="Times New Roman"/>
            <w:bCs/>
            <w:caps/>
            <w:noProof/>
            <w:webHidden/>
            <w:sz w:val="28"/>
            <w:szCs w:val="28"/>
          </w:rPr>
          <w:fldChar w:fldCharType="separate"/>
        </w:r>
        <w:r w:rsidR="000D5BE8">
          <w:rPr>
            <w:rFonts w:ascii="Times New Roman" w:eastAsia="Calibri" w:hAnsi="Times New Roman" w:cs="Times New Roman"/>
            <w:bCs/>
            <w:caps/>
            <w:noProof/>
            <w:webHidden/>
            <w:sz w:val="28"/>
            <w:szCs w:val="28"/>
          </w:rPr>
          <w:t>261</w:t>
        </w:r>
        <w:r w:rsidR="00BA6DB8" w:rsidRPr="00E7202D">
          <w:rPr>
            <w:rFonts w:ascii="Times New Roman" w:eastAsia="Calibri" w:hAnsi="Times New Roman" w:cs="Times New Roman"/>
            <w:bCs/>
            <w:caps/>
            <w:noProof/>
            <w:webHidden/>
            <w:sz w:val="28"/>
            <w:szCs w:val="28"/>
          </w:rPr>
          <w:fldChar w:fldCharType="end"/>
        </w:r>
      </w:hyperlink>
    </w:p>
    <w:p w:rsidR="00BA6DB8" w:rsidRPr="00E7202D" w:rsidRDefault="00BE1923"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61" w:anchor="_Toc175132152" w:history="1">
        <w:r w:rsidR="00BA6DB8" w:rsidRPr="00E7202D">
          <w:rPr>
            <w:rFonts w:ascii="Times New Roman" w:eastAsia="Calibri" w:hAnsi="Times New Roman" w:cs="Times New Roman"/>
            <w:bCs/>
            <w:caps/>
            <w:noProof/>
            <w:sz w:val="28"/>
            <w:szCs w:val="28"/>
          </w:rPr>
          <w:t>3.11. К</w:t>
        </w:r>
        <w:r w:rsidR="00BA6DB8" w:rsidRPr="00E7202D">
          <w:rPr>
            <w:rFonts w:ascii="Times New Roman" w:eastAsia="Calibri" w:hAnsi="Times New Roman" w:cs="Times New Roman"/>
            <w:bCs/>
            <w:noProof/>
            <w:sz w:val="28"/>
            <w:szCs w:val="28"/>
          </w:rPr>
          <w:t>алендарный план воспитательной работы</w:t>
        </w:r>
        <w:r w:rsidR="00BA6DB8" w:rsidRPr="00E7202D">
          <w:rPr>
            <w:rFonts w:ascii="Times New Roman" w:eastAsia="Calibri" w:hAnsi="Times New Roman" w:cs="Times New Roman"/>
            <w:bCs/>
            <w:caps/>
            <w:noProof/>
            <w:webHidden/>
            <w:sz w:val="28"/>
            <w:szCs w:val="28"/>
          </w:rPr>
          <w:tab/>
        </w:r>
        <w:r w:rsidR="00BA6DB8"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_Toc175132152 \h </w:instrText>
        </w:r>
        <w:r w:rsidR="00BA6DB8" w:rsidRPr="00E7202D">
          <w:rPr>
            <w:rFonts w:ascii="Times New Roman" w:eastAsia="Calibri" w:hAnsi="Times New Roman" w:cs="Times New Roman"/>
            <w:bCs/>
            <w:caps/>
            <w:noProof/>
            <w:webHidden/>
            <w:sz w:val="28"/>
            <w:szCs w:val="28"/>
          </w:rPr>
        </w:r>
        <w:r w:rsidR="00BA6DB8" w:rsidRPr="00E7202D">
          <w:rPr>
            <w:rFonts w:ascii="Times New Roman" w:eastAsia="Calibri" w:hAnsi="Times New Roman" w:cs="Times New Roman"/>
            <w:bCs/>
            <w:caps/>
            <w:noProof/>
            <w:webHidden/>
            <w:sz w:val="28"/>
            <w:szCs w:val="28"/>
          </w:rPr>
          <w:fldChar w:fldCharType="separate"/>
        </w:r>
        <w:r w:rsidR="000D5BE8">
          <w:rPr>
            <w:rFonts w:ascii="Times New Roman" w:eastAsia="Calibri" w:hAnsi="Times New Roman" w:cs="Times New Roman"/>
            <w:bCs/>
            <w:caps/>
            <w:noProof/>
            <w:webHidden/>
            <w:sz w:val="28"/>
            <w:szCs w:val="28"/>
          </w:rPr>
          <w:t>272</w:t>
        </w:r>
        <w:r w:rsidR="00BA6DB8" w:rsidRPr="00E7202D">
          <w:rPr>
            <w:rFonts w:ascii="Times New Roman" w:eastAsia="Calibri" w:hAnsi="Times New Roman" w:cs="Times New Roman"/>
            <w:bCs/>
            <w:caps/>
            <w:noProof/>
            <w:webHidden/>
            <w:sz w:val="28"/>
            <w:szCs w:val="28"/>
          </w:rPr>
          <w:fldChar w:fldCharType="end"/>
        </w:r>
      </w:hyperlink>
    </w:p>
    <w:p w:rsidR="00BA6DB8" w:rsidRPr="00E7202D" w:rsidRDefault="00BE1923" w:rsidP="00E7202D">
      <w:pPr>
        <w:tabs>
          <w:tab w:val="right" w:leader="dot" w:pos="9338"/>
        </w:tabs>
        <w:autoSpaceDE w:val="0"/>
        <w:autoSpaceDN w:val="0"/>
        <w:spacing w:after="0" w:line="240" w:lineRule="auto"/>
        <w:rPr>
          <w:rFonts w:ascii="Times New Roman" w:eastAsia="Times New Roman" w:hAnsi="Times New Roman" w:cs="Times New Roman"/>
          <w:noProof/>
          <w:sz w:val="28"/>
          <w:szCs w:val="28"/>
          <w:lang w:eastAsia="ru-RU"/>
        </w:rPr>
      </w:pPr>
      <w:hyperlink r:id="rId62" w:anchor="_Toc175132153" w:history="1">
        <w:r w:rsidR="00BA6DB8" w:rsidRPr="00E7202D">
          <w:rPr>
            <w:rFonts w:ascii="Times New Roman" w:eastAsia="Calibri" w:hAnsi="Times New Roman" w:cs="Times New Roman"/>
            <w:b/>
            <w:bCs/>
            <w:caps/>
            <w:noProof/>
            <w:sz w:val="28"/>
            <w:szCs w:val="28"/>
          </w:rPr>
          <w:t>IV. ДОПОЛНИТЕЛЬНЫЙ РАЗДЕЛ ПРОГРАММЫ</w:t>
        </w:r>
        <w:r w:rsidR="00BA6DB8" w:rsidRPr="00E7202D">
          <w:rPr>
            <w:rFonts w:ascii="Times New Roman" w:eastAsia="Calibri" w:hAnsi="Times New Roman" w:cs="Times New Roman"/>
            <w:bCs/>
            <w:caps/>
            <w:noProof/>
            <w:webHidden/>
            <w:sz w:val="28"/>
            <w:szCs w:val="28"/>
          </w:rPr>
          <w:tab/>
        </w:r>
        <w:r w:rsidR="00BA6DB8"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_Toc175132153 \h </w:instrText>
        </w:r>
        <w:r w:rsidR="00BA6DB8" w:rsidRPr="00E7202D">
          <w:rPr>
            <w:rFonts w:ascii="Times New Roman" w:eastAsia="Calibri" w:hAnsi="Times New Roman" w:cs="Times New Roman"/>
            <w:bCs/>
            <w:caps/>
            <w:noProof/>
            <w:webHidden/>
            <w:sz w:val="28"/>
            <w:szCs w:val="28"/>
          </w:rPr>
        </w:r>
        <w:r w:rsidR="00BA6DB8" w:rsidRPr="00E7202D">
          <w:rPr>
            <w:rFonts w:ascii="Times New Roman" w:eastAsia="Calibri" w:hAnsi="Times New Roman" w:cs="Times New Roman"/>
            <w:bCs/>
            <w:caps/>
            <w:noProof/>
            <w:webHidden/>
            <w:sz w:val="28"/>
            <w:szCs w:val="28"/>
          </w:rPr>
          <w:fldChar w:fldCharType="separate"/>
        </w:r>
        <w:r w:rsidR="000D5BE8">
          <w:rPr>
            <w:rFonts w:ascii="Times New Roman" w:eastAsia="Calibri" w:hAnsi="Times New Roman" w:cs="Times New Roman"/>
            <w:bCs/>
            <w:caps/>
            <w:noProof/>
            <w:webHidden/>
            <w:sz w:val="28"/>
            <w:szCs w:val="28"/>
          </w:rPr>
          <w:t>278</w:t>
        </w:r>
        <w:r w:rsidR="00BA6DB8" w:rsidRPr="00E7202D">
          <w:rPr>
            <w:rFonts w:ascii="Times New Roman" w:eastAsia="Calibri" w:hAnsi="Times New Roman" w:cs="Times New Roman"/>
            <w:bCs/>
            <w:caps/>
            <w:noProof/>
            <w:webHidden/>
            <w:sz w:val="28"/>
            <w:szCs w:val="28"/>
          </w:rPr>
          <w:fldChar w:fldCharType="end"/>
        </w:r>
      </w:hyperlink>
    </w:p>
    <w:p w:rsidR="00BA6DB8" w:rsidRPr="00BA6DB8" w:rsidRDefault="00BE1923" w:rsidP="00E7202D">
      <w:pPr>
        <w:tabs>
          <w:tab w:val="right" w:leader="dot" w:pos="9338"/>
        </w:tabs>
        <w:autoSpaceDE w:val="0"/>
        <w:autoSpaceDN w:val="0"/>
        <w:spacing w:after="0" w:line="240" w:lineRule="auto"/>
        <w:rPr>
          <w:rFonts w:ascii="Calibri" w:eastAsia="Times New Roman" w:hAnsi="Calibri" w:cs="Times New Roman"/>
          <w:noProof/>
          <w:lang w:eastAsia="ru-RU"/>
        </w:rPr>
      </w:pPr>
      <w:hyperlink r:id="rId63" w:anchor="_Toc175132154" w:history="1">
        <w:r w:rsidR="00BA6DB8" w:rsidRPr="00E7202D">
          <w:rPr>
            <w:rFonts w:ascii="Times New Roman" w:eastAsia="Calibri" w:hAnsi="Times New Roman" w:cs="Times New Roman"/>
            <w:bCs/>
            <w:caps/>
            <w:noProof/>
            <w:sz w:val="28"/>
            <w:szCs w:val="28"/>
          </w:rPr>
          <w:t>4.1. К</w:t>
        </w:r>
        <w:r w:rsidR="00BA6DB8" w:rsidRPr="00E7202D">
          <w:rPr>
            <w:rFonts w:ascii="Times New Roman" w:eastAsia="Calibri" w:hAnsi="Times New Roman" w:cs="Times New Roman"/>
            <w:bCs/>
            <w:noProof/>
            <w:sz w:val="28"/>
            <w:szCs w:val="28"/>
          </w:rPr>
          <w:t>раткая презентация программы</w:t>
        </w:r>
        <w:r w:rsidR="00BA6DB8" w:rsidRPr="00E7202D">
          <w:rPr>
            <w:rFonts w:ascii="Times New Roman" w:eastAsia="Calibri" w:hAnsi="Times New Roman" w:cs="Times New Roman"/>
            <w:bCs/>
            <w:caps/>
            <w:noProof/>
            <w:webHidden/>
            <w:sz w:val="28"/>
            <w:szCs w:val="28"/>
          </w:rPr>
          <w:tab/>
        </w:r>
        <w:r w:rsidR="00BA6DB8" w:rsidRPr="00E7202D">
          <w:rPr>
            <w:rFonts w:ascii="Times New Roman" w:eastAsia="Calibri" w:hAnsi="Times New Roman" w:cs="Times New Roman"/>
            <w:bCs/>
            <w:caps/>
            <w:noProof/>
            <w:webHidden/>
            <w:sz w:val="28"/>
            <w:szCs w:val="28"/>
          </w:rPr>
          <w:fldChar w:fldCharType="begin"/>
        </w:r>
        <w:r w:rsidR="00BA6DB8" w:rsidRPr="00E7202D">
          <w:rPr>
            <w:rFonts w:ascii="Times New Roman" w:eastAsia="Calibri" w:hAnsi="Times New Roman" w:cs="Times New Roman"/>
            <w:bCs/>
            <w:caps/>
            <w:noProof/>
            <w:webHidden/>
            <w:sz w:val="28"/>
            <w:szCs w:val="28"/>
          </w:rPr>
          <w:instrText xml:space="preserve"> PAGEREF _Toc175132154 \h </w:instrText>
        </w:r>
        <w:r w:rsidR="00BA6DB8" w:rsidRPr="00E7202D">
          <w:rPr>
            <w:rFonts w:ascii="Times New Roman" w:eastAsia="Calibri" w:hAnsi="Times New Roman" w:cs="Times New Roman"/>
            <w:bCs/>
            <w:caps/>
            <w:noProof/>
            <w:webHidden/>
            <w:sz w:val="28"/>
            <w:szCs w:val="28"/>
          </w:rPr>
        </w:r>
        <w:r w:rsidR="00BA6DB8" w:rsidRPr="00E7202D">
          <w:rPr>
            <w:rFonts w:ascii="Times New Roman" w:eastAsia="Calibri" w:hAnsi="Times New Roman" w:cs="Times New Roman"/>
            <w:bCs/>
            <w:caps/>
            <w:noProof/>
            <w:webHidden/>
            <w:sz w:val="28"/>
            <w:szCs w:val="28"/>
          </w:rPr>
          <w:fldChar w:fldCharType="separate"/>
        </w:r>
        <w:r w:rsidR="000D5BE8">
          <w:rPr>
            <w:rFonts w:ascii="Times New Roman" w:eastAsia="Calibri" w:hAnsi="Times New Roman" w:cs="Times New Roman"/>
            <w:bCs/>
            <w:caps/>
            <w:noProof/>
            <w:webHidden/>
            <w:sz w:val="28"/>
            <w:szCs w:val="28"/>
          </w:rPr>
          <w:t>278</w:t>
        </w:r>
        <w:r w:rsidR="00BA6DB8" w:rsidRPr="00E7202D">
          <w:rPr>
            <w:rFonts w:ascii="Times New Roman" w:eastAsia="Calibri" w:hAnsi="Times New Roman" w:cs="Times New Roman"/>
            <w:bCs/>
            <w:caps/>
            <w:noProof/>
            <w:webHidden/>
            <w:sz w:val="28"/>
            <w:szCs w:val="28"/>
          </w:rPr>
          <w:fldChar w:fldCharType="end"/>
        </w:r>
      </w:hyperlink>
    </w:p>
    <w:p w:rsidR="00BA6DB8" w:rsidRPr="00BA6DB8" w:rsidRDefault="00BA6DB8" w:rsidP="00BA6DB8">
      <w:pPr>
        <w:spacing w:after="0" w:line="240" w:lineRule="auto"/>
        <w:ind w:firstLine="709"/>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fldChar w:fldCharType="end"/>
      </w:r>
    </w:p>
    <w:p w:rsidR="00BA6DB8" w:rsidRPr="00BA6DB8" w:rsidRDefault="00BA6DB8" w:rsidP="00BA6DB8">
      <w:pPr>
        <w:spacing w:after="0" w:line="240" w:lineRule="auto"/>
        <w:ind w:firstLine="709"/>
        <w:jc w:val="center"/>
        <w:rPr>
          <w:rFonts w:ascii="Times New Roman" w:eastAsia="Times New Roman" w:hAnsi="Times New Roman" w:cs="Times New Roman"/>
          <w:b/>
          <w:sz w:val="28"/>
          <w:szCs w:val="28"/>
          <w:lang w:eastAsia="ru-RU"/>
        </w:rPr>
      </w:pPr>
    </w:p>
    <w:p w:rsidR="00BA6DB8" w:rsidRDefault="00BA6DB8" w:rsidP="00AF23EF">
      <w:pPr>
        <w:spacing w:after="0" w:line="240" w:lineRule="auto"/>
        <w:rPr>
          <w:rFonts w:ascii="Times New Roman" w:eastAsia="Times New Roman" w:hAnsi="Times New Roman" w:cs="Times New Roman"/>
          <w:b/>
          <w:sz w:val="28"/>
          <w:szCs w:val="28"/>
          <w:lang w:eastAsia="ru-RU"/>
        </w:rPr>
      </w:pPr>
    </w:p>
    <w:p w:rsidR="00E7202D" w:rsidRDefault="00E7202D" w:rsidP="00AF23EF">
      <w:pPr>
        <w:spacing w:after="0" w:line="240" w:lineRule="auto"/>
        <w:rPr>
          <w:rFonts w:ascii="Times New Roman" w:eastAsia="Times New Roman" w:hAnsi="Times New Roman" w:cs="Times New Roman"/>
          <w:b/>
          <w:sz w:val="28"/>
          <w:szCs w:val="28"/>
          <w:lang w:eastAsia="ru-RU"/>
        </w:rPr>
      </w:pPr>
    </w:p>
    <w:p w:rsidR="00E7202D" w:rsidRDefault="00E7202D" w:rsidP="00AF23EF">
      <w:pPr>
        <w:spacing w:after="0" w:line="240" w:lineRule="auto"/>
        <w:rPr>
          <w:rFonts w:ascii="Times New Roman" w:eastAsia="Times New Roman" w:hAnsi="Times New Roman" w:cs="Times New Roman"/>
          <w:b/>
          <w:sz w:val="28"/>
          <w:szCs w:val="28"/>
          <w:lang w:eastAsia="ru-RU"/>
        </w:rPr>
      </w:pPr>
    </w:p>
    <w:p w:rsidR="00E7202D" w:rsidRDefault="00E7202D" w:rsidP="00AF23EF">
      <w:pPr>
        <w:spacing w:after="0" w:line="240" w:lineRule="auto"/>
        <w:rPr>
          <w:rFonts w:ascii="Times New Roman" w:eastAsia="Times New Roman" w:hAnsi="Times New Roman" w:cs="Times New Roman"/>
          <w:b/>
          <w:sz w:val="28"/>
          <w:szCs w:val="28"/>
          <w:lang w:eastAsia="ru-RU"/>
        </w:rPr>
      </w:pPr>
    </w:p>
    <w:p w:rsidR="00E7202D" w:rsidRDefault="00E7202D" w:rsidP="00AF23EF">
      <w:pPr>
        <w:spacing w:after="0" w:line="240" w:lineRule="auto"/>
        <w:rPr>
          <w:rFonts w:ascii="Times New Roman" w:eastAsia="Times New Roman" w:hAnsi="Times New Roman" w:cs="Times New Roman"/>
          <w:b/>
          <w:sz w:val="28"/>
          <w:szCs w:val="28"/>
          <w:lang w:eastAsia="ru-RU"/>
        </w:rPr>
      </w:pPr>
    </w:p>
    <w:p w:rsidR="00E7202D" w:rsidRDefault="00E7202D" w:rsidP="00AF23EF">
      <w:pPr>
        <w:spacing w:after="0" w:line="240" w:lineRule="auto"/>
        <w:rPr>
          <w:rFonts w:ascii="Times New Roman" w:eastAsia="Times New Roman" w:hAnsi="Times New Roman" w:cs="Times New Roman"/>
          <w:b/>
          <w:sz w:val="28"/>
          <w:szCs w:val="28"/>
          <w:lang w:eastAsia="ru-RU"/>
        </w:rPr>
      </w:pPr>
    </w:p>
    <w:p w:rsidR="00E7202D" w:rsidRDefault="00E7202D" w:rsidP="00AF23EF">
      <w:pPr>
        <w:spacing w:after="0" w:line="240" w:lineRule="auto"/>
        <w:rPr>
          <w:rFonts w:ascii="Times New Roman" w:eastAsia="Times New Roman" w:hAnsi="Times New Roman" w:cs="Times New Roman"/>
          <w:b/>
          <w:sz w:val="28"/>
          <w:szCs w:val="28"/>
          <w:lang w:eastAsia="ru-RU"/>
        </w:rPr>
      </w:pPr>
    </w:p>
    <w:p w:rsidR="00E7202D" w:rsidRDefault="00E7202D" w:rsidP="00AF23EF">
      <w:pPr>
        <w:spacing w:after="0" w:line="240" w:lineRule="auto"/>
        <w:rPr>
          <w:rFonts w:ascii="Times New Roman" w:eastAsia="Times New Roman" w:hAnsi="Times New Roman" w:cs="Times New Roman"/>
          <w:b/>
          <w:sz w:val="28"/>
          <w:szCs w:val="28"/>
          <w:lang w:eastAsia="ru-RU"/>
        </w:rPr>
      </w:pPr>
    </w:p>
    <w:p w:rsidR="00E7202D" w:rsidRPr="00BA6DB8" w:rsidRDefault="00E7202D" w:rsidP="00AF23EF">
      <w:pPr>
        <w:spacing w:after="0" w:line="240" w:lineRule="auto"/>
        <w:rPr>
          <w:rFonts w:ascii="Times New Roman" w:eastAsia="Times New Roman" w:hAnsi="Times New Roman" w:cs="Times New Roman"/>
          <w:b/>
          <w:sz w:val="28"/>
          <w:szCs w:val="28"/>
          <w:lang w:eastAsia="ru-RU"/>
        </w:rPr>
      </w:pPr>
    </w:p>
    <w:p w:rsidR="00BA6DB8" w:rsidRPr="00BA6DB8" w:rsidRDefault="00BA6DB8" w:rsidP="00BA6DB8">
      <w:pPr>
        <w:spacing w:after="0" w:line="240" w:lineRule="auto"/>
        <w:ind w:firstLine="709"/>
        <w:jc w:val="center"/>
        <w:rPr>
          <w:rFonts w:ascii="Times New Roman" w:eastAsia="Times New Roman" w:hAnsi="Times New Roman" w:cs="Times New Roman"/>
          <w:b/>
          <w:sz w:val="28"/>
          <w:szCs w:val="28"/>
          <w:lang w:eastAsia="ru-RU"/>
        </w:rPr>
      </w:pPr>
    </w:p>
    <w:p w:rsidR="00BA6DB8" w:rsidRPr="00BA6DB8" w:rsidRDefault="00BA6DB8" w:rsidP="00BA6DB8">
      <w:pPr>
        <w:keepNext/>
        <w:keepLines/>
        <w:spacing w:after="0" w:line="240" w:lineRule="auto"/>
        <w:jc w:val="center"/>
        <w:outlineLvl w:val="0"/>
        <w:rPr>
          <w:rFonts w:ascii="Times New Roman" w:eastAsia="Calibri" w:hAnsi="Times New Roman" w:cs="Times New Roman"/>
          <w:b/>
          <w:sz w:val="28"/>
          <w:szCs w:val="28"/>
          <w:lang w:eastAsia="ru-RU"/>
        </w:rPr>
      </w:pPr>
      <w:bookmarkStart w:id="0" w:name="_Toc175132068"/>
      <w:r w:rsidRPr="00BA6DB8">
        <w:rPr>
          <w:rFonts w:ascii="Times New Roman" w:eastAsia="Calibri" w:hAnsi="Times New Roman" w:cs="Times New Roman"/>
          <w:b/>
          <w:sz w:val="28"/>
          <w:szCs w:val="28"/>
          <w:lang w:eastAsia="ru-RU"/>
        </w:rPr>
        <w:lastRenderedPageBreak/>
        <w:t>1. ЦЕЛЕВОЙ РАЗДЕЛ</w:t>
      </w:r>
      <w:bookmarkEnd w:id="0"/>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p>
    <w:p w:rsidR="00BA6DB8" w:rsidRPr="00BA6DB8" w:rsidRDefault="00BA6DB8" w:rsidP="00BA6DB8">
      <w:pPr>
        <w:keepNext/>
        <w:keepLines/>
        <w:spacing w:after="0" w:line="240" w:lineRule="auto"/>
        <w:jc w:val="center"/>
        <w:outlineLvl w:val="0"/>
        <w:rPr>
          <w:rFonts w:ascii="Times New Roman" w:eastAsia="Calibri" w:hAnsi="Times New Roman" w:cs="Times New Roman"/>
          <w:b/>
          <w:sz w:val="28"/>
          <w:szCs w:val="28"/>
          <w:lang w:eastAsia="ru-RU"/>
        </w:rPr>
      </w:pPr>
      <w:bookmarkStart w:id="1" w:name="_Toc175132069"/>
      <w:r w:rsidRPr="00BA6DB8">
        <w:rPr>
          <w:rFonts w:ascii="Times New Roman" w:eastAsia="Calibri" w:hAnsi="Times New Roman" w:cs="Times New Roman"/>
          <w:b/>
          <w:sz w:val="28"/>
          <w:szCs w:val="28"/>
          <w:lang w:eastAsia="ru-RU"/>
        </w:rPr>
        <w:t>1.1. Пояснительная записка</w:t>
      </w:r>
      <w:bookmarkEnd w:id="1"/>
    </w:p>
    <w:p w:rsidR="00BA6DB8" w:rsidRPr="00BA6DB8" w:rsidRDefault="00BA6DB8" w:rsidP="00BA6DB8">
      <w:pPr>
        <w:spacing w:after="0" w:line="240" w:lineRule="auto"/>
        <w:ind w:firstLine="709"/>
        <w:jc w:val="center"/>
        <w:rPr>
          <w:rFonts w:ascii="Times New Roman" w:eastAsia="Times New Roman" w:hAnsi="Times New Roman" w:cs="Times New Roman"/>
          <w:sz w:val="28"/>
          <w:szCs w:val="28"/>
          <w:lang w:eastAsia="ru-RU"/>
        </w:rPr>
      </w:pPr>
    </w:p>
    <w:p w:rsidR="00BA6DB8" w:rsidRPr="00BA6DB8" w:rsidRDefault="00BA6DB8" w:rsidP="00BA6DB8">
      <w:pPr>
        <w:spacing w:after="0" w:line="216" w:lineRule="auto"/>
        <w:ind w:firstLine="706"/>
        <w:jc w:val="both"/>
        <w:rPr>
          <w:rFonts w:ascii="Times New Roman" w:eastAsia="Calibri" w:hAnsi="Times New Roman" w:cs="Times New Roman"/>
          <w:color w:val="000009"/>
          <w:sz w:val="28"/>
          <w:szCs w:val="28"/>
          <w:lang w:eastAsia="ru-RU"/>
        </w:rPr>
      </w:pPr>
      <w:r w:rsidRPr="00BA6DB8">
        <w:rPr>
          <w:rFonts w:ascii="Times New Roman" w:eastAsia="Times New Roman" w:hAnsi="Times New Roman" w:cs="Times New Roman"/>
          <w:sz w:val="28"/>
          <w:szCs w:val="28"/>
          <w:lang w:eastAsia="ru-RU"/>
        </w:rPr>
        <w:t xml:space="preserve">Адаптированная образовательная программа дошкольного образования для обучающихся с тяжелыми нарушениями речи МБДОУ ДС №32 «Дружные ребята» Старооскольского городского округа Белгородской области» (далее – Программа) </w:t>
      </w:r>
      <w:r w:rsidRPr="00BA6DB8">
        <w:rPr>
          <w:rFonts w:ascii="Times New Roman" w:eastAsia="Calibri" w:hAnsi="Times New Roman" w:cs="Times New Roman"/>
          <w:color w:val="000009"/>
          <w:sz w:val="28"/>
          <w:szCs w:val="28"/>
          <w:lang w:eastAsia="ru-RU"/>
        </w:rPr>
        <w:t xml:space="preserve">разработана в соответствии с федеральным государственным образовательным стандартом дошкольного образования </w:t>
      </w:r>
      <w:r w:rsidRPr="00BA6DB8">
        <w:rPr>
          <w:rFonts w:ascii="Times New Roman" w:eastAsia="Calibri" w:hAnsi="Times New Roman" w:cs="Times New Roman"/>
          <w:sz w:val="28"/>
          <w:szCs w:val="28"/>
          <w:lang w:eastAsia="ru-RU"/>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BA6DB8">
        <w:rPr>
          <w:rFonts w:ascii="Times New Roman" w:eastAsia="Calibri" w:hAnsi="Times New Roman" w:cs="Times New Roman"/>
          <w:color w:val="000009"/>
          <w:sz w:val="28"/>
          <w:szCs w:val="28"/>
          <w:lang w:eastAsia="ru-RU"/>
        </w:rPr>
        <w:t xml:space="preserve"> (далее - ФГОСДО), федеральной образовательной программой дошкольного образования (</w:t>
      </w:r>
      <w:r w:rsidRPr="00BA6DB8">
        <w:rPr>
          <w:rFonts w:ascii="Times New Roman" w:eastAsia="Calibri" w:hAnsi="Times New Roman" w:cs="Times New Roman"/>
          <w:sz w:val="28"/>
          <w:szCs w:val="28"/>
          <w:lang w:eastAsia="ru-RU"/>
        </w:rPr>
        <w:t>утверждена приказом Минпросвещения России от 25 ноября 2022 г. № 1028, зарегистрировано в Минюсте России 28 декабря 2022 г., регистрационный № 71847</w:t>
      </w:r>
      <w:r w:rsidRPr="00BA6DB8">
        <w:rPr>
          <w:rFonts w:ascii="Times New Roman" w:eastAsia="Calibri" w:hAnsi="Times New Roman" w:cs="Times New Roman"/>
          <w:color w:val="000009"/>
          <w:sz w:val="28"/>
          <w:szCs w:val="28"/>
          <w:lang w:eastAsia="ru-RU"/>
        </w:rPr>
        <w:t>) (далее – ФОП ДО) и адаптированной федеральной образовательной программой дошкольного образования (</w:t>
      </w:r>
      <w:r w:rsidRPr="00BA6DB8">
        <w:rPr>
          <w:rFonts w:ascii="Times New Roman" w:eastAsia="Calibri" w:hAnsi="Times New Roman" w:cs="Times New Roman"/>
          <w:sz w:val="28"/>
          <w:szCs w:val="28"/>
          <w:lang w:eastAsia="ru-RU"/>
        </w:rPr>
        <w:t>утверждена приказом Минпросвещения России от 24 ноября 2022 г. № 1022, зарегистрировано в Минюсте России 28 декабря 2022 г., регистрационный № 71847</w:t>
      </w:r>
      <w:r w:rsidRPr="00BA6DB8">
        <w:rPr>
          <w:rFonts w:ascii="Times New Roman" w:eastAsia="Calibri" w:hAnsi="Times New Roman" w:cs="Times New Roman"/>
          <w:color w:val="000009"/>
          <w:sz w:val="28"/>
          <w:szCs w:val="28"/>
          <w:lang w:eastAsia="ru-RU"/>
        </w:rPr>
        <w:t>) (далее – ФАОП ДО)</w:t>
      </w:r>
    </w:p>
    <w:p w:rsidR="00BA6DB8" w:rsidRPr="00BA6DB8" w:rsidRDefault="00BA6DB8" w:rsidP="00BA6DB8">
      <w:pPr>
        <w:widowControl w:val="0"/>
        <w:autoSpaceDE w:val="0"/>
        <w:autoSpaceDN w:val="0"/>
        <w:spacing w:after="0" w:line="216" w:lineRule="auto"/>
        <w:ind w:firstLine="706"/>
        <w:jc w:val="both"/>
        <w:rPr>
          <w:rFonts w:ascii="Times New Roman" w:eastAsia="Times New Roman" w:hAnsi="Times New Roman" w:cs="Times New Roman"/>
          <w:color w:val="000009"/>
          <w:sz w:val="28"/>
          <w:szCs w:val="28"/>
        </w:rPr>
      </w:pPr>
      <w:r w:rsidRPr="00BA6DB8">
        <w:rPr>
          <w:rFonts w:ascii="Times New Roman" w:eastAsia="Times New Roman" w:hAnsi="Times New Roman" w:cs="Times New Roman"/>
          <w:color w:val="000009"/>
          <w:sz w:val="28"/>
          <w:szCs w:val="28"/>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BA6DB8" w:rsidRPr="00BA6DB8" w:rsidRDefault="00BA6DB8" w:rsidP="00BA6DB8">
      <w:pPr>
        <w:widowControl w:val="0"/>
        <w:autoSpaceDE w:val="0"/>
        <w:autoSpaceDN w:val="0"/>
        <w:spacing w:after="0" w:line="216" w:lineRule="auto"/>
        <w:ind w:firstLine="706"/>
        <w:jc w:val="both"/>
        <w:rPr>
          <w:rFonts w:ascii="Times New Roman" w:eastAsia="Times New Roman" w:hAnsi="Times New Roman" w:cs="Times New Roman"/>
          <w:color w:val="000009"/>
          <w:sz w:val="28"/>
          <w:szCs w:val="28"/>
        </w:rPr>
      </w:pPr>
      <w:r w:rsidRPr="00BA6DB8">
        <w:rPr>
          <w:rFonts w:ascii="Times New Roman" w:eastAsia="Times New Roman" w:hAnsi="Times New Roman" w:cs="Times New Roman"/>
          <w:color w:val="000009"/>
          <w:sz w:val="28"/>
          <w:szCs w:val="28"/>
        </w:rPr>
        <w:t>Содержание Программы включает три основных раздела – целевой, содержательный и организационный.</w:t>
      </w:r>
    </w:p>
    <w:p w:rsidR="00BA6DB8" w:rsidRPr="00BA6DB8" w:rsidRDefault="00BA6DB8" w:rsidP="00BA6DB8">
      <w:pPr>
        <w:widowControl w:val="0"/>
        <w:autoSpaceDE w:val="0"/>
        <w:autoSpaceDN w:val="0"/>
        <w:spacing w:after="0" w:line="216" w:lineRule="auto"/>
        <w:ind w:firstLine="706"/>
        <w:jc w:val="both"/>
        <w:rPr>
          <w:rFonts w:ascii="Times New Roman" w:eastAsia="Times New Roman" w:hAnsi="Times New Roman" w:cs="Times New Roman"/>
          <w:color w:val="000009"/>
          <w:sz w:val="28"/>
          <w:szCs w:val="28"/>
        </w:rPr>
      </w:pPr>
      <w:r w:rsidRPr="00BA6DB8">
        <w:rPr>
          <w:rFonts w:ascii="Times New Roman" w:eastAsia="Times New Roman" w:hAnsi="Times New Roman" w:cs="Times New Roman"/>
          <w:sz w:val="28"/>
          <w:szCs w:val="28"/>
        </w:rPr>
        <w:t>В</w:t>
      </w:r>
      <w:r w:rsidRPr="00BA6DB8">
        <w:rPr>
          <w:rFonts w:ascii="Times New Roman" w:eastAsia="Times New Roman" w:hAnsi="Times New Roman" w:cs="Times New Roman"/>
          <w:i/>
          <w:sz w:val="28"/>
          <w:szCs w:val="28"/>
        </w:rPr>
        <w:t xml:space="preserve"> целевом</w:t>
      </w:r>
      <w:r w:rsidRPr="00BA6DB8">
        <w:rPr>
          <w:rFonts w:ascii="Times New Roman" w:eastAsia="Times New Roman" w:hAnsi="Times New Roman" w:cs="Times New Roman"/>
          <w:sz w:val="28"/>
          <w:szCs w:val="28"/>
        </w:rPr>
        <w:t xml:space="preserve"> разделе Программы представлены: пояснительная записка,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BA6DB8" w:rsidRPr="00BA6DB8" w:rsidRDefault="00BA6DB8" w:rsidP="00BA6DB8">
      <w:pPr>
        <w:spacing w:after="0" w:line="216" w:lineRule="auto"/>
        <w:ind w:firstLine="706"/>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i/>
          <w:sz w:val="28"/>
          <w:szCs w:val="28"/>
          <w:lang w:eastAsia="ru-RU"/>
        </w:rPr>
        <w:t>Содержательный раздел</w:t>
      </w:r>
      <w:r w:rsidRPr="00BA6DB8">
        <w:rPr>
          <w:rFonts w:ascii="Times New Roman" w:eastAsia="Times New Roman" w:hAnsi="Times New Roman" w:cs="Times New Roman"/>
          <w:sz w:val="28"/>
          <w:szCs w:val="28"/>
          <w:lang w:eastAsia="ru-RU"/>
        </w:rPr>
        <w:t xml:space="preserve"> Программы включает описание:</w:t>
      </w:r>
    </w:p>
    <w:p w:rsidR="00BA6DB8" w:rsidRPr="00BA6DB8" w:rsidRDefault="00BA6DB8" w:rsidP="00BA6DB8">
      <w:pPr>
        <w:spacing w:after="0" w:line="216" w:lineRule="auto"/>
        <w:ind w:firstLine="706"/>
        <w:jc w:val="both"/>
        <w:rPr>
          <w:rFonts w:ascii="Times New Roman" w:eastAsia="Calibri"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 </w:t>
      </w:r>
      <w:r w:rsidRPr="00BA6DB8">
        <w:rPr>
          <w:rFonts w:ascii="Times New Roman" w:eastAsia="Calibri" w:hAnsi="Times New Roman" w:cs="Times New Roman"/>
          <w:sz w:val="28"/>
          <w:szCs w:val="28"/>
          <w:lang w:eastAsia="ru-RU"/>
        </w:rPr>
        <w:t>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w:t>
      </w:r>
    </w:p>
    <w:p w:rsidR="00BA6DB8" w:rsidRPr="00BA6DB8" w:rsidRDefault="00BA6DB8" w:rsidP="00BA6DB8">
      <w:pPr>
        <w:tabs>
          <w:tab w:val="left" w:pos="0"/>
        </w:tabs>
        <w:spacing w:after="0" w:line="216" w:lineRule="auto"/>
        <w:ind w:firstLine="709"/>
        <w:jc w:val="both"/>
        <w:rPr>
          <w:rFonts w:ascii="Times New Roman" w:eastAsia="Calibri"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 </w:t>
      </w:r>
      <w:r w:rsidRPr="00BA6DB8">
        <w:rPr>
          <w:rFonts w:ascii="Times New Roman" w:eastAsia="Calibri" w:hAnsi="Times New Roman" w:cs="Times New Roman"/>
          <w:sz w:val="28"/>
          <w:szCs w:val="28"/>
          <w:lang w:eastAsia="ru-RU"/>
        </w:rPr>
        <w:t xml:space="preserve">вариативных форм, способов, методов и средств реализации Федеральной программы с учетом возрастных и индивидуальных </w:t>
      </w:r>
      <w:r w:rsidRPr="00BA6DB8">
        <w:rPr>
          <w:rFonts w:ascii="Times New Roman" w:eastAsia="Calibri" w:hAnsi="Times New Roman" w:cs="Times New Roman"/>
          <w:sz w:val="28"/>
          <w:szCs w:val="28"/>
          <w:lang w:eastAsia="ru-RU"/>
        </w:rPr>
        <w:lastRenderedPageBreak/>
        <w:t xml:space="preserve">особенностей воспитанников, специфики их образовательных потребностей и интересов; </w:t>
      </w:r>
    </w:p>
    <w:p w:rsidR="00BA6DB8" w:rsidRPr="00BA6DB8" w:rsidRDefault="00BA6DB8" w:rsidP="00BA6DB8">
      <w:pPr>
        <w:tabs>
          <w:tab w:val="left" w:pos="0"/>
        </w:tabs>
        <w:spacing w:after="0" w:line="216" w:lineRule="auto"/>
        <w:ind w:firstLine="709"/>
        <w:jc w:val="both"/>
        <w:rPr>
          <w:rFonts w:ascii="Times New Roman" w:eastAsia="Calibri"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 </w:t>
      </w:r>
      <w:r w:rsidRPr="00BA6DB8">
        <w:rPr>
          <w:rFonts w:ascii="Times New Roman" w:eastAsia="Calibri" w:hAnsi="Times New Roman" w:cs="Times New Roman"/>
          <w:sz w:val="28"/>
          <w:szCs w:val="28"/>
          <w:lang w:eastAsia="ru-RU"/>
        </w:rPr>
        <w:t>особенностей образовательной деятельности разных видов и культурных практик;</w:t>
      </w:r>
    </w:p>
    <w:p w:rsidR="00BA6DB8" w:rsidRPr="00BA6DB8" w:rsidRDefault="00BA6DB8" w:rsidP="00BA6DB8">
      <w:pPr>
        <w:tabs>
          <w:tab w:val="left" w:pos="0"/>
        </w:tabs>
        <w:spacing w:after="0" w:line="216" w:lineRule="auto"/>
        <w:ind w:firstLine="709"/>
        <w:jc w:val="both"/>
        <w:rPr>
          <w:rFonts w:ascii="Times New Roman" w:eastAsia="Calibri"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 </w:t>
      </w:r>
      <w:r w:rsidRPr="00BA6DB8">
        <w:rPr>
          <w:rFonts w:ascii="Times New Roman" w:eastAsia="Calibri" w:hAnsi="Times New Roman" w:cs="Times New Roman"/>
          <w:sz w:val="28"/>
          <w:szCs w:val="28"/>
          <w:lang w:eastAsia="ru-RU"/>
        </w:rPr>
        <w:t xml:space="preserve">способов поддержки детской инициативы; </w:t>
      </w:r>
    </w:p>
    <w:p w:rsidR="00BA6DB8" w:rsidRPr="00BA6DB8" w:rsidRDefault="00BA6DB8" w:rsidP="00BA6DB8">
      <w:pPr>
        <w:tabs>
          <w:tab w:val="left" w:pos="0"/>
        </w:tabs>
        <w:spacing w:after="0" w:line="216" w:lineRule="auto"/>
        <w:ind w:firstLine="709"/>
        <w:jc w:val="both"/>
        <w:rPr>
          <w:rFonts w:ascii="Times New Roman" w:eastAsia="Calibri"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 </w:t>
      </w:r>
      <w:r w:rsidRPr="00BA6DB8">
        <w:rPr>
          <w:rFonts w:ascii="Times New Roman" w:eastAsia="Calibri" w:hAnsi="Times New Roman" w:cs="Times New Roman"/>
          <w:sz w:val="28"/>
          <w:szCs w:val="28"/>
          <w:lang w:eastAsia="ru-RU"/>
        </w:rPr>
        <w:t xml:space="preserve">особенностей взаимодействия педагогического коллектива с семьями обучающихся; </w:t>
      </w:r>
    </w:p>
    <w:p w:rsidR="00BA6DB8" w:rsidRPr="00BA6DB8" w:rsidRDefault="00BA6DB8" w:rsidP="00BA6DB8">
      <w:pPr>
        <w:tabs>
          <w:tab w:val="left" w:pos="0"/>
        </w:tabs>
        <w:spacing w:after="0" w:line="216" w:lineRule="auto"/>
        <w:ind w:firstLine="709"/>
        <w:jc w:val="both"/>
        <w:rPr>
          <w:rFonts w:ascii="Times New Roman" w:eastAsia="Calibri"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 </w:t>
      </w:r>
      <w:r w:rsidRPr="00BA6DB8">
        <w:rPr>
          <w:rFonts w:ascii="Times New Roman" w:eastAsia="Calibri" w:hAnsi="Times New Roman" w:cs="Times New Roman"/>
          <w:sz w:val="28"/>
          <w:szCs w:val="28"/>
          <w:lang w:eastAsia="ru-RU"/>
        </w:rPr>
        <w:t>образовательной деятельности по профессиональной коррекции нарушений развития детей.</w:t>
      </w:r>
    </w:p>
    <w:p w:rsidR="00BA6DB8" w:rsidRPr="00BA6DB8" w:rsidRDefault="00BA6DB8" w:rsidP="00BA6DB8">
      <w:pPr>
        <w:tabs>
          <w:tab w:val="left" w:pos="1549"/>
        </w:tabs>
        <w:spacing w:after="0" w:line="216" w:lineRule="auto"/>
        <w:ind w:firstLine="706"/>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Содержательный раздел Программы включает описание коррекционно-развивающей работы, обеспечивающей адаптацию и включение обучающихся с ОВЗ в социум.</w:t>
      </w:r>
    </w:p>
    <w:p w:rsidR="00BA6DB8" w:rsidRPr="00BA6DB8" w:rsidRDefault="00BA6DB8" w:rsidP="00BA6DB8">
      <w:pPr>
        <w:widowControl w:val="0"/>
        <w:autoSpaceDE w:val="0"/>
        <w:autoSpaceDN w:val="0"/>
        <w:spacing w:after="0" w:line="240" w:lineRule="auto"/>
        <w:ind w:firstLine="706"/>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lang w:val="en-US"/>
        </w:rPr>
        <w:t>Программа коррекционно</w:t>
      </w:r>
      <w:r w:rsidRPr="00BA6DB8">
        <w:rPr>
          <w:rFonts w:ascii="Times New Roman" w:eastAsia="Times New Roman" w:hAnsi="Times New Roman" w:cs="Times New Roman"/>
          <w:sz w:val="28"/>
          <w:szCs w:val="28"/>
        </w:rPr>
        <w:t>-</w:t>
      </w:r>
      <w:r w:rsidRPr="00BA6DB8">
        <w:rPr>
          <w:rFonts w:ascii="Times New Roman" w:eastAsia="Times New Roman" w:hAnsi="Times New Roman" w:cs="Times New Roman"/>
          <w:sz w:val="28"/>
          <w:szCs w:val="28"/>
          <w:lang w:val="en-US"/>
        </w:rPr>
        <w:t>развивающей</w:t>
      </w:r>
      <w:r w:rsidRPr="00BA6DB8">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lang w:val="en-US"/>
        </w:rPr>
        <w:t>работы</w:t>
      </w:r>
      <w:r w:rsidRPr="00BA6DB8">
        <w:rPr>
          <w:rFonts w:ascii="Times New Roman" w:eastAsia="Times New Roman" w:hAnsi="Times New Roman" w:cs="Times New Roman"/>
          <w:sz w:val="28"/>
          <w:szCs w:val="28"/>
        </w:rPr>
        <w:t>:</w:t>
      </w:r>
    </w:p>
    <w:p w:rsidR="00BA6DB8" w:rsidRPr="00BA6DB8" w:rsidRDefault="00BA6DB8" w:rsidP="0015686D">
      <w:pPr>
        <w:widowControl w:val="0"/>
        <w:numPr>
          <w:ilvl w:val="0"/>
          <w:numId w:val="2"/>
        </w:numPr>
        <w:tabs>
          <w:tab w:val="left" w:pos="1244"/>
        </w:tabs>
        <w:autoSpaceDE w:val="0"/>
        <w:autoSpaceDN w:val="0"/>
        <w:spacing w:after="0" w:line="240" w:lineRule="auto"/>
        <w:ind w:firstLine="706"/>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w:t>
      </w:r>
    </w:p>
    <w:p w:rsidR="00BA6DB8" w:rsidRPr="00BA6DB8" w:rsidRDefault="00BA6DB8" w:rsidP="0015686D">
      <w:pPr>
        <w:widowControl w:val="0"/>
        <w:numPr>
          <w:ilvl w:val="0"/>
          <w:numId w:val="2"/>
        </w:numPr>
        <w:tabs>
          <w:tab w:val="left" w:pos="1244"/>
        </w:tabs>
        <w:autoSpaceDE w:val="0"/>
        <w:autoSpaceDN w:val="0"/>
        <w:spacing w:after="0" w:line="240" w:lineRule="auto"/>
        <w:ind w:firstLine="706"/>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Обеспечивает достижения максимальной реализации реабилитационного потенциала.</w:t>
      </w:r>
    </w:p>
    <w:p w:rsidR="00BA6DB8" w:rsidRPr="00BA6DB8" w:rsidRDefault="00BA6DB8" w:rsidP="0015686D">
      <w:pPr>
        <w:widowControl w:val="0"/>
        <w:numPr>
          <w:ilvl w:val="0"/>
          <w:numId w:val="2"/>
        </w:numPr>
        <w:tabs>
          <w:tab w:val="left" w:pos="1243"/>
        </w:tabs>
        <w:autoSpaceDE w:val="0"/>
        <w:autoSpaceDN w:val="0"/>
        <w:spacing w:after="0" w:line="240" w:lineRule="auto"/>
        <w:ind w:firstLine="706"/>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rsidR="00BA6DB8" w:rsidRPr="00BA6DB8" w:rsidRDefault="00BA6DB8" w:rsidP="00BA6DB8">
      <w:pPr>
        <w:widowControl w:val="0"/>
        <w:tabs>
          <w:tab w:val="left" w:pos="993"/>
        </w:tabs>
        <w:autoSpaceDE w:val="0"/>
        <w:autoSpaceDN w:val="0"/>
        <w:spacing w:after="0" w:line="240" w:lineRule="auto"/>
        <w:ind w:firstLine="706"/>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Содержательный раздел включает также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BA6DB8" w:rsidRPr="00BA6DB8" w:rsidRDefault="00BA6DB8" w:rsidP="00BA6DB8">
      <w:pPr>
        <w:spacing w:after="0" w:line="240" w:lineRule="auto"/>
        <w:ind w:firstLine="706"/>
        <w:jc w:val="both"/>
        <w:rPr>
          <w:rFonts w:ascii="Times New Roman" w:eastAsia="Calibri" w:hAnsi="Times New Roman" w:cs="Times New Roman"/>
          <w:sz w:val="28"/>
          <w:szCs w:val="28"/>
          <w:lang w:eastAsia="ru-RU"/>
        </w:rPr>
      </w:pPr>
      <w:r w:rsidRPr="00BA6DB8">
        <w:rPr>
          <w:rFonts w:ascii="Times New Roman" w:eastAsia="Times New Roman" w:hAnsi="Times New Roman" w:cs="Times New Roman"/>
          <w:i/>
          <w:sz w:val="28"/>
          <w:szCs w:val="28"/>
          <w:lang w:eastAsia="ru-RU"/>
        </w:rPr>
        <w:t>Организационный раздел</w:t>
      </w:r>
      <w:r w:rsidRPr="00BA6DB8">
        <w:rPr>
          <w:rFonts w:ascii="Times New Roman" w:eastAsia="Times New Roman" w:hAnsi="Times New Roman" w:cs="Times New Roman"/>
          <w:sz w:val="28"/>
          <w:szCs w:val="28"/>
          <w:lang w:eastAsia="ru-RU"/>
        </w:rPr>
        <w:t xml:space="preserve"> программы содержит психолого-педагогические и кадровые условия, обеспечивающие развитие ребенка с ТНР, особенности организации развивающей предметно-пространственной среды, материально-техническое обеспечение Программы, обеспеченность методическими материалами и средствами обучения и воспитания; </w:t>
      </w:r>
      <w:r w:rsidRPr="00BA6DB8">
        <w:rPr>
          <w:rFonts w:ascii="Times New Roman" w:eastAsia="Calibri" w:hAnsi="Times New Roman" w:cs="Times New Roman"/>
          <w:sz w:val="28"/>
          <w:szCs w:val="28"/>
          <w:lang w:eastAsia="ru-RU"/>
        </w:rPr>
        <w:t>в разделе представлены режим и распорядок дня во всех возрастных группах, календарный план воспитательной работы.</w:t>
      </w:r>
    </w:p>
    <w:p w:rsidR="00BA6DB8" w:rsidRPr="00BA6DB8" w:rsidRDefault="00BA6DB8" w:rsidP="00BA6DB8">
      <w:pPr>
        <w:widowControl w:val="0"/>
        <w:autoSpaceDE w:val="0"/>
        <w:autoSpaceDN w:val="0"/>
        <w:spacing w:after="0" w:line="240" w:lineRule="auto"/>
        <w:ind w:firstLine="706"/>
        <w:jc w:val="both"/>
        <w:rPr>
          <w:rFonts w:ascii="Times New Roman" w:eastAsia="Times New Roman" w:hAnsi="Times New Roman" w:cs="Times New Roman"/>
          <w:color w:val="000009"/>
          <w:sz w:val="28"/>
          <w:szCs w:val="28"/>
        </w:rPr>
      </w:pPr>
      <w:r w:rsidRPr="00BA6DB8">
        <w:rPr>
          <w:rFonts w:ascii="Times New Roman" w:eastAsia="Times New Roman" w:hAnsi="Times New Roman" w:cs="Times New Roman"/>
          <w:color w:val="000009"/>
          <w:sz w:val="28"/>
          <w:szCs w:val="28"/>
        </w:rPr>
        <w:t xml:space="preserve">Программа состоит из обязательной части и части, формируемой участниками образовательных отношений. </w:t>
      </w:r>
      <w:r w:rsidRPr="00BA6DB8">
        <w:rPr>
          <w:rFonts w:ascii="Times New Roman" w:eastAsia="Times New Roman" w:hAnsi="Times New Roman" w:cs="Times New Roman"/>
          <w:sz w:val="28"/>
          <w:szCs w:val="28"/>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BA6DB8" w:rsidRPr="00BA6DB8" w:rsidRDefault="00BA6DB8" w:rsidP="00BA6DB8">
      <w:pPr>
        <w:widowControl w:val="0"/>
        <w:tabs>
          <w:tab w:val="left" w:pos="1630"/>
        </w:tabs>
        <w:autoSpaceDE w:val="0"/>
        <w:autoSpaceDN w:val="0"/>
        <w:spacing w:after="0" w:line="240" w:lineRule="auto"/>
        <w:ind w:firstLine="706"/>
        <w:jc w:val="both"/>
        <w:rPr>
          <w:rFonts w:ascii="Times New Roman" w:eastAsia="Times New Roman" w:hAnsi="Times New Roman" w:cs="Times New Roman"/>
          <w:sz w:val="28"/>
          <w:szCs w:val="28"/>
        </w:rPr>
      </w:pPr>
      <w:r w:rsidRPr="00BA6DB8">
        <w:rPr>
          <w:rFonts w:ascii="Times New Roman" w:eastAsia="Times New Roman" w:hAnsi="Times New Roman" w:cs="Times New Roman"/>
          <w:color w:val="000009"/>
          <w:sz w:val="28"/>
          <w:szCs w:val="28"/>
        </w:rPr>
        <w:t xml:space="preserve">Обязательная часть Программы соответствует ФОП ДО и ФАОП ДО и обеспечивает: </w:t>
      </w:r>
    </w:p>
    <w:p w:rsidR="00BA6DB8" w:rsidRPr="00BB1C5B" w:rsidRDefault="00BA6DB8" w:rsidP="004B76B7">
      <w:pPr>
        <w:pStyle w:val="af6"/>
        <w:widowControl w:val="0"/>
        <w:numPr>
          <w:ilvl w:val="0"/>
          <w:numId w:val="193"/>
        </w:numPr>
        <w:tabs>
          <w:tab w:val="left" w:pos="0"/>
        </w:tabs>
        <w:autoSpaceDE w:val="0"/>
        <w:autoSpaceDN w:val="0"/>
        <w:jc w:val="both"/>
        <w:rPr>
          <w:sz w:val="28"/>
          <w:szCs w:val="28"/>
        </w:rPr>
      </w:pPr>
      <w:r w:rsidRPr="00BB1C5B">
        <w:rPr>
          <w:sz w:val="28"/>
          <w:szCs w:val="28"/>
        </w:rPr>
        <w:t xml:space="preserve">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rsidR="00BA6DB8" w:rsidRPr="00BB1C5B" w:rsidRDefault="00BA6DB8" w:rsidP="004B76B7">
      <w:pPr>
        <w:pStyle w:val="af6"/>
        <w:widowControl w:val="0"/>
        <w:numPr>
          <w:ilvl w:val="0"/>
          <w:numId w:val="193"/>
        </w:numPr>
        <w:tabs>
          <w:tab w:val="left" w:pos="0"/>
        </w:tabs>
        <w:autoSpaceDE w:val="0"/>
        <w:autoSpaceDN w:val="0"/>
        <w:jc w:val="both"/>
        <w:rPr>
          <w:sz w:val="28"/>
          <w:szCs w:val="28"/>
        </w:rPr>
      </w:pPr>
      <w:r w:rsidRPr="00BB1C5B">
        <w:rPr>
          <w:sz w:val="28"/>
          <w:szCs w:val="28"/>
        </w:rPr>
        <w:t xml:space="preserve">создание единого ядра содержания дошкольного образования (далее - ДО), ориентированного на приобщение детей к духовно-нравственным и </w:t>
      </w:r>
      <w:r w:rsidRPr="00BB1C5B">
        <w:rPr>
          <w:sz w:val="28"/>
          <w:szCs w:val="28"/>
        </w:rPr>
        <w:lastRenderedPageBreak/>
        <w:t>социокультурным ценностямроссийского народа, воспитание подрастающего поколения как знающего и уважающего историю и культуру своей семьи, большой и малой Родины;</w:t>
      </w:r>
    </w:p>
    <w:p w:rsidR="00BA6DB8" w:rsidRPr="00BB1C5B" w:rsidRDefault="00BA6DB8" w:rsidP="004B76B7">
      <w:pPr>
        <w:pStyle w:val="af6"/>
        <w:widowControl w:val="0"/>
        <w:numPr>
          <w:ilvl w:val="0"/>
          <w:numId w:val="193"/>
        </w:numPr>
        <w:tabs>
          <w:tab w:val="left" w:pos="0"/>
        </w:tabs>
        <w:autoSpaceDE w:val="0"/>
        <w:autoSpaceDN w:val="0"/>
        <w:jc w:val="both"/>
        <w:rPr>
          <w:sz w:val="28"/>
          <w:szCs w:val="28"/>
        </w:rPr>
      </w:pPr>
      <w:r w:rsidRPr="00BB1C5B">
        <w:rPr>
          <w:sz w:val="28"/>
          <w:szCs w:val="28"/>
        </w:rPr>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w:t>
      </w:r>
    </w:p>
    <w:p w:rsidR="00BA6DB8" w:rsidRPr="00BA6DB8" w:rsidRDefault="00BA6DB8" w:rsidP="00BA6DB8">
      <w:pPr>
        <w:spacing w:after="0" w:line="240" w:lineRule="auto"/>
        <w:ind w:firstLine="709"/>
        <w:jc w:val="both"/>
        <w:rPr>
          <w:rFonts w:ascii="Times New Roman" w:eastAsia="Times New Roman" w:hAnsi="Times New Roman" w:cs="Times New Roman"/>
          <w:b/>
          <w:bCs/>
          <w:sz w:val="28"/>
          <w:szCs w:val="28"/>
          <w:lang w:eastAsia="ru-RU"/>
        </w:rPr>
      </w:pPr>
      <w:r w:rsidRPr="00BA6DB8">
        <w:rPr>
          <w:rFonts w:ascii="Times New Roman" w:eastAsia="Times New Roman" w:hAnsi="Times New Roman" w:cs="Times New Roman"/>
          <w:i/>
          <w:sz w:val="28"/>
          <w:szCs w:val="28"/>
          <w:lang w:eastAsia="ru-RU"/>
        </w:rPr>
        <w:t>В части, формируемой участниками образовательных отношений</w:t>
      </w:r>
      <w:r w:rsidRPr="00BA6DB8">
        <w:rPr>
          <w:rFonts w:ascii="Times New Roman" w:eastAsia="Times New Roman" w:hAnsi="Times New Roman" w:cs="Times New Roman"/>
          <w:sz w:val="28"/>
          <w:szCs w:val="28"/>
          <w:lang w:eastAsia="ru-RU"/>
        </w:rPr>
        <w:t>, отражаются приоритетные направления деятельности дошкольного образовательного учреждения: образовательная область «Познавательное развитие» реализуется в соответствии с парциальной программой Л.В. Серых, Г.А. Репрынцевой  «Здравствуй, мир Белогорья»;</w:t>
      </w:r>
      <w:r w:rsidRPr="00BA6DB8">
        <w:rPr>
          <w:rFonts w:ascii="Times New Roman" w:eastAsia="Times New Roman" w:hAnsi="Times New Roman" w:cs="Times New Roman"/>
          <w:bCs/>
          <w:sz w:val="28"/>
          <w:szCs w:val="28"/>
          <w:lang w:eastAsia="ru-RU"/>
        </w:rPr>
        <w:t xml:space="preserve"> образовательная область «Речевое развитие»</w:t>
      </w:r>
      <w:r w:rsidRPr="00BA6DB8">
        <w:rPr>
          <w:rFonts w:ascii="Times New Roman" w:eastAsia="Times New Roman" w:hAnsi="Times New Roman" w:cs="Times New Roman"/>
          <w:sz w:val="28"/>
          <w:szCs w:val="28"/>
          <w:lang w:eastAsia="ru-RU"/>
        </w:rPr>
        <w:t xml:space="preserve">  - в соответствии с парциальной программой  Л.В. Серых, М.В. Паньковой «По речевым тропинкам Белогорья»; образовательная область «Художественно-эстетическое развитие» – в соответствии с парциальной программой Л.В. Серых, Н.В. Косовой, Н.В. Яковлевой «Цветной мир Белогорья»; образовательная область «Социально-коммуникативное развитие» в соответствии с парциальной программой Л.Н. Волошиной, Л.В. Серых «Мир Белогорья, я и мои друзья»; вариативная часть  образовательной области «Физическое развитие» построена на реализации парциальной программы Л.Н. Волошиной «Выходи играть во двор».</w:t>
      </w:r>
    </w:p>
    <w:p w:rsidR="00BA6DB8" w:rsidRPr="00BA6DB8" w:rsidRDefault="00BA6DB8" w:rsidP="00BA6DB8">
      <w:pPr>
        <w:widowControl w:val="0"/>
        <w:tabs>
          <w:tab w:val="left" w:pos="1630"/>
        </w:tabs>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 Программе представлена учебно-методическая документация, в составе:</w:t>
      </w:r>
    </w:p>
    <w:p w:rsidR="00BA6DB8" w:rsidRPr="00BA6DB8" w:rsidRDefault="00BA6DB8" w:rsidP="004B76B7">
      <w:pPr>
        <w:widowControl w:val="0"/>
        <w:numPr>
          <w:ilvl w:val="0"/>
          <w:numId w:val="3"/>
        </w:numPr>
        <w:tabs>
          <w:tab w:val="left" w:pos="0"/>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режим и распорядок дня для всех возрастных групп ДОО;</w:t>
      </w:r>
    </w:p>
    <w:p w:rsidR="00BA6DB8" w:rsidRPr="00BA6DB8" w:rsidRDefault="00BA6DB8" w:rsidP="004B76B7">
      <w:pPr>
        <w:widowControl w:val="0"/>
        <w:numPr>
          <w:ilvl w:val="0"/>
          <w:numId w:val="3"/>
        </w:numPr>
        <w:tabs>
          <w:tab w:val="left" w:pos="0"/>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формы организации образовательного процесса в возрастных группах;</w:t>
      </w:r>
    </w:p>
    <w:p w:rsidR="00BA6DB8" w:rsidRPr="00BA6DB8" w:rsidRDefault="00BA6DB8" w:rsidP="004B76B7">
      <w:pPr>
        <w:widowControl w:val="0"/>
        <w:numPr>
          <w:ilvl w:val="0"/>
          <w:numId w:val="3"/>
        </w:numPr>
        <w:tabs>
          <w:tab w:val="left" w:pos="0"/>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сетка календарно-тематических недель для всех возрастных групп;</w:t>
      </w:r>
    </w:p>
    <w:p w:rsidR="00BA6DB8" w:rsidRPr="00BA6DB8" w:rsidRDefault="00BA6DB8" w:rsidP="004B76B7">
      <w:pPr>
        <w:widowControl w:val="0"/>
        <w:numPr>
          <w:ilvl w:val="0"/>
          <w:numId w:val="3"/>
        </w:numPr>
        <w:tabs>
          <w:tab w:val="left" w:pos="0"/>
        </w:tabs>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календарный план воспитательной</w:t>
      </w:r>
      <w:r w:rsidRPr="00BA6DB8">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lang w:val="en-US"/>
        </w:rPr>
        <w:t>работы.</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Программа спроектирована с учетом особенностей образовательного учреждения, региона и муниципалитета, образовательных потребностей и запросов воспитанников и их родителей (законных представителей). Программа реализуется на государственном языке Российской Федерации.</w:t>
      </w:r>
    </w:p>
    <w:p w:rsidR="00BA6DB8" w:rsidRPr="00BA6DB8" w:rsidRDefault="00BA6DB8" w:rsidP="00BA6DB8">
      <w:pPr>
        <w:spacing w:after="0" w:line="240" w:lineRule="auto"/>
        <w:rPr>
          <w:rFonts w:ascii="Times New Roman" w:eastAsia="Times New Roman" w:hAnsi="Times New Roman" w:cs="Times New Roman"/>
          <w:b/>
          <w:sz w:val="28"/>
          <w:szCs w:val="28"/>
          <w:lang w:eastAsia="ru-RU"/>
        </w:rPr>
      </w:pPr>
    </w:p>
    <w:p w:rsidR="00BA6DB8" w:rsidRPr="00BA6DB8" w:rsidRDefault="00BA6DB8" w:rsidP="00BA6DB8">
      <w:pPr>
        <w:keepNext/>
        <w:keepLines/>
        <w:spacing w:after="0" w:line="240" w:lineRule="auto"/>
        <w:jc w:val="center"/>
        <w:outlineLvl w:val="0"/>
        <w:rPr>
          <w:rFonts w:ascii="Times New Roman" w:eastAsia="Calibri" w:hAnsi="Times New Roman" w:cs="Times New Roman"/>
          <w:b/>
          <w:sz w:val="28"/>
          <w:szCs w:val="28"/>
          <w:lang w:eastAsia="ru-RU"/>
        </w:rPr>
      </w:pPr>
      <w:bookmarkStart w:id="2" w:name="_Toc175132070"/>
      <w:r w:rsidRPr="00BA6DB8">
        <w:rPr>
          <w:rFonts w:ascii="Times New Roman" w:eastAsia="Calibri" w:hAnsi="Times New Roman" w:cs="Times New Roman"/>
          <w:b/>
          <w:sz w:val="28"/>
          <w:szCs w:val="28"/>
          <w:lang w:eastAsia="ru-RU"/>
        </w:rPr>
        <w:t>1.2. Цели задачи Программы</w:t>
      </w:r>
      <w:bookmarkEnd w:id="2"/>
    </w:p>
    <w:p w:rsidR="00BA6DB8" w:rsidRPr="00BA6DB8" w:rsidRDefault="00BA6DB8" w:rsidP="00BA6DB8">
      <w:pPr>
        <w:spacing w:after="0" w:line="240" w:lineRule="auto"/>
        <w:ind w:firstLine="709"/>
        <w:jc w:val="center"/>
        <w:rPr>
          <w:rFonts w:ascii="Times New Roman" w:eastAsia="Times New Roman" w:hAnsi="Times New Roman" w:cs="Times New Roman"/>
          <w:b/>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color w:val="FF0000"/>
          <w:sz w:val="28"/>
          <w:szCs w:val="28"/>
          <w:lang w:eastAsia="ru-RU"/>
        </w:rPr>
      </w:pPr>
      <w:r w:rsidRPr="00BA6DB8">
        <w:rPr>
          <w:rFonts w:ascii="Times New Roman" w:eastAsia="Times New Roman" w:hAnsi="Times New Roman" w:cs="Times New Roman"/>
          <w:color w:val="000000"/>
          <w:sz w:val="28"/>
          <w:szCs w:val="28"/>
          <w:lang w:eastAsia="ru-RU"/>
        </w:rPr>
        <w:t xml:space="preserve">«АОП ДО для обучающихся с ТНР </w:t>
      </w:r>
      <w:r w:rsidRPr="00BA6DB8">
        <w:rPr>
          <w:rFonts w:ascii="Times New Roman" w:eastAsia="Times New Roman" w:hAnsi="Times New Roman" w:cs="Times New Roman"/>
          <w:sz w:val="28"/>
          <w:szCs w:val="28"/>
          <w:lang w:eastAsia="ru-RU"/>
        </w:rPr>
        <w:t xml:space="preserve">муниципального бюджетного дошкольного образовательного учреждения детского сада №32 «Дружные ребята» </w:t>
      </w:r>
      <w:r w:rsidRPr="00BA6DB8">
        <w:rPr>
          <w:rFonts w:ascii="Times New Roman" w:eastAsia="Times New Roman" w:hAnsi="Times New Roman" w:cs="Times New Roman"/>
          <w:color w:val="000000"/>
          <w:sz w:val="28"/>
          <w:szCs w:val="28"/>
          <w:lang w:eastAsia="ru-RU"/>
        </w:rPr>
        <w:t xml:space="preserve">предназначена для воспитателей и педагогов-специалистов групп компенсирующей направленности для детей с ТНР. </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b/>
          <w:sz w:val="28"/>
          <w:szCs w:val="28"/>
          <w:lang w:eastAsia="ru-RU"/>
        </w:rPr>
        <w:t>Цель реализации Программы:</w:t>
      </w:r>
      <w:r w:rsidRPr="00BA6DB8">
        <w:rPr>
          <w:rFonts w:ascii="Times New Roman" w:eastAsia="Times New Roman" w:hAnsi="Times New Roman" w:cs="Times New Roman"/>
          <w:sz w:val="28"/>
          <w:szCs w:val="28"/>
          <w:lang w:eastAsia="ru-RU"/>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ТНР, индивидуальными особенностями его развития и состояния здоровья.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w:t>
      </w:r>
      <w:r w:rsidRPr="00BA6DB8">
        <w:rPr>
          <w:rFonts w:ascii="Times New Roman" w:eastAsia="Times New Roman" w:hAnsi="Times New Roman" w:cs="Times New Roman"/>
          <w:sz w:val="28"/>
          <w:szCs w:val="28"/>
          <w:lang w:eastAsia="ru-RU"/>
        </w:rPr>
        <w:lastRenderedPageBreak/>
        <w:t>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BA6DB8" w:rsidRPr="00BA6DB8" w:rsidRDefault="00BA6DB8" w:rsidP="00BA6DB8">
      <w:pPr>
        <w:spacing w:after="0" w:line="240" w:lineRule="auto"/>
        <w:ind w:firstLine="709"/>
        <w:jc w:val="both"/>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Задачи Программы:</w:t>
      </w:r>
    </w:p>
    <w:p w:rsidR="00BA6DB8" w:rsidRPr="00BA6DB8" w:rsidRDefault="00BA6DB8" w:rsidP="004B76B7">
      <w:pPr>
        <w:widowControl w:val="0"/>
        <w:numPr>
          <w:ilvl w:val="0"/>
          <w:numId w:val="4"/>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реализация содержания АОП ДО;</w:t>
      </w:r>
    </w:p>
    <w:p w:rsidR="00BA6DB8" w:rsidRPr="00BA6DB8" w:rsidRDefault="00BA6DB8" w:rsidP="004B76B7">
      <w:pPr>
        <w:widowControl w:val="0"/>
        <w:numPr>
          <w:ilvl w:val="0"/>
          <w:numId w:val="4"/>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коррекция недостатков психофизического развития обучающихся с ТНР;</w:t>
      </w:r>
    </w:p>
    <w:p w:rsidR="00BA6DB8" w:rsidRPr="00BA6DB8" w:rsidRDefault="00BA6DB8" w:rsidP="004B76B7">
      <w:pPr>
        <w:widowControl w:val="0"/>
        <w:numPr>
          <w:ilvl w:val="0"/>
          <w:numId w:val="4"/>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охрана и укрепление физического и психического здоровья обучающихся с ТНР, в том числе их эмоционального благополучия;</w:t>
      </w:r>
    </w:p>
    <w:p w:rsidR="00BA6DB8" w:rsidRPr="00BA6DB8" w:rsidRDefault="00BA6DB8" w:rsidP="004B76B7">
      <w:pPr>
        <w:widowControl w:val="0"/>
        <w:numPr>
          <w:ilvl w:val="0"/>
          <w:numId w:val="4"/>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rsidR="00BA6DB8" w:rsidRPr="00BA6DB8" w:rsidRDefault="00BA6DB8" w:rsidP="004B76B7">
      <w:pPr>
        <w:widowControl w:val="0"/>
        <w:numPr>
          <w:ilvl w:val="0"/>
          <w:numId w:val="4"/>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w:t>
      </w:r>
    </w:p>
    <w:p w:rsidR="00BA6DB8" w:rsidRPr="00BA6DB8" w:rsidRDefault="00BA6DB8" w:rsidP="004B76B7">
      <w:pPr>
        <w:widowControl w:val="0"/>
        <w:numPr>
          <w:ilvl w:val="0"/>
          <w:numId w:val="4"/>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BA6DB8" w:rsidRPr="00BA6DB8" w:rsidRDefault="00BA6DB8" w:rsidP="004B76B7">
      <w:pPr>
        <w:widowControl w:val="0"/>
        <w:numPr>
          <w:ilvl w:val="0"/>
          <w:numId w:val="4"/>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BA6DB8" w:rsidRPr="00BA6DB8" w:rsidRDefault="00BA6DB8" w:rsidP="004B76B7">
      <w:pPr>
        <w:widowControl w:val="0"/>
        <w:numPr>
          <w:ilvl w:val="0"/>
          <w:numId w:val="4"/>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формирование социокультурной среды, соответствующей психофизическим и индивидуальным особенностям развития обучающихся с ТНР;</w:t>
      </w:r>
    </w:p>
    <w:p w:rsidR="00BA6DB8" w:rsidRPr="00BA6DB8" w:rsidRDefault="00BA6DB8" w:rsidP="004B76B7">
      <w:pPr>
        <w:widowControl w:val="0"/>
        <w:numPr>
          <w:ilvl w:val="0"/>
          <w:numId w:val="4"/>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ТНР;</w:t>
      </w:r>
    </w:p>
    <w:p w:rsidR="00BA6DB8" w:rsidRDefault="00BA6DB8" w:rsidP="004B76B7">
      <w:pPr>
        <w:widowControl w:val="0"/>
        <w:numPr>
          <w:ilvl w:val="0"/>
          <w:numId w:val="4"/>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AF23EF" w:rsidRDefault="00AF23EF" w:rsidP="00AF23EF">
      <w:pPr>
        <w:widowControl w:val="0"/>
        <w:autoSpaceDE w:val="0"/>
        <w:autoSpaceDN w:val="0"/>
        <w:spacing w:after="0" w:line="240" w:lineRule="auto"/>
        <w:jc w:val="both"/>
        <w:rPr>
          <w:rFonts w:ascii="Times New Roman" w:eastAsia="Times New Roman" w:hAnsi="Times New Roman" w:cs="Times New Roman"/>
          <w:sz w:val="28"/>
          <w:szCs w:val="28"/>
        </w:rPr>
      </w:pPr>
    </w:p>
    <w:p w:rsidR="00BA6DB8" w:rsidRPr="00BA6DB8" w:rsidRDefault="00BA6DB8" w:rsidP="00BA6DB8">
      <w:pPr>
        <w:keepNext/>
        <w:keepLines/>
        <w:spacing w:after="0" w:line="240" w:lineRule="auto"/>
        <w:ind w:firstLine="360"/>
        <w:jc w:val="both"/>
        <w:outlineLvl w:val="0"/>
        <w:rPr>
          <w:rFonts w:ascii="Times New Roman" w:eastAsia="Calibri" w:hAnsi="Times New Roman" w:cs="Times New Roman"/>
          <w:b/>
          <w:sz w:val="28"/>
          <w:szCs w:val="28"/>
          <w:lang w:eastAsia="ru-RU"/>
        </w:rPr>
      </w:pPr>
      <w:bookmarkStart w:id="3" w:name="_Toc175132071"/>
      <w:r w:rsidRPr="00BA6DB8">
        <w:rPr>
          <w:rFonts w:ascii="Times New Roman" w:eastAsia="Calibri" w:hAnsi="Times New Roman" w:cs="Times New Roman"/>
          <w:b/>
          <w:sz w:val="28"/>
          <w:szCs w:val="28"/>
          <w:lang w:eastAsia="ru-RU"/>
        </w:rPr>
        <w:t>1.2.1. Часть, формируемая участниками образовательных отношений</w:t>
      </w:r>
      <w:bookmarkEnd w:id="3"/>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Образовательная область «Познавательное развитие»</w:t>
      </w: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 xml:space="preserve">Парциальная программа «Здравствуй, мир Белогорья» </w:t>
      </w: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(Л.В. Серых, Г.А. Репрынцева)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b/>
          <w:sz w:val="28"/>
          <w:szCs w:val="28"/>
          <w:lang w:eastAsia="ru-RU"/>
        </w:rPr>
        <w:t xml:space="preserve">Цель программы: </w:t>
      </w:r>
      <w:r w:rsidRPr="00BA6DB8">
        <w:rPr>
          <w:rFonts w:ascii="Times New Roman" w:eastAsia="Times New Roman" w:hAnsi="Times New Roman" w:cs="Times New Roman"/>
          <w:sz w:val="28"/>
          <w:szCs w:val="28"/>
          <w:lang w:eastAsia="ru-RU"/>
        </w:rPr>
        <w:t xml:space="preserve">обеспечение познавательного развития детей 3-8 лет на основе социокультурных традиций Белгородской области, с учетом </w:t>
      </w:r>
      <w:r w:rsidRPr="00BA6DB8">
        <w:rPr>
          <w:rFonts w:ascii="Times New Roman" w:eastAsia="Times New Roman" w:hAnsi="Times New Roman" w:cs="Times New Roman"/>
          <w:sz w:val="28"/>
          <w:szCs w:val="28"/>
          <w:lang w:eastAsia="ru-RU"/>
        </w:rPr>
        <w:lastRenderedPageBreak/>
        <w:t>индивидуальных и возрастных особенностей дошкольников, потребностей детей и их родителей.</w:t>
      </w:r>
    </w:p>
    <w:p w:rsidR="00BA6DB8" w:rsidRPr="00BA6DB8" w:rsidRDefault="00BA6DB8" w:rsidP="00BA6DB8">
      <w:pPr>
        <w:spacing w:after="0" w:line="240" w:lineRule="auto"/>
        <w:ind w:firstLine="709"/>
        <w:jc w:val="both"/>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Задачи программы:</w:t>
      </w:r>
    </w:p>
    <w:p w:rsidR="00BA6DB8" w:rsidRPr="00BA6DB8" w:rsidRDefault="00BA6DB8" w:rsidP="004B76B7">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развитие познавательных интересов дошкольников, любознательности и познавательной мотивации на основе социокультурных традиций Белгородской области;</w:t>
      </w:r>
    </w:p>
    <w:p w:rsidR="00BA6DB8" w:rsidRPr="00BA6DB8" w:rsidRDefault="00BA6DB8" w:rsidP="004B76B7">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формирование представлений о социокультурных ценностях и традициях России и Белгородской области;</w:t>
      </w:r>
    </w:p>
    <w:p w:rsidR="00BA6DB8" w:rsidRPr="00BA6DB8" w:rsidRDefault="00BA6DB8" w:rsidP="004B76B7">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w:t>
      </w:r>
    </w:p>
    <w:p w:rsidR="00BA6DB8" w:rsidRPr="00BA6DB8" w:rsidRDefault="00BA6DB8" w:rsidP="004B76B7">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расширение «зоны ближайшего развития» путем включения дошкольников в развивающие формы совместной деятельности со взрослыми и друг с другом с учетом социокультурных традиций Белогорья;</w:t>
      </w:r>
    </w:p>
    <w:p w:rsidR="00BA6DB8" w:rsidRPr="00BA6DB8" w:rsidRDefault="00BA6DB8" w:rsidP="004B76B7">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rsidR="00BA6DB8" w:rsidRPr="00BA6DB8" w:rsidRDefault="00BA6DB8" w:rsidP="00BA6DB8">
      <w:pPr>
        <w:spacing w:after="0" w:line="240" w:lineRule="auto"/>
        <w:jc w:val="both"/>
        <w:rPr>
          <w:rFonts w:ascii="Times New Roman" w:eastAsia="Times New Roman" w:hAnsi="Times New Roman" w:cs="Times New Roman"/>
          <w:b/>
          <w:sz w:val="28"/>
          <w:szCs w:val="28"/>
          <w:lang w:eastAsia="ru-RU"/>
        </w:rPr>
      </w:pP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Образовательная область «Социально-коммуникативное развитие»</w:t>
      </w: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 xml:space="preserve">Парциальная программа «Мир Белогорья, я и мои друзья» </w:t>
      </w: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(Л.Н. Волошина, Л.В. Серых»)</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b/>
          <w:sz w:val="28"/>
          <w:szCs w:val="28"/>
          <w:lang w:eastAsia="ru-RU"/>
        </w:rPr>
        <w:t xml:space="preserve">Цель программы: </w:t>
      </w:r>
      <w:r w:rsidRPr="00BA6DB8">
        <w:rPr>
          <w:rFonts w:ascii="Times New Roman" w:eastAsia="Times New Roman" w:hAnsi="Times New Roman" w:cs="Times New Roman"/>
          <w:sz w:val="28"/>
          <w:szCs w:val="28"/>
          <w:lang w:eastAsia="ru-RU"/>
        </w:rPr>
        <w:t>обеспечение социально-коммуникативного развития детей 3-8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 создание развивающей предметно-пространственной среды, представляющей собой систему условий для позитивной социализации и индивидуализации детей дошкольного возраста.</w:t>
      </w:r>
    </w:p>
    <w:p w:rsidR="00BA6DB8" w:rsidRPr="00BA6DB8" w:rsidRDefault="00BA6DB8" w:rsidP="00BA6DB8">
      <w:pPr>
        <w:spacing w:after="0" w:line="240" w:lineRule="auto"/>
        <w:ind w:firstLine="709"/>
        <w:jc w:val="both"/>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Задачи программы:</w:t>
      </w:r>
    </w:p>
    <w:p w:rsidR="00BA6DB8" w:rsidRPr="00BA6DB8" w:rsidRDefault="00BA6DB8" w:rsidP="004B76B7">
      <w:pPr>
        <w:widowControl w:val="0"/>
        <w:numPr>
          <w:ilvl w:val="0"/>
          <w:numId w:val="6"/>
        </w:numPr>
        <w:autoSpaceDE w:val="0"/>
        <w:autoSpaceDN w:val="0"/>
        <w:spacing w:after="0" w:line="240" w:lineRule="auto"/>
        <w:jc w:val="both"/>
        <w:rPr>
          <w:rFonts w:ascii="Times New Roman" w:eastAsia="Times New Roman" w:hAnsi="Times New Roman" w:cs="Times New Roman"/>
          <w:b/>
          <w:sz w:val="28"/>
          <w:szCs w:val="28"/>
        </w:rPr>
      </w:pPr>
      <w:r w:rsidRPr="00BA6DB8">
        <w:rPr>
          <w:rFonts w:ascii="Times New Roman" w:eastAsia="Times New Roman" w:hAnsi="Times New Roman" w:cs="Times New Roman"/>
          <w:sz w:val="28"/>
          <w:szCs w:val="28"/>
        </w:rPr>
        <w:t>формирование уважительного отношения и чувства принадлежности к своей семье, малой родине и России, представления о социокультурных ценностях, традициях и праздниках;</w:t>
      </w:r>
    </w:p>
    <w:p w:rsidR="00BA6DB8" w:rsidRPr="00BA6DB8" w:rsidRDefault="00BA6DB8" w:rsidP="004B76B7">
      <w:pPr>
        <w:widowControl w:val="0"/>
        <w:numPr>
          <w:ilvl w:val="0"/>
          <w:numId w:val="6"/>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развитие в игровой, познавательно-исследовательской, проектной деятельности представлений о себе и других людях (различия между людьми разного возраста и пола, настроения, чувства и переживания, взаимоотношения между людьми);</w:t>
      </w:r>
    </w:p>
    <w:p w:rsidR="00BA6DB8" w:rsidRPr="00BA6DB8" w:rsidRDefault="00BA6DB8" w:rsidP="004B76B7">
      <w:pPr>
        <w:widowControl w:val="0"/>
        <w:numPr>
          <w:ilvl w:val="0"/>
          <w:numId w:val="6"/>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расширение «зоны ближайшего развития» путем включения дошкольников в развивающие формы совместной деятельности со взрослыми и друг с другом с учетом социокультурных традиций Белогорья;</w:t>
      </w:r>
    </w:p>
    <w:p w:rsidR="00BA6DB8" w:rsidRPr="00BA6DB8" w:rsidRDefault="00BA6DB8" w:rsidP="004B76B7">
      <w:pPr>
        <w:widowControl w:val="0"/>
        <w:numPr>
          <w:ilvl w:val="0"/>
          <w:numId w:val="6"/>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lastRenderedPageBreak/>
        <w:t>Образовательная область «Речевое развитие»</w:t>
      </w: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 xml:space="preserve">Парциальная программа Л.В. Серых, М.В. Паньковой </w:t>
      </w: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«По речевым тропинкам Белогорья»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b/>
          <w:sz w:val="28"/>
          <w:szCs w:val="28"/>
          <w:lang w:eastAsia="ru-RU"/>
        </w:rPr>
        <w:t xml:space="preserve">Цель программы: </w:t>
      </w:r>
      <w:r w:rsidRPr="00BA6DB8">
        <w:rPr>
          <w:rFonts w:ascii="Times New Roman" w:eastAsia="Times New Roman" w:hAnsi="Times New Roman" w:cs="Times New Roman"/>
          <w:sz w:val="28"/>
          <w:szCs w:val="28"/>
          <w:lang w:eastAsia="ru-RU"/>
        </w:rPr>
        <w:t>обеспечение речевого развития детей 3-8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BA6DB8" w:rsidRPr="00BA6DB8" w:rsidRDefault="00BA6DB8" w:rsidP="00BA6DB8">
      <w:pPr>
        <w:spacing w:after="0" w:line="240" w:lineRule="auto"/>
        <w:ind w:firstLine="709"/>
        <w:jc w:val="both"/>
        <w:rPr>
          <w:rFonts w:ascii="Times New Roman" w:eastAsia="Times New Roman" w:hAnsi="Times New Roman" w:cs="Times New Roman"/>
          <w:b/>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Задачи программы:</w:t>
      </w:r>
    </w:p>
    <w:p w:rsidR="00BA6DB8" w:rsidRPr="00BA6DB8" w:rsidRDefault="00BA6DB8" w:rsidP="004B76B7">
      <w:pPr>
        <w:widowControl w:val="0"/>
        <w:numPr>
          <w:ilvl w:val="0"/>
          <w:numId w:val="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b/>
          <w:sz w:val="28"/>
          <w:szCs w:val="28"/>
        </w:rPr>
        <w:t xml:space="preserve">речевое развитие дошкольников на основе </w:t>
      </w:r>
      <w:r w:rsidRPr="00BA6DB8">
        <w:rPr>
          <w:rFonts w:ascii="Times New Roman" w:eastAsia="Times New Roman" w:hAnsi="Times New Roman" w:cs="Times New Roman"/>
          <w:sz w:val="28"/>
          <w:szCs w:val="28"/>
        </w:rPr>
        <w:t>социокультурных традиций Белгородской области;</w:t>
      </w:r>
    </w:p>
    <w:p w:rsidR="00BA6DB8" w:rsidRPr="00BA6DB8" w:rsidRDefault="00BA6DB8" w:rsidP="004B76B7">
      <w:pPr>
        <w:widowControl w:val="0"/>
        <w:numPr>
          <w:ilvl w:val="0"/>
          <w:numId w:val="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формирование представлений о фольклоре, литературных ценностях и традициях России и Белгородской области;</w:t>
      </w:r>
    </w:p>
    <w:p w:rsidR="00BA6DB8" w:rsidRPr="00BA6DB8" w:rsidRDefault="00BA6DB8" w:rsidP="004B76B7">
      <w:pPr>
        <w:widowControl w:val="0"/>
        <w:numPr>
          <w:ilvl w:val="0"/>
          <w:numId w:val="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развитие коммуникативной культуры дошкольников в игровой, познавательно-исследовательской, проектной деятельности;</w:t>
      </w:r>
    </w:p>
    <w:p w:rsidR="00BA6DB8" w:rsidRPr="00BA6DB8" w:rsidRDefault="00BA6DB8" w:rsidP="004B76B7">
      <w:pPr>
        <w:widowControl w:val="0"/>
        <w:numPr>
          <w:ilvl w:val="0"/>
          <w:numId w:val="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расширение «зоны ближайшего развития» путем включения дошкольников в развивающие коммуникативные формы совместной деятельности со взрослыми и друг с другом с учетом социокультурных традиций Белогорья;</w:t>
      </w:r>
    </w:p>
    <w:p w:rsidR="00BA6DB8" w:rsidRPr="00BA6DB8" w:rsidRDefault="00BA6DB8" w:rsidP="004B76B7">
      <w:pPr>
        <w:widowControl w:val="0"/>
        <w:numPr>
          <w:ilvl w:val="0"/>
          <w:numId w:val="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развитие у детей способности к инициативному и самостоятельному действию по решению коммуникативных задач на основе социокультурных традиций Белгородской области.</w:t>
      </w:r>
    </w:p>
    <w:p w:rsidR="00BA6DB8" w:rsidRPr="00BA6DB8" w:rsidRDefault="00BA6DB8" w:rsidP="00BA6DB8">
      <w:pPr>
        <w:tabs>
          <w:tab w:val="left" w:pos="164"/>
        </w:tabs>
        <w:spacing w:after="0" w:line="240" w:lineRule="auto"/>
        <w:rPr>
          <w:rFonts w:ascii="Times New Roman" w:eastAsia="Times New Roman" w:hAnsi="Times New Roman" w:cs="Times New Roman"/>
          <w:sz w:val="28"/>
          <w:szCs w:val="28"/>
          <w:lang w:eastAsia="ru-RU"/>
        </w:rPr>
      </w:pPr>
    </w:p>
    <w:p w:rsidR="00BA6DB8" w:rsidRPr="00BA6DB8" w:rsidRDefault="00BA6DB8" w:rsidP="00BA6DB8">
      <w:pPr>
        <w:tabs>
          <w:tab w:val="left" w:pos="164"/>
        </w:tabs>
        <w:spacing w:after="0" w:line="240" w:lineRule="auto"/>
        <w:jc w:val="center"/>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Образовательная область «Художественно-эстетическое развитие»</w:t>
      </w: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 xml:space="preserve">Парциальная программа </w:t>
      </w:r>
      <w:r w:rsidRPr="00BA6DB8">
        <w:rPr>
          <w:rFonts w:ascii="Times New Roman" w:eastAsia="Calibri" w:hAnsi="Times New Roman" w:cs="Times New Roman"/>
          <w:b/>
          <w:sz w:val="28"/>
          <w:szCs w:val="28"/>
          <w:lang w:eastAsia="ru-RU"/>
        </w:rPr>
        <w:t xml:space="preserve">Л.В. Серых, Н.В. Косовой, Н.В. Яковлевой </w:t>
      </w:r>
      <w:r w:rsidRPr="00BA6DB8">
        <w:rPr>
          <w:rFonts w:ascii="Times New Roman" w:eastAsia="Times New Roman" w:hAnsi="Times New Roman" w:cs="Times New Roman"/>
          <w:b/>
          <w:sz w:val="28"/>
          <w:szCs w:val="28"/>
          <w:lang w:eastAsia="ru-RU"/>
        </w:rPr>
        <w:t>«Цветной мир Белогорья»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b/>
          <w:sz w:val="28"/>
          <w:szCs w:val="28"/>
          <w:lang w:eastAsia="ru-RU"/>
        </w:rPr>
        <w:t xml:space="preserve">Цель программы: </w:t>
      </w:r>
      <w:r w:rsidRPr="00BA6DB8">
        <w:rPr>
          <w:rFonts w:ascii="Times New Roman" w:eastAsia="Times New Roman" w:hAnsi="Times New Roman" w:cs="Times New Roman"/>
          <w:sz w:val="28"/>
          <w:szCs w:val="28"/>
          <w:lang w:eastAsia="ru-RU"/>
        </w:rPr>
        <w:t>обеспечение художественно-эстетического развития детей 3-8 лет на основе художественных традиций Белгородчины, с учетом индивидуальных и возрастных особенностей дошкольников, потребностей детей и их родителей.</w:t>
      </w:r>
    </w:p>
    <w:p w:rsidR="00BA6DB8" w:rsidRPr="00BA6DB8" w:rsidRDefault="00BA6DB8" w:rsidP="00BA6DB8">
      <w:pPr>
        <w:spacing w:after="0" w:line="240" w:lineRule="auto"/>
        <w:ind w:firstLine="709"/>
        <w:jc w:val="both"/>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Задачи программы:</w:t>
      </w:r>
    </w:p>
    <w:p w:rsidR="00BA6DB8" w:rsidRPr="00BA6DB8" w:rsidRDefault="00BA6DB8" w:rsidP="004B76B7">
      <w:pPr>
        <w:widowControl w:val="0"/>
        <w:numPr>
          <w:ilvl w:val="0"/>
          <w:numId w:val="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содействовать развитию любознательности и познавательной мотивации на основе ценностно-смыслового восприятия и понимания произведений искусства (словесного, музыкального, изобразительного: живописи, графики, декоративно-прикладного искусств, архитектуры, дизайна), мира природы Белогорья;</w:t>
      </w:r>
    </w:p>
    <w:p w:rsidR="00BA6DB8" w:rsidRPr="00BA6DB8" w:rsidRDefault="00BA6DB8" w:rsidP="004B76B7">
      <w:pPr>
        <w:widowControl w:val="0"/>
        <w:numPr>
          <w:ilvl w:val="0"/>
          <w:numId w:val="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способствовать раскрытию разнообразия видов и жанров искусства Белогорья как результата творческой деятельности человека;</w:t>
      </w:r>
    </w:p>
    <w:p w:rsidR="00BA6DB8" w:rsidRPr="00BA6DB8" w:rsidRDefault="00BA6DB8" w:rsidP="004B76B7">
      <w:pPr>
        <w:widowControl w:val="0"/>
        <w:numPr>
          <w:ilvl w:val="0"/>
          <w:numId w:val="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содействовать формированию эстетического и бережного отношения к художественным традициям родного края как отражению жизни своего народа во всем ее многообразии, к окружающей действительности;</w:t>
      </w:r>
    </w:p>
    <w:p w:rsidR="00BA6DB8" w:rsidRPr="00BA6DB8" w:rsidRDefault="00BA6DB8" w:rsidP="004B76B7">
      <w:pPr>
        <w:widowControl w:val="0"/>
        <w:numPr>
          <w:ilvl w:val="0"/>
          <w:numId w:val="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развивать творческое воображение, наглядно-образное мышление, эстетическое восприятие;</w:t>
      </w:r>
    </w:p>
    <w:p w:rsidR="00BA6DB8" w:rsidRPr="00BA6DB8" w:rsidRDefault="00BA6DB8" w:rsidP="004B76B7">
      <w:pPr>
        <w:widowControl w:val="0"/>
        <w:numPr>
          <w:ilvl w:val="0"/>
          <w:numId w:val="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поддерживать стремление детей к знакомству с деятельностью художника, архитектора, народного мастера, на трех уровнях освоения </w:t>
      </w:r>
      <w:r w:rsidRPr="00BA6DB8">
        <w:rPr>
          <w:rFonts w:ascii="Times New Roman" w:eastAsia="Times New Roman" w:hAnsi="Times New Roman" w:cs="Times New Roman"/>
          <w:sz w:val="28"/>
          <w:szCs w:val="28"/>
        </w:rPr>
        <w:lastRenderedPageBreak/>
        <w:t>«восприятие-исполнительство-творчество»;</w:t>
      </w:r>
    </w:p>
    <w:p w:rsidR="00BA6DB8" w:rsidRPr="00BA6DB8" w:rsidRDefault="00BA6DB8" w:rsidP="004B76B7">
      <w:pPr>
        <w:widowControl w:val="0"/>
        <w:numPr>
          <w:ilvl w:val="0"/>
          <w:numId w:val="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обогащать художественный опыт детей на основе освоения «языка искусства, культуры Белогорья»;</w:t>
      </w:r>
    </w:p>
    <w:p w:rsidR="00BA6DB8" w:rsidRPr="00BA6DB8" w:rsidRDefault="00BA6DB8" w:rsidP="004B76B7">
      <w:pPr>
        <w:widowControl w:val="0"/>
        <w:numPr>
          <w:ilvl w:val="0"/>
          <w:numId w:val="8"/>
        </w:numPr>
        <w:autoSpaceDE w:val="0"/>
        <w:autoSpaceDN w:val="0"/>
        <w:spacing w:after="0" w:line="240" w:lineRule="auto"/>
        <w:jc w:val="both"/>
        <w:rPr>
          <w:rFonts w:ascii="Times New Roman" w:eastAsia="Times New Roman" w:hAnsi="Times New Roman" w:cs="Times New Roman"/>
          <w:b/>
          <w:sz w:val="28"/>
          <w:szCs w:val="28"/>
        </w:rPr>
      </w:pPr>
      <w:r w:rsidRPr="00BA6DB8">
        <w:rPr>
          <w:rFonts w:ascii="Times New Roman" w:eastAsia="Times New Roman" w:hAnsi="Times New Roman" w:cs="Times New Roman"/>
          <w:sz w:val="28"/>
          <w:szCs w:val="28"/>
        </w:rPr>
        <w:t>вызывать интерес, уважение к людям, которые трудятся на благо своей малой Родины;</w:t>
      </w:r>
    </w:p>
    <w:p w:rsidR="00BA6DB8" w:rsidRPr="00BA6DB8" w:rsidRDefault="00BA6DB8" w:rsidP="004B76B7">
      <w:pPr>
        <w:widowControl w:val="0"/>
        <w:numPr>
          <w:ilvl w:val="0"/>
          <w:numId w:val="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способствовать формированию общей культуры (зрителя, слушателя и т.д.) личности детей на основе духовных и нравственных ценностей художественной культуры и культуры и искусства Белогорья.</w:t>
      </w:r>
    </w:p>
    <w:p w:rsidR="00BA6DB8" w:rsidRPr="00BA6DB8" w:rsidRDefault="00BA6DB8" w:rsidP="00BA6DB8">
      <w:pPr>
        <w:spacing w:after="0" w:line="240" w:lineRule="auto"/>
        <w:ind w:firstLine="709"/>
        <w:jc w:val="both"/>
        <w:rPr>
          <w:rFonts w:ascii="Times New Roman" w:eastAsia="Times New Roman" w:hAnsi="Times New Roman" w:cs="Times New Roman"/>
          <w:b/>
          <w:sz w:val="28"/>
          <w:szCs w:val="28"/>
          <w:lang w:eastAsia="ru-RU"/>
        </w:rPr>
      </w:pP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Образовательная область «Физическое развитие»</w:t>
      </w: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Парциальная программа Л.Н. Волошиной «Выходи играть во двор»</w:t>
      </w: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b/>
          <w:sz w:val="28"/>
          <w:szCs w:val="28"/>
          <w:lang w:eastAsia="ru-RU"/>
        </w:rPr>
        <w:t xml:space="preserve">Цель программы: </w:t>
      </w:r>
      <w:r w:rsidRPr="00BA6DB8">
        <w:rPr>
          <w:rFonts w:ascii="Times New Roman" w:eastAsia="Times New Roman" w:hAnsi="Times New Roman" w:cs="Times New Roman"/>
          <w:sz w:val="28"/>
          <w:szCs w:val="28"/>
          <w:lang w:eastAsia="ru-RU"/>
        </w:rPr>
        <w:t>обеспечение равных возможностей для полноценного физического развития ребёнка в период дошкольного детства с учётом интересов, потребностей детей и их родителей, специфики национальных и социокультурных условий, спортивных традиций региона.</w:t>
      </w:r>
    </w:p>
    <w:p w:rsidR="00BA6DB8" w:rsidRPr="00BA6DB8" w:rsidRDefault="00BA6DB8" w:rsidP="00BA6DB8">
      <w:pPr>
        <w:spacing w:after="0" w:line="240" w:lineRule="auto"/>
        <w:ind w:firstLine="709"/>
        <w:jc w:val="both"/>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Задачи программы:</w:t>
      </w:r>
    </w:p>
    <w:p w:rsidR="00BA6DB8" w:rsidRPr="00BA6DB8" w:rsidRDefault="00BA6DB8" w:rsidP="004B76B7">
      <w:pPr>
        <w:widowControl w:val="0"/>
        <w:numPr>
          <w:ilvl w:val="0"/>
          <w:numId w:val="9"/>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формирование устойчивого интереса к подвижным народным играм, играм с</w:t>
      </w:r>
      <w:r w:rsidRPr="00BA6DB8">
        <w:rPr>
          <w:rFonts w:ascii="Times New Roman" w:eastAsia="Times New Roman" w:hAnsi="Times New Roman" w:cs="Times New Roman"/>
          <w:sz w:val="28"/>
          <w:szCs w:val="28"/>
        </w:rPr>
        <w:tab/>
        <w:t>элементами</w:t>
      </w:r>
      <w:r w:rsidRPr="00BA6DB8">
        <w:rPr>
          <w:rFonts w:ascii="Times New Roman" w:eastAsia="Times New Roman" w:hAnsi="Times New Roman" w:cs="Times New Roman"/>
          <w:sz w:val="28"/>
          <w:szCs w:val="28"/>
        </w:rPr>
        <w:tab/>
        <w:t>спорта, спортивным упражнениям, желания использовать их в самостоятельной двигательной деятельности;</w:t>
      </w:r>
    </w:p>
    <w:p w:rsidR="00BA6DB8" w:rsidRPr="00BA6DB8" w:rsidRDefault="00BA6DB8" w:rsidP="004B76B7">
      <w:pPr>
        <w:widowControl w:val="0"/>
        <w:numPr>
          <w:ilvl w:val="0"/>
          <w:numId w:val="9"/>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обогащение двигательного опыта дошкольников новыми двигательными действиями;</w:t>
      </w:r>
    </w:p>
    <w:p w:rsidR="00BA6DB8" w:rsidRPr="00BA6DB8" w:rsidRDefault="00BA6DB8" w:rsidP="004B76B7">
      <w:pPr>
        <w:widowControl w:val="0"/>
        <w:numPr>
          <w:ilvl w:val="0"/>
          <w:numId w:val="9"/>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закрепление</w:t>
      </w:r>
      <w:r w:rsidRPr="00BA6DB8">
        <w:rPr>
          <w:rFonts w:ascii="Times New Roman" w:eastAsia="Times New Roman" w:hAnsi="Times New Roman" w:cs="Times New Roman"/>
          <w:sz w:val="28"/>
          <w:szCs w:val="28"/>
        </w:rPr>
        <w:tab/>
        <w:t>техники</w:t>
      </w:r>
      <w:r w:rsidRPr="00BA6DB8">
        <w:rPr>
          <w:rFonts w:ascii="Times New Roman" w:eastAsia="Times New Roman" w:hAnsi="Times New Roman" w:cs="Times New Roman"/>
          <w:sz w:val="28"/>
          <w:szCs w:val="28"/>
        </w:rPr>
        <w:tab/>
        <w:t>выполнения</w:t>
      </w:r>
      <w:r w:rsidRPr="00BA6DB8">
        <w:rPr>
          <w:rFonts w:ascii="Times New Roman" w:eastAsia="Times New Roman" w:hAnsi="Times New Roman" w:cs="Times New Roman"/>
          <w:sz w:val="28"/>
          <w:szCs w:val="28"/>
        </w:rPr>
        <w:tab/>
        <w:t>основных</w:t>
      </w:r>
      <w:r w:rsidRPr="00BA6DB8">
        <w:rPr>
          <w:rFonts w:ascii="Times New Roman" w:eastAsia="Times New Roman" w:hAnsi="Times New Roman" w:cs="Times New Roman"/>
          <w:sz w:val="28"/>
          <w:szCs w:val="28"/>
        </w:rPr>
        <w:tab/>
        <w:t xml:space="preserve">движений, </w:t>
      </w:r>
      <w:r w:rsidRPr="00BA6DB8">
        <w:rPr>
          <w:rFonts w:ascii="Times New Roman" w:eastAsia="Times New Roman" w:hAnsi="Times New Roman" w:cs="Times New Roman"/>
          <w:sz w:val="28"/>
          <w:szCs w:val="28"/>
        </w:rPr>
        <w:tab/>
        <w:t>ОРУ, элементов спортивных игр;</w:t>
      </w:r>
    </w:p>
    <w:p w:rsidR="00BA6DB8" w:rsidRPr="00BA6DB8" w:rsidRDefault="00BA6DB8" w:rsidP="004B76B7">
      <w:pPr>
        <w:widowControl w:val="0"/>
        <w:numPr>
          <w:ilvl w:val="0"/>
          <w:numId w:val="9"/>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содействие развитию двигательных способностей детей: ловкости, быстроты, гибкости, силы, выносливости;</w:t>
      </w:r>
    </w:p>
    <w:p w:rsidR="00BA6DB8" w:rsidRPr="00BA6DB8" w:rsidRDefault="00BA6DB8" w:rsidP="004B76B7">
      <w:pPr>
        <w:widowControl w:val="0"/>
        <w:numPr>
          <w:ilvl w:val="0"/>
          <w:numId w:val="9"/>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воспитание положительных нравственно-волевых качеств;</w:t>
      </w:r>
    </w:p>
    <w:p w:rsidR="00BA6DB8" w:rsidRPr="00BA6DB8" w:rsidRDefault="00BA6DB8" w:rsidP="004B76B7">
      <w:pPr>
        <w:widowControl w:val="0"/>
        <w:numPr>
          <w:ilvl w:val="0"/>
          <w:numId w:val="9"/>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формирование культуры здоровья.</w:t>
      </w:r>
    </w:p>
    <w:p w:rsidR="00BA6DB8" w:rsidRPr="00BA6DB8" w:rsidRDefault="00BA6DB8" w:rsidP="00BA6DB8">
      <w:pPr>
        <w:spacing w:after="0" w:line="240" w:lineRule="auto"/>
        <w:jc w:val="both"/>
        <w:rPr>
          <w:rFonts w:ascii="Times New Roman" w:eastAsia="Calibri" w:hAnsi="Times New Roman" w:cs="Times New Roman"/>
          <w:b/>
          <w:sz w:val="28"/>
          <w:szCs w:val="28"/>
          <w:lang w:eastAsia="ru-RU"/>
        </w:rPr>
      </w:pPr>
    </w:p>
    <w:p w:rsidR="00BA6DB8" w:rsidRPr="00BA6DB8" w:rsidRDefault="00BA6DB8" w:rsidP="00BA6DB8">
      <w:pPr>
        <w:keepNext/>
        <w:keepLines/>
        <w:spacing w:after="0" w:line="240" w:lineRule="auto"/>
        <w:jc w:val="center"/>
        <w:outlineLvl w:val="0"/>
        <w:rPr>
          <w:rFonts w:ascii="Times New Roman" w:eastAsia="Calibri" w:hAnsi="Times New Roman" w:cs="Times New Roman"/>
          <w:b/>
          <w:sz w:val="28"/>
          <w:szCs w:val="28"/>
          <w:lang w:eastAsia="ru-RU"/>
        </w:rPr>
      </w:pPr>
      <w:bookmarkStart w:id="4" w:name="_Toc175132072"/>
      <w:r w:rsidRPr="00BA6DB8">
        <w:rPr>
          <w:rFonts w:ascii="Times New Roman" w:eastAsia="Calibri" w:hAnsi="Times New Roman" w:cs="Times New Roman"/>
          <w:b/>
          <w:sz w:val="28"/>
          <w:szCs w:val="28"/>
          <w:lang w:eastAsia="ru-RU"/>
        </w:rPr>
        <w:t>1.3. Принципы построения Программы</w:t>
      </w:r>
      <w:bookmarkEnd w:id="4"/>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соответствии со Стандартом Программа построена на следующих принципах:</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 Поддержка разнообразия детства.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 Сохранение уникальности и самоценности детства как важного этапа в общем развитии человека.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3. Позитивная социализация ребенка.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6. Сотрудничество Организации с семьей.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lastRenderedPageBreak/>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BA6DB8" w:rsidRPr="00BA6DB8" w:rsidRDefault="00BA6DB8" w:rsidP="00BA6DB8">
      <w:pPr>
        <w:spacing w:after="0" w:line="240" w:lineRule="auto"/>
        <w:ind w:firstLine="709"/>
        <w:jc w:val="both"/>
        <w:rPr>
          <w:rFonts w:ascii="Times New Roman" w:eastAsia="Times New Roman" w:hAnsi="Times New Roman" w:cs="Times New Roman"/>
          <w:b/>
          <w:sz w:val="28"/>
          <w:szCs w:val="28"/>
          <w:lang w:eastAsia="ru-RU"/>
        </w:rPr>
      </w:pPr>
      <w:r w:rsidRPr="00BA6DB8">
        <w:rPr>
          <w:rFonts w:ascii="Times New Roman" w:eastAsia="Calibri" w:hAnsi="Times New Roman" w:cs="Times New Roman"/>
          <w:b/>
          <w:sz w:val="28"/>
          <w:szCs w:val="28"/>
          <w:lang w:eastAsia="ru-RU"/>
        </w:rPr>
        <w:t>1.3.1. Специфические принципы и подходы к формированию АОП ДО для обучающихся с ТНР</w:t>
      </w:r>
      <w:r w:rsidRPr="00BA6DB8">
        <w:rPr>
          <w:rFonts w:ascii="Times New Roman" w:eastAsia="Times New Roman" w:hAnsi="Times New Roman" w:cs="Times New Roman"/>
          <w:b/>
          <w:sz w:val="28"/>
          <w:szCs w:val="28"/>
          <w:lang w:eastAsia="ru-RU"/>
        </w:rPr>
        <w:t>:</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w:t>
      </w:r>
      <w:r w:rsidRPr="00BA6DB8">
        <w:rPr>
          <w:rFonts w:ascii="Times New Roman" w:eastAsia="Times New Roman" w:hAnsi="Times New Roman" w:cs="Times New Roman"/>
          <w:sz w:val="28"/>
          <w:szCs w:val="28"/>
          <w:lang w:eastAsia="ru-RU"/>
        </w:rPr>
        <w:lastRenderedPageBreak/>
        <w:t>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AF23EF" w:rsidRPr="00BA6DB8" w:rsidRDefault="00AF23EF" w:rsidP="00BA6DB8">
      <w:pPr>
        <w:spacing w:after="0" w:line="240" w:lineRule="auto"/>
        <w:ind w:firstLine="709"/>
        <w:jc w:val="both"/>
        <w:rPr>
          <w:rFonts w:ascii="Times New Roman" w:eastAsia="Times New Roman" w:hAnsi="Times New Roman" w:cs="Times New Roman"/>
          <w:sz w:val="28"/>
          <w:szCs w:val="28"/>
          <w:lang w:eastAsia="ru-RU"/>
        </w:rPr>
      </w:pPr>
    </w:p>
    <w:p w:rsidR="00BA6DB8" w:rsidRPr="00BA6DB8" w:rsidRDefault="00BA6DB8" w:rsidP="00BA6DB8">
      <w:pPr>
        <w:keepNext/>
        <w:keepLines/>
        <w:spacing w:after="0" w:line="240" w:lineRule="auto"/>
        <w:jc w:val="center"/>
        <w:outlineLvl w:val="0"/>
        <w:rPr>
          <w:rFonts w:ascii="Times New Roman" w:eastAsia="Calibri" w:hAnsi="Times New Roman" w:cs="Times New Roman"/>
          <w:b/>
          <w:sz w:val="28"/>
          <w:szCs w:val="28"/>
          <w:lang w:eastAsia="ru-RU"/>
        </w:rPr>
      </w:pPr>
      <w:bookmarkStart w:id="5" w:name="_Toc175132073"/>
      <w:r w:rsidRPr="00BA6DB8">
        <w:rPr>
          <w:rFonts w:ascii="Times New Roman" w:eastAsia="Calibri" w:hAnsi="Times New Roman" w:cs="Times New Roman"/>
          <w:b/>
          <w:sz w:val="28"/>
          <w:szCs w:val="28"/>
          <w:lang w:eastAsia="ru-RU"/>
        </w:rPr>
        <w:t>1.4. Значимые для разработки и реализации Программы характеристики</w:t>
      </w:r>
      <w:bookmarkEnd w:id="5"/>
    </w:p>
    <w:p w:rsidR="00BA6DB8" w:rsidRPr="00BA6DB8" w:rsidRDefault="00BA6DB8" w:rsidP="00BA6DB8">
      <w:pPr>
        <w:shd w:val="clear" w:color="auto" w:fill="FFFFFF"/>
        <w:spacing w:after="0" w:line="240" w:lineRule="auto"/>
        <w:ind w:firstLine="708"/>
        <w:jc w:val="both"/>
        <w:rPr>
          <w:rFonts w:ascii="Times New Roman" w:eastAsia="Times New Roman" w:hAnsi="Times New Roman" w:cs="Times New Roman"/>
          <w:b/>
          <w:color w:val="000000"/>
          <w:sz w:val="28"/>
          <w:szCs w:val="28"/>
          <w:lang w:eastAsia="ru-RU"/>
        </w:rPr>
      </w:pP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 xml:space="preserve">Общая характеристика дошкольной образовательной организации </w:t>
      </w: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и условия её функционирования</w:t>
      </w:r>
    </w:p>
    <w:p w:rsidR="00BA6DB8" w:rsidRPr="00BA6DB8" w:rsidRDefault="00BA6DB8" w:rsidP="00BA6DB8">
      <w:pPr>
        <w:spacing w:after="0" w:line="240" w:lineRule="auto"/>
        <w:ind w:firstLine="566"/>
        <w:jc w:val="both"/>
        <w:rPr>
          <w:rFonts w:ascii="Times New Roman" w:eastAsia="Calibri" w:hAnsi="Times New Roman" w:cs="Times New Roman"/>
          <w:sz w:val="28"/>
          <w:szCs w:val="28"/>
          <w:lang w:eastAsia="ru-RU"/>
        </w:rPr>
      </w:pPr>
      <w:r w:rsidRPr="00BA6DB8">
        <w:rPr>
          <w:rFonts w:ascii="Times New Roman" w:eastAsia="Calibri" w:hAnsi="Times New Roman" w:cs="Times New Roman"/>
          <w:b/>
          <w:sz w:val="28"/>
          <w:szCs w:val="28"/>
          <w:lang w:eastAsia="ru-RU"/>
        </w:rPr>
        <w:t>Основные участники реализации Программы</w:t>
      </w:r>
      <w:r w:rsidRPr="00BA6DB8">
        <w:rPr>
          <w:rFonts w:ascii="Times New Roman" w:eastAsia="Calibri" w:hAnsi="Times New Roman" w:cs="Times New Roman"/>
          <w:sz w:val="28"/>
          <w:szCs w:val="28"/>
          <w:lang w:eastAsia="ru-RU"/>
        </w:rPr>
        <w:t>: педагоги, обучающиеся, родители (законные представители).</w:t>
      </w:r>
    </w:p>
    <w:p w:rsidR="00BA6DB8" w:rsidRPr="00BA6DB8" w:rsidRDefault="00BA6DB8" w:rsidP="00BA6DB8">
      <w:pPr>
        <w:widowControl w:val="0"/>
        <w:autoSpaceDE w:val="0"/>
        <w:autoSpaceDN w:val="0"/>
        <w:spacing w:after="0" w:line="240" w:lineRule="auto"/>
        <w:ind w:firstLine="707"/>
        <w:jc w:val="both"/>
        <w:rPr>
          <w:rFonts w:ascii="Times New Roman" w:eastAsia="Times New Roman" w:hAnsi="Times New Roman" w:cs="Times New Roman"/>
          <w:sz w:val="28"/>
          <w:szCs w:val="28"/>
        </w:rPr>
      </w:pPr>
      <w:r w:rsidRPr="00BA6DB8">
        <w:rPr>
          <w:rFonts w:ascii="Times New Roman" w:eastAsia="Times New Roman" w:hAnsi="Times New Roman" w:cs="Times New Roman"/>
          <w:b/>
          <w:sz w:val="28"/>
          <w:szCs w:val="28"/>
        </w:rPr>
        <w:t xml:space="preserve">Социальными заказчиками реализации Программы </w:t>
      </w:r>
      <w:r w:rsidRPr="00BA6DB8">
        <w:rPr>
          <w:rFonts w:ascii="Times New Roman" w:eastAsia="Times New Roman" w:hAnsi="Times New Roman" w:cs="Times New Roman"/>
          <w:sz w:val="28"/>
          <w:szCs w:val="28"/>
        </w:rPr>
        <w:t>как 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w:t>
      </w:r>
    </w:p>
    <w:p w:rsidR="00BA6DB8" w:rsidRPr="00BA6DB8" w:rsidRDefault="00BA6DB8" w:rsidP="00BA6DB8">
      <w:pPr>
        <w:widowControl w:val="0"/>
        <w:autoSpaceDE w:val="0"/>
        <w:autoSpaceDN w:val="0"/>
        <w:spacing w:after="0" w:line="240" w:lineRule="auto"/>
        <w:ind w:firstLine="434"/>
        <w:jc w:val="both"/>
        <w:outlineLvl w:val="2"/>
        <w:rPr>
          <w:rFonts w:ascii="Times New Roman" w:eastAsia="Times New Roman" w:hAnsi="Times New Roman" w:cs="Times New Roman"/>
          <w:b/>
          <w:bCs/>
          <w:i/>
          <w:iCs/>
          <w:sz w:val="28"/>
          <w:szCs w:val="28"/>
        </w:rPr>
      </w:pPr>
      <w:bookmarkStart w:id="6" w:name="_Toc175132074"/>
      <w:bookmarkStart w:id="7" w:name="_Toc175130800"/>
      <w:r w:rsidRPr="00BA6DB8">
        <w:rPr>
          <w:rFonts w:ascii="Times New Roman" w:eastAsia="Times New Roman" w:hAnsi="Times New Roman" w:cs="Times New Roman"/>
          <w:b/>
          <w:bCs/>
          <w:i/>
          <w:iCs/>
          <w:sz w:val="28"/>
          <w:szCs w:val="28"/>
        </w:rPr>
        <w:t>Особенности разработки Программы:</w:t>
      </w:r>
      <w:bookmarkEnd w:id="6"/>
      <w:bookmarkEnd w:id="7"/>
    </w:p>
    <w:p w:rsidR="00BA6DB8" w:rsidRPr="00BA6DB8" w:rsidRDefault="00BA6DB8" w:rsidP="004B76B7">
      <w:pPr>
        <w:widowControl w:val="0"/>
        <w:numPr>
          <w:ilvl w:val="0"/>
          <w:numId w:val="10"/>
        </w:numPr>
        <w:tabs>
          <w:tab w:val="left" w:pos="1514"/>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условия, созданные в ДОУ для реализации целей и задач Программы;</w:t>
      </w:r>
    </w:p>
    <w:p w:rsidR="00BA6DB8" w:rsidRPr="00BA6DB8" w:rsidRDefault="00BA6DB8" w:rsidP="004B76B7">
      <w:pPr>
        <w:widowControl w:val="0"/>
        <w:numPr>
          <w:ilvl w:val="0"/>
          <w:numId w:val="10"/>
        </w:numPr>
        <w:tabs>
          <w:tab w:val="left" w:pos="1514"/>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социальный заказ родителей (законных представителей);</w:t>
      </w:r>
    </w:p>
    <w:p w:rsidR="00BA6DB8" w:rsidRPr="00BA6DB8" w:rsidRDefault="00BA6DB8" w:rsidP="004B76B7">
      <w:pPr>
        <w:widowControl w:val="0"/>
        <w:numPr>
          <w:ilvl w:val="0"/>
          <w:numId w:val="10"/>
        </w:numPr>
        <w:tabs>
          <w:tab w:val="left" w:pos="1514"/>
        </w:tabs>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детский</w:t>
      </w:r>
      <w:r w:rsidRPr="00BA6DB8">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lang w:val="en-US"/>
        </w:rPr>
        <w:t>контингент;</w:t>
      </w:r>
    </w:p>
    <w:p w:rsidR="00BA6DB8" w:rsidRPr="00BA6DB8" w:rsidRDefault="00BA6DB8" w:rsidP="004B76B7">
      <w:pPr>
        <w:widowControl w:val="0"/>
        <w:numPr>
          <w:ilvl w:val="0"/>
          <w:numId w:val="10"/>
        </w:numPr>
        <w:tabs>
          <w:tab w:val="left" w:pos="1514"/>
        </w:tabs>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кадровый</w:t>
      </w:r>
      <w:r w:rsidRPr="00BA6DB8">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lang w:val="en-US"/>
        </w:rPr>
        <w:t>состав</w:t>
      </w:r>
      <w:r w:rsidRPr="00BA6DB8">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lang w:val="en-US"/>
        </w:rPr>
        <w:t>педагогических</w:t>
      </w:r>
      <w:r w:rsidRPr="00BA6DB8">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lang w:val="en-US"/>
        </w:rPr>
        <w:t>работников;</w:t>
      </w:r>
    </w:p>
    <w:p w:rsidR="00BA6DB8" w:rsidRPr="00BA6DB8" w:rsidRDefault="00BA6DB8" w:rsidP="004B76B7">
      <w:pPr>
        <w:widowControl w:val="0"/>
        <w:numPr>
          <w:ilvl w:val="0"/>
          <w:numId w:val="10"/>
        </w:numPr>
        <w:tabs>
          <w:tab w:val="left" w:pos="1514"/>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культурно-образовательные особенности города </w:t>
      </w:r>
      <w:r w:rsidRPr="00BA6DB8">
        <w:rPr>
          <w:rFonts w:ascii="Times New Roman" w:eastAsia="Times New Roman" w:hAnsi="Times New Roman" w:cs="Times New Roman"/>
          <w:spacing w:val="-4"/>
          <w:sz w:val="28"/>
          <w:szCs w:val="28"/>
        </w:rPr>
        <w:t xml:space="preserve">Старый Оскол </w:t>
      </w:r>
      <w:r w:rsidRPr="00BA6DB8">
        <w:rPr>
          <w:rFonts w:ascii="Times New Roman" w:eastAsia="Times New Roman" w:hAnsi="Times New Roman" w:cs="Times New Roman"/>
          <w:sz w:val="28"/>
          <w:szCs w:val="28"/>
        </w:rPr>
        <w:t>Белгородской области;</w:t>
      </w:r>
    </w:p>
    <w:p w:rsidR="00BA6DB8" w:rsidRPr="00BA6DB8" w:rsidRDefault="00BA6DB8" w:rsidP="004B76B7">
      <w:pPr>
        <w:widowControl w:val="0"/>
        <w:numPr>
          <w:ilvl w:val="0"/>
          <w:numId w:val="10"/>
        </w:numPr>
        <w:tabs>
          <w:tab w:val="left" w:pos="1514"/>
        </w:tabs>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климатические</w:t>
      </w:r>
      <w:r w:rsidRPr="00BA6DB8">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lang w:val="en-US"/>
        </w:rPr>
        <w:t>особенности;</w:t>
      </w:r>
    </w:p>
    <w:p w:rsidR="00BA6DB8" w:rsidRPr="00BA6DB8" w:rsidRDefault="00BA6DB8" w:rsidP="004B76B7">
      <w:pPr>
        <w:widowControl w:val="0"/>
        <w:numPr>
          <w:ilvl w:val="0"/>
          <w:numId w:val="10"/>
        </w:numPr>
        <w:tabs>
          <w:tab w:val="left" w:pos="1514"/>
        </w:tabs>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взаимодействие</w:t>
      </w:r>
      <w:r w:rsidRPr="00BA6DB8">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lang w:val="en-US"/>
        </w:rPr>
        <w:t>с</w:t>
      </w:r>
      <w:r w:rsidRPr="00BA6DB8">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lang w:val="en-US"/>
        </w:rPr>
        <w:t>социумом</w:t>
      </w:r>
      <w:r w:rsidRPr="00BA6DB8">
        <w:rPr>
          <w:rFonts w:ascii="Times New Roman" w:eastAsia="Times New Roman" w:hAnsi="Times New Roman" w:cs="Times New Roman"/>
          <w:sz w:val="28"/>
          <w:szCs w:val="28"/>
        </w:rPr>
        <w:t>.</w:t>
      </w:r>
    </w:p>
    <w:p w:rsidR="00BA6DB8" w:rsidRPr="00BA6DB8" w:rsidRDefault="00BA6DB8" w:rsidP="00BA6DB8">
      <w:pPr>
        <w:widowControl w:val="0"/>
        <w:autoSpaceDE w:val="0"/>
        <w:autoSpaceDN w:val="0"/>
        <w:spacing w:after="0" w:line="240" w:lineRule="auto"/>
        <w:ind w:firstLine="708"/>
        <w:jc w:val="both"/>
        <w:rPr>
          <w:rFonts w:ascii="Times New Roman" w:eastAsia="Times New Roman" w:hAnsi="Times New Roman" w:cs="Times New Roman"/>
          <w:spacing w:val="1"/>
          <w:sz w:val="28"/>
          <w:szCs w:val="28"/>
        </w:rPr>
      </w:pPr>
      <w:r w:rsidRPr="00BA6DB8">
        <w:rPr>
          <w:rFonts w:ascii="Times New Roman" w:eastAsia="Times New Roman" w:hAnsi="Times New Roman" w:cs="Times New Roman"/>
          <w:sz w:val="28"/>
          <w:szCs w:val="28"/>
        </w:rPr>
        <w:t xml:space="preserve">Муниципальное бюджетное дошкольное образовательное учреждение детский сад </w:t>
      </w:r>
      <w:r w:rsidRPr="00BA6DB8">
        <w:rPr>
          <w:rFonts w:ascii="Times New Roman" w:eastAsia="Times New Roman" w:hAnsi="Times New Roman" w:cs="Times New Roman"/>
          <w:spacing w:val="1"/>
          <w:sz w:val="28"/>
          <w:szCs w:val="28"/>
        </w:rPr>
        <w:t xml:space="preserve">№32 «Дружные ребята» </w:t>
      </w:r>
      <w:r w:rsidRPr="00BA6DB8">
        <w:rPr>
          <w:rFonts w:ascii="Times New Roman" w:eastAsia="Times New Roman" w:hAnsi="Times New Roman" w:cs="Times New Roman"/>
          <w:sz w:val="28"/>
          <w:szCs w:val="28"/>
        </w:rPr>
        <w:t>расположен по адресу: Белгородская область, г. Старый Оскол, мкр Жукова, д.54.</w:t>
      </w:r>
    </w:p>
    <w:p w:rsidR="00BA6DB8" w:rsidRPr="00BA6DB8" w:rsidRDefault="00BA6DB8" w:rsidP="00BA6DB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BA6DB8">
        <w:rPr>
          <w:rFonts w:ascii="Times New Roman" w:eastAsia="Times New Roman" w:hAnsi="Times New Roman" w:cs="Times New Roman"/>
          <w:b/>
          <w:sz w:val="28"/>
          <w:szCs w:val="28"/>
        </w:rPr>
        <w:t xml:space="preserve">Тип </w:t>
      </w:r>
      <w:r w:rsidRPr="00BA6DB8">
        <w:rPr>
          <w:rFonts w:ascii="Times New Roman" w:eastAsia="Times New Roman" w:hAnsi="Times New Roman" w:cs="Times New Roman"/>
          <w:sz w:val="28"/>
          <w:szCs w:val="28"/>
        </w:rPr>
        <w:t>- дошкольное образовательное учреждение.</w:t>
      </w:r>
    </w:p>
    <w:p w:rsidR="00BA6DB8" w:rsidRPr="00BA6DB8" w:rsidRDefault="00BA6DB8" w:rsidP="00BA6DB8">
      <w:pPr>
        <w:widowControl w:val="0"/>
        <w:autoSpaceDE w:val="0"/>
        <w:autoSpaceDN w:val="0"/>
        <w:spacing w:after="0" w:line="240" w:lineRule="auto"/>
        <w:ind w:firstLine="708"/>
        <w:rPr>
          <w:rFonts w:ascii="Times New Roman" w:eastAsia="Times New Roman" w:hAnsi="Times New Roman" w:cs="Times New Roman"/>
          <w:sz w:val="28"/>
          <w:szCs w:val="28"/>
        </w:rPr>
      </w:pPr>
      <w:r w:rsidRPr="00BA6DB8">
        <w:rPr>
          <w:rFonts w:ascii="Times New Roman" w:eastAsia="Times New Roman" w:hAnsi="Times New Roman" w:cs="Times New Roman"/>
          <w:b/>
          <w:sz w:val="28"/>
          <w:szCs w:val="28"/>
        </w:rPr>
        <w:t xml:space="preserve">Вид </w:t>
      </w:r>
      <w:r w:rsidRPr="00BA6DB8">
        <w:rPr>
          <w:rFonts w:ascii="Times New Roman" w:eastAsia="Times New Roman" w:hAnsi="Times New Roman" w:cs="Times New Roman"/>
          <w:sz w:val="28"/>
          <w:szCs w:val="28"/>
        </w:rPr>
        <w:t>– детский сад компенсирующего вида;</w:t>
      </w:r>
    </w:p>
    <w:p w:rsidR="00BA6DB8" w:rsidRPr="00BA6DB8" w:rsidRDefault="00BA6DB8" w:rsidP="00BA6DB8">
      <w:pPr>
        <w:spacing w:after="0" w:line="240" w:lineRule="auto"/>
        <w:ind w:firstLine="708"/>
        <w:rPr>
          <w:rFonts w:ascii="Times New Roman" w:eastAsia="Calibri" w:hAnsi="Times New Roman" w:cs="Times New Roman"/>
          <w:sz w:val="28"/>
          <w:szCs w:val="28"/>
          <w:lang w:eastAsia="ru-RU"/>
        </w:rPr>
      </w:pPr>
      <w:r w:rsidRPr="00BA6DB8">
        <w:rPr>
          <w:rFonts w:ascii="Times New Roman" w:eastAsia="Calibri" w:hAnsi="Times New Roman" w:cs="Times New Roman"/>
          <w:b/>
          <w:sz w:val="28"/>
          <w:szCs w:val="28"/>
          <w:lang w:eastAsia="ru-RU"/>
        </w:rPr>
        <w:t>Организационно-правовая форма</w:t>
      </w:r>
      <w:r w:rsidRPr="00BA6DB8">
        <w:rPr>
          <w:rFonts w:ascii="Times New Roman" w:eastAsia="Calibri" w:hAnsi="Times New Roman" w:cs="Times New Roman"/>
          <w:sz w:val="28"/>
          <w:szCs w:val="28"/>
          <w:lang w:eastAsia="ru-RU"/>
        </w:rPr>
        <w:t>: учреждение.</w:t>
      </w:r>
    </w:p>
    <w:p w:rsidR="00BA6DB8" w:rsidRPr="00BA6DB8" w:rsidRDefault="00BA6DB8" w:rsidP="00BA6DB8">
      <w:pPr>
        <w:spacing w:after="0" w:line="240" w:lineRule="auto"/>
        <w:ind w:firstLine="708"/>
        <w:rPr>
          <w:rFonts w:ascii="Times New Roman" w:eastAsia="Calibri" w:hAnsi="Times New Roman" w:cs="Times New Roman"/>
          <w:sz w:val="28"/>
          <w:szCs w:val="28"/>
          <w:lang w:eastAsia="ru-RU"/>
        </w:rPr>
      </w:pPr>
      <w:r w:rsidRPr="00BA6DB8">
        <w:rPr>
          <w:rFonts w:ascii="Times New Roman" w:eastAsia="Calibri" w:hAnsi="Times New Roman" w:cs="Times New Roman"/>
          <w:b/>
          <w:sz w:val="28"/>
          <w:szCs w:val="28"/>
          <w:lang w:eastAsia="ru-RU"/>
        </w:rPr>
        <w:t>Категория</w:t>
      </w:r>
      <w:r w:rsidRPr="00BA6DB8">
        <w:rPr>
          <w:rFonts w:ascii="Times New Roman" w:eastAsia="Calibri" w:hAnsi="Times New Roman" w:cs="Times New Roman"/>
          <w:sz w:val="28"/>
          <w:szCs w:val="28"/>
          <w:lang w:eastAsia="ru-RU"/>
        </w:rPr>
        <w:t>: вторая</w:t>
      </w:r>
    </w:p>
    <w:p w:rsidR="00BA6DB8" w:rsidRPr="00BA6DB8" w:rsidRDefault="00BA6DB8" w:rsidP="00BA6DB8">
      <w:pPr>
        <w:widowControl w:val="0"/>
        <w:autoSpaceDE w:val="0"/>
        <w:autoSpaceDN w:val="0"/>
        <w:spacing w:after="0" w:line="240" w:lineRule="auto"/>
        <w:ind w:firstLine="708"/>
        <w:rPr>
          <w:rFonts w:ascii="Times New Roman" w:eastAsia="Times New Roman" w:hAnsi="Times New Roman" w:cs="Times New Roman"/>
          <w:sz w:val="28"/>
          <w:szCs w:val="28"/>
        </w:rPr>
      </w:pPr>
      <w:r w:rsidRPr="00BA6DB8">
        <w:rPr>
          <w:rFonts w:ascii="Times New Roman" w:eastAsia="Times New Roman" w:hAnsi="Times New Roman" w:cs="Times New Roman"/>
          <w:b/>
          <w:sz w:val="28"/>
          <w:szCs w:val="28"/>
        </w:rPr>
        <w:t>Учредитель</w:t>
      </w:r>
      <w:r w:rsidRPr="00BA6DB8">
        <w:rPr>
          <w:rFonts w:ascii="Times New Roman" w:eastAsia="Times New Roman" w:hAnsi="Times New Roman" w:cs="Times New Roman"/>
          <w:sz w:val="28"/>
          <w:szCs w:val="28"/>
        </w:rPr>
        <w:t>: администрация Старооскольского городского округа.</w:t>
      </w:r>
    </w:p>
    <w:p w:rsidR="00BA6DB8" w:rsidRPr="00BA6DB8" w:rsidRDefault="00BA6DB8" w:rsidP="00BA6DB8">
      <w:pPr>
        <w:spacing w:after="0" w:line="240" w:lineRule="auto"/>
        <w:ind w:firstLine="708"/>
        <w:rPr>
          <w:rFonts w:ascii="Times New Roman" w:eastAsia="Calibri" w:hAnsi="Times New Roman" w:cs="Times New Roman"/>
          <w:sz w:val="28"/>
          <w:szCs w:val="28"/>
          <w:lang w:eastAsia="ru-RU"/>
        </w:rPr>
      </w:pPr>
      <w:r w:rsidRPr="00BA6DB8">
        <w:rPr>
          <w:rFonts w:ascii="Times New Roman" w:eastAsia="Calibri" w:hAnsi="Times New Roman" w:cs="Times New Roman"/>
          <w:b/>
          <w:sz w:val="28"/>
          <w:szCs w:val="28"/>
          <w:lang w:eastAsia="ru-RU"/>
        </w:rPr>
        <w:t xml:space="preserve">Проектная мощность детского сада </w:t>
      </w:r>
      <w:r w:rsidRPr="00BA6DB8">
        <w:rPr>
          <w:rFonts w:ascii="Times New Roman" w:eastAsia="Calibri" w:hAnsi="Times New Roman" w:cs="Times New Roman"/>
          <w:sz w:val="28"/>
          <w:szCs w:val="28"/>
          <w:lang w:eastAsia="ru-RU"/>
        </w:rPr>
        <w:t>–10 групп.</w:t>
      </w:r>
    </w:p>
    <w:p w:rsidR="00BA6DB8" w:rsidRPr="00BA6DB8" w:rsidRDefault="00BA6DB8" w:rsidP="00BA6DB8">
      <w:pPr>
        <w:widowControl w:val="0"/>
        <w:tabs>
          <w:tab w:val="left" w:pos="0"/>
        </w:tabs>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Основной структурной единицей дошкольного образовательного </w:t>
      </w:r>
      <w:r w:rsidRPr="00BA6DB8">
        <w:rPr>
          <w:rFonts w:ascii="Times New Roman" w:eastAsia="Times New Roman" w:hAnsi="Times New Roman" w:cs="Times New Roman"/>
          <w:spacing w:val="-1"/>
          <w:sz w:val="28"/>
          <w:szCs w:val="28"/>
        </w:rPr>
        <w:t xml:space="preserve">учреждения </w:t>
      </w:r>
      <w:r w:rsidRPr="00BA6DB8">
        <w:rPr>
          <w:rFonts w:ascii="Times New Roman" w:eastAsia="Times New Roman" w:hAnsi="Times New Roman" w:cs="Times New Roman"/>
          <w:sz w:val="28"/>
          <w:szCs w:val="28"/>
        </w:rPr>
        <w:t>является группа детей дошкольного возраста. В настоящее время в ДОУ функционирует 10 групп компенсирующей направленности, из них – 2 разновозрастные группы компенсирующей направленности для обучающихся с тяжелыми нарушениями речи.</w:t>
      </w:r>
    </w:p>
    <w:p w:rsidR="00BA6DB8" w:rsidRPr="00BA6DB8" w:rsidRDefault="00BA6DB8" w:rsidP="00BA6DB8">
      <w:pPr>
        <w:widowControl w:val="0"/>
        <w:autoSpaceDE w:val="0"/>
        <w:autoSpaceDN w:val="0"/>
        <w:spacing w:after="0" w:line="240" w:lineRule="auto"/>
        <w:ind w:firstLine="708"/>
        <w:jc w:val="both"/>
        <w:rPr>
          <w:rFonts w:ascii="Times New Roman" w:eastAsia="Times New Roman" w:hAnsi="Times New Roman" w:cs="Times New Roman"/>
          <w:b/>
          <w:i/>
          <w:sz w:val="28"/>
          <w:szCs w:val="28"/>
        </w:rPr>
      </w:pPr>
      <w:r w:rsidRPr="00BA6DB8">
        <w:rPr>
          <w:rFonts w:ascii="Times New Roman" w:eastAsia="Times New Roman" w:hAnsi="Times New Roman" w:cs="Times New Roman"/>
          <w:b/>
          <w:i/>
          <w:sz w:val="28"/>
          <w:szCs w:val="28"/>
        </w:rPr>
        <w:t>Национально-культурные особенности</w:t>
      </w:r>
    </w:p>
    <w:p w:rsidR="00BA6DB8" w:rsidRPr="00BA6DB8" w:rsidRDefault="00BA6DB8" w:rsidP="00BA6DB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Этнический состав воспитанников-русские. Обучение и воспитание в ДОУ осуществляется на русском языке. Основной контингент воспитанников проживает в условиях города. Реализация данного компонента осуществляется через знакомство с национально-культурными особенностями Белгородчины.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w:t>
      </w:r>
    </w:p>
    <w:p w:rsidR="00BA6DB8" w:rsidRPr="00BA6DB8" w:rsidRDefault="00BA6DB8" w:rsidP="00BA6DB8">
      <w:pPr>
        <w:widowControl w:val="0"/>
        <w:autoSpaceDE w:val="0"/>
        <w:autoSpaceDN w:val="0"/>
        <w:spacing w:after="0" w:line="240" w:lineRule="auto"/>
        <w:ind w:firstLine="708"/>
        <w:jc w:val="both"/>
        <w:rPr>
          <w:rFonts w:ascii="Times New Roman" w:eastAsia="Times New Roman" w:hAnsi="Times New Roman" w:cs="Times New Roman"/>
          <w:i/>
          <w:sz w:val="28"/>
          <w:szCs w:val="28"/>
        </w:rPr>
      </w:pPr>
      <w:r w:rsidRPr="00BA6DB8">
        <w:rPr>
          <w:rFonts w:ascii="Times New Roman" w:eastAsia="Times New Roman" w:hAnsi="Times New Roman" w:cs="Times New Roman"/>
          <w:b/>
          <w:i/>
          <w:sz w:val="28"/>
          <w:szCs w:val="28"/>
        </w:rPr>
        <w:lastRenderedPageBreak/>
        <w:t>Климатические особенности</w:t>
      </w:r>
    </w:p>
    <w:p w:rsidR="00BA6DB8" w:rsidRPr="00BA6DB8" w:rsidRDefault="00BA6DB8" w:rsidP="00BA6DB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При организации образовательного процесса учитываются климатические особенности региона. Белгородская область – южный район средней полосы России.</w:t>
      </w:r>
    </w:p>
    <w:p w:rsidR="00BA6DB8" w:rsidRPr="00BA6DB8" w:rsidRDefault="00BA6DB8" w:rsidP="00BA6DB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Образовательный процесс осуществляется в условиях умеренно континентального климата с хорошо выраженными сезонами года. Основными чертами климата являются: умеренно холодная зима и сухое жаркое лето. В связи с этим при организации образовательного процесса учитываются климатические особенности региона: время начала и окончания тех или иных сезонных явлений (листопад, таяние снега и т.д.), интенсивность их протекания, состав флоры и фауны; длительность светового дня; погодные условия и т.д.</w:t>
      </w:r>
    </w:p>
    <w:p w:rsidR="00BA6DB8" w:rsidRPr="00BA6DB8" w:rsidRDefault="00BA6DB8" w:rsidP="00BA6DB8">
      <w:pPr>
        <w:widowControl w:val="0"/>
        <w:autoSpaceDE w:val="0"/>
        <w:autoSpaceDN w:val="0"/>
        <w:spacing w:after="0" w:line="240" w:lineRule="auto"/>
        <w:ind w:firstLine="707"/>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ab/>
        <w:t>Исходя из климатических особенностей региона, график образовательного процесса и режим дня составляется в соответствии с выделением двух периодов:</w:t>
      </w:r>
    </w:p>
    <w:p w:rsidR="00BA6DB8" w:rsidRPr="00BA6DB8" w:rsidRDefault="00BA6DB8" w:rsidP="004B76B7">
      <w:pPr>
        <w:widowControl w:val="0"/>
        <w:numPr>
          <w:ilvl w:val="0"/>
          <w:numId w:val="11"/>
        </w:numPr>
        <w:tabs>
          <w:tab w:val="left" w:pos="1514"/>
        </w:tabs>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холодный</w:t>
      </w:r>
      <w:r w:rsidRPr="00BA6DB8">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lang w:val="en-US"/>
        </w:rPr>
        <w:t>период</w:t>
      </w:r>
      <w:r w:rsidRPr="00BA6DB8">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lang w:val="en-US"/>
        </w:rPr>
        <w:t>(сентябрь-май);</w:t>
      </w:r>
    </w:p>
    <w:p w:rsidR="00BA6DB8" w:rsidRPr="00BA6DB8" w:rsidRDefault="00BA6DB8" w:rsidP="004B76B7">
      <w:pPr>
        <w:widowControl w:val="0"/>
        <w:numPr>
          <w:ilvl w:val="0"/>
          <w:numId w:val="11"/>
        </w:numPr>
        <w:tabs>
          <w:tab w:val="left" w:pos="1514"/>
        </w:tabs>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теплый</w:t>
      </w:r>
      <w:r w:rsidRPr="00BA6DB8">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lang w:val="en-US"/>
        </w:rPr>
        <w:t>период</w:t>
      </w:r>
      <w:r w:rsidRPr="00BA6DB8">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lang w:val="en-US"/>
        </w:rPr>
        <w:t>(июнь-август).</w:t>
      </w:r>
    </w:p>
    <w:p w:rsidR="00BA6DB8" w:rsidRPr="00BA6DB8" w:rsidRDefault="00BA6DB8" w:rsidP="00BA6DB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 холодное время года пребывание детей на открытом воздухе уменьшается. В теплое время года жизнедеятельность детей преимущественно, организуется на открытом воздухе.</w:t>
      </w:r>
    </w:p>
    <w:p w:rsidR="00BA6DB8" w:rsidRPr="00BA6DB8" w:rsidRDefault="00BA6DB8" w:rsidP="00BA6DB8">
      <w:pPr>
        <w:widowControl w:val="0"/>
        <w:autoSpaceDE w:val="0"/>
        <w:autoSpaceDN w:val="0"/>
        <w:spacing w:after="0" w:line="240" w:lineRule="auto"/>
        <w:ind w:firstLine="708"/>
        <w:jc w:val="both"/>
        <w:outlineLvl w:val="2"/>
        <w:rPr>
          <w:rFonts w:ascii="Times New Roman" w:eastAsia="Times New Roman" w:hAnsi="Times New Roman" w:cs="Times New Roman"/>
          <w:b/>
          <w:bCs/>
          <w:i/>
          <w:iCs/>
          <w:sz w:val="28"/>
          <w:szCs w:val="28"/>
        </w:rPr>
      </w:pPr>
      <w:bookmarkStart w:id="8" w:name="_Toc175132075"/>
      <w:bookmarkStart w:id="9" w:name="_Toc175130801"/>
      <w:r w:rsidRPr="00BA6DB8">
        <w:rPr>
          <w:rFonts w:ascii="Times New Roman" w:eastAsia="Times New Roman" w:hAnsi="Times New Roman" w:cs="Times New Roman"/>
          <w:b/>
          <w:bCs/>
          <w:i/>
          <w:iCs/>
          <w:sz w:val="28"/>
          <w:szCs w:val="28"/>
        </w:rPr>
        <w:t>Национально-культурные особенности</w:t>
      </w:r>
      <w:bookmarkEnd w:id="8"/>
      <w:bookmarkEnd w:id="9"/>
    </w:p>
    <w:p w:rsidR="00BA6DB8" w:rsidRPr="00BA6DB8" w:rsidRDefault="00BA6DB8" w:rsidP="00BA6DB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Город Старый Оскол расположен на северо-востоке Белгородской области, в 140 км от регионального центра – города Белгорода. Город находится в лесостепной полосе, в черноземной зоне, на берегу реки Оскол. </w:t>
      </w:r>
    </w:p>
    <w:p w:rsidR="00BA6DB8" w:rsidRPr="00BA6DB8" w:rsidRDefault="00BA6DB8" w:rsidP="00BA6DB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Содержание дошкольного образования в ДОУ включает в себя вопросы истории и культуры родного города, природного, социального и рукотворного мира, который с детства окружает маленького жителя Старооскольского городского округа. Поликультурное воспитание строится на основе изучения национальных традиций семей воспитанников дошкольного учреждения. Дошкольники знакомятся с самобытностью русской и других национальных культур, представителями которых являются участники образовательного процесса.</w:t>
      </w:r>
    </w:p>
    <w:p w:rsidR="00BA6DB8" w:rsidRPr="00BA6DB8" w:rsidRDefault="00BA6DB8" w:rsidP="00BA6DB8">
      <w:pPr>
        <w:widowControl w:val="0"/>
        <w:autoSpaceDE w:val="0"/>
        <w:autoSpaceDN w:val="0"/>
        <w:spacing w:after="0" w:line="240" w:lineRule="auto"/>
        <w:ind w:firstLine="708"/>
        <w:jc w:val="both"/>
        <w:outlineLvl w:val="2"/>
        <w:rPr>
          <w:rFonts w:ascii="Times New Roman" w:eastAsia="Times New Roman" w:hAnsi="Times New Roman" w:cs="Times New Roman"/>
          <w:b/>
          <w:bCs/>
          <w:i/>
          <w:iCs/>
          <w:sz w:val="28"/>
          <w:szCs w:val="28"/>
        </w:rPr>
      </w:pPr>
      <w:bookmarkStart w:id="10" w:name="_Toc175132076"/>
      <w:bookmarkStart w:id="11" w:name="_Toc175130802"/>
      <w:r w:rsidRPr="00BA6DB8">
        <w:rPr>
          <w:rFonts w:ascii="Times New Roman" w:eastAsia="Times New Roman" w:hAnsi="Times New Roman" w:cs="Times New Roman"/>
          <w:b/>
          <w:bCs/>
          <w:i/>
          <w:iCs/>
          <w:sz w:val="28"/>
          <w:szCs w:val="28"/>
        </w:rPr>
        <w:t>Социально-демографические особенности</w:t>
      </w:r>
      <w:bookmarkEnd w:id="10"/>
      <w:bookmarkEnd w:id="11"/>
    </w:p>
    <w:p w:rsidR="00BA6DB8" w:rsidRPr="00BA6DB8" w:rsidRDefault="00BA6DB8" w:rsidP="00BA6DB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Контингент воспитанников и семей ДОУ социально благополучный.</w:t>
      </w:r>
    </w:p>
    <w:p w:rsidR="00BA6DB8" w:rsidRPr="00BA6DB8" w:rsidRDefault="00BA6DB8" w:rsidP="00BA6DB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Социальные группы представлены: рабочими, служащими, предпринимателями молодого и среднего возраста, со средним финансовым положением, с высоким образовательным уровнем, воспитывающих 1 или 2 детей, имеются многодетные и неполные семьи.</w:t>
      </w:r>
    </w:p>
    <w:p w:rsidR="00BA6DB8" w:rsidRPr="00BA6DB8" w:rsidRDefault="00BA6DB8" w:rsidP="00BA6DB8">
      <w:pPr>
        <w:widowControl w:val="0"/>
        <w:autoSpaceDE w:val="0"/>
        <w:autoSpaceDN w:val="0"/>
        <w:spacing w:after="0" w:line="240" w:lineRule="auto"/>
        <w:ind w:firstLine="708"/>
        <w:jc w:val="both"/>
        <w:outlineLvl w:val="2"/>
        <w:rPr>
          <w:rFonts w:ascii="Times New Roman" w:eastAsia="Times New Roman" w:hAnsi="Times New Roman" w:cs="Times New Roman"/>
          <w:b/>
          <w:bCs/>
          <w:i/>
          <w:iCs/>
          <w:sz w:val="28"/>
          <w:szCs w:val="28"/>
        </w:rPr>
      </w:pPr>
      <w:bookmarkStart w:id="12" w:name="_Toc175132077"/>
      <w:bookmarkStart w:id="13" w:name="_Toc175130803"/>
      <w:r w:rsidRPr="00BA6DB8">
        <w:rPr>
          <w:rFonts w:ascii="Times New Roman" w:eastAsia="Times New Roman" w:hAnsi="Times New Roman" w:cs="Times New Roman"/>
          <w:b/>
          <w:bCs/>
          <w:i/>
          <w:iCs/>
          <w:sz w:val="28"/>
          <w:szCs w:val="28"/>
        </w:rPr>
        <w:t>Особенности контингента детей</w:t>
      </w:r>
      <w:bookmarkEnd w:id="12"/>
      <w:bookmarkEnd w:id="13"/>
    </w:p>
    <w:p w:rsidR="00BA6DB8" w:rsidRPr="00BA6DB8" w:rsidRDefault="00BA6DB8" w:rsidP="00BA6DB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Образовательный процесс осуществляется с учетом индивидуальных особенностей детей. Основной контингент воспитанников поступает из семьи, незначительная часть воспитанников переводится из других ДОУ.</w:t>
      </w:r>
    </w:p>
    <w:p w:rsidR="00BA6DB8" w:rsidRPr="00BA6DB8" w:rsidRDefault="00BA6DB8" w:rsidP="00BA6DB8">
      <w:pPr>
        <w:widowControl w:val="0"/>
        <w:autoSpaceDE w:val="0"/>
        <w:autoSpaceDN w:val="0"/>
        <w:spacing w:after="0" w:line="240" w:lineRule="auto"/>
        <w:ind w:firstLine="707"/>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Дошкольное образование в ДОУ получают дети возрасте от 2 до 8 лет.</w:t>
      </w:r>
    </w:p>
    <w:p w:rsidR="00BA6DB8" w:rsidRPr="00BA6DB8" w:rsidRDefault="00BA6DB8" w:rsidP="00BA6DB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Программа предусмотрена для освоения детьми в возрасте от 1 до 8 лет в группах компенсирующей направленности для обучающихся с ОВЗ – с </w:t>
      </w:r>
      <w:r w:rsidRPr="00BA6DB8">
        <w:rPr>
          <w:rFonts w:ascii="Times New Roman" w:eastAsia="Times New Roman" w:hAnsi="Times New Roman" w:cs="Times New Roman"/>
          <w:sz w:val="28"/>
          <w:szCs w:val="28"/>
        </w:rPr>
        <w:lastRenderedPageBreak/>
        <w:t>тяжелыми нарушениями речи.</w:t>
      </w:r>
    </w:p>
    <w:p w:rsidR="00BA6DB8" w:rsidRPr="00BA6DB8" w:rsidRDefault="00BA6DB8" w:rsidP="00BA6DB8">
      <w:pPr>
        <w:spacing w:after="0" w:line="240" w:lineRule="auto"/>
        <w:ind w:firstLine="709"/>
        <w:jc w:val="both"/>
        <w:rPr>
          <w:rFonts w:ascii="Times New Roman" w:eastAsia="Times New Roman" w:hAnsi="Times New Roman" w:cs="Times New Roman"/>
          <w:b/>
          <w:sz w:val="28"/>
          <w:szCs w:val="28"/>
          <w:lang w:eastAsia="ru-RU"/>
        </w:rPr>
      </w:pPr>
      <w:r w:rsidRPr="00BA6DB8">
        <w:rPr>
          <w:rFonts w:ascii="Times New Roman" w:eastAsia="Calibri" w:hAnsi="Times New Roman" w:cs="Times New Roman"/>
          <w:sz w:val="28"/>
          <w:szCs w:val="28"/>
          <w:lang w:eastAsia="ru-RU"/>
        </w:rPr>
        <w:t>Комплектование групп компенсирующей направленности осуществляется на основании заключений территориальной (центральной) психолого-медико-педагогической комиссии.</w:t>
      </w:r>
    </w:p>
    <w:p w:rsidR="00BA6DB8" w:rsidRPr="00BA6DB8" w:rsidRDefault="00BA6DB8" w:rsidP="00BA6DB8">
      <w:pPr>
        <w:spacing w:after="0" w:line="240" w:lineRule="auto"/>
        <w:ind w:firstLine="709"/>
        <w:jc w:val="both"/>
        <w:rPr>
          <w:rFonts w:ascii="Times New Roman" w:eastAsia="Times New Roman" w:hAnsi="Times New Roman" w:cs="Times New Roman"/>
          <w:b/>
          <w:sz w:val="28"/>
          <w:szCs w:val="28"/>
          <w:lang w:eastAsia="ru-RU"/>
        </w:rPr>
      </w:pPr>
    </w:p>
    <w:p w:rsidR="00BA6DB8" w:rsidRPr="00BA6DB8" w:rsidRDefault="00BA6DB8" w:rsidP="00BA6DB8">
      <w:pPr>
        <w:widowControl w:val="0"/>
        <w:autoSpaceDE w:val="0"/>
        <w:autoSpaceDN w:val="0"/>
        <w:spacing w:after="0" w:line="240" w:lineRule="auto"/>
        <w:ind w:hanging="12"/>
        <w:jc w:val="center"/>
        <w:outlineLvl w:val="2"/>
        <w:rPr>
          <w:rFonts w:ascii="Times New Roman" w:eastAsia="Times New Roman" w:hAnsi="Times New Roman" w:cs="Times New Roman"/>
          <w:b/>
          <w:bCs/>
          <w:iCs/>
          <w:sz w:val="28"/>
          <w:szCs w:val="28"/>
        </w:rPr>
      </w:pPr>
      <w:bookmarkStart w:id="14" w:name="_Toc175132078"/>
      <w:bookmarkStart w:id="15" w:name="_Toc175130804"/>
      <w:r w:rsidRPr="00BA6DB8">
        <w:rPr>
          <w:rFonts w:ascii="Times New Roman" w:eastAsia="Times New Roman" w:hAnsi="Times New Roman" w:cs="Times New Roman"/>
          <w:b/>
          <w:bCs/>
          <w:iCs/>
          <w:sz w:val="28"/>
          <w:szCs w:val="28"/>
        </w:rPr>
        <w:t>Характеристики особенностей развития детей</w:t>
      </w:r>
      <w:bookmarkEnd w:id="14"/>
      <w:bookmarkEnd w:id="15"/>
      <w:r w:rsidRPr="00BA6DB8">
        <w:rPr>
          <w:rFonts w:ascii="Times New Roman" w:eastAsia="Times New Roman" w:hAnsi="Times New Roman" w:cs="Times New Roman"/>
          <w:b/>
          <w:bCs/>
          <w:iCs/>
          <w:sz w:val="28"/>
          <w:szCs w:val="28"/>
        </w:rPr>
        <w:t xml:space="preserve"> </w:t>
      </w:r>
    </w:p>
    <w:p w:rsidR="00BA6DB8" w:rsidRPr="00BA6DB8" w:rsidRDefault="00BA6DB8" w:rsidP="00BA6DB8">
      <w:pPr>
        <w:widowControl w:val="0"/>
        <w:autoSpaceDE w:val="0"/>
        <w:autoSpaceDN w:val="0"/>
        <w:spacing w:after="0" w:line="240" w:lineRule="auto"/>
        <w:ind w:hanging="12"/>
        <w:jc w:val="center"/>
        <w:outlineLvl w:val="2"/>
        <w:rPr>
          <w:rFonts w:ascii="Times New Roman" w:eastAsia="Times New Roman" w:hAnsi="Times New Roman" w:cs="Times New Roman"/>
          <w:b/>
          <w:bCs/>
          <w:iCs/>
          <w:sz w:val="28"/>
          <w:szCs w:val="28"/>
        </w:rPr>
      </w:pPr>
      <w:bookmarkStart w:id="16" w:name="_Toc175132079"/>
      <w:bookmarkStart w:id="17" w:name="_Toc175130805"/>
      <w:r w:rsidRPr="00BA6DB8">
        <w:rPr>
          <w:rFonts w:ascii="Times New Roman" w:eastAsia="Times New Roman" w:hAnsi="Times New Roman" w:cs="Times New Roman"/>
          <w:b/>
          <w:bCs/>
          <w:iCs/>
          <w:sz w:val="28"/>
          <w:szCs w:val="28"/>
        </w:rPr>
        <w:t>раннего и дошкольного возраста</w:t>
      </w:r>
      <w:bookmarkEnd w:id="16"/>
      <w:bookmarkEnd w:id="17"/>
    </w:p>
    <w:p w:rsidR="00BB1C5B" w:rsidRDefault="00BB1C5B" w:rsidP="00BA6DB8">
      <w:pPr>
        <w:widowControl w:val="0"/>
        <w:autoSpaceDE w:val="0"/>
        <w:autoSpaceDN w:val="0"/>
        <w:spacing w:after="0" w:line="240" w:lineRule="auto"/>
        <w:ind w:firstLine="708"/>
        <w:outlineLvl w:val="2"/>
        <w:rPr>
          <w:rFonts w:ascii="Times New Roman" w:eastAsia="Times New Roman" w:hAnsi="Times New Roman" w:cs="Times New Roman"/>
          <w:b/>
          <w:bCs/>
          <w:iCs/>
          <w:sz w:val="28"/>
          <w:szCs w:val="28"/>
        </w:rPr>
      </w:pPr>
      <w:bookmarkStart w:id="18" w:name="_Toc175132080"/>
      <w:bookmarkStart w:id="19" w:name="_Toc175130806"/>
    </w:p>
    <w:p w:rsidR="00BA6DB8" w:rsidRPr="00BA6DB8" w:rsidRDefault="00BA6DB8" w:rsidP="00BA6DB8">
      <w:pPr>
        <w:widowControl w:val="0"/>
        <w:autoSpaceDE w:val="0"/>
        <w:autoSpaceDN w:val="0"/>
        <w:spacing w:after="0" w:line="240" w:lineRule="auto"/>
        <w:ind w:firstLine="708"/>
        <w:outlineLvl w:val="2"/>
        <w:rPr>
          <w:rFonts w:ascii="Times New Roman" w:eastAsia="Times New Roman" w:hAnsi="Times New Roman" w:cs="Times New Roman"/>
          <w:b/>
          <w:bCs/>
          <w:iCs/>
          <w:sz w:val="28"/>
          <w:szCs w:val="28"/>
        </w:rPr>
      </w:pPr>
      <w:r w:rsidRPr="00BA6DB8">
        <w:rPr>
          <w:rFonts w:ascii="Times New Roman" w:eastAsia="Times New Roman" w:hAnsi="Times New Roman" w:cs="Times New Roman"/>
          <w:b/>
          <w:bCs/>
          <w:iCs/>
          <w:sz w:val="28"/>
          <w:szCs w:val="28"/>
        </w:rPr>
        <w:t>Ранний возраст (от одного года до двух лет)</w:t>
      </w:r>
      <w:bookmarkEnd w:id="18"/>
      <w:bookmarkEnd w:id="19"/>
    </w:p>
    <w:p w:rsidR="00BA6DB8" w:rsidRPr="00BA6DB8" w:rsidRDefault="00BA6DB8" w:rsidP="00BA6DB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 xml:space="preserve">Росто-весовые характеристики. </w:t>
      </w:r>
      <w:r w:rsidRPr="00BA6DB8">
        <w:rPr>
          <w:rFonts w:ascii="Times New Roman" w:eastAsia="Times New Roman" w:hAnsi="Times New Roman" w:cs="Times New Roman"/>
          <w:sz w:val="28"/>
          <w:szCs w:val="28"/>
        </w:rPr>
        <w:t>Вес двухлетнего ребенка составляет одну пятую веса взрослого человека. К двум годам мальчики набирают вес до 13,04 кг, девочки - 12,6 кг. Ежемесячная прибавка в весе составляет 200-250 граммов, а в росте 1 см. К двум года длина тела мальчиков достигает 88,3см, а девочек-86,1см.</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Функциональное созревание</w:t>
      </w:r>
      <w:r w:rsidRPr="00BA6DB8">
        <w:rPr>
          <w:rFonts w:ascii="Times New Roman" w:eastAsia="Times New Roman" w:hAnsi="Times New Roman" w:cs="Times New Roman"/>
          <w:sz w:val="28"/>
          <w:szCs w:val="28"/>
        </w:rPr>
        <w:t>. Продолжаются расти функционально развитие внутренних органов, костной, мышечной и центральной нервной системы. Повышается работоспособность нервных центров. Общее время сна практически полностью подчиненного суточной ритмике, составляет 11-12 часов.</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Развитие центральной нервной системы на этом этапе характеризуется замедлением ростовых процессов, снижением скорости увеличения объема головного мозга и формированием нервных связей.</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Начиная с 16-18ти месяцев уровень развития мускулатуры и нервной системы обеспечивает рефлекторную деятельность по контролю выделительной системы. К двум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на фоне болезни, в случаях перевозбуждения ребенка или испуга.</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Развитие моторики</w:t>
      </w:r>
      <w:r w:rsidRPr="00BA6DB8">
        <w:rPr>
          <w:rFonts w:ascii="Times New Roman" w:eastAsia="Times New Roman" w:hAnsi="Times New Roman" w:cs="Times New Roman"/>
          <w:sz w:val="28"/>
          <w:szCs w:val="28"/>
        </w:rPr>
        <w:t xml:space="preserve">. Развитие моторики является определяющим для всего психического развития. Преимущественно формируется подкорковый уровень организации движения, включающий формирование ритма, темпа, тонуса. Все движения формируются на основании ритмической картины, соответственно, чрезвычайно важно формировать ритмичность (движения под ритм; режим дня; чередование активности и отдыха). Подавляющие большинство детей (90%) может хорошо ходить (в год и два месяца); строить башню из двух кубиков (в полтора года); подниматься по ступенькам (в год и десять месяцев); пинать мяч (к двум годам). На развитие основных движений ребенка частично влияют пропорции его тела: короткие ноги, длинное туловище, большая голова. Ребенок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Постепенно ходьба совершенствуется. Дети учатся свободно передвигаться на прогулке: они взбираются на бугорки, ходят по </w:t>
      </w:r>
      <w:r w:rsidRPr="00BA6DB8">
        <w:rPr>
          <w:rFonts w:ascii="Times New Roman" w:eastAsia="Times New Roman" w:hAnsi="Times New Roman" w:cs="Times New Roman"/>
          <w:sz w:val="28"/>
          <w:szCs w:val="28"/>
        </w:rPr>
        <w:lastRenderedPageBreak/>
        <w:t>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Даже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В полтора года дети способны рисовать каракули, а к двум годам могут нарисовать прямую линию. Дети все лучше контролируют простые движения, а затем объединяют их во все более сложные и согласованные системы.</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Психические функции</w:t>
      </w:r>
      <w:r w:rsidRPr="00BA6DB8">
        <w:rPr>
          <w:rFonts w:ascii="Times New Roman" w:eastAsia="Times New Roman" w:hAnsi="Times New Roman" w:cs="Times New Roman"/>
          <w:sz w:val="28"/>
          <w:szCs w:val="28"/>
        </w:rPr>
        <w:t xml:space="preserve">. Восприятие становится ведущей психической функцией. Совершенствуется зрительное, но временно воспринимать объект в целом и отдельные его части. В области восприятия происходит формирование перцептивных действий и предметных эталонов. Функция перцептивных действий - ориентировочная, обследованиеперцептивных свойств объекта на основе эталонов. Формирование наглядно-действенного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 действиями. Первоначально перцептивные действия представляют собой развернутые внешние действия. По мере овладения речью восприятие начинает приобретать черты произвольности. Слово начинает регулировать восприятие ребенка. По мере взросления и накопления опыта дети приобретают способность принимать и одновременно перерабатывать все больше информации, сопоставляя знание о части и целом. Появляются зачатки экспериментирования. Физический опыт становится основой обобщений. Последовательность овладения обобщениями: на основании цвета (от года до года и семи месяцев); на основании формы (от полутора до двух лет); функциональные обобщения (от двух до трех лет). </w:t>
      </w:r>
    </w:p>
    <w:p w:rsidR="00BA6DB8" w:rsidRPr="00BA6DB8" w:rsidRDefault="00BA6DB8" w:rsidP="00BA6DB8">
      <w:pPr>
        <w:keepNext/>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В ходе формирования умения использовать орудия ребенок проходит четыре стадии: целенаправленных проб, «подстерегания», навязчивого вмешательства, объективно регуляции. Особенности предметной деятельности: педантизм, рука подстраивается под предмет, функциональная сторона действия опережает операциональную (знание действия опережает его реализацию). Логика развития действия: неспецифичные действия-функциональные действия - выделение способа действия - перенос действия (с одного предмета на другой, из одной ситуации в другую). Предметно-орудийные действия формируются только в сотрудничестве со взрослым. 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наглядно-образного мышления через представления о цели действия и ожидаемом </w:t>
      </w:r>
      <w:r w:rsidRPr="00BA6DB8">
        <w:rPr>
          <w:rFonts w:ascii="Times New Roman" w:eastAsia="Times New Roman" w:hAnsi="Times New Roman" w:cs="Times New Roman"/>
          <w:sz w:val="28"/>
          <w:szCs w:val="28"/>
        </w:rPr>
        <w:lastRenderedPageBreak/>
        <w:t>результате, выделение соотношений и связей между предметами, условий реализации действий.</w:t>
      </w:r>
    </w:p>
    <w:p w:rsidR="00BA6DB8" w:rsidRPr="00BA6DB8" w:rsidRDefault="00BA6DB8" w:rsidP="00BA6DB8">
      <w:pPr>
        <w:keepNext/>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Второй год жизни - период интенсивного формирования речи, где можно выделить два основных этапа. Первый (от года до года и шести-восьми месяцев) - 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 Второй период (от года и восьми месяцев до трех лет) - практическое овладение речью. Связи между предметом (действием) и словами, их обозначающими, формируются значительно быстрее, чем в конце первого года («взрыв наименований»). При этом понимание речи окружающих по-прежнему опережает умение говорить. Установлена четкая зависимость между качеством языковой стимуляции в домашнем окружении ребенка и развитием его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ребенок может играть (мяч, машинка и т.п.). Поскольку в окружении каждого ребенка набор предметов, с которыми он может так или иначе взаимодействовать, различен, то и первоначальный словарный запас каждого ребенка уникален. Научившись употреблять слова применительно к определенной ситуации, дети вскоре начинают использовать их в описаниях других ситуаций, не замечая производимой нередко подмены их истинного значения. В процессе разнообразной деятельности со взрослыми дети усваивают, что одно и тоже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Активный словарь на протяжении года увеличивается неравномерно. К полутора годам он равен примерно 20-30 словам. После года и 8-10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т.д.), а также предлоги. 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звуками-заместителями, более или менее близкими по звучанию слышимому образцу.</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У двухлетних детей предметная игра становится более сложной, содержательной. В полтора года дети узнают о предназначении многих вещей, закрепленном в культуре их социального окружения, и с этих пор игра становится все более символической. Образы, которые используют дети </w:t>
      </w:r>
      <w:r w:rsidRPr="00BA6DB8">
        <w:rPr>
          <w:rFonts w:ascii="Times New Roman" w:eastAsia="Times New Roman" w:hAnsi="Times New Roman" w:cs="Times New Roman"/>
          <w:sz w:val="28"/>
          <w:szCs w:val="28"/>
        </w:rPr>
        <w:lastRenderedPageBreak/>
        <w:t>в своих играх, похожи на реальные предметы. Этапы развития игры в раннем детстве: на первом этапе (один год) игра носит узко-подражательный характер, представляет собой специфическое манипулирование предметом, сначала строго определенным, который показал взрослый, а затем и другими. На втором этапе репертуар предметных действий расширяется, и уже не только сам предмет, но и указание взрослого вызывают действия 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Навыки</w:t>
      </w:r>
      <w:r w:rsidRPr="00BA6DB8">
        <w:rPr>
          <w:rFonts w:ascii="Times New Roman" w:eastAsia="Times New Roman" w:hAnsi="Times New Roman" w:cs="Times New Roman"/>
          <w:sz w:val="28"/>
          <w:szCs w:val="28"/>
        </w:rPr>
        <w:t>.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и пр.). Эти действия ребенок воспроизводит и после показа взрослого, и путем отсроченного подражания.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 на другие (мишки, зайцы и другие мягкие игрушки); они активно ищут предмет, необходимый для завершения действия (одеяло, чтобы уложить куклу спать; мисочку, чтобы накормить мишку).</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Коммуникация и социализация</w:t>
      </w:r>
      <w:r w:rsidRPr="00BA6DB8">
        <w:rPr>
          <w:rFonts w:ascii="Times New Roman" w:eastAsia="Times New Roman" w:hAnsi="Times New Roman" w:cs="Times New Roman"/>
          <w:sz w:val="28"/>
          <w:szCs w:val="28"/>
        </w:rPr>
        <w:t xml:space="preserve">. Формируется ситуативно-деловое общение со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 от «чистой» ласки, но принятие её  как поощрение своих достижений. Принципиально важной является позиция ребенка ориентации на образец взрослого, позиция подражания и сотрудничества, признания позитивного авторитета взрослого. Формирования эмоциональной привязанности: индивидуализация привязанности; снижение сепарационной тревоги. Появляются первые социальные эмоции, возникающие преимущественно по типу заражения: сочувствие, сорадование. 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 «Догонялки»). Однако несовершенство коммуникативных навыков ведет к непониманию и трудностям общения.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ее у соседа, но не зная, что делать дальше, малыш ее просто бросает. Общение детей в течение дня возникает, как правило, в процессе предметно-игровой деятельности и режимных моментах, а поскольку предметно-игровые действия и самообслуживание только формируются, </w:t>
      </w:r>
      <w:r w:rsidRPr="00BA6DB8">
        <w:rPr>
          <w:rFonts w:ascii="Times New Roman" w:eastAsia="Times New Roman" w:hAnsi="Times New Roman" w:cs="Times New Roman"/>
          <w:sz w:val="28"/>
          <w:szCs w:val="28"/>
        </w:rPr>
        <w:lastRenderedPageBreak/>
        <w:t>самостоятельность, заинтересованность в их выполнении следует всячески оберегать. 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Саморегуляция</w:t>
      </w:r>
      <w:r w:rsidRPr="00BA6DB8">
        <w:rPr>
          <w:rFonts w:ascii="Times New Roman" w:eastAsia="Times New Roman" w:hAnsi="Times New Roman" w:cs="Times New Roman"/>
          <w:sz w:val="28"/>
          <w:szCs w:val="28"/>
        </w:rPr>
        <w:t>. Овладение туалетным поведением. Формирование основ регуляции поведения. В речи появляются оценочные суждения: «плохой, хороший, красивый». Ребенок овладевает умением самостоятельно есть любые виды пищи, умыться и мыть руки, приобретает навыки опрятности. Совершенствуется самостоятельность детей в предметно-игровой деятельностии самообслуживании. С одной стороны, возрастает самостоятельность ребенкаво всех сферах жизни, с другой—он осваивает правила поведения в группе (играть рядом, не мешая другим, помогать, если это понятно и несложно). Всеэто является основой для развития в будущем совместной игровой деятельности.</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Личность</w:t>
      </w:r>
      <w:r w:rsidRPr="00BA6DB8">
        <w:rPr>
          <w:rFonts w:ascii="Times New Roman" w:eastAsia="Times New Roman" w:hAnsi="Times New Roman" w:cs="Times New Roman"/>
          <w:sz w:val="28"/>
          <w:szCs w:val="28"/>
        </w:rPr>
        <w:t>. Появляются представления о себе, в том числе как представителе пола. Разворачиваются ярко выраженные процессы идентификации с родителями. Формируются предпосылки самосознания через осуществлениеэффективных предметных действий.</w:t>
      </w:r>
    </w:p>
    <w:p w:rsidR="00BA6DB8" w:rsidRPr="00BA6DB8" w:rsidRDefault="00BA6DB8" w:rsidP="00BA6DB8">
      <w:pPr>
        <w:widowControl w:val="0"/>
        <w:autoSpaceDE w:val="0"/>
        <w:autoSpaceDN w:val="0"/>
        <w:spacing w:after="0" w:line="240" w:lineRule="auto"/>
        <w:ind w:firstLine="708"/>
        <w:jc w:val="both"/>
        <w:outlineLvl w:val="2"/>
        <w:rPr>
          <w:rFonts w:ascii="Times New Roman" w:eastAsia="Times New Roman" w:hAnsi="Times New Roman" w:cs="Times New Roman"/>
          <w:b/>
          <w:bCs/>
          <w:iCs/>
          <w:sz w:val="28"/>
          <w:szCs w:val="28"/>
        </w:rPr>
      </w:pPr>
      <w:bookmarkStart w:id="20" w:name="_Toc175132081"/>
      <w:bookmarkStart w:id="21" w:name="_Toc175130807"/>
      <w:r w:rsidRPr="00BA6DB8">
        <w:rPr>
          <w:rFonts w:ascii="Times New Roman" w:eastAsia="Times New Roman" w:hAnsi="Times New Roman" w:cs="Times New Roman"/>
          <w:b/>
          <w:bCs/>
          <w:iCs/>
          <w:sz w:val="28"/>
          <w:szCs w:val="28"/>
        </w:rPr>
        <w:t>Вторая группа</w:t>
      </w:r>
      <w:r w:rsidRPr="00BA6DB8">
        <w:rPr>
          <w:rFonts w:ascii="Times New Roman" w:eastAsia="Times New Roman" w:hAnsi="Times New Roman" w:cs="Times New Roman"/>
          <w:b/>
          <w:bCs/>
          <w:iCs/>
          <w:spacing w:val="-2"/>
          <w:sz w:val="28"/>
          <w:szCs w:val="28"/>
        </w:rPr>
        <w:t xml:space="preserve"> раннего возраста </w:t>
      </w:r>
      <w:r w:rsidRPr="00BA6DB8">
        <w:rPr>
          <w:rFonts w:ascii="Times New Roman" w:eastAsia="Times New Roman" w:hAnsi="Times New Roman" w:cs="Times New Roman"/>
          <w:b/>
          <w:bCs/>
          <w:iCs/>
          <w:sz w:val="28"/>
          <w:szCs w:val="28"/>
        </w:rPr>
        <w:t>(от 2 до 3 лет)</w:t>
      </w:r>
      <w:bookmarkEnd w:id="20"/>
      <w:bookmarkEnd w:id="21"/>
    </w:p>
    <w:p w:rsidR="00BA6DB8" w:rsidRPr="00BA6DB8" w:rsidRDefault="00BA6DB8" w:rsidP="00BA6DB8">
      <w:pPr>
        <w:spacing w:after="0" w:line="240" w:lineRule="auto"/>
        <w:ind w:firstLine="709"/>
        <w:jc w:val="both"/>
        <w:rPr>
          <w:rFonts w:ascii="Times New Roman" w:eastAsia="Times New Roman" w:hAnsi="Times New Roman" w:cs="Times New Roman"/>
          <w:i/>
          <w:sz w:val="28"/>
          <w:szCs w:val="28"/>
        </w:rPr>
      </w:pPr>
      <w:r w:rsidRPr="00BA6DB8">
        <w:rPr>
          <w:rFonts w:ascii="Times New Roman" w:eastAsia="Calibri" w:hAnsi="Times New Roman" w:cs="Times New Roman"/>
          <w:i/>
          <w:sz w:val="28"/>
          <w:szCs w:val="28"/>
          <w:lang w:eastAsia="ru-RU"/>
        </w:rPr>
        <w:t xml:space="preserve">Росто-весовые характеристики. </w:t>
      </w:r>
      <w:r w:rsidRPr="00BA6DB8">
        <w:rPr>
          <w:rFonts w:ascii="Times New Roman" w:eastAsia="Calibri" w:hAnsi="Times New Roman" w:cs="Times New Roman"/>
          <w:sz w:val="28"/>
          <w:szCs w:val="28"/>
          <w:lang w:eastAsia="ru-RU"/>
        </w:rPr>
        <w:t xml:space="preserve">Средний вес мальчиков составляет 14,9 кг, девочек </w:t>
      </w:r>
      <w:r w:rsidRPr="00BA6DB8">
        <w:rPr>
          <w:rFonts w:ascii="Times New Roman" w:eastAsia="Times New Roman" w:hAnsi="Times New Roman" w:cs="Times New Roman"/>
          <w:sz w:val="28"/>
          <w:szCs w:val="28"/>
        </w:rPr>
        <w:t>–14,8 кг. Средняя длина тела у мальчиков до 95,7см, у девочек – 97,3 см.</w:t>
      </w:r>
      <w:r w:rsidRPr="00BA6DB8">
        <w:rPr>
          <w:rFonts w:ascii="Times New Roman" w:eastAsia="Times New Roman" w:hAnsi="Times New Roman" w:cs="Times New Roman"/>
          <w:i/>
          <w:sz w:val="28"/>
          <w:szCs w:val="28"/>
        </w:rPr>
        <w:t xml:space="preserve"> </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Функциональное созревание</w:t>
      </w:r>
      <w:r w:rsidRPr="00BA6DB8">
        <w:rPr>
          <w:rFonts w:ascii="Times New Roman" w:eastAsia="Times New Roman" w:hAnsi="Times New Roman" w:cs="Times New Roman"/>
          <w:sz w:val="28"/>
          <w:szCs w:val="28"/>
        </w:rPr>
        <w:t>. Продолжаются расти функциональное развитие внутренних органов, костной, мышечной и центральной нервной системы. Совершенствуются формы двигательной активности.</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Развитие моторики</w:t>
      </w:r>
      <w:r w:rsidRPr="00BA6DB8">
        <w:rPr>
          <w:rFonts w:ascii="Times New Roman" w:eastAsia="Times New Roman" w:hAnsi="Times New Roman" w:cs="Times New Roman"/>
          <w:sz w:val="28"/>
          <w:szCs w:val="28"/>
        </w:rPr>
        <w:t>. 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Психическиефункции</w:t>
      </w:r>
      <w:r w:rsidRPr="00BA6DB8">
        <w:rPr>
          <w:rFonts w:ascii="Times New Roman" w:eastAsia="Times New Roman" w:hAnsi="Times New Roman" w:cs="Times New Roman"/>
          <w:sz w:val="28"/>
          <w:szCs w:val="28"/>
        </w:rPr>
        <w:t xml:space="preserve">.Продолжает развиваться предметная деятельность, ситуативно - 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культурные на основе предлагаемой взрослыми модели, которая выступает в качестве не только объекта подражания, но и образца, регулирующегособственную активность ребенка. В ходе совместной со взрослыми предметной деятельности продолжает развиваться понимание речи. Слово отделяется от </w:t>
      </w:r>
      <w:r w:rsidR="00AF23EF" w:rsidRPr="00AF23EF">
        <w:rPr>
          <w:rFonts w:ascii="Times New Roman" w:eastAsia="Times New Roman" w:hAnsi="Times New Roman" w:cs="Times New Roman"/>
          <w:color w:val="000000" w:themeColor="text1"/>
          <w:sz w:val="28"/>
          <w:szCs w:val="28"/>
        </w:rPr>
        <w:t>ситуации и</w:t>
      </w:r>
      <w:r w:rsidR="00AF23EF">
        <w:rPr>
          <w:rFonts w:ascii="Times New Roman" w:eastAsia="Times New Roman" w:hAnsi="Times New Roman" w:cs="Times New Roman"/>
          <w:color w:val="FF0000"/>
          <w:sz w:val="28"/>
          <w:szCs w:val="28"/>
        </w:rPr>
        <w:t xml:space="preserve">  </w:t>
      </w:r>
      <w:r w:rsidRPr="00BA6DB8">
        <w:rPr>
          <w:rFonts w:ascii="Times New Roman" w:eastAsia="Times New Roman" w:hAnsi="Times New Roman" w:cs="Times New Roman"/>
          <w:color w:val="FF0000"/>
          <w:sz w:val="28"/>
          <w:szCs w:val="28"/>
        </w:rPr>
        <w:t xml:space="preserve"> </w:t>
      </w:r>
      <w:r w:rsidRPr="00BA6DB8">
        <w:rPr>
          <w:rFonts w:ascii="Times New Roman" w:eastAsia="Times New Roman" w:hAnsi="Times New Roman" w:cs="Times New Roman"/>
          <w:sz w:val="28"/>
          <w:szCs w:val="28"/>
        </w:rPr>
        <w:lastRenderedPageBreak/>
        <w:t>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примерно1000-1500 слов. К концу третьего года жизни речь становится средством общения ребенка со сверстниками.</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двух-трехпредметовпоформе,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w:t>
      </w:r>
    </w:p>
    <w:p w:rsidR="00BA6DB8" w:rsidRPr="00BA6DB8" w:rsidRDefault="00BA6DB8" w:rsidP="00BA6DB8">
      <w:pPr>
        <w:widowControl w:val="0"/>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Произносят их с большими искажениями.</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использоватьих образы.Третий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w:t>
      </w:r>
    </w:p>
    <w:p w:rsidR="00BA6DB8" w:rsidRPr="00BA6DB8" w:rsidRDefault="00BA6DB8" w:rsidP="00BA6DB8">
      <w:pPr>
        <w:widowControl w:val="0"/>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может осуществляться на протяжении двух лет.</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Детские виды деятельности</w:t>
      </w:r>
      <w:r w:rsidRPr="00BA6DB8">
        <w:rPr>
          <w:rFonts w:ascii="Times New Roman" w:eastAsia="Times New Roman" w:hAnsi="Times New Roman" w:cs="Times New Roman"/>
          <w:sz w:val="28"/>
          <w:szCs w:val="28"/>
        </w:rPr>
        <w:t>.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w:t>
      </w:r>
    </w:p>
    <w:p w:rsidR="00BA6DB8" w:rsidRPr="00BA6DB8" w:rsidRDefault="00BA6DB8" w:rsidP="00BA6DB8">
      <w:pPr>
        <w:widowControl w:val="0"/>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появляются действия с предметами заместителями.</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Появление собственно изобразительной деятельности обусловлено тем, что ребенок уже способен сформулировать намерение изобразить какой-либо</w:t>
      </w:r>
    </w:p>
    <w:p w:rsidR="00BA6DB8" w:rsidRPr="00BA6DB8" w:rsidRDefault="00BA6DB8" w:rsidP="00BA6DB8">
      <w:pPr>
        <w:widowControl w:val="0"/>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предмет. Типичным является изображение человека в виде «головонога» - окружности и отходящих от нее линий.</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Коммуникация и социализация</w:t>
      </w:r>
      <w:r w:rsidRPr="00BA6DB8">
        <w:rPr>
          <w:rFonts w:ascii="Times New Roman" w:eastAsia="Times New Roman" w:hAnsi="Times New Roman" w:cs="Times New Roman"/>
          <w:sz w:val="28"/>
          <w:szCs w:val="28"/>
        </w:rPr>
        <w:t>. 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lastRenderedPageBreak/>
        <w:t>Саморегуляция</w:t>
      </w:r>
      <w:r w:rsidRPr="00BA6DB8">
        <w:rPr>
          <w:rFonts w:ascii="Times New Roman" w:eastAsia="Times New Roman" w:hAnsi="Times New Roman" w:cs="Times New Roman"/>
          <w:sz w:val="28"/>
          <w:szCs w:val="28"/>
        </w:rPr>
        <w:t>.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Личность</w:t>
      </w:r>
      <w:r w:rsidRPr="00BA6DB8">
        <w:rPr>
          <w:rFonts w:ascii="Times New Roman" w:eastAsia="Times New Roman" w:hAnsi="Times New Roman" w:cs="Times New Roman"/>
          <w:sz w:val="28"/>
          <w:szCs w:val="28"/>
        </w:rPr>
        <w:t>. 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взрослого.У него формируется образ Я.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др.Кризис может продолжаться от нескольких месяцев до двух лет.</w:t>
      </w:r>
    </w:p>
    <w:p w:rsidR="00BA6DB8" w:rsidRDefault="00BA6DB8" w:rsidP="00BA6DB8">
      <w:pPr>
        <w:keepNext/>
        <w:widowControl w:val="0"/>
        <w:autoSpaceDE w:val="0"/>
        <w:autoSpaceDN w:val="0"/>
        <w:spacing w:after="0" w:line="240" w:lineRule="auto"/>
        <w:ind w:firstLine="708"/>
        <w:jc w:val="both"/>
        <w:rPr>
          <w:rFonts w:ascii="Times New Roman" w:eastAsia="Times New Roman" w:hAnsi="Times New Roman" w:cs="Times New Roman"/>
          <w:b/>
          <w:sz w:val="28"/>
          <w:szCs w:val="28"/>
        </w:rPr>
      </w:pPr>
      <w:r w:rsidRPr="00BA6DB8">
        <w:rPr>
          <w:rFonts w:ascii="Times New Roman" w:eastAsia="Times New Roman" w:hAnsi="Times New Roman" w:cs="Times New Roman"/>
          <w:b/>
          <w:sz w:val="28"/>
          <w:szCs w:val="28"/>
        </w:rPr>
        <w:t>Дошкольный возраст (от трёх до семи лет) младшая группа (четвёртый год жизни)</w:t>
      </w:r>
    </w:p>
    <w:p w:rsidR="00BA6DB8" w:rsidRPr="00BA6DB8" w:rsidRDefault="00BA6DB8" w:rsidP="00BA6DB8">
      <w:pPr>
        <w:keepNext/>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Росто-весовыехарактеристики</w:t>
      </w:r>
      <w:r w:rsidRPr="00BA6DB8">
        <w:rPr>
          <w:rFonts w:ascii="Times New Roman" w:eastAsia="Times New Roman" w:hAnsi="Times New Roman" w:cs="Times New Roman"/>
          <w:sz w:val="28"/>
          <w:szCs w:val="28"/>
        </w:rPr>
        <w:t>. Средний вес у мальчиков к четырем годам достигает 17 кг, у девочек – 16 кг. Средний рост у мальчиков к четырем годам достигает102 см, а удевочек -100,6 см.</w:t>
      </w:r>
    </w:p>
    <w:p w:rsidR="00BA6DB8" w:rsidRPr="00BA6DB8" w:rsidRDefault="00BA6DB8" w:rsidP="00BB1C5B">
      <w:pPr>
        <w:keepNext/>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Функциональноесозревание</w:t>
      </w:r>
      <w:r w:rsidRPr="00BA6DB8">
        <w:rPr>
          <w:rFonts w:ascii="Times New Roman" w:eastAsia="Times New Roman" w:hAnsi="Times New Roman" w:cs="Times New Roman"/>
          <w:sz w:val="28"/>
          <w:szCs w:val="28"/>
        </w:rPr>
        <w:t>.В данном возрасте уровень развития скелета и мышечной системы определяет возможность формирования осанки, свода</w:t>
      </w:r>
      <w:r w:rsidR="00BB1C5B" w:rsidRPr="00BB1C5B">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стопы, базовыхдвигательныхстереотипов.</w:t>
      </w:r>
    </w:p>
    <w:p w:rsidR="00BA6DB8" w:rsidRPr="00BA6DB8" w:rsidRDefault="00BA6DB8" w:rsidP="00BA6DB8">
      <w:pPr>
        <w:keepNext/>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Продолжается формирование физиологических систем организма: дыхания, кровообращения терморегуляции, обеспечения обмена веществ.</w:t>
      </w:r>
    </w:p>
    <w:p w:rsidR="00BA6DB8" w:rsidRPr="00BA6DB8" w:rsidRDefault="00BA6DB8" w:rsidP="00BA6DB8">
      <w:pPr>
        <w:keepNext/>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Данный возраст характеризуется интенсивным созреванием нейронного аппарата проекционной и ассоциативной коры больших полушарий.</w:t>
      </w:r>
    </w:p>
    <w:p w:rsidR="00BA6DB8" w:rsidRPr="00BA6DB8" w:rsidRDefault="00BA6DB8" w:rsidP="00BA6DB8">
      <w:pPr>
        <w:keepNext/>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Психические функции</w:t>
      </w:r>
      <w:r w:rsidRPr="00BA6DB8">
        <w:rPr>
          <w:rFonts w:ascii="Times New Roman" w:eastAsia="Times New Roman" w:hAnsi="Times New Roman" w:cs="Times New Roman"/>
          <w:sz w:val="28"/>
          <w:szCs w:val="28"/>
        </w:rPr>
        <w:t>. В три-четыре года память ребенка носит непроизвольный, непосредственный характер. Наряду с непроизвольной памятью, начинает формироватьсяи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w:t>
      </w:r>
    </w:p>
    <w:p w:rsidR="00BA6DB8" w:rsidRPr="00BA6DB8" w:rsidRDefault="00BA6DB8" w:rsidP="00BB1C5B">
      <w:pPr>
        <w:keepNext/>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 три-четыре года внимание ребёнка носит непроизвольный, непосредственный характер. Отмечается двусторонняя связь восприятия и внимания</w:t>
      </w:r>
      <w:r w:rsidR="00BB1C5B" w:rsidRPr="00BB1C5B">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w:t>
      </w:r>
      <w:r w:rsidR="00BB1C5B" w:rsidRPr="00BB1C5B">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w:t>
      </w:r>
      <w:r w:rsidR="00BB1C5B" w:rsidRPr="00BB1C5B">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вовсех знакомых   помещениях.</w:t>
      </w:r>
    </w:p>
    <w:p w:rsidR="00BA6DB8" w:rsidRPr="00BA6DB8" w:rsidRDefault="00BA6DB8" w:rsidP="00BA6DB8">
      <w:pPr>
        <w:keepNext/>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Детские виды деятельности</w:t>
      </w:r>
      <w:r w:rsidRPr="00BA6DB8">
        <w:rPr>
          <w:rFonts w:ascii="Times New Roman" w:eastAsia="Times New Roman" w:hAnsi="Times New Roman" w:cs="Times New Roman"/>
          <w:sz w:val="28"/>
          <w:szCs w:val="28"/>
        </w:rPr>
        <w:t xml:space="preserve">. Система значимых отношений ребенка с </w:t>
      </w:r>
      <w:r w:rsidRPr="00BA6DB8">
        <w:rPr>
          <w:rFonts w:ascii="Times New Roman" w:eastAsia="Times New Roman" w:hAnsi="Times New Roman" w:cs="Times New Roman"/>
          <w:sz w:val="28"/>
          <w:szCs w:val="28"/>
        </w:rPr>
        <w:lastRenderedPageBreak/>
        <w:t>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Иградетей в три-четыре года отличается однообразием сюжетов, где центральным</w:t>
      </w:r>
    </w:p>
    <w:p w:rsidR="00BA6DB8" w:rsidRPr="00BA6DB8" w:rsidRDefault="00BA6DB8" w:rsidP="00BA6DB8">
      <w:pPr>
        <w:keepNext/>
        <w:widowControl w:val="0"/>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rsidR="00BA6DB8" w:rsidRPr="00BA6DB8" w:rsidRDefault="00BA6DB8" w:rsidP="00BA6DB8">
      <w:pPr>
        <w:keepNext/>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BA6DB8" w:rsidRPr="00BA6DB8" w:rsidRDefault="00BA6DB8" w:rsidP="00BA6DB8">
      <w:pPr>
        <w:keepNext/>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Большое значение для развития мелкой моторики имеет лепка. Дети способны под руководством взрослого вылепить простые предметы.</w:t>
      </w:r>
    </w:p>
    <w:p w:rsidR="00BA6DB8" w:rsidRPr="00BA6DB8" w:rsidRDefault="00BA6DB8" w:rsidP="00BA6DB8">
      <w:pPr>
        <w:keepNext/>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Конструктивная деятельность в младшем дошкольном возрасте ограничена возведением несложных построек по образцу и по замыслу.</w:t>
      </w:r>
    </w:p>
    <w:p w:rsidR="00BA6DB8" w:rsidRPr="00BA6DB8" w:rsidRDefault="00BA6DB8" w:rsidP="00BA6DB8">
      <w:pPr>
        <w:keepNext/>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Коммуникацияисоциализация</w:t>
      </w:r>
      <w:r w:rsidRPr="00BA6DB8">
        <w:rPr>
          <w:rFonts w:ascii="Times New Roman" w:eastAsia="Times New Roman" w:hAnsi="Times New Roman" w:cs="Times New Roman"/>
          <w:sz w:val="28"/>
          <w:szCs w:val="28"/>
        </w:rPr>
        <w:t>. 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w:t>
      </w:r>
    </w:p>
    <w:p w:rsidR="00BA6DB8" w:rsidRPr="00BA6DB8" w:rsidRDefault="00BA6DB8" w:rsidP="00BA6DB8">
      <w:pPr>
        <w:keepNext/>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 xml:space="preserve">Саморегуляция. </w:t>
      </w:r>
      <w:r w:rsidRPr="00BA6DB8">
        <w:rPr>
          <w:rFonts w:ascii="Times New Roman" w:eastAsia="Times New Roman" w:hAnsi="Times New Roman" w:cs="Times New Roman"/>
          <w:sz w:val="28"/>
          <w:szCs w:val="28"/>
        </w:rPr>
        <w:t>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rsidR="00BA6DB8" w:rsidRPr="00BA6DB8" w:rsidRDefault="00BA6DB8" w:rsidP="00BA6DB8">
      <w:pPr>
        <w:keepNext/>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Личность и самооценка</w:t>
      </w:r>
      <w:r w:rsidRPr="00BA6DB8">
        <w:rPr>
          <w:rFonts w:ascii="Times New Roman" w:eastAsia="Times New Roman" w:hAnsi="Times New Roman" w:cs="Times New Roman"/>
          <w:sz w:val="28"/>
          <w:szCs w:val="28"/>
        </w:rPr>
        <w:t xml:space="preserve">. 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w:t>
      </w:r>
      <w:r w:rsidRPr="00BA6DB8">
        <w:rPr>
          <w:rFonts w:ascii="Times New Roman" w:eastAsia="Times New Roman" w:hAnsi="Times New Roman" w:cs="Times New Roman"/>
          <w:sz w:val="28"/>
          <w:szCs w:val="28"/>
        </w:rPr>
        <w:lastRenderedPageBreak/>
        <w:t>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p>
    <w:p w:rsidR="00BA6DB8" w:rsidRPr="00BA6DB8" w:rsidRDefault="00BA6DB8" w:rsidP="00BA6DB8">
      <w:pPr>
        <w:keepNext/>
        <w:widowControl w:val="0"/>
        <w:autoSpaceDE w:val="0"/>
        <w:autoSpaceDN w:val="0"/>
        <w:spacing w:after="0" w:line="240" w:lineRule="auto"/>
        <w:ind w:firstLine="708"/>
        <w:jc w:val="both"/>
        <w:outlineLvl w:val="2"/>
        <w:rPr>
          <w:rFonts w:ascii="Times New Roman" w:eastAsia="Times New Roman" w:hAnsi="Times New Roman" w:cs="Times New Roman"/>
          <w:b/>
          <w:bCs/>
          <w:iCs/>
          <w:sz w:val="28"/>
          <w:szCs w:val="28"/>
        </w:rPr>
      </w:pPr>
      <w:bookmarkStart w:id="22" w:name="_Toc175132082"/>
      <w:bookmarkStart w:id="23" w:name="_Toc175130808"/>
      <w:r w:rsidRPr="00BA6DB8">
        <w:rPr>
          <w:rFonts w:ascii="Times New Roman" w:eastAsia="Times New Roman" w:hAnsi="Times New Roman" w:cs="Times New Roman"/>
          <w:b/>
          <w:bCs/>
          <w:iCs/>
          <w:sz w:val="28"/>
          <w:szCs w:val="28"/>
        </w:rPr>
        <w:t>Средняя группа (пятый год жизни)</w:t>
      </w:r>
      <w:bookmarkEnd w:id="22"/>
      <w:bookmarkEnd w:id="23"/>
    </w:p>
    <w:p w:rsidR="00BA6DB8" w:rsidRPr="00BA6DB8" w:rsidRDefault="00BA6DB8" w:rsidP="00BA6DB8">
      <w:pPr>
        <w:keepNext/>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Росто-весовые характеристики</w:t>
      </w:r>
      <w:r w:rsidRPr="00BA6DB8">
        <w:rPr>
          <w:rFonts w:ascii="Times New Roman" w:eastAsia="Times New Roman" w:hAnsi="Times New Roman" w:cs="Times New Roman"/>
          <w:sz w:val="28"/>
          <w:szCs w:val="28"/>
        </w:rPr>
        <w:t>. Средний вес девочек изменяется от 16 кг в четырегода до 18,4 кг в пять лет, у мальчиков – от 17 кг в четыре года до 19,7 кг в пять лет. Средняя длина тела у девочек изменяется от 100 см в четыре года до 109 см в пять лет, умальчиков– от 102 см в четыре года до 110 см в пять лет.</w:t>
      </w:r>
    </w:p>
    <w:p w:rsidR="00BA6DB8" w:rsidRPr="00BA6DB8" w:rsidRDefault="00BA6DB8" w:rsidP="00BA6DB8">
      <w:pPr>
        <w:keepNext/>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Функциональноесозревание</w:t>
      </w:r>
      <w:r w:rsidRPr="00BA6DB8">
        <w:rPr>
          <w:rFonts w:ascii="Times New Roman" w:eastAsia="Times New Roman" w:hAnsi="Times New Roman" w:cs="Times New Roman"/>
          <w:sz w:val="28"/>
          <w:szCs w:val="28"/>
        </w:rPr>
        <w:t>. 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w:t>
      </w:r>
    </w:p>
    <w:p w:rsidR="00BA6DB8" w:rsidRPr="00BA6DB8" w:rsidRDefault="00BA6DB8" w:rsidP="00BA6DB8">
      <w:pPr>
        <w:keepNext/>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Продолжается развитие скелета, мышц, изменяются пропорции тела. Слабо, но проявляются различия в строении тела мальчиков и девочек.</w:t>
      </w:r>
    </w:p>
    <w:p w:rsidR="00BA6DB8" w:rsidRPr="00BA6DB8" w:rsidRDefault="00BA6DB8" w:rsidP="00BA6DB8">
      <w:pPr>
        <w:keepNext/>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Психические функции</w:t>
      </w:r>
      <w:r w:rsidRPr="00BA6DB8">
        <w:rPr>
          <w:rFonts w:ascii="Times New Roman" w:eastAsia="Times New Roman" w:hAnsi="Times New Roman" w:cs="Times New Roman"/>
          <w:sz w:val="28"/>
          <w:szCs w:val="28"/>
        </w:rPr>
        <w:t>. 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rsidR="00BA6DB8" w:rsidRPr="00BA6DB8" w:rsidRDefault="00BA6DB8" w:rsidP="00BB1C5B">
      <w:pPr>
        <w:keepNext/>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К концу пятого года жизни восприятие становится более развитым. Интеллектуализация процессов восприятия – разложение предметов и образов</w:t>
      </w:r>
      <w:r w:rsidR="00BB1C5B" w:rsidRPr="00BB1C5B">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rsidR="00BA6DB8" w:rsidRPr="00BA6DB8" w:rsidRDefault="00BA6DB8" w:rsidP="00BA6DB8">
      <w:pPr>
        <w:keepNext/>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Детскиевидыдеятельности</w:t>
      </w:r>
      <w:r w:rsidRPr="00BA6DB8">
        <w:rPr>
          <w:rFonts w:ascii="Times New Roman" w:eastAsia="Times New Roman" w:hAnsi="Times New Roman" w:cs="Times New Roman"/>
          <w:sz w:val="28"/>
          <w:szCs w:val="28"/>
        </w:rPr>
        <w:t xml:space="preserve">. На пятом году жизни ребенок осваиваетсложную систему норм и правил, принятых в социуме. Формируется развернутая сюжетно-ролевая игра, где центральным </w:t>
      </w:r>
      <w:r w:rsidRPr="00BA6DB8">
        <w:rPr>
          <w:rFonts w:ascii="Times New Roman" w:eastAsia="Times New Roman" w:hAnsi="Times New Roman" w:cs="Times New Roman"/>
          <w:sz w:val="28"/>
          <w:szCs w:val="28"/>
        </w:rPr>
        <w:lastRenderedPageBreak/>
        <w:t>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дидактическиеигры. Развивается изобразительная деятельность. Совершенствуется техническаясторона изобразительной деятельности, замысел смещается с конца на начало рисования. Дети могут рисовать основные еометрические фигуры, вырезать ножницами, наклеивать изображения на бумагу и т. д.</w:t>
      </w:r>
    </w:p>
    <w:p w:rsidR="00BA6DB8" w:rsidRPr="00BA6DB8" w:rsidRDefault="00BA6DB8" w:rsidP="00BA6DB8">
      <w:pPr>
        <w:keepNext/>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w:t>
      </w:r>
    </w:p>
    <w:p w:rsidR="00BA6DB8" w:rsidRPr="00BA6DB8" w:rsidRDefault="00BA6DB8" w:rsidP="00BA6DB8">
      <w:pPr>
        <w:keepNext/>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Продуктивные виды деятельности способствуют развитию мелкой моторики рук.</w:t>
      </w:r>
    </w:p>
    <w:p w:rsidR="00BA6DB8" w:rsidRPr="00BA6DB8" w:rsidRDefault="00BA6DB8" w:rsidP="00BA6DB8">
      <w:pPr>
        <w:keepNext/>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Коммуникация и социализация</w:t>
      </w:r>
      <w:r w:rsidRPr="00BA6DB8">
        <w:rPr>
          <w:rFonts w:ascii="Times New Roman" w:eastAsia="Times New Roman" w:hAnsi="Times New Roman" w:cs="Times New Roman"/>
          <w:sz w:val="28"/>
          <w:szCs w:val="28"/>
        </w:rPr>
        <w:t>. 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w:t>
      </w:r>
    </w:p>
    <w:p w:rsidR="00BA6DB8" w:rsidRPr="00BA6DB8" w:rsidRDefault="00BA6DB8" w:rsidP="00BA6DB8">
      <w:pPr>
        <w:keepNext/>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Саморегуляция</w:t>
      </w:r>
      <w:r w:rsidRPr="00BA6DB8">
        <w:rPr>
          <w:rFonts w:ascii="Times New Roman" w:eastAsia="Times New Roman" w:hAnsi="Times New Roman" w:cs="Times New Roman"/>
          <w:sz w:val="28"/>
          <w:szCs w:val="28"/>
        </w:rPr>
        <w:t>. В период от четырех до пяти лет существенно возрастает роль регулятивных механизмов поведения. Потребность в самовыражении (стремление бытькомпетентным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(чувствостыда, смущение, гордость, зависть, переживание успеха-неуспехаидр.).</w:t>
      </w:r>
    </w:p>
    <w:p w:rsidR="00BA6DB8" w:rsidRPr="00BA6DB8" w:rsidRDefault="00BA6DB8" w:rsidP="00BA6DB8">
      <w:pPr>
        <w:keepNext/>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Личность и самооценка</w:t>
      </w:r>
      <w:r w:rsidRPr="00BA6DB8">
        <w:rPr>
          <w:rFonts w:ascii="Times New Roman" w:eastAsia="Times New Roman" w:hAnsi="Times New Roman" w:cs="Times New Roman"/>
          <w:sz w:val="28"/>
          <w:szCs w:val="28"/>
        </w:rPr>
        <w:t xml:space="preserve">. 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w:t>
      </w:r>
      <w:r w:rsidRPr="00BA6DB8">
        <w:rPr>
          <w:rFonts w:ascii="Times New Roman" w:eastAsia="Times New Roman" w:hAnsi="Times New Roman" w:cs="Times New Roman"/>
          <w:sz w:val="28"/>
          <w:szCs w:val="28"/>
        </w:rPr>
        <w:lastRenderedPageBreak/>
        <w:t>детей оказывают существенное влияние на характер самооценкии самосознания. Появляетсякраткосрочная временная перспектива (вчера  сегодня-завтра ,было-будет).</w:t>
      </w:r>
    </w:p>
    <w:p w:rsidR="00BA6DB8" w:rsidRPr="00BA6DB8" w:rsidRDefault="00BA6DB8" w:rsidP="00BA6DB8">
      <w:pPr>
        <w:keepNext/>
        <w:widowControl w:val="0"/>
        <w:autoSpaceDE w:val="0"/>
        <w:autoSpaceDN w:val="0"/>
        <w:spacing w:after="0" w:line="240" w:lineRule="auto"/>
        <w:ind w:firstLine="708"/>
        <w:jc w:val="both"/>
        <w:outlineLvl w:val="2"/>
        <w:rPr>
          <w:rFonts w:ascii="Times New Roman" w:eastAsia="Times New Roman" w:hAnsi="Times New Roman" w:cs="Times New Roman"/>
          <w:b/>
          <w:bCs/>
          <w:iCs/>
          <w:sz w:val="28"/>
          <w:szCs w:val="28"/>
        </w:rPr>
      </w:pPr>
      <w:bookmarkStart w:id="24" w:name="_Toc175132083"/>
      <w:bookmarkStart w:id="25" w:name="_Toc175130809"/>
      <w:r w:rsidRPr="00BA6DB8">
        <w:rPr>
          <w:rFonts w:ascii="Times New Roman" w:eastAsia="Times New Roman" w:hAnsi="Times New Roman" w:cs="Times New Roman"/>
          <w:b/>
          <w:bCs/>
          <w:iCs/>
          <w:sz w:val="28"/>
          <w:szCs w:val="28"/>
        </w:rPr>
        <w:t>Старшая группа (шестой год жизни)</w:t>
      </w:r>
      <w:bookmarkEnd w:id="24"/>
      <w:bookmarkEnd w:id="25"/>
    </w:p>
    <w:p w:rsidR="00BA6DB8" w:rsidRPr="00BA6DB8" w:rsidRDefault="00BA6DB8" w:rsidP="00BA6DB8">
      <w:pPr>
        <w:keepNext/>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Росто-весовые характеристики</w:t>
      </w:r>
      <w:r w:rsidRPr="00BA6DB8">
        <w:rPr>
          <w:rFonts w:ascii="Times New Roman" w:eastAsia="Times New Roman" w:hAnsi="Times New Roman" w:cs="Times New Roman"/>
          <w:sz w:val="28"/>
          <w:szCs w:val="28"/>
        </w:rPr>
        <w:t>. Средний вес у мальчиков изменяется от 19,7 кг впять лет до 21,9 кг в шесть лет, у девочек – от 18,5 кг в пять лет до 21,3 кг в шесть лет.Средняя длина тела у мальчиков от 110,4 см в пятьлет до 115,9 см в шесть лет, у девочек – от109,0 см в пять лет до 115,7 см в шесть лет.</w:t>
      </w:r>
    </w:p>
    <w:p w:rsidR="00BA6DB8" w:rsidRPr="00BA6DB8" w:rsidRDefault="00BA6DB8" w:rsidP="00BA6DB8">
      <w:pPr>
        <w:keepNext/>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 xml:space="preserve">Функциональное созревание. </w:t>
      </w:r>
      <w:r w:rsidRPr="00BA6DB8">
        <w:rPr>
          <w:rFonts w:ascii="Times New Roman" w:eastAsia="Times New Roman" w:hAnsi="Times New Roman" w:cs="Times New Roman"/>
          <w:sz w:val="28"/>
          <w:szCs w:val="28"/>
        </w:rPr>
        <w:t>Развитие центральной нервной и опорно-двигательнойсистем, зрительно-моторной координации позволяет ребенку значительно расширить доступный набор двигательных 24 стереотипов.</w:t>
      </w:r>
    </w:p>
    <w:p w:rsidR="00BA6DB8" w:rsidRPr="00BA6DB8" w:rsidRDefault="00BA6DB8" w:rsidP="00BA6DB8">
      <w:pPr>
        <w:keepNext/>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Психические функции</w:t>
      </w:r>
      <w:r w:rsidRPr="00BA6DB8">
        <w:rPr>
          <w:rFonts w:ascii="Times New Roman" w:eastAsia="Times New Roman" w:hAnsi="Times New Roman" w:cs="Times New Roman"/>
          <w:sz w:val="28"/>
          <w:szCs w:val="28"/>
        </w:rPr>
        <w:t>. В период от пяти до шести лет детям доступноопосредованное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словесно-логическогомышления. Интенсивно формируется творческое воображение. Наряду с образной креативностью, интенсивно развивается и вербальная креативность попараметрам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первичнаякартина мира.</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Детские виды деятельности</w:t>
      </w:r>
      <w:r w:rsidRPr="00BA6DB8">
        <w:rPr>
          <w:rFonts w:ascii="Times New Roman" w:eastAsia="Times New Roman" w:hAnsi="Times New Roman" w:cs="Times New Roman"/>
          <w:sz w:val="28"/>
          <w:szCs w:val="28"/>
        </w:rPr>
        <w:t>.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могутпринимать участие несколько детей (до5-6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lastRenderedPageBreak/>
        <w:t>Интенсивно развиваются продуктивные виды деятельности, которые способствуют развитию творческого воображенияи самовыражения ребенка.</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Детям доступны рисование, конструирование, лепка, аппликация пообразцу,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Коммуникация и социализация</w:t>
      </w:r>
      <w:r w:rsidRPr="00BA6DB8">
        <w:rPr>
          <w:rFonts w:ascii="Times New Roman" w:eastAsia="Times New Roman" w:hAnsi="Times New Roman" w:cs="Times New Roman"/>
          <w:sz w:val="28"/>
          <w:szCs w:val="28"/>
        </w:rPr>
        <w:t>. В общении со взрослыми интенсивно формируются внеситуативно-познавательная и внеситуативно-личностная форма общения. Удетей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w:t>
      </w:r>
    </w:p>
    <w:p w:rsidR="00BA6DB8" w:rsidRPr="00BA6DB8" w:rsidRDefault="00BA6DB8" w:rsidP="00BA6DB8">
      <w:pPr>
        <w:widowControl w:val="0"/>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детьми.</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Саморегуляция</w:t>
      </w:r>
      <w:r w:rsidRPr="00BA6DB8">
        <w:rPr>
          <w:rFonts w:ascii="Times New Roman" w:eastAsia="Times New Roman" w:hAnsi="Times New Roman" w:cs="Times New Roman"/>
          <w:sz w:val="28"/>
          <w:szCs w:val="28"/>
        </w:rPr>
        <w:t>.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социальнозначимые мотивы начинают управлять личными мотивами.</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Личность и самооценка</w:t>
      </w:r>
      <w:r w:rsidRPr="00BA6DB8">
        <w:rPr>
          <w:rFonts w:ascii="Times New Roman" w:eastAsia="Times New Roman" w:hAnsi="Times New Roman" w:cs="Times New Roman"/>
          <w:sz w:val="28"/>
          <w:szCs w:val="28"/>
        </w:rPr>
        <w:t>.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w:t>
      </w:r>
    </w:p>
    <w:p w:rsidR="00BA6DB8" w:rsidRPr="00BA6DB8" w:rsidRDefault="00BA6DB8" w:rsidP="00BA6DB8">
      <w:pPr>
        <w:widowControl w:val="0"/>
        <w:autoSpaceDE w:val="0"/>
        <w:autoSpaceDN w:val="0"/>
        <w:spacing w:after="0" w:line="240" w:lineRule="auto"/>
        <w:ind w:firstLine="708"/>
        <w:jc w:val="both"/>
        <w:outlineLvl w:val="2"/>
        <w:rPr>
          <w:rFonts w:ascii="Times New Roman" w:eastAsia="Times New Roman" w:hAnsi="Times New Roman" w:cs="Times New Roman"/>
          <w:b/>
          <w:bCs/>
          <w:iCs/>
          <w:sz w:val="28"/>
          <w:szCs w:val="28"/>
        </w:rPr>
      </w:pPr>
      <w:bookmarkStart w:id="26" w:name="_Toc175132084"/>
      <w:bookmarkStart w:id="27" w:name="_Toc175130810"/>
      <w:r w:rsidRPr="00BA6DB8">
        <w:rPr>
          <w:rFonts w:ascii="Times New Roman" w:eastAsia="Times New Roman" w:hAnsi="Times New Roman" w:cs="Times New Roman"/>
          <w:b/>
          <w:bCs/>
          <w:iCs/>
          <w:sz w:val="28"/>
          <w:szCs w:val="28"/>
        </w:rPr>
        <w:t>Подготовительная к школе группа (седьмой год жизни)</w:t>
      </w:r>
      <w:bookmarkEnd w:id="26"/>
      <w:bookmarkEnd w:id="27"/>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 xml:space="preserve">Росто-весовые характеристики. </w:t>
      </w:r>
      <w:r w:rsidRPr="00BA6DB8">
        <w:rPr>
          <w:rFonts w:ascii="Times New Roman" w:eastAsia="Times New Roman" w:hAnsi="Times New Roman" w:cs="Times New Roman"/>
          <w:sz w:val="28"/>
          <w:szCs w:val="28"/>
        </w:rPr>
        <w:t>Средний вес мальчиков к семи годам достигает 24,9 кг, девочек – 24,7 кг. Средняя длина тела у мальчиков к семи годам достигает 123,9, удевочек – 123,6 см. В период от пяти до семи лет наблюдается выраженное увеличениескорости роста тела ребенка в длину («полуростовой скачок роста»), причем конечности в это время растут быстрее, чем туловище. Изменяются кости, формирующие облик лица.</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Функциональное созревание</w:t>
      </w:r>
      <w:r w:rsidRPr="00BA6DB8">
        <w:rPr>
          <w:rFonts w:ascii="Times New Roman" w:eastAsia="Times New Roman" w:hAnsi="Times New Roman" w:cs="Times New Roman"/>
          <w:sz w:val="28"/>
          <w:szCs w:val="28"/>
        </w:rPr>
        <w:t>. 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неслишком высоким по точности и мощности нагрузкам.</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Качественные изменения в развитии телесной сферы ребенка (полуростовой скачок) отражает существенные изменения в центральной </w:t>
      </w:r>
      <w:r w:rsidRPr="00BA6DB8">
        <w:rPr>
          <w:rFonts w:ascii="Times New Roman" w:eastAsia="Times New Roman" w:hAnsi="Times New Roman" w:cs="Times New Roman"/>
          <w:sz w:val="28"/>
          <w:szCs w:val="28"/>
        </w:rPr>
        <w:lastRenderedPageBreak/>
        <w:t>нервной системе. К шести-семи годам продолжительность необходимого сна составляет 9-11часов,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Процессы возбуждения и торможения становятся лучше сбалансированными. К этому возрасту значительно развиваются такие свойства нервнойсистемы, как сила, подвижность, уравновешенность. В тоже время все эти свойства нервных процессов характеризуются неустойчивостью, высокой истощаемостью нервных центров.</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Психические функции</w:t>
      </w:r>
      <w:r w:rsidRPr="00BA6DB8">
        <w:rPr>
          <w:rFonts w:ascii="Times New Roman" w:eastAsia="Times New Roman" w:hAnsi="Times New Roman" w:cs="Times New Roman"/>
          <w:sz w:val="28"/>
          <w:szCs w:val="28"/>
        </w:rPr>
        <w:t>. К шести-семи годам особую значимость приобретает процесс формировани «взрослых» механизмов восприятия. Формируется способность дифференцировать слаборазличающиеся по физическим характеристикам и редкопоявляющиеся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Детям становятся доступны формы опосредованной памяти, где средствами могут выступать нетолько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логическиеоперации классификации, сериации, сравнения. Продолжают развиваться навыки обобщения и рассуждения, но они еще ограничиваются нагляднымипризнаками ситуации. Увеличивается длительность произвольного внимания (до30минут).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26 сюжетным и последовательным картинкам. В результате правильноорганизованной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3,5-7 тысяч слов.</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lastRenderedPageBreak/>
        <w:t>Детские виды деятельности</w:t>
      </w:r>
      <w:r w:rsidRPr="00BA6DB8">
        <w:rPr>
          <w:rFonts w:ascii="Times New Roman" w:eastAsia="Times New Roman" w:hAnsi="Times New Roman" w:cs="Times New Roman"/>
          <w:sz w:val="28"/>
          <w:szCs w:val="28"/>
        </w:rPr>
        <w:t>. 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именять свое поведение взависимости от места в нем.</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предметами.Способны выполнять различные по степени сложности постройки как по собственному замыслу, так и по условиям.</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Коммуникация и социализация</w:t>
      </w:r>
      <w:r w:rsidRPr="00BA6DB8">
        <w:rPr>
          <w:rFonts w:ascii="Times New Roman" w:eastAsia="Times New Roman" w:hAnsi="Times New Roman" w:cs="Times New Roman"/>
          <w:sz w:val="28"/>
          <w:szCs w:val="28"/>
        </w:rPr>
        <w:t>. 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Личность и самооценка</w:t>
      </w:r>
      <w:r w:rsidRPr="00BA6DB8">
        <w:rPr>
          <w:rFonts w:ascii="Times New Roman" w:eastAsia="Times New Roman" w:hAnsi="Times New Roman" w:cs="Times New Roman"/>
          <w:sz w:val="28"/>
          <w:szCs w:val="28"/>
        </w:rPr>
        <w:t>. Складывается иерархия мотивов.Формируется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позитивнойсамооценки. Формируются внутренняя позиция школьника; гендерная и полоролевая идентичность, основы гражданской и дентичности (представлениео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Саморегуляция</w:t>
      </w:r>
      <w:r w:rsidRPr="00BA6DB8">
        <w:rPr>
          <w:rFonts w:ascii="Times New Roman" w:eastAsia="Times New Roman" w:hAnsi="Times New Roman" w:cs="Times New Roman"/>
          <w:sz w:val="28"/>
          <w:szCs w:val="28"/>
        </w:rPr>
        <w:t>.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w:t>
      </w:r>
    </w:p>
    <w:p w:rsidR="00BA6DB8" w:rsidRPr="00BA6DB8" w:rsidRDefault="00BA6DB8" w:rsidP="00BA6DB8">
      <w:pPr>
        <w:keepNext/>
        <w:keepLines/>
        <w:spacing w:after="0" w:line="240" w:lineRule="auto"/>
        <w:jc w:val="center"/>
        <w:outlineLvl w:val="0"/>
        <w:rPr>
          <w:rFonts w:ascii="Times New Roman" w:eastAsia="Calibri" w:hAnsi="Times New Roman" w:cs="Times New Roman"/>
          <w:b/>
          <w:sz w:val="28"/>
          <w:szCs w:val="28"/>
          <w:lang w:eastAsia="ru-RU"/>
        </w:rPr>
      </w:pPr>
      <w:bookmarkStart w:id="28" w:name="_Toc175132085"/>
      <w:r w:rsidRPr="00BA6DB8">
        <w:rPr>
          <w:rFonts w:ascii="Times New Roman" w:eastAsia="Calibri" w:hAnsi="Times New Roman" w:cs="Times New Roman"/>
          <w:b/>
          <w:sz w:val="28"/>
          <w:szCs w:val="28"/>
          <w:lang w:eastAsia="ru-RU"/>
        </w:rPr>
        <w:lastRenderedPageBreak/>
        <w:t>1.5. Общая характеристика обучающихся с ТНР</w:t>
      </w:r>
      <w:bookmarkEnd w:id="28"/>
    </w:p>
    <w:p w:rsidR="00BA6DB8" w:rsidRPr="00BA6DB8" w:rsidRDefault="00BA6DB8" w:rsidP="00BA6DB8">
      <w:pPr>
        <w:spacing w:after="0" w:line="240" w:lineRule="auto"/>
        <w:jc w:val="center"/>
        <w:rPr>
          <w:rFonts w:ascii="Times New Roman" w:eastAsia="Times New Roman" w:hAnsi="Times New Roman" w:cs="Times New Roman"/>
          <w:b/>
          <w:color w:val="FF0000"/>
          <w:sz w:val="28"/>
          <w:szCs w:val="28"/>
          <w:lang w:eastAsia="ru-RU"/>
        </w:rPr>
      </w:pPr>
    </w:p>
    <w:p w:rsidR="00BA6DB8" w:rsidRPr="00BA6DB8" w:rsidRDefault="00BA6DB8" w:rsidP="00BA6DB8">
      <w:pPr>
        <w:keepNext/>
        <w:keepLines/>
        <w:spacing w:after="0" w:line="240" w:lineRule="auto"/>
        <w:ind w:firstLine="708"/>
        <w:jc w:val="both"/>
        <w:outlineLvl w:val="0"/>
        <w:rPr>
          <w:rFonts w:ascii="Times New Roman" w:eastAsia="Calibri" w:hAnsi="Times New Roman" w:cs="Times New Roman"/>
          <w:b/>
          <w:sz w:val="28"/>
          <w:szCs w:val="28"/>
          <w:lang w:eastAsia="ru-RU"/>
        </w:rPr>
      </w:pPr>
      <w:bookmarkStart w:id="29" w:name="_Toc175132086"/>
      <w:r w:rsidRPr="00BA6DB8">
        <w:rPr>
          <w:rFonts w:ascii="Times New Roman" w:eastAsia="Calibri" w:hAnsi="Times New Roman" w:cs="Times New Roman"/>
          <w:b/>
          <w:sz w:val="28"/>
          <w:szCs w:val="28"/>
          <w:lang w:eastAsia="ru-RU"/>
        </w:rPr>
        <w:t>1.5.1. Характеристики особенностей развития детей раннего и дошкольного возраста</w:t>
      </w:r>
      <w:bookmarkEnd w:id="29"/>
    </w:p>
    <w:p w:rsidR="00BA6DB8" w:rsidRPr="00BA6DB8" w:rsidRDefault="00BE1923" w:rsidP="00BA6DB8">
      <w:pPr>
        <w:spacing w:after="0" w:line="240" w:lineRule="auto"/>
        <w:rPr>
          <w:rFonts w:ascii="Times New Roman" w:eastAsia="Calibri" w:hAnsi="Times New Roman" w:cs="Times New Roman"/>
          <w:sz w:val="28"/>
          <w:szCs w:val="28"/>
          <w:lang w:eastAsia="ru-RU"/>
        </w:rPr>
      </w:pPr>
      <w:hyperlink r:id="rId64" w:history="1">
        <w:r w:rsidR="00BA6DB8" w:rsidRPr="00BA6DB8">
          <w:rPr>
            <w:rFonts w:ascii="Times New Roman" w:eastAsia="Calibri" w:hAnsi="Times New Roman" w:cs="Times New Roman"/>
            <w:color w:val="0563C1"/>
            <w:spacing w:val="-2"/>
            <w:sz w:val="28"/>
            <w:szCs w:val="28"/>
            <w:u w:val="single"/>
            <w:lang w:eastAsia="ru-RU"/>
          </w:rPr>
          <w:t>http://publication.pravo.gov.ru/Document/View/0001202301270036</w:t>
        </w:r>
      </w:hyperlink>
    </w:p>
    <w:p w:rsidR="00BA6DB8" w:rsidRPr="00BA6DB8" w:rsidRDefault="00BA6DB8" w:rsidP="00BA6DB8">
      <w:pPr>
        <w:spacing w:after="0" w:line="240" w:lineRule="auto"/>
        <w:ind w:firstLine="720"/>
        <w:jc w:val="both"/>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Ранний возраст (от одного года до трех лет).</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Основная характеристика детей раннего возраста - ситуативность. Ребенок может думать, чувствовать, делать только то, что видит здесь и сейчас. В данном возрасте важен режим дня, ритм повседневной жизни. Основным условием успешного развития является обеспечение двигательной активности ребенка. Активность проявляется в контексте определенной предметной ситуации, где важен характер совместной деятельности со взрослым. 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данный период закладываются основы успешного общения со сверстниками, инициативность, чувство доверия к сверстнику.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 </w:t>
      </w:r>
    </w:p>
    <w:p w:rsidR="00BA6DB8" w:rsidRPr="00BA6DB8" w:rsidRDefault="00BA6DB8" w:rsidP="00BA6DB8">
      <w:pPr>
        <w:spacing w:after="0" w:line="240" w:lineRule="auto"/>
        <w:ind w:firstLine="720"/>
        <w:jc w:val="both"/>
        <w:rPr>
          <w:rFonts w:ascii="Times New Roman" w:eastAsia="Calibri" w:hAnsi="Times New Roman" w:cs="Times New Roman"/>
          <w:b/>
          <w:i/>
          <w:color w:val="000000"/>
          <w:sz w:val="28"/>
          <w:szCs w:val="28"/>
          <w:lang w:eastAsia="ru-RU"/>
        </w:rPr>
      </w:pPr>
      <w:r w:rsidRPr="00BA6DB8">
        <w:rPr>
          <w:rFonts w:ascii="Times New Roman" w:eastAsia="Calibri" w:hAnsi="Times New Roman" w:cs="Times New Roman"/>
          <w:b/>
          <w:color w:val="000000"/>
          <w:sz w:val="28"/>
          <w:szCs w:val="28"/>
          <w:lang w:eastAsia="ru-RU"/>
        </w:rPr>
        <w:t>Дошкольный возраст (от трех до семи лет)</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Центральной линией 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 В дошкольном возрасте закладываются основы успешной социализации, коммуникации, основы развития личности. Ведущим познавательным процессом в дошкольном возрасте является память и воображение. Мышление ребенка опирается на способность оперировать образами и представлениями, которые есть в памяти. За счет возможностей образного мышления, ребенок может представлять и думать о том, чего нет здесь и сейчас, преодолевается ситуативность. Все виды деятельности ребенка, включая игру, рисование, конструирование, лепку представляют собой формы наглядного моделирования действительности. В продуктивных видах деятельности ребенок моделирует предметы и явления окружающего мира, что </w:t>
      </w:r>
      <w:r w:rsidRPr="00BA6DB8">
        <w:rPr>
          <w:rFonts w:ascii="Times New Roman" w:eastAsia="Calibri" w:hAnsi="Times New Roman" w:cs="Times New Roman"/>
          <w:sz w:val="28"/>
          <w:szCs w:val="28"/>
          <w:lang w:eastAsia="ru-RU"/>
        </w:rPr>
        <w:lastRenderedPageBreak/>
        <w:t>способствует формированию первой целостной картины мира, схематического мышления, элементов логического мышления и творческих способностей.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Формируется периферия самосознания. Ребенок накапливает представления о своих умениях и навыках. 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формирования альтруистических потребностей и просоциальных форм поведения. Важно сформировать у ребенка положительное отношение к нормам щедрости, честности, справедливого распределения. В этом возрасте закладываются основы личностной, гендерной, гражданской и этнической идентичности.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 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Исходя из того, что в дошкольном возрасте закладываются основы первичной картины мира, формируются социальные переживания, определяющие отношение ребенка к разным видам человеческой деятельности, к миру людей и к самому себе,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p>
    <w:p w:rsidR="00BA6DB8" w:rsidRPr="00BA6DB8" w:rsidRDefault="00BA6DB8" w:rsidP="00BA6DB8">
      <w:pPr>
        <w:spacing w:after="0" w:line="240" w:lineRule="auto"/>
        <w:ind w:firstLine="720"/>
        <w:jc w:val="both"/>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Младший дошкольный возраст (3-4 года)</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В младшем дошкольном возрасте поведение ребенка непроизвольно, действия и поступки ситуативны, их последствия ребенок чаще всего не </w:t>
      </w:r>
      <w:r w:rsidRPr="00BA6DB8">
        <w:rPr>
          <w:rFonts w:ascii="Times New Roman" w:eastAsia="Calibri" w:hAnsi="Times New Roman" w:cs="Times New Roman"/>
          <w:sz w:val="28"/>
          <w:szCs w:val="28"/>
          <w:lang w:eastAsia="ru-RU"/>
        </w:rPr>
        <w:lastRenderedPageBreak/>
        <w:t xml:space="preserve">представляет, нормативно развивающемуся ребенку свойственно ощущение безопасности, доверчиво-активное отношение к окружающему.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Дети 3-4-х лет усваивают элементарные нормы и правила поведения, связанные с определенными разрешениями и запретами («можно», «нужно», «нельзя»).</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В 3 года ребенок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синий, зеленый).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т.п.) он успешно выбирает больший или меньший.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перед, на, под).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наречия).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Малыш знаком с предметами ближайшего окружения, их назначением (на стуле сидят, из чашки пьют и т.п.),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самолет, велосипед и т.п.), о некоторых профессиях (врач, шофер, дворник), праздниках (Новый год, день своего рождения), свойствах воды, снега, песка (снег белый, холодный, вода теплая и вода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 На четвертом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Внимание детей четвертого года жизни непроизвольно, однако его устойчивость зависит от интереса к деятельности. Обычно ребенок этого </w:t>
      </w:r>
      <w:r w:rsidRPr="00BA6DB8">
        <w:rPr>
          <w:rFonts w:ascii="Times New Roman" w:eastAsia="Calibri" w:hAnsi="Times New Roman" w:cs="Times New Roman"/>
          <w:sz w:val="28"/>
          <w:szCs w:val="28"/>
          <w:lang w:eastAsia="ru-RU"/>
        </w:rPr>
        <w:lastRenderedPageBreak/>
        <w:t xml:space="preserve">возраста может сосредоточиться в течение 10-15 минут,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(понравившиеся стихи и песенки, 2-3 новых слова, рассмешивших или огорчивших его). Мышление трехлетнего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Дети овладевают игровыми действиями с игрушками и предметами-заместителями, приобретают первичные умения ролевого поведения. Игра ребенка первой половины четвертого года жизни - это скорее игра рядом, чем вместе. Сюжеты игр простые, неразвернутые, содержащие одну-две роли.</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В 3-4 года ребенок начинает чаще и охотнее вступать в общение со сверстниками ради участия в общей игре или продуктивной деятельности. Однако ему все еще нужны поддержка и внимание взрослого.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В 3-4 года в ситуации взаимодействия со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ребенок. Конструирование носит процессуальный характер. Ребенок может конструировать по образцу лишь элементарные предметные конструкции из двух-трех частей.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звукоразличение, слух: ребенок дифференцирует звуковые свойства предметов, осваивает звуковые предэталоны (громко - тихо, высоко - низко и пр.). Начинает проявлять интерес и избирательность по отношению к </w:t>
      </w:r>
      <w:r w:rsidRPr="00BA6DB8">
        <w:rPr>
          <w:rFonts w:ascii="Times New Roman" w:eastAsia="Calibri" w:hAnsi="Times New Roman" w:cs="Times New Roman"/>
          <w:sz w:val="28"/>
          <w:szCs w:val="28"/>
          <w:lang w:eastAsia="ru-RU"/>
        </w:rPr>
        <w:lastRenderedPageBreak/>
        <w:t xml:space="preserve">различным видам музыкально-художественной деятельности (пению, слушанию, музыкально-ритмическим движениям). </w:t>
      </w:r>
    </w:p>
    <w:p w:rsidR="00BA6DB8" w:rsidRPr="00BA6DB8" w:rsidRDefault="00BA6DB8" w:rsidP="00BA6DB8">
      <w:pPr>
        <w:spacing w:after="0" w:line="240" w:lineRule="auto"/>
        <w:ind w:firstLine="720"/>
        <w:jc w:val="both"/>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Средний дошкольный возраст (4-5 лет)</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Возросли физические возможности детей: движения их стали значительно более уверенными и разнообразными. Дошкольники испытывают острую потребность в движении. В случае ограничения активной двигательной деятельности они быстро перевозбуждаются, становятся непослушными, капризными.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У детей активно проявляется стремление к общению со сверстниками. Если ребенок трех лет вполне удовлетворяется «обществом» кукол, то в 4-5 лет он нуждается в содержательных контактах со сверстниками. Дети общаются по поводу игрушек, совместных игр, общих дел. Их речевые контакты становятся более результативными и действенными.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Новые черты появляются в общении детей 4-5 лет с воспитателем. Дошкольники охотно сотрудничают со взрослыми в практических делах (совместные игры, трудовые поручения, уход за животными, растениями), но наряду с этим всё более активно стремятся к познавательному, интеллектуальному общению. В своих познавательных интересах ребёнок начинает выходить за рамки конкретной ситуации. Возраст «почемучек» проявляется в многочисленных вопросах детей к воспитателю: «Почему?», «Зачем?», «Для чего?».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Ребёнок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приёмов простейшего анализа, сравнения, умения наблюдать. Ребёнок способен анализировать объекты одновременно по 2-3 признакам: цвету и форме, цвету, форме и материалу и т. п. Он может сравнивать предметы по цвету, форме, размеру, запаху, вкусу и другим свойствам, находя различия и сходство.</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У детей 4-5 лет ярко проявляется интерес к игре. Игра усложняется по содержанию, количеству ролей и ролевых диалогов. Дети уверенно называют свою игровую роль, действуют в соответствии с ней. Преобладает однополое игровое общение. Девочки предпочитают игры на семейно-бытовые сюжеты, игры «в принцесс». Мальчиков привлекают игры «в военных, строителей, моряков». Игра продолжает оставаться основной формой организации их жизни. Примечательной особенностью детей является фантазирование, нередко они путают вымысел и реальность. Яркость фантазий расширяет рамки умственных возможностей детей и используется воспитателем для обогащения детского игрового опыта: придумывания в игре фантастических образов животных, людей, сказочных путешествий.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У детей этого возраста наблюдается пробуждение интереса к правилам поведения, о чём свидетельствуют многочисленные жалобы-заявления детей воспитателю о том, что кто-то делает что-то неправильно или не выполняет какое-то требование. Такое «заявление» ребенка означает, что он осмыслил </w:t>
      </w:r>
      <w:r w:rsidRPr="00BA6DB8">
        <w:rPr>
          <w:rFonts w:ascii="Times New Roman" w:eastAsia="Calibri" w:hAnsi="Times New Roman" w:cs="Times New Roman"/>
          <w:sz w:val="28"/>
          <w:szCs w:val="28"/>
          <w:lang w:eastAsia="ru-RU"/>
        </w:rPr>
        <w:lastRenderedPageBreak/>
        <w:t xml:space="preserve">требование как необходимое и ему важно получить авторитетное подтверждение правильности своего мнения, а также услышать от воспитателя дополнительные разъяснения по поводу «границ» действия правила.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Дети отличаются повышенной чувствительностью к словам, оценкам и отношению к ним взрослых. Они радуются похвале, но на неодобрение или замечание часто реагирует остро эмоционально: вспышками гнева, слезами, воспринимая замечания как личную обиду. Ранимость ребенка 4-5 лет – это непроявление его индивидуальности, а особенность возраста. На пятом году жизни дети проявляют интерес к вопросам пола, начинается осознание своей половой принадлежности. Дети отмечают внешнее различие между мальчиками и девочками. Словарь детей увеличивается до 2000 слов и более. В разговоре ребёнок начинает пользоваться сложными фразами и предложениями. Дети любят играть словами, их привлекают рифмы, простейшие из которых дети легко запоминают и сочиняют подобные. </w:t>
      </w:r>
    </w:p>
    <w:p w:rsidR="00BA6DB8" w:rsidRPr="00BA6DB8" w:rsidRDefault="00BA6DB8" w:rsidP="00BA6DB8">
      <w:pPr>
        <w:spacing w:after="0" w:line="240" w:lineRule="auto"/>
        <w:ind w:firstLine="720"/>
        <w:jc w:val="both"/>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Старший дошкольный возраст (5-6 лет)</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Возраст 5-6 лет характеризуется активизацией ростового процесса: за год ребёнок может вырасти на 7-10 см. Изменяются пропорции тела. Совершенствуются движения, двигательный опыт детей расширяется, активно развиваются двигательные способности. Углубляются представления детей о здоровье и здоровом образе жизни, о назначении гигиенических процедур, закаливания, занятий спортом, утренней гимнастики.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Происходят большие изменения высшей нервной деятельности. В течение шестого года жизни совершенствуются основные нервные процессы – возбуждение и особенно торможение. Эмоциональные реакции в этом возрасте становятся более стабильными, уравновешенными. Дети начинают чаще по собственной инициативе воздерживаться от нежелательных действий.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Формируются социальные представления морального плана. Старшие дошкольники уже отличают хорошие и плохие поступки, имеют представление о добре и зле. В оценке поступков сверстников они достаточно категоричны и требовательны, в отношении собственного поведения более снисходительны.</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Расширяются интеллектуальные возможности детей. Ребёнок не только выделяет существенные признаки в предметах и явлениях, но и начинает устанавливать причинно-следственные связи между ними, пространственные, временные и другие отношения.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Возрастают возможности памяти, более устойчивым становится внимание. Продолжает совершенствоваться речь. За год словарь увеличивается на 1000-1200 слов. Совершенствуется связная, монологическая речь.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Развивается продуктивное воображение, способность воспринимать и воображать себе на основе словесного описания различные миры, события и т.п. Эти достижения находят воплощение в детских играх, театральной </w:t>
      </w:r>
      <w:r w:rsidRPr="00BA6DB8">
        <w:rPr>
          <w:rFonts w:ascii="Times New Roman" w:eastAsia="Calibri" w:hAnsi="Times New Roman" w:cs="Times New Roman"/>
          <w:sz w:val="28"/>
          <w:szCs w:val="28"/>
          <w:lang w:eastAsia="ru-RU"/>
        </w:rPr>
        <w:lastRenderedPageBreak/>
        <w:t>деятельности, в рисунках, детских рассказах. Рисование – любимое занятие старших дошкольников.</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Возрастает потребность в общении со сверстниками, в совместных играх и деятельности. Дети становятся избирательны во взаимоотношениях и общении. Всё более ярко проявляется предпочтение к определённым видам игр. Их репертуар разнообразен и включает в себя сюжетно- ролевые, режиссёрские, строительно-конструктивные, подвижные, музыкальные, театрализованные игры, игровое экспериментирование. Определяются игровые интересы и предпочтения мальчиков и девочек. Дети самостоятельно создают игровое пространство, выстраивают сюжет и ход игры, распределяют роли. В совместной игре появляется потребность регулировать взаимоотношения со сверстниками, складываются нормы нравственного поведения, проявляются нравственные чувства. Более активно проявляется интерес к сотрудничеству, к совместному решению общей задачи. Дети стремятся договариваться между собой для достижения конечной цели.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Интерес старших дошкольников к общению со взрослым не ослабевает. Дети активно стремятся привлечь к себе внимание взрослых, вовлечь в разговор. Детям хочется поделиться своими знаниями, впечатлениями. Равноправное общение с взрослыми поднимает ребёнка в своих глазах, помогает почувствовать своё взросление и компетентность.</w:t>
      </w:r>
    </w:p>
    <w:p w:rsidR="00BA6DB8" w:rsidRPr="00BA6DB8" w:rsidRDefault="00BA6DB8" w:rsidP="00BA6DB8">
      <w:pPr>
        <w:spacing w:after="0" w:line="240" w:lineRule="auto"/>
        <w:ind w:firstLine="720"/>
        <w:jc w:val="both"/>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Ребенок на пороге школы (6-7 лет)</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Движения детей седьмого года жизни отличаются достаточной скоординированностью и точностью. Дети хорошо различают направление движения, скорость, смену темпа и ритма. Они активно приобщаются к нормам здорового образа жизни. Формируется привычка самостоятельно следить за своим внешним видом, пользоваться носовым платком, быть опрятным и аккуратным, причёсываться.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У детей развивается способность к соподчинению мотивов поступков, к определённой произвольной регуляции своих действий. В поведении и взаимоотношениях наблюдаются волевые проявления: дети могут сдержаться, если это необходимо, проявить терпение, настойчивость. Дошкольник начинает оценивать себя с точки зрения своей авторитетности среди других, признания ими его личных достижений и качеств. Формируется достаточно устойчивая самооценка.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Характерной особенностью является появление интереса к проблемам, выходящим за рамки детского сада и личного опыта. Дети интересуются событиями прошлого и будущего, жизнью разных народов, животным и растительным миром разных стран.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Дети седьмого года предпочитают совместную деятельность индивидуальной. В подготовительной группе в совместной деятельности дети осваивают разные формы сотрудничества: договариваются, обмениваются мнениями; чередуют и согласовывают действия; совместно выполняют одну операцию; контролируют действия партнёра, исправляют </w:t>
      </w:r>
      <w:r w:rsidRPr="00BA6DB8">
        <w:rPr>
          <w:rFonts w:ascii="Times New Roman" w:eastAsia="Calibri" w:hAnsi="Times New Roman" w:cs="Times New Roman"/>
          <w:sz w:val="28"/>
          <w:szCs w:val="28"/>
          <w:lang w:eastAsia="ru-RU"/>
        </w:rPr>
        <w:lastRenderedPageBreak/>
        <w:t xml:space="preserve">его ошибки; помогают партнёру, выполняют часть его работы; принимают замечания партнёра, исправляют свои ошибки.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Значительно расширяется игровой опыт детей. Достаточно широко проявляются избирательные интересы в выборе игр, индивидуальные предпочтения, особенности игр мальчиков и девочек. Появляются индивидуальные черты в игровом поведении: дети-режиссёры, дети- исполнители, дети-сочинители игровых сюжетов. Старшие дошкольники выдвигают разнообразные игровые замыслы до начала игры и по ходу игры, проявляют инициативу в придумывании игровых событий, используют сюжетосложение для построения игры. В игре дети вступают в игровой диалог со сверстником, стремятся ярко передать игровую роль. Игра становится интегративной деятельностью, которая тесно связана с различными видами детской деятельности – познавательной, коммуникативной, художественно-продуктивной, конструктивной.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На седьмом году жизни расширяются возможности развития самостоятельной познавательной деятельности. Детям доступно многообразие способов познания: наблюдение и самонаблюдение, сенсорное обследование объектов, логические операции (сравнение, анализ, синтез, классификация), простейшие измерения, экспериментирование с природными и рукотворными объектами. Развиваются возможности памяти: увеличивается её объём, произвольность запоминания информации.</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Старшие дошкольники начинают проявлять интерес к будущему школьному обучению. Интерес детей к школе развивается естественным путём в общении с воспитателем, через встречи с учителем, совместные дела со школьниками, посещение школы, сюжетно-ролевые игры на школьную тему.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Дошкольники начинают проявлять интерес к посещению театров, понимать ценность произведений музыкального искусства.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lastRenderedPageBreak/>
        <w:t xml:space="preserve">Наиболее важным достижением детей в данной образовательной области является овладение композицией.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Дошкольники с тяжелыми нарушениями речи (ТНР): общим недоразвитием речи (далее – ОНР) и фонетико-фонематическим недоразвитием речи (далее - ФФНР)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b/>
          <w:sz w:val="28"/>
          <w:szCs w:val="28"/>
          <w:lang w:eastAsia="ru-RU"/>
        </w:rPr>
        <w:t>Общее недоразвитие речи (ОНР)</w:t>
      </w:r>
      <w:r w:rsidRPr="00BA6DB8">
        <w:rPr>
          <w:rFonts w:ascii="Times New Roman" w:eastAsia="Calibri" w:hAnsi="Times New Roman" w:cs="Times New Roman"/>
          <w:sz w:val="28"/>
          <w:szCs w:val="28"/>
          <w:lang w:eastAsia="ru-RU"/>
        </w:rPr>
        <w:t xml:space="preserve">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Речевая недостаточность при ОНР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В настоящее время выделяют четыре уровня речевого развития, отражающие состояние всех компонентов языковой системы у детей с ОНР (Филичева Т. Б.).</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b/>
          <w:sz w:val="28"/>
          <w:szCs w:val="28"/>
          <w:lang w:eastAsia="ru-RU"/>
        </w:rPr>
        <w:t>Первый уровень развития речи</w:t>
      </w:r>
      <w:r w:rsidRPr="00BA6DB8">
        <w:rPr>
          <w:rFonts w:ascii="Times New Roman" w:eastAsia="Calibri" w:hAnsi="Times New Roman" w:cs="Times New Roman"/>
          <w:sz w:val="28"/>
          <w:szCs w:val="28"/>
          <w:lang w:eastAsia="ru-RU"/>
        </w:rPr>
        <w:t xml:space="preserve"> характеризуется как отсутствие общеупотребительной речи. В то же время нельзя говорить о полном отсутствии у детей вербальных средств коммуникации. Этими средствами для них являются отдельные звуки и их сочетания - звукокомплексы и звукоподражания, обрывки лепетных слов, отдельные слова, совпадающие с нормами языка. Звукокомплексы, как правило, используются при обозначении лишь конкретных предметов и действий. При воспроизведении слов ребенок преимущественно сохраняет корневую часть, грубо нарушая их звукослоговую структуру.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Многоцелевое использование ограниченных вербальных средств родного языка является характерной особенностью речи детей данного уровня. Звукоподражания и слова могут обозначать как названия предметов, так и некоторые их признаки и действия, совершаемые с этими предметами.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При восприятии обращенной речи дети ориентируются на хорошо знакомую ситуацию, интонацию и мимику взрослого. Это позволяет им компенсировать недостаточное развитие импрессивной стороны речи. В самостоятельной речи отмечается неустойчивость в произношении звуков, их диффузность. Дети способны воспроизводить20 в основном одно-двусложные слова, тогда как более сложные слова подвергаются сокращениям. Наряду с отдельными словами в речи ребенка появляются и первые словосочетания. </w:t>
      </w:r>
    </w:p>
    <w:p w:rsidR="00BA6DB8" w:rsidRPr="00BA6DB8" w:rsidRDefault="00BA6DB8" w:rsidP="00BA6DB8">
      <w:pPr>
        <w:spacing w:after="0" w:line="240" w:lineRule="auto"/>
        <w:ind w:firstLine="720"/>
        <w:jc w:val="both"/>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Характеристика детей со II уровнем развития речи</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Данный уровень определяется как начатки общеупотребительной речи, отлиительной чертой которой является наличие двух-, трех-, а иногда даже четырехсловной фразы. В самостоятельной речи детей иногда появляются </w:t>
      </w:r>
      <w:r w:rsidRPr="00BA6DB8">
        <w:rPr>
          <w:rFonts w:ascii="Times New Roman" w:eastAsia="Calibri" w:hAnsi="Times New Roman" w:cs="Times New Roman"/>
          <w:sz w:val="28"/>
          <w:szCs w:val="28"/>
          <w:lang w:eastAsia="ru-RU"/>
        </w:rPr>
        <w:lastRenderedPageBreak/>
        <w:t xml:space="preserve">простые предлоги или их лепетные варианты; сложные предлоги отсутствуют.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Недостаточность практического усвоения морфологической системы языка, в частности словообразовательных операций разной степени сложности, значительно ограничивает речевые возможности детей, приводя к грубым ошибкам в понимании и употреблении приставочных глаголов, относительных и притяжательных прилагательных, существительных со значением действующего лица. Наблюдаются существенные затруднения в усвоении обобщающих и отвлеченных понятий, системы антонимов и синонимов. Как и на предыдущем уровне, сохраняется многозначное употребление слов, разнообразные семантические замены. Характерным является использование слов в узком значении. Одним и тем же словом ребенок может назвать предметы, имеющие сходство по форме, назначению, выполняемой функции и т. д. Ограниченность словарного запаса проявляется и в незнании многих слов, обозначающих части тела, части предмета, посуду, транспорт, детенышей животных и т. п. Заметны трудности в понимании и использовании в речи слов, обозначающих признаки предметов, форму, цвет, материал.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Связная речь характеризуется недостаточной передачей некоторых смысловых отношений и может сводиться к простому перечислению событий, действий или предметов. Детям со II уровнем речевого развития крайне затруднительно составление рассказов, пересказов без помощи взрослого. Даже при наличии подсказок, наводящих вопросов дети не могут передать содержание сюжетной линии. Это чаще всего проявляется в перечислении объектов, действий с ними, без установления временных и причинно-следственных связей.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Звуковая сторона речи детей в полном объеме не сформирована и значительно отстает от возрастной нормы: наблюдаются множественные нарушения в произношении 16-20 звуков. Высказывания дошкольников малопонятны из-за выраженных нарушений слоговой структуры слов и их звуконаполняемости.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b/>
          <w:sz w:val="28"/>
          <w:szCs w:val="28"/>
          <w:lang w:eastAsia="ru-RU"/>
        </w:rPr>
        <w:t>III уровень речевого развития детей</w:t>
      </w:r>
      <w:r w:rsidRPr="00BA6DB8">
        <w:rPr>
          <w:rFonts w:ascii="Times New Roman" w:eastAsia="Calibri" w:hAnsi="Times New Roman" w:cs="Times New Roman"/>
          <w:sz w:val="28"/>
          <w:szCs w:val="28"/>
          <w:lang w:eastAsia="ru-RU"/>
        </w:rPr>
        <w:t xml:space="preserve"> характеризуется наличием развернутой фразовой речи с выраженными элементами лексико-грамматического и фонетико-фонематического недоразвития. Дети могут относительно свободно общаться с окружающими, но нуждаются в постоянной помощи родителей (воспитателей), вносящих в их речь соответствующие пояснения. Самостоятельное общение продолжает оставаться затруднительным и ограничено знакомыми ситуациями.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Звуки, которые дети могут правильно произносить изолированно, в самостоятельной речи звучат недостаточно четко. При этом характерным является следующее: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1. Недифференцированное произнесение свистящих, шипящих звуков, аффрикат и соноров, причем один может заменяться одновременно двумя или несколькими звуками данной или близкой фонетической группы.</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lastRenderedPageBreak/>
        <w:t xml:space="preserve">2. Замена некоторых звуков другими, более простыми по артикуляции. Чаше это относится к замене.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3. Нестойкое употребление звука, когда в разных словах он произносится различно.</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4. Смешение звуков, когда изолированно ребенок произносит определенные звуки верно, а в словах и предложениях – взаимо заменяет их. Это нередко касается свистящих, шипящих звуков, соноров и звуков ль, г, к, х - при этом может наблюдаться искажение артикуляции некоторых фонем (межзубное произношение свистящих, горловое р и др.).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Фонематическое недоразвитие у описываемой категории детей проявляется, в основном, в несформированности процессов дифференциации звуков, отличающихся тонкими акустико-артикуляционными признаками. Иногда дети не различают и более контрастные звуки, что задерживает овладение звуковым анализом и синтезом. При более сложных формах звукового анализа (например, подбор слов, начинающихся на заданный звук) обнаруживается смешение заданных звуков и с другими, менее сходными. Уровень фонематического восприятия детей находится в определенной зависимости от выраженности лексико-грамматического недоразвития речи. Диагностическим показателем описываемого уровня развития является нарушение звуко-слоговой структуры, которое по-разному видоизменяет слоговой состав слов.</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Часть детей оказывается способной лишь отвечать на вопросы. Таким образом, экспрессивная речь детей со всеми указанными особенностями может служить средством общения лишь в особых условиях, требующих постоянной помощи и побуждения в виде дополнительных вопросов, подсказок, оценочных и поощрительных суждений со стороны логопеда, родителей и пр. Вне специального внимания к их речи эти дети малоактивны, в редких случаях являются инициаторами общения, недостаточно общаются со сверстниками, редко обращаются с вопросами к взрослым, не сопровождают рассказом игровые ситуации. Это обусловливает сниженную коммуникативную направленность их речи.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Трудности в овладении детьми словарным запасом и грамматическим строем родного языка тормозят процесс развития связной речи и, прежде всего, своевременный переход от ситуативной формы к контекстной. </w:t>
      </w:r>
    </w:p>
    <w:p w:rsidR="00BA6DB8" w:rsidRPr="00BA6DB8" w:rsidRDefault="00BA6DB8" w:rsidP="00BA6DB8">
      <w:pPr>
        <w:spacing w:after="0" w:line="240" w:lineRule="auto"/>
        <w:ind w:firstLine="720"/>
        <w:jc w:val="both"/>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Развитие психических функций</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В соответствии с принципом рассмотрения речевых нарушений во взаимосвязи речи с другими сторонами психического развития необходимо проанализировать и те особенности, которые накладывает неполноценная речевая деятельность на формирование сенсорной, интеллектуальной и аффективно-волевой сферы.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Для детей с недоразвитием речи характерен низкий уровень развития основных свойств внимания. У некоторых из них отмечается недостаточная устойчивость внимания, ограниченные возможности его распределения.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Речевое отставание отрицательно сказывается и на развитии памяти. При относительно сохранной смысловой, логической памяти у таких детей </w:t>
      </w:r>
      <w:r w:rsidRPr="00BA6DB8">
        <w:rPr>
          <w:rFonts w:ascii="Times New Roman" w:eastAsia="Calibri" w:hAnsi="Times New Roman" w:cs="Times New Roman"/>
          <w:sz w:val="28"/>
          <w:szCs w:val="28"/>
          <w:lang w:eastAsia="ru-RU"/>
        </w:rPr>
        <w:lastRenderedPageBreak/>
        <w:t xml:space="preserve">заметно снижены по сравнению с нормально говорящими сверстниками вербальная память и продуктивность запоминания. Дети часто забывают сложные инструкции (трех-четырех ступенчатые), опускают некоторые их элементы, меняют последовательность предложенных заданий. Нередки ошибки дублирования при описании предметов, картинок. У некоторых дошкольников отмечается низкая активность припоминания, которая сочетается с ограниченными возможностями развития познавательной деятельности.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Связь между речевыми нарушениями и другими сторонами психического развития обусловливает некоторые специфические особенности мышления. Обладая полноценными предпосылками для овладения мыслительными операциями, доступными их возрасту, дети, однако, отстают в развитии наглядно-образной сферы мышления, без специального обучения с трудом овладевают анализом и синтезом, сравнением. Для многих из них характерна ригидность мышления.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Психическое развитие детей с нарушениями речи, как правило, опережает их речевое развитие. У них отмечается критичность к собственной речевой недостаточности. Первичная патология речи, безусловно, тормозит формирование первоначально сохранных умственных способностей, однако по мере коррекции словесной речи происходит выравнивание интеллектуальных процессов. </w:t>
      </w:r>
    </w:p>
    <w:p w:rsidR="00BA6DB8" w:rsidRPr="00BA6DB8" w:rsidRDefault="00BA6DB8" w:rsidP="00BA6DB8">
      <w:pPr>
        <w:spacing w:after="0" w:line="240" w:lineRule="auto"/>
        <w:ind w:firstLine="720"/>
        <w:jc w:val="both"/>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Развитие двигательной сферы</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Детям с недоразвитием речи наряду с общей соматической ослабленностью и замедленным развитием локомоторных функций присуще и некоторое отставание в развитии двигательной сферы. Этот факт подтверждается анализом анамнестических сведений. У значительной части детей двигательная недостаточность выражается в виде плохой координации сложных движений, неуверенности в воспроизведении точно дозированных движений, снижении скорости и ловкости их выполнения. Наибольшие трудности представляет выполнение движений по словесной и особенно многоступенчатой инструкциям. Дети отстают от нормально развивающихся сверстников в точном воспроизведении двигательного задания по пространственно-временным параметрам, нарушают последовательность элементов действия, опускают его составные части.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Например, им трудны такие движения, как перекатывания мяча с руки на руку, передачи его с небольшого расстояния, удары об пол с попеременным чередованием, прыжки на правой и левой ноге, ритмические движения под музыку. Типичным является и недостаточный самоконтроль при выполнении задания. </w:t>
      </w:r>
    </w:p>
    <w:p w:rsidR="00BA6DB8" w:rsidRPr="00BA6DB8" w:rsidRDefault="00BA6DB8" w:rsidP="00BA6DB8">
      <w:pPr>
        <w:spacing w:after="0" w:line="240" w:lineRule="auto"/>
        <w:ind w:firstLine="720"/>
        <w:jc w:val="both"/>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Развитие мелкой моторики рук</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У детей с нарушениями речи наблюдаются особенности в формировании мелкой моторики рук. Это проявляется прежде всего в недостаточной координации пальцев рук. Названные отклонения в двигательной сфере наиболее ярко проявляются у детей с дизартрией. </w:t>
      </w:r>
      <w:r w:rsidRPr="00BA6DB8">
        <w:rPr>
          <w:rFonts w:ascii="Times New Roman" w:eastAsia="Calibri" w:hAnsi="Times New Roman" w:cs="Times New Roman"/>
          <w:sz w:val="28"/>
          <w:szCs w:val="28"/>
          <w:lang w:eastAsia="ru-RU"/>
        </w:rPr>
        <w:lastRenderedPageBreak/>
        <w:t xml:space="preserve">Однако нередки случаи, когда указанные трудности характерны и для детей с другими аномалиями.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b/>
          <w:sz w:val="28"/>
          <w:szCs w:val="28"/>
          <w:lang w:eastAsia="ru-RU"/>
        </w:rPr>
        <w:t>Фонетико-фонематическое недоразвитие (ФФНР)</w:t>
      </w:r>
      <w:r w:rsidRPr="00BA6DB8">
        <w:rPr>
          <w:rFonts w:ascii="Times New Roman" w:eastAsia="Calibri" w:hAnsi="Times New Roman" w:cs="Times New Roman"/>
          <w:sz w:val="28"/>
          <w:szCs w:val="28"/>
          <w:lang w:eastAsia="ru-RU"/>
        </w:rPr>
        <w:t xml:space="preserve"> - это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b/>
          <w:sz w:val="28"/>
          <w:szCs w:val="28"/>
          <w:lang w:eastAsia="ru-RU"/>
        </w:rPr>
        <w:t>Фонематическое восприятие</w:t>
      </w:r>
      <w:r w:rsidRPr="00BA6DB8">
        <w:rPr>
          <w:rFonts w:ascii="Times New Roman" w:eastAsia="Calibri" w:hAnsi="Times New Roman" w:cs="Times New Roman"/>
          <w:sz w:val="28"/>
          <w:szCs w:val="28"/>
          <w:lang w:eastAsia="ru-RU"/>
        </w:rPr>
        <w:t xml:space="preserve"> – это способность различать фонемы (звуки) на слух и определять последовательность звуков в слове, то есть пониженная способность к анализу и синтезу речевых звуков, при сохранном физическом слухе. </w:t>
      </w:r>
    </w:p>
    <w:p w:rsidR="00BA6DB8" w:rsidRPr="00BA6DB8" w:rsidRDefault="00BA6DB8" w:rsidP="00BA6DB8">
      <w:pPr>
        <w:spacing w:after="0" w:line="240" w:lineRule="auto"/>
        <w:ind w:firstLine="720"/>
        <w:jc w:val="both"/>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Развитие речи</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Состояние звукопроизношения этих детей характеризуется следующими особенностями: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1. Отсутствие в речи тех или иных звуков и замены звуков. Сложные по артикуляции звуки заменяются простыми по артикуляции, например: вместо [с], [ш] - [ф], вместо [р], [л] - [л`], [й], вместо – глухих; свистящие и шипящие (фрикативные) заменяются звуками [т], [т`], [д], [д`]. Отсутствие звука или замена его другим по артикуляционному признаку создаёт условия для смешения соответствующих фонем. При смешении звуков, близких артикуляционно или акустически, у ребёнка формируется артикулема, но сам процесс фонемообразования не заканчивается. Трудности различения близких звуков, принадлежащих разным фонетическим группам, приводят к их смешению при чтении и на письме. Количество неправильно употребляемых в речи звуков может достигать большого числа – до 16 – 20. Чаще всего оказываются несформированными свистящие и шипящие ([с]-[с`],[з]-[з`], [ц],[ш],[ж],[ч],[щ]);[т`] и [д`]; звуки [л],[р],[р`]; звонкие замещаются парными глухими; недостаточно противопоставлены пары мягких и твёрдых звуков; отсутствует согласный [й];гласный [ы].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2. Замены группы звуков диффузной артикуляцией. Вместо двух или нескольких артикуляционно близких звуков произносится средний, неотчётливый звук, вместо [ш] и [с]-мягкий звук [ш], вместо [ч] и [т]-нечто вроде смягчённого [ч]. Причинами таких замен является недостаточная сформированность фонематического слуха или его нарушения. Такие нарушения, где одна фонема заменяется другой, что ведёт к искажению смысла слова, называют фонематическим.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3. Нестойкое употребление звуков в речи. Некоторые звуки по инструкции изолированно ребёнок произносит правильно, но в речи они отсутствуют или заменяются другими. Иногда ребёнок одно и тоже слово в разном контексте или при повторении произносит различно. Бывает, что у ребёнка звуки одной фонетической группы заменяются, звуки другой - искажаются. Такие нарушения называются фонетико-фонематическими.</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4. Искажённое произношение одного или нескольких звуков. Ребёнок может искаженно произносить 2-4 звука или говорить без дефектов, а на слух не различать большее число звуков из разных групп. Относительное </w:t>
      </w:r>
      <w:r w:rsidRPr="00BA6DB8">
        <w:rPr>
          <w:rFonts w:ascii="Times New Roman" w:eastAsia="Calibri" w:hAnsi="Times New Roman" w:cs="Times New Roman"/>
          <w:sz w:val="28"/>
          <w:szCs w:val="28"/>
          <w:lang w:eastAsia="ru-RU"/>
        </w:rPr>
        <w:lastRenderedPageBreak/>
        <w:t xml:space="preserve">благополучие звукопроизношения может маскировать глубокое недоразвитие фонематических процессов.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Причиной искажённого произношения звуков обычно является недостаточная сформированность артикуляционной моторики или её нарушения. Это фонетическое нарушения, которые не влияют на смысл слов. При фонетических нарушениях большое внимание уделяют развитию артикуляционного аппарата, мелкой и общей моторики, при фонематических нарушениях развитию фонематического слуха.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При наличии большого количества дефектных звуков у детей с ФФНР нарушается слоговая структура слова и произношение слов со стечением согласных: вместо скатерть – они говорят «катиль» или «катеть», вместо велосипед – «сипед».</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Кроме перечисленных особенностей произношения и фонематического восприятия у детей с ФФНР наблюдаются: общая смазанность речи, нечеткая дикция, некоторая задержка в формировании словаря и грамматического строя речи (ошибки в падежных окончаниях, употребление предлогов, согласовании прилагательных и числительных с существительными).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Проявления речевого недоразвития у данной группы детей выражены в большинстве случаев не резко. И только при специальном обследовании речи выявляются разнообразные ошибки. </w:t>
      </w:r>
    </w:p>
    <w:p w:rsidR="00BA6DB8" w:rsidRPr="00BA6DB8" w:rsidRDefault="00BA6DB8" w:rsidP="00BA6DB8">
      <w:pPr>
        <w:spacing w:after="0" w:line="240" w:lineRule="auto"/>
        <w:ind w:firstLine="720"/>
        <w:jc w:val="both"/>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Развитие психических функций</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Внимание у таких детей может быть неустойчивым, нестабильным и иссякающим, а также - слабо сформированным произвольное внимание, когда ребенку трудно сосредоточиться на одном предмете и по специальному заданию переключиться на другой;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Объем памяти может быть сужен по сравнению с нормой. При этом ребенку понадобится больше времени и повторов, чтобы запомнить заданный материал;</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Отмечаются особенности в протекании мыслительных операций: наряду с преобладанием наглядно-образного мышления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материала и т.д.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Поведение может быть нестабильным, с частой сменой на строения; могут возникать трудности в овладении учебными видами деятельности, т.к. на занятиях дети быстро утомляются, для них сложно выполнение одного задания в течение длительного времени.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Возможны затруднения в запоминании инструкций педагога, особенно - двух-, трех-, четырехступенчатых, требующих поэтапного и последовательного выполнения.</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В ряде случаев появляются особенности дисциплинарного характера.</w:t>
      </w:r>
    </w:p>
    <w:p w:rsidR="00BA6DB8" w:rsidRPr="00BA6DB8" w:rsidRDefault="00BA6DB8" w:rsidP="00BA6DB8">
      <w:pPr>
        <w:spacing w:after="0" w:line="240" w:lineRule="auto"/>
        <w:ind w:firstLine="720"/>
        <w:jc w:val="both"/>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 xml:space="preserve">Характеристика детей с дизартрией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b/>
          <w:sz w:val="28"/>
          <w:szCs w:val="28"/>
          <w:lang w:eastAsia="ru-RU"/>
        </w:rPr>
        <w:t>Дизартрия</w:t>
      </w:r>
      <w:r w:rsidRPr="00BA6DB8">
        <w:rPr>
          <w:rFonts w:ascii="Times New Roman" w:eastAsia="Calibri" w:hAnsi="Times New Roman" w:cs="Times New Roman"/>
          <w:sz w:val="28"/>
          <w:szCs w:val="28"/>
          <w:lang w:eastAsia="ru-RU"/>
        </w:rPr>
        <w:t xml:space="preserve"> – расстройство произносительной организации речи, связанное с поражением центрального отдела речедвигательного анализатора </w:t>
      </w:r>
      <w:r w:rsidRPr="00BA6DB8">
        <w:rPr>
          <w:rFonts w:ascii="Times New Roman" w:eastAsia="Calibri" w:hAnsi="Times New Roman" w:cs="Times New Roman"/>
          <w:sz w:val="28"/>
          <w:szCs w:val="28"/>
          <w:lang w:eastAsia="ru-RU"/>
        </w:rPr>
        <w:lastRenderedPageBreak/>
        <w:t xml:space="preserve">и нарушением иннервации мышц артикуляционного аппарата. Структура дефекта при дизартрии включает нарушение речевой моторики, звукопроизношения, речевого дыхания, голоса и просодической стороны речи; при тяжелых поражениях возникает анартрия. В логопедии дизартрия входит в тройку наиболее распространенных форм нарушений устной речи, по частоте уступая лишь дислалии и опережая алалию. В основу неврологической классификации дизартрии положен принцип локализации и синдромологический подход.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С учетом локализации поражения рече-двигательного аппарата различают: </w:t>
      </w:r>
    </w:p>
    <w:p w:rsidR="00BA6DB8" w:rsidRPr="00BA6DB8" w:rsidRDefault="00BA6DB8" w:rsidP="004B76B7">
      <w:pPr>
        <w:widowControl w:val="0"/>
        <w:numPr>
          <w:ilvl w:val="0"/>
          <w:numId w:val="12"/>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бульбарную дизартрию, связанную с поражением ядер черепно-мозговых нервов /языкоглоточного, подъязычного, блуждающего, иногда – лицевого, тройничного/ в продолговатом мозге;</w:t>
      </w:r>
    </w:p>
    <w:p w:rsidR="00BA6DB8" w:rsidRPr="00BA6DB8" w:rsidRDefault="00BA6DB8" w:rsidP="004B76B7">
      <w:pPr>
        <w:widowControl w:val="0"/>
        <w:numPr>
          <w:ilvl w:val="0"/>
          <w:numId w:val="12"/>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псевдобульбарную дизартрию, связанную с поражением корково-ядерных проводящих путей экстрапирамидную (подкорковую) дизартрию, связанную с поражением подкорковых ядер головного мозга мозжечковую дизартрию, связанную с поражением мозжечка и его проводящих путей; </w:t>
      </w:r>
    </w:p>
    <w:p w:rsidR="00BA6DB8" w:rsidRPr="00BA6DB8" w:rsidRDefault="00BA6DB8" w:rsidP="004B76B7">
      <w:pPr>
        <w:widowControl w:val="0"/>
        <w:numPr>
          <w:ilvl w:val="0"/>
          <w:numId w:val="12"/>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корковую дизартрию, связанную с очаговыми поражениями коры головного мозга.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Логопедическая классификация основана на принципе понятности речи для окружающих и включает в себя 4 степени тяжести дизартрии: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1 степень (стертая дизартрия) – дефекты звукопроизношения могут быть выявлены только логопедом при специальном обследовании.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2 степень – дефекты звукопроизношения заметны окружающим, но в целом речь остается понятной.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3 степень - понимание речи пациента с дизартрией доступно только близкому окружению и частично посторонним людям.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4 степень – речь отсутствует или непонятна даже самым близким людям (анартрия). </w:t>
      </w:r>
    </w:p>
    <w:p w:rsidR="00BA6DB8" w:rsidRPr="00BA6DB8" w:rsidRDefault="00BA6DB8" w:rsidP="00BA6DB8">
      <w:pPr>
        <w:keepNext/>
        <w:keepLines/>
        <w:spacing w:after="0" w:line="240" w:lineRule="auto"/>
        <w:ind w:firstLine="708"/>
        <w:jc w:val="both"/>
        <w:outlineLvl w:val="0"/>
        <w:rPr>
          <w:rFonts w:ascii="Times New Roman" w:eastAsia="Calibri" w:hAnsi="Times New Roman" w:cs="Times New Roman"/>
          <w:b/>
          <w:sz w:val="28"/>
          <w:szCs w:val="28"/>
          <w:lang w:eastAsia="ru-RU"/>
        </w:rPr>
      </w:pPr>
      <w:bookmarkStart w:id="30" w:name="_Toc175132087"/>
      <w:r w:rsidRPr="00BA6DB8">
        <w:rPr>
          <w:rFonts w:ascii="Times New Roman" w:eastAsia="Calibri" w:hAnsi="Times New Roman" w:cs="Times New Roman"/>
          <w:b/>
          <w:sz w:val="28"/>
          <w:szCs w:val="28"/>
          <w:lang w:eastAsia="ru-RU"/>
        </w:rPr>
        <w:t>1.5.2. Особые образовательные потребности детей с тяжелыми           речевыми нарушениями</w:t>
      </w:r>
      <w:bookmarkEnd w:id="30"/>
      <w:r w:rsidRPr="00BA6DB8">
        <w:rPr>
          <w:rFonts w:ascii="Times New Roman" w:eastAsia="Calibri" w:hAnsi="Times New Roman" w:cs="Times New Roman"/>
          <w:b/>
          <w:sz w:val="28"/>
          <w:szCs w:val="28"/>
          <w:lang w:eastAsia="ru-RU"/>
        </w:rPr>
        <w:t xml:space="preserve"> </w:t>
      </w:r>
    </w:p>
    <w:p w:rsidR="00BA6DB8" w:rsidRPr="00BA6DB8" w:rsidRDefault="00BA6DB8" w:rsidP="00BA6DB8">
      <w:pPr>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Учитывая особенности детей с тяжелыми нарушениями речи, программа включает: </w:t>
      </w:r>
    </w:p>
    <w:p w:rsidR="00BA6DB8" w:rsidRPr="00BA6DB8" w:rsidRDefault="00BA6DB8" w:rsidP="004B76B7">
      <w:pPr>
        <w:widowControl w:val="0"/>
        <w:numPr>
          <w:ilvl w:val="0"/>
          <w:numId w:val="13"/>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организацию систематической логопедической помощи в соответствии с выявленными нарушениями речи; </w:t>
      </w:r>
    </w:p>
    <w:p w:rsidR="00BA6DB8" w:rsidRPr="00BA6DB8" w:rsidRDefault="00BA6DB8" w:rsidP="004B76B7">
      <w:pPr>
        <w:widowControl w:val="0"/>
        <w:numPr>
          <w:ilvl w:val="0"/>
          <w:numId w:val="13"/>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организацию координированного взаимодействия педагогических и медицинских усилий логопедов, педагогов-воспитателей, медицинских работников, родителей; </w:t>
      </w:r>
    </w:p>
    <w:p w:rsidR="00BA6DB8" w:rsidRPr="00BA6DB8" w:rsidRDefault="00BA6DB8" w:rsidP="004B76B7">
      <w:pPr>
        <w:widowControl w:val="0"/>
        <w:numPr>
          <w:ilvl w:val="0"/>
          <w:numId w:val="13"/>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организацию дифференцированной образовательной «траектории» в зависимости от уровня и вида нарушения речи;</w:t>
      </w:r>
    </w:p>
    <w:p w:rsidR="00BA6DB8" w:rsidRPr="00BA6DB8" w:rsidRDefault="00BA6DB8" w:rsidP="004B76B7">
      <w:pPr>
        <w:widowControl w:val="0"/>
        <w:numPr>
          <w:ilvl w:val="0"/>
          <w:numId w:val="13"/>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 xml:space="preserve">здоровьесберегающий режим; </w:t>
      </w:r>
    </w:p>
    <w:p w:rsidR="00BA6DB8" w:rsidRPr="00BA6DB8" w:rsidRDefault="00BA6DB8" w:rsidP="004B76B7">
      <w:pPr>
        <w:widowControl w:val="0"/>
        <w:numPr>
          <w:ilvl w:val="0"/>
          <w:numId w:val="13"/>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педагогическое взаимодействие с семьей в процессе коррекционно-развивающей работы.</w:t>
      </w:r>
    </w:p>
    <w:p w:rsidR="00BA6DB8" w:rsidRPr="00BA6DB8" w:rsidRDefault="00BA6DB8" w:rsidP="00BA6DB8">
      <w:pPr>
        <w:spacing w:after="0" w:line="240" w:lineRule="auto"/>
        <w:ind w:firstLine="709"/>
        <w:jc w:val="center"/>
        <w:rPr>
          <w:rFonts w:ascii="Times New Roman" w:eastAsia="Times New Roman" w:hAnsi="Times New Roman" w:cs="Times New Roman"/>
          <w:b/>
          <w:sz w:val="28"/>
          <w:szCs w:val="28"/>
          <w:lang w:eastAsia="ru-RU"/>
        </w:rPr>
      </w:pPr>
    </w:p>
    <w:p w:rsidR="00BA6DB8" w:rsidRPr="00BA6DB8" w:rsidRDefault="00BA6DB8" w:rsidP="00BA6DB8">
      <w:pPr>
        <w:keepNext/>
        <w:keepLines/>
        <w:spacing w:after="0" w:line="240" w:lineRule="auto"/>
        <w:jc w:val="center"/>
        <w:outlineLvl w:val="0"/>
        <w:rPr>
          <w:rFonts w:ascii="Times New Roman" w:eastAsia="Calibri" w:hAnsi="Times New Roman" w:cs="Times New Roman"/>
          <w:b/>
          <w:sz w:val="28"/>
          <w:szCs w:val="28"/>
          <w:lang w:eastAsia="ru-RU"/>
        </w:rPr>
      </w:pPr>
      <w:bookmarkStart w:id="31" w:name="_Toc175132088"/>
      <w:r w:rsidRPr="00BA6DB8">
        <w:rPr>
          <w:rFonts w:ascii="Times New Roman" w:eastAsia="Calibri" w:hAnsi="Times New Roman" w:cs="Times New Roman"/>
          <w:b/>
          <w:sz w:val="28"/>
          <w:szCs w:val="28"/>
          <w:lang w:eastAsia="ru-RU"/>
        </w:rPr>
        <w:lastRenderedPageBreak/>
        <w:t xml:space="preserve">1.6. Планируемые результаты </w:t>
      </w:r>
      <w:bookmarkStart w:id="32" w:name="_GoBack"/>
      <w:bookmarkEnd w:id="32"/>
      <w:r w:rsidRPr="00BA6DB8">
        <w:rPr>
          <w:rFonts w:ascii="Times New Roman" w:eastAsia="Calibri" w:hAnsi="Times New Roman" w:cs="Times New Roman"/>
          <w:b/>
          <w:sz w:val="28"/>
          <w:szCs w:val="28"/>
          <w:lang w:eastAsia="ru-RU"/>
        </w:rPr>
        <w:t>освоения программы</w:t>
      </w:r>
      <w:bookmarkEnd w:id="31"/>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w:t>
      </w:r>
    </w:p>
    <w:p w:rsid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обучающихся на разных возрастных этапах дошкольного детства.</w:t>
      </w:r>
      <w:r w:rsidR="00AF23EF">
        <w:rPr>
          <w:rFonts w:ascii="Times New Roman" w:eastAsia="Times New Roman" w:hAnsi="Times New Roman" w:cs="Times New Roman"/>
          <w:sz w:val="28"/>
          <w:szCs w:val="28"/>
          <w:lang w:eastAsia="ru-RU"/>
        </w:rPr>
        <w:t xml:space="preserve">  </w:t>
      </w:r>
    </w:p>
    <w:p w:rsidR="00BA6DB8" w:rsidRPr="00BA6DB8" w:rsidRDefault="00BA6DB8" w:rsidP="00BA6DB8">
      <w:pPr>
        <w:keepNext/>
        <w:keepLines/>
        <w:spacing w:after="0" w:line="240" w:lineRule="auto"/>
        <w:ind w:firstLine="708"/>
        <w:jc w:val="both"/>
        <w:outlineLvl w:val="0"/>
        <w:rPr>
          <w:rFonts w:ascii="Times New Roman" w:eastAsia="Calibri" w:hAnsi="Times New Roman" w:cs="Times New Roman"/>
          <w:b/>
          <w:sz w:val="28"/>
          <w:szCs w:val="28"/>
          <w:lang w:eastAsia="ru-RU"/>
        </w:rPr>
      </w:pPr>
      <w:bookmarkStart w:id="33" w:name="_Toc175132089"/>
      <w:r w:rsidRPr="00BA6DB8">
        <w:rPr>
          <w:rFonts w:ascii="Times New Roman" w:eastAsia="Calibri" w:hAnsi="Times New Roman" w:cs="Times New Roman"/>
          <w:b/>
          <w:sz w:val="28"/>
          <w:szCs w:val="28"/>
          <w:lang w:eastAsia="ru-RU"/>
        </w:rPr>
        <w:t>1.6.1. Целевые ориентиры реализации АОП ДО для обучающихся                с ТНР</w:t>
      </w:r>
      <w:bookmarkEnd w:id="33"/>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b/>
          <w:sz w:val="28"/>
          <w:szCs w:val="28"/>
          <w:lang w:eastAsia="ru-RU"/>
        </w:rPr>
        <w:t>Целевые ориентиры освоения Программы детьми младшего дошкольного возраста с ТНР:</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 способен к устойчивому эмоциональному контакту с педагогическим работником и обучающимися;</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3) понимает названия предметов, действий, признаков, встречающихся в повседневной речи;</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4) пополняет активный словарный запас с последующим включением его в простые фразы;</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5) понимает и выполняет словесные инструкции, выраженные простыми по степени сложности синтаксическими конструкциями;</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6) различает значения бытовой лексики и их грамматические формы;</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7) называет действия, предметы, изображенные на картинке, выполненные персонажами сказок или другими объектами;</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8)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9) рассказывает двустишья;</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10) использует слова, простые предложения, состоящие из двух-трех слов, которые могут сопровождаться жестами;</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11) произносит простые по артикуляции звуки;</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12) воспроизводит звукослоговую структуру двухсложных слов, состоящих из открытых, закрытых слогов;</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13) выполняет отдельные ролевые действия, носящие условный </w:t>
      </w:r>
      <w:r w:rsidRPr="00BA6DB8">
        <w:rPr>
          <w:rFonts w:ascii="Times New Roman" w:eastAsia="Times New Roman" w:hAnsi="Times New Roman" w:cs="Times New Roman"/>
          <w:sz w:val="28"/>
          <w:szCs w:val="28"/>
          <w:lang w:eastAsia="ru-RU"/>
        </w:rPr>
        <w:lastRenderedPageBreak/>
        <w:t>характер, участвует в разыгрывании сюжета: цепочки двух-трех действий;</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14) соблюдает в игре элементарные правила;</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15) осуществляет перенос, сформированных ранее игровых действий в различные игры;</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16) проявляет интерес к действиям других обучающихся, может им подражать;</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17) замечает несоответствие поведения других обучающихся требованиям педагогического работника;</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18) выражает интерес и проявляет внимание к различным эмоциональным состояниям человека;</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19) показывает по словесной инструкции и может назвать два-четыре основных цвета и две-три формы;</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20) выбирает из трех предметов разной величины «самый большой» («самый маленький»);</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21) усваивает сведения о мире людей и рукотворных материалах;</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22) считает с соблюдением принципа «один к одному» (в доступных пределах счета);</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23) знает реальные явления и их изображения: контрастные времена года (лето и зима) и части суток (день и ночь);</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24) эмоционально положительно относится ко всем видам детской деятельности, ее процессу и результатам;</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25) 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26) планирует основные этапы предстоящей работы с помощью педагогического работника;</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27) с помощью педагогического работника и самостоятельно выполняет ритмические движения с музыкальным сопровождением;</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28) осваивает различные виды движения (бег, лазанье, перешагивание);</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29) 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30) действует в соответствии с инструкцией;</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31)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32) стремится принимать активное участие в подвижных играх;</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33) выполняет орудийные действия с предметами бытового назначения с незначительной помощью педагогического работника;</w:t>
      </w:r>
    </w:p>
    <w:p w:rsidR="00BA6DB8" w:rsidRPr="00BA6DB8" w:rsidRDefault="00BA6DB8" w:rsidP="00BA6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34) 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BA6DB8" w:rsidRPr="00BA6DB8" w:rsidRDefault="00BA6DB8" w:rsidP="00BA6DB8">
      <w:pPr>
        <w:spacing w:after="0" w:line="240" w:lineRule="auto"/>
        <w:ind w:firstLine="708"/>
        <w:jc w:val="both"/>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Целевые ориентиры освоения Программы детьми среднего                дошкольного возраста с ТНР</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lastRenderedPageBreak/>
        <w:t>К концу данного возрастного этапа ребенок:</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 понимает и употребляет слова, обозначающие названия предметов, действий, признаков, состояний, свойств, качеств;</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3) использует слова в соответствии с коммуникативной ситуацией;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4) различает разные формы слов (словообразовательные модели и грамматические формы);</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5) использует в речи сложносочиненные предложения с сочинительными союзами;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7) составляет описательный рассказ по вопросам (с помощью педагогического работника), ориентируясь на игрушки, картинки, из личного опыта;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8) владеет простыми формами фонематического анализа;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9) использует различные виды интонационных конструкций;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10) выполняет взаимосвязанные ролевые действия, изображающие социальные функции людей, понимает и называет свою роль;</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11) использует в ходе игры различные натуральные предметы, их модели, предметы-заместители;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12) передает в сюжетно-ролевых и театрализованных играх различные виды социальных отношений;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13) стремится к самостоятельности, проявляет относительную независимость от педагогического работника;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14) проявляет доброжелательное отношение к детям, педагогическим работником, оказывает помощь в процессе деятельности, благодарит за помощь;</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15) занимается различными видами детской деятельности, не отвлекаясь, в течение некоторого времени (не менее 15 мин.);</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19) использует схему для ориентировки в пространстве;</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lastRenderedPageBreak/>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21) может самостоятельно получать новую информацию (задает вопросы, экспериментирует);</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22) в речи употребляет все части речи, кроме причастий и деепричастий, проявляет словотворчество;</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24) изображает предметы с деталями, появляются элементы сюжета, композиции;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26) знает основные цвета и их оттенки;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27) сотрудничает с другими детьми в процессе выполнения коллективных работ;</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29) выполняет двигательные цепочки из трех-пяти элементов;</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30) выполняет общеразвивающие упражнения, ходьбу, бег в заданном темпе;</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31) описывает по вопросам педагогического работника свое самочувствие, может привлечь его внимание в случае плохого самочувствия, боли;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BA6DB8" w:rsidRPr="00BA6DB8" w:rsidRDefault="00BA6DB8" w:rsidP="00BA6DB8">
      <w:pPr>
        <w:spacing w:after="0" w:line="240" w:lineRule="auto"/>
        <w:ind w:firstLine="709"/>
        <w:jc w:val="both"/>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Целевые ориентиры на этапе завершения освоения Программы</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К концу данного возрастного этапа ребенок:</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 обладает сформированной мотивацией к школьному обучению;</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 усваивает значения новых слов на основе знаний о предметах и явлениях окружающего мира;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3) употребляет слова, обозначающие личностные характеристики, многозначные;</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4) умеет подбирать слова с противоположным и сходным значением;</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5) правильно употребляет основные грамматические формы слова;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7) владеет простыми формами фонематического анализа, способен осуществлять сложные формы фонематического анализа (с постепенным </w:t>
      </w:r>
      <w:r w:rsidRPr="00BA6DB8">
        <w:rPr>
          <w:rFonts w:ascii="Times New Roman" w:eastAsia="Times New Roman" w:hAnsi="Times New Roman" w:cs="Times New Roman"/>
          <w:sz w:val="28"/>
          <w:szCs w:val="28"/>
          <w:lang w:eastAsia="ru-RU"/>
        </w:rPr>
        <w:lastRenderedPageBreak/>
        <w:t>переводом речевых умений во внутренний план), осуществляет операции фонематического синтеза;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9) правильно произносит звуки (в соответствии с онтогенезом);</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11) выбирает род занятий, участников по совместной деятельности, избирательно и устойчиво взаимодействует с детьми;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12) участвует в коллективном создании замысла в игре и на занятиях;</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13) передает как можно более точное сообщение другому, проявляя внимание к собеседнику;</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19) определяет пространственное расположение предметов относительно себя, геометрические фигуры;</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21) определяет времена года, части суток;</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22) самостоятельно получает новую информацию (задает вопросы, экспериментирует);</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lastRenderedPageBreak/>
        <w:t>24) составляет рассказы по сюжетным картинкам и по серии сюжетных картинок, используя графические схемы, наглядные опоры;</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25) составляет с помощью педагогического работника небольшие сообщения, рассказы из личного опыта;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26) владеет предпосылками овладения грамотой;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27) стремится к использованию различных средств и материалов в процессе изобразительной деятельности;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29) проявляет интерес к произведениям народной, классической и современной музыки, к музыкальным инструментам;</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30) сопереживает персонажам художественных произведений;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32) осуществляет элементарное двигательное и словесное планирование действий в ходе спортивных упражнений;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33) знает и подчиняется правилам подвижных игр, эстафет, игр с элементами спорта;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BA6DB8" w:rsidRPr="00BA6DB8" w:rsidRDefault="00BA6DB8" w:rsidP="00BA6DB8">
      <w:pPr>
        <w:keepNext/>
        <w:keepLines/>
        <w:spacing w:after="0" w:line="240" w:lineRule="auto"/>
        <w:ind w:firstLine="708"/>
        <w:jc w:val="both"/>
        <w:outlineLvl w:val="0"/>
        <w:rPr>
          <w:rFonts w:ascii="Times New Roman" w:eastAsia="Calibri" w:hAnsi="Times New Roman" w:cs="Times New Roman"/>
          <w:b/>
          <w:sz w:val="28"/>
          <w:szCs w:val="28"/>
          <w:lang w:eastAsia="ru-RU"/>
        </w:rPr>
      </w:pPr>
      <w:bookmarkStart w:id="34" w:name="_Toc175132090"/>
      <w:r w:rsidRPr="00BA6DB8">
        <w:rPr>
          <w:rFonts w:ascii="Times New Roman" w:eastAsia="Calibri" w:hAnsi="Times New Roman" w:cs="Times New Roman"/>
          <w:b/>
          <w:sz w:val="28"/>
          <w:szCs w:val="28"/>
          <w:lang w:eastAsia="ru-RU"/>
        </w:rPr>
        <w:t>1.6.2. Часть, формируемая участниками образовательных                              отношений</w:t>
      </w:r>
      <w:bookmarkEnd w:id="34"/>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Представлены целевые ориентиры на этапе завершения освоения парциальных образовательных программ.</w:t>
      </w:r>
    </w:p>
    <w:p w:rsidR="00BA6DB8" w:rsidRPr="00BB1C5B" w:rsidRDefault="00BA6DB8" w:rsidP="00BA6DB8">
      <w:pPr>
        <w:spacing w:after="0" w:line="240" w:lineRule="auto"/>
        <w:ind w:firstLine="567"/>
        <w:jc w:val="both"/>
        <w:rPr>
          <w:rFonts w:ascii="Times New Roman" w:eastAsia="Calibri" w:hAnsi="Times New Roman" w:cs="Times New Roman"/>
          <w:i/>
          <w:sz w:val="28"/>
          <w:szCs w:val="28"/>
          <w:lang w:eastAsia="ru-RU"/>
        </w:rPr>
      </w:pPr>
      <w:r w:rsidRPr="00BB1C5B">
        <w:rPr>
          <w:rFonts w:ascii="Times New Roman" w:eastAsia="Calibri" w:hAnsi="Times New Roman" w:cs="Times New Roman"/>
          <w:bCs/>
          <w:i/>
          <w:sz w:val="28"/>
          <w:szCs w:val="28"/>
          <w:lang w:eastAsia="ru-RU"/>
        </w:rPr>
        <w:t>Планируемые результаты по освоению парциальной программы дошкольного образования «Мир Белогорья, я и мои друзья» (образовательная область «Социально-коммуникативное развитие») (Л.Н. Волошина, Л.В. Серых):</w:t>
      </w:r>
    </w:p>
    <w:p w:rsidR="00BA6DB8" w:rsidRPr="00BA6DB8" w:rsidRDefault="00BA6DB8" w:rsidP="004B76B7">
      <w:pPr>
        <w:widowControl w:val="0"/>
        <w:numPr>
          <w:ilvl w:val="0"/>
          <w:numId w:val="14"/>
        </w:numPr>
        <w:tabs>
          <w:tab w:val="left" w:pos="169"/>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ребенок владеет представлениями о себе и составе своей семьи, своей принадлежности к семье, об обязанностях каждого члена семьи и самого ребенка, о важном значении семейных традиций, об увлечениях, совместных праздниках, отдыхе;</w:t>
      </w:r>
    </w:p>
    <w:p w:rsidR="00BA6DB8" w:rsidRPr="00BA6DB8" w:rsidRDefault="00BA6DB8" w:rsidP="004B76B7">
      <w:pPr>
        <w:widowControl w:val="0"/>
        <w:numPr>
          <w:ilvl w:val="0"/>
          <w:numId w:val="14"/>
        </w:numPr>
        <w:tabs>
          <w:tab w:val="left" w:pos="169"/>
        </w:tabs>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rPr>
        <w:t xml:space="preserve">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 - овладевает представлениями о местах труда и отдыха людей в городе (поселке, селе), об истории города и выдающихся горожанах, традициях городской (сельской) жизни. </w:t>
      </w:r>
      <w:r w:rsidRPr="00BA6DB8">
        <w:rPr>
          <w:rFonts w:ascii="Times New Roman" w:eastAsia="Times New Roman" w:hAnsi="Times New Roman" w:cs="Times New Roman"/>
          <w:sz w:val="28"/>
          <w:szCs w:val="28"/>
          <w:lang w:val="en-US"/>
        </w:rPr>
        <w:t>Понимает важность труда родителей и взрослых для общества;</w:t>
      </w:r>
    </w:p>
    <w:p w:rsidR="00BA6DB8" w:rsidRPr="00BA6DB8" w:rsidRDefault="00BA6DB8" w:rsidP="004B76B7">
      <w:pPr>
        <w:widowControl w:val="0"/>
        <w:numPr>
          <w:ilvl w:val="0"/>
          <w:numId w:val="14"/>
        </w:numPr>
        <w:tabs>
          <w:tab w:val="left" w:pos="184"/>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понимает назначение общественных учреждений, разных видов </w:t>
      </w:r>
      <w:r w:rsidRPr="00BA6DB8">
        <w:rPr>
          <w:rFonts w:ascii="Times New Roman" w:eastAsia="Times New Roman" w:hAnsi="Times New Roman" w:cs="Times New Roman"/>
          <w:sz w:val="28"/>
          <w:szCs w:val="28"/>
        </w:rPr>
        <w:lastRenderedPageBreak/>
        <w:t>транспорта, правила и нормы поведения в них;</w:t>
      </w:r>
    </w:p>
    <w:p w:rsidR="00BA6DB8" w:rsidRPr="00BA6DB8" w:rsidRDefault="00BA6DB8" w:rsidP="004B76B7">
      <w:pPr>
        <w:widowControl w:val="0"/>
        <w:numPr>
          <w:ilvl w:val="0"/>
          <w:numId w:val="14"/>
        </w:numPr>
        <w:tabs>
          <w:tab w:val="left" w:pos="273"/>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проявляет интерес к ярким фактам из истории и культуры малой родины, страны и общества, к некоторым выдающимся людям Белгородчины. Проявляет желание участвовать в праздничных событиях малой Родины и в социальных акциях страны и города (поселка, села);</w:t>
      </w:r>
    </w:p>
    <w:p w:rsidR="00BA6DB8" w:rsidRPr="00BA6DB8" w:rsidRDefault="00BA6DB8" w:rsidP="004B76B7">
      <w:pPr>
        <w:widowControl w:val="0"/>
        <w:numPr>
          <w:ilvl w:val="0"/>
          <w:numId w:val="14"/>
        </w:numPr>
        <w:tabs>
          <w:tab w:val="left" w:pos="303"/>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проявляет инициативу и самостоятельность в общении и взаимодействии со сверстниками и взрослыми.</w:t>
      </w:r>
    </w:p>
    <w:p w:rsidR="00BA6DB8" w:rsidRPr="00BB1C5B" w:rsidRDefault="00BA6DB8" w:rsidP="00BA6DB8">
      <w:pPr>
        <w:spacing w:after="0" w:line="240" w:lineRule="auto"/>
        <w:ind w:firstLine="709"/>
        <w:jc w:val="both"/>
        <w:rPr>
          <w:rFonts w:ascii="Times New Roman" w:eastAsia="Calibri" w:hAnsi="Times New Roman" w:cs="Times New Roman"/>
          <w:i/>
          <w:sz w:val="28"/>
          <w:szCs w:val="28"/>
          <w:lang w:eastAsia="ru-RU"/>
        </w:rPr>
      </w:pPr>
      <w:r w:rsidRPr="00BB1C5B">
        <w:rPr>
          <w:rFonts w:ascii="Times New Roman" w:eastAsia="Calibri" w:hAnsi="Times New Roman" w:cs="Times New Roman"/>
          <w:bCs/>
          <w:i/>
          <w:sz w:val="28"/>
          <w:szCs w:val="28"/>
          <w:lang w:eastAsia="ru-RU"/>
        </w:rPr>
        <w:t>Планируемые результаты освоения парциальной программы дошкольного образования «Здравствуй, мир Белогорья» (образовательная область «Познавательное развитие») (Л.В. Серых, Г.А. Репринцева):</w:t>
      </w:r>
    </w:p>
    <w:p w:rsidR="00BA6DB8" w:rsidRPr="00BA6DB8" w:rsidRDefault="00BA6DB8" w:rsidP="004B76B7">
      <w:pPr>
        <w:widowControl w:val="0"/>
        <w:numPr>
          <w:ilvl w:val="0"/>
          <w:numId w:val="15"/>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ребенок владеет представлениями о себе и составе своей семьи, своей принадлежности к семье, об обязанностях каждого члена семьи и самого ребенка, о важном значении семейных традиций, об увлечениях, совместных праздниках, отдыхе;</w:t>
      </w:r>
    </w:p>
    <w:p w:rsidR="00BA6DB8" w:rsidRPr="00BA6DB8" w:rsidRDefault="00BA6DB8" w:rsidP="004B76B7">
      <w:pPr>
        <w:widowControl w:val="0"/>
        <w:numPr>
          <w:ilvl w:val="0"/>
          <w:numId w:val="15"/>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w:t>
      </w:r>
    </w:p>
    <w:p w:rsidR="00BA6DB8" w:rsidRPr="00BA6DB8" w:rsidRDefault="00BA6DB8" w:rsidP="004B76B7">
      <w:pPr>
        <w:widowControl w:val="0"/>
        <w:numPr>
          <w:ilvl w:val="0"/>
          <w:numId w:val="15"/>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rPr>
        <w:t>обладает начальными знаниями о родном городе - его гербе, названии улиц, некоторых</w:t>
      </w:r>
      <w:r w:rsidRPr="00BA6DB8">
        <w:rPr>
          <w:rFonts w:ascii="Times New Roman" w:eastAsia="Times New Roman" w:hAnsi="Times New Roman" w:cs="Times New Roman"/>
          <w:sz w:val="28"/>
          <w:szCs w:val="28"/>
        </w:rPr>
        <w:tab/>
        <w:t>архитектурных</w:t>
      </w:r>
      <w:r w:rsidRPr="00BA6DB8">
        <w:rPr>
          <w:rFonts w:ascii="Times New Roman" w:eastAsia="Times New Roman" w:hAnsi="Times New Roman" w:cs="Times New Roman"/>
          <w:sz w:val="28"/>
          <w:szCs w:val="28"/>
        </w:rPr>
        <w:tab/>
        <w:t>особенностях, достопримечательностях, понимает назначение</w:t>
      </w:r>
      <w:r w:rsidRPr="00BA6DB8">
        <w:rPr>
          <w:rFonts w:ascii="Times New Roman" w:eastAsia="Times New Roman" w:hAnsi="Times New Roman" w:cs="Times New Roman"/>
          <w:sz w:val="28"/>
          <w:szCs w:val="28"/>
        </w:rPr>
        <w:tab/>
        <w:t>общественных учреждений,</w:t>
      </w:r>
      <w:r w:rsidRPr="00BA6DB8">
        <w:rPr>
          <w:rFonts w:ascii="Times New Roman" w:eastAsia="Times New Roman" w:hAnsi="Times New Roman" w:cs="Times New Roman"/>
          <w:sz w:val="28"/>
          <w:szCs w:val="28"/>
        </w:rPr>
        <w:tab/>
        <w:t xml:space="preserve">разных видов транспорта. Овладевает представлениями о местах труда и отдыха людей в городе (поселке, селе), об истории города и выдающихся горожанах, традициях городской (сельской) жизни.  </w:t>
      </w:r>
      <w:r w:rsidRPr="00BA6DB8">
        <w:rPr>
          <w:rFonts w:ascii="Times New Roman" w:eastAsia="Times New Roman" w:hAnsi="Times New Roman" w:cs="Times New Roman"/>
          <w:sz w:val="28"/>
          <w:szCs w:val="28"/>
          <w:lang w:val="en-US"/>
        </w:rPr>
        <w:t>Понимает важность труда родителей и взрослых для общества;</w:t>
      </w:r>
    </w:p>
    <w:p w:rsidR="00BA6DB8" w:rsidRPr="00BA6DB8" w:rsidRDefault="00BA6DB8" w:rsidP="004B76B7">
      <w:pPr>
        <w:widowControl w:val="0"/>
        <w:numPr>
          <w:ilvl w:val="0"/>
          <w:numId w:val="15"/>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обладает начальными знаниями о</w:t>
      </w:r>
      <w:r w:rsidRPr="00BA6DB8">
        <w:rPr>
          <w:rFonts w:ascii="Times New Roman" w:eastAsia="Times New Roman" w:hAnsi="Times New Roman" w:cs="Times New Roman"/>
          <w:sz w:val="28"/>
          <w:szCs w:val="28"/>
        </w:rPr>
        <w:tab/>
        <w:t>родной</w:t>
      </w:r>
      <w:r w:rsidRPr="00BA6DB8">
        <w:rPr>
          <w:rFonts w:ascii="Times New Roman" w:eastAsia="Times New Roman" w:hAnsi="Times New Roman" w:cs="Times New Roman"/>
          <w:sz w:val="28"/>
          <w:szCs w:val="28"/>
        </w:rPr>
        <w:tab/>
        <w:t>стране - ее государственных символах, президенте, столице и крупных городах, особенностях природы, труда людей;</w:t>
      </w:r>
    </w:p>
    <w:p w:rsidR="00BA6DB8" w:rsidRPr="00BA6DB8" w:rsidRDefault="00BA6DB8" w:rsidP="004B76B7">
      <w:pPr>
        <w:widowControl w:val="0"/>
        <w:numPr>
          <w:ilvl w:val="0"/>
          <w:numId w:val="15"/>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проявляет интерес к ярким фактам из истории и культуры малой родины, страны и общества, к некоторым выдающимся людям Белгородчины и России. Проявляет желание участвовать в праздновании государственных праздников и в социальных акциях страны и города (поселка, села);</w:t>
      </w:r>
    </w:p>
    <w:p w:rsidR="00BA6DB8" w:rsidRPr="00BA6DB8" w:rsidRDefault="00BA6DB8" w:rsidP="004B76B7">
      <w:pPr>
        <w:widowControl w:val="0"/>
        <w:numPr>
          <w:ilvl w:val="0"/>
          <w:numId w:val="15"/>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владеет начальными представлениями о Российской армии, о воинах, которые охраняют нашу Родину, героическом прошлом России и Белгородской области. Понимает ценность и смысл возложения цветов к памятникам и обелискам погибших воинов;</w:t>
      </w:r>
    </w:p>
    <w:p w:rsidR="00BA6DB8" w:rsidRPr="00BA6DB8" w:rsidRDefault="00BA6DB8" w:rsidP="004B76B7">
      <w:pPr>
        <w:widowControl w:val="0"/>
        <w:numPr>
          <w:ilvl w:val="0"/>
          <w:numId w:val="15"/>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проявляет инициативу и самостоятельность в познавательно-исследовательской деятельности и экспериментировании с объектами живой и неживой природы (выявление свойств и качеств объектов и материалов, определение признаков, наблюдение, сравнение и классификация объектов);</w:t>
      </w:r>
    </w:p>
    <w:p w:rsidR="00BA6DB8" w:rsidRPr="00BA6DB8" w:rsidRDefault="00BA6DB8" w:rsidP="004B76B7">
      <w:pPr>
        <w:widowControl w:val="0"/>
        <w:numPr>
          <w:ilvl w:val="0"/>
          <w:numId w:val="15"/>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овладевает способами доказательства своих утверждений и обоснования своих предположений. Придумывает творческие вопросы, задачи, игры. Принимает участие в обсуждении творческих задач и игр, предлагает свои варианты решения.</w:t>
      </w:r>
    </w:p>
    <w:p w:rsidR="00BA6DB8" w:rsidRPr="00BB1C5B" w:rsidRDefault="00BA6DB8" w:rsidP="00BA6DB8">
      <w:pPr>
        <w:spacing w:after="0" w:line="240" w:lineRule="auto"/>
        <w:ind w:firstLine="709"/>
        <w:jc w:val="both"/>
        <w:rPr>
          <w:rFonts w:ascii="Times New Roman" w:eastAsia="Calibri" w:hAnsi="Times New Roman" w:cs="Times New Roman"/>
          <w:i/>
          <w:spacing w:val="-6"/>
          <w:sz w:val="28"/>
          <w:szCs w:val="28"/>
          <w:lang w:eastAsia="ru-RU"/>
        </w:rPr>
      </w:pPr>
      <w:r w:rsidRPr="00BB1C5B">
        <w:rPr>
          <w:rFonts w:ascii="Times New Roman" w:eastAsia="Calibri" w:hAnsi="Times New Roman" w:cs="Times New Roman"/>
          <w:bCs/>
          <w:i/>
          <w:spacing w:val="-6"/>
          <w:sz w:val="28"/>
          <w:szCs w:val="28"/>
          <w:lang w:eastAsia="ru-RU"/>
        </w:rPr>
        <w:lastRenderedPageBreak/>
        <w:t>Планируемые результаты освоения парциальной программы дошкольного образования «По речевым тропинкам Белогорья» (образовательная область «Речевое развитие») (Л.В. Серых, М.В. Панькова):</w:t>
      </w:r>
    </w:p>
    <w:p w:rsidR="00BA6DB8" w:rsidRPr="00BA6DB8" w:rsidRDefault="00BA6DB8" w:rsidP="004B76B7">
      <w:pPr>
        <w:widowControl w:val="0"/>
        <w:numPr>
          <w:ilvl w:val="0"/>
          <w:numId w:val="16"/>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у ребенка сформированы представления о богатстве лексического состава родного языка (смысловая сторона слова, многозначные слова, синонимы, антонимы и т.д.) и на достаточном уровне развит активный словарь с учетом социокультурных традиций и обычаев родного края; у ребенка развита грамматическая сторона речи с учетом социокультурного языкового контекста;</w:t>
      </w:r>
    </w:p>
    <w:p w:rsidR="00BA6DB8" w:rsidRPr="00BA6DB8" w:rsidRDefault="00BA6DB8" w:rsidP="004B76B7">
      <w:pPr>
        <w:widowControl w:val="0"/>
        <w:numPr>
          <w:ilvl w:val="0"/>
          <w:numId w:val="16"/>
        </w:numPr>
        <w:tabs>
          <w:tab w:val="left" w:pos="0"/>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сформированы представления о скороговорках, чистоговорках, прибаутках, приговорках, песенках, потешках Белгородского края;</w:t>
      </w:r>
    </w:p>
    <w:p w:rsidR="00BA6DB8" w:rsidRPr="00BA6DB8" w:rsidRDefault="00BA6DB8" w:rsidP="004B76B7">
      <w:pPr>
        <w:widowControl w:val="0"/>
        <w:numPr>
          <w:ilvl w:val="0"/>
          <w:numId w:val="16"/>
        </w:numPr>
        <w:tabs>
          <w:tab w:val="left" w:pos="0"/>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развита диалогическая и монологическая речь, в содержании и форме которых проявляются самостоятельность и творчество дошкольника;</w:t>
      </w:r>
    </w:p>
    <w:p w:rsidR="00BA6DB8" w:rsidRPr="00BA6DB8" w:rsidRDefault="00BA6DB8" w:rsidP="004B76B7">
      <w:pPr>
        <w:widowControl w:val="0"/>
        <w:numPr>
          <w:ilvl w:val="0"/>
          <w:numId w:val="16"/>
        </w:numPr>
        <w:tabs>
          <w:tab w:val="left" w:pos="0"/>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сформировано представление о творчестве писателей и поэтов Белогорья, творчестве талантливых детей дошкольного и младшего школьного возраста;</w:t>
      </w:r>
    </w:p>
    <w:p w:rsidR="00BA6DB8" w:rsidRPr="00BA6DB8" w:rsidRDefault="00BA6DB8" w:rsidP="004B76B7">
      <w:pPr>
        <w:widowControl w:val="0"/>
        <w:numPr>
          <w:ilvl w:val="0"/>
          <w:numId w:val="16"/>
        </w:numPr>
        <w:tabs>
          <w:tab w:val="left" w:pos="0"/>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проявляет инициативу в общении, коммуникативную культуру во взаимоотношениях со взрослыми и сверстниками.</w:t>
      </w:r>
    </w:p>
    <w:p w:rsidR="00BA6DB8" w:rsidRPr="00BB1C5B" w:rsidRDefault="00BA6DB8" w:rsidP="00BA6DB8">
      <w:pPr>
        <w:spacing w:after="0" w:line="240" w:lineRule="auto"/>
        <w:ind w:firstLine="709"/>
        <w:jc w:val="both"/>
        <w:rPr>
          <w:rFonts w:ascii="Times New Roman" w:eastAsia="Calibri" w:hAnsi="Times New Roman" w:cs="Times New Roman"/>
          <w:i/>
          <w:sz w:val="28"/>
          <w:szCs w:val="28"/>
          <w:lang w:eastAsia="ru-RU"/>
        </w:rPr>
      </w:pPr>
      <w:r w:rsidRPr="00BB1C5B">
        <w:rPr>
          <w:rFonts w:ascii="Times New Roman" w:eastAsia="Calibri" w:hAnsi="Times New Roman" w:cs="Times New Roman"/>
          <w:bCs/>
          <w:i/>
          <w:sz w:val="28"/>
          <w:szCs w:val="28"/>
          <w:lang w:eastAsia="ru-RU"/>
        </w:rPr>
        <w:t>Планируемые результаты освоения парциальной программы дошкольного образования «Цветной мир Белогорья» (образовательная область «Художественно-эстетическое развитие») (Л.В. Серых, С.И. Линник-Ботова, А.Б. Богун, Н.В. Косова, Н.В. Яковлева):</w:t>
      </w:r>
    </w:p>
    <w:p w:rsidR="00BA6DB8" w:rsidRPr="00BA6DB8" w:rsidRDefault="00BA6DB8" w:rsidP="004B76B7">
      <w:pPr>
        <w:widowControl w:val="0"/>
        <w:numPr>
          <w:ilvl w:val="0"/>
          <w:numId w:val="1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ребенок владеет начальными знаниями о художественной культуре Белогорья как сфере материального выражения духовных ценностей;</w:t>
      </w:r>
    </w:p>
    <w:p w:rsidR="00BA6DB8" w:rsidRPr="00BA6DB8" w:rsidRDefault="00BA6DB8" w:rsidP="004B76B7">
      <w:pPr>
        <w:widowControl w:val="0"/>
        <w:numPr>
          <w:ilvl w:val="0"/>
          <w:numId w:val="1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сформирован художественный вкус как способность чувствовать и воспринимать искусство родного края во всем многообразии видов и жанров;</w:t>
      </w:r>
    </w:p>
    <w:p w:rsidR="00BA6DB8" w:rsidRPr="00BA6DB8" w:rsidRDefault="00BA6DB8" w:rsidP="004B76B7">
      <w:pPr>
        <w:widowControl w:val="0"/>
        <w:numPr>
          <w:ilvl w:val="0"/>
          <w:numId w:val="1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способен воспринимать мультикультурную картину современного мира Белгородчины;</w:t>
      </w:r>
    </w:p>
    <w:p w:rsidR="00BA6DB8" w:rsidRPr="00BA6DB8" w:rsidRDefault="00BA6DB8" w:rsidP="004B76B7">
      <w:pPr>
        <w:widowControl w:val="0"/>
        <w:numPr>
          <w:ilvl w:val="0"/>
          <w:numId w:val="1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проявляет интерес к познанию мира через образы и формы изобразительного искусства как части культуры Белгородского края;</w:t>
      </w:r>
    </w:p>
    <w:p w:rsidR="00BA6DB8" w:rsidRPr="00BA6DB8" w:rsidRDefault="00BA6DB8" w:rsidP="004B76B7">
      <w:pPr>
        <w:widowControl w:val="0"/>
        <w:numPr>
          <w:ilvl w:val="0"/>
          <w:numId w:val="1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умеет рассуждать, выдвигать предположения, обосновывать собственную точку зрения о художественных и культурных традициях Белогорья;</w:t>
      </w:r>
    </w:p>
    <w:p w:rsidR="00BA6DB8" w:rsidRPr="00BA6DB8" w:rsidRDefault="00BA6DB8" w:rsidP="004B76B7">
      <w:pPr>
        <w:widowControl w:val="0"/>
        <w:numPr>
          <w:ilvl w:val="0"/>
          <w:numId w:val="1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проявляет инициативность и самостоятельность в решении художественно-творческих задач в процессе изобразительной деятельности на основе художественных и культурных традиций Белогорья;</w:t>
      </w:r>
    </w:p>
    <w:p w:rsidR="00BA6DB8" w:rsidRPr="00BA6DB8" w:rsidRDefault="00BA6DB8" w:rsidP="004B76B7">
      <w:pPr>
        <w:widowControl w:val="0"/>
        <w:numPr>
          <w:ilvl w:val="0"/>
          <w:numId w:val="1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обладает начальными навыками проектирования индивидуальной и коллективной творческой деятельности;</w:t>
      </w:r>
    </w:p>
    <w:p w:rsidR="00BA6DB8" w:rsidRPr="00BA6DB8" w:rsidRDefault="00BA6DB8" w:rsidP="004B76B7">
      <w:pPr>
        <w:widowControl w:val="0"/>
        <w:numPr>
          <w:ilvl w:val="0"/>
          <w:numId w:val="1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участвует в сотрудничестве и творческой деятельности на основе уважения к художественным интересам (предпочтениям) сверстников;</w:t>
      </w:r>
    </w:p>
    <w:p w:rsidR="00BA6DB8" w:rsidRPr="00BA6DB8" w:rsidRDefault="00BA6DB8" w:rsidP="004B76B7">
      <w:pPr>
        <w:widowControl w:val="0"/>
        <w:numPr>
          <w:ilvl w:val="0"/>
          <w:numId w:val="1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обладает начальными умениями применять средства художественной выразительности в собственной художественно-творческой (изобразительной) деятельности;</w:t>
      </w:r>
    </w:p>
    <w:p w:rsidR="00BA6DB8" w:rsidRPr="00BA6DB8" w:rsidRDefault="00BA6DB8" w:rsidP="004B76B7">
      <w:pPr>
        <w:widowControl w:val="0"/>
        <w:numPr>
          <w:ilvl w:val="0"/>
          <w:numId w:val="1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обладает начальными навыками самостоятельной работы при выполнении </w:t>
      </w:r>
      <w:r w:rsidRPr="00BA6DB8">
        <w:rPr>
          <w:rFonts w:ascii="Times New Roman" w:eastAsia="Times New Roman" w:hAnsi="Times New Roman" w:cs="Times New Roman"/>
          <w:sz w:val="28"/>
          <w:szCs w:val="28"/>
        </w:rPr>
        <w:lastRenderedPageBreak/>
        <w:t>практических художественно-творческих работ.</w:t>
      </w:r>
    </w:p>
    <w:p w:rsidR="00BA6DB8" w:rsidRPr="00BB1C5B" w:rsidRDefault="00BA6DB8" w:rsidP="00BA6DB8">
      <w:pPr>
        <w:spacing w:after="0" w:line="240" w:lineRule="auto"/>
        <w:ind w:firstLine="709"/>
        <w:jc w:val="both"/>
        <w:rPr>
          <w:rFonts w:ascii="Times New Roman" w:eastAsia="Calibri" w:hAnsi="Times New Roman" w:cs="Times New Roman"/>
          <w:i/>
          <w:sz w:val="28"/>
          <w:szCs w:val="28"/>
          <w:lang w:eastAsia="ru-RU"/>
        </w:rPr>
      </w:pPr>
      <w:r w:rsidRPr="00BB1C5B">
        <w:rPr>
          <w:rFonts w:ascii="Times New Roman" w:eastAsia="Calibri" w:hAnsi="Times New Roman" w:cs="Times New Roman"/>
          <w:bCs/>
          <w:i/>
          <w:sz w:val="28"/>
          <w:szCs w:val="28"/>
          <w:lang w:eastAsia="ru-RU"/>
        </w:rPr>
        <w:t>Планируемые результаты освоения парциальной программы дошкольного образования «Выходи играть во двор» (образовательная область «Физическое развитие») (Л.Н. Волошина и др.):</w:t>
      </w:r>
    </w:p>
    <w:p w:rsidR="00BA6DB8" w:rsidRPr="00BA6DB8" w:rsidRDefault="00BA6DB8" w:rsidP="004B76B7">
      <w:pPr>
        <w:widowControl w:val="0"/>
        <w:numPr>
          <w:ilvl w:val="0"/>
          <w:numId w:val="1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ребенок проявляет самостоятельность и инициативность в организации индивидуальных и коллективных подвижных игр;</w:t>
      </w:r>
    </w:p>
    <w:p w:rsidR="00BA6DB8" w:rsidRPr="00BA6DB8" w:rsidRDefault="00BA6DB8" w:rsidP="004B76B7">
      <w:pPr>
        <w:widowControl w:val="0"/>
        <w:numPr>
          <w:ilvl w:val="0"/>
          <w:numId w:val="1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способен выбрать инвентарь, вид двигательной деятельности, участников совместной игровой деятельности;</w:t>
      </w:r>
    </w:p>
    <w:p w:rsidR="00BA6DB8" w:rsidRPr="00BA6DB8" w:rsidRDefault="00BA6DB8" w:rsidP="004B76B7">
      <w:pPr>
        <w:widowControl w:val="0"/>
        <w:numPr>
          <w:ilvl w:val="0"/>
          <w:numId w:val="1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ребенок правильно координировано выполняет основные виды движений, у него развиты тонко моторные действия, владеет игровыми упражнениями с мячом, скакалкой, городками, ракеткой;</w:t>
      </w:r>
    </w:p>
    <w:p w:rsidR="00BA6DB8" w:rsidRPr="00BA6DB8" w:rsidRDefault="00BA6DB8" w:rsidP="004B76B7">
      <w:pPr>
        <w:widowControl w:val="0"/>
        <w:numPr>
          <w:ilvl w:val="0"/>
          <w:numId w:val="1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ребенок выполняет правила подвижных игр, способен к проявлению волевых усилий в достижении результата, следует социальным нормам поведения в условиях игрового взаимодействия;</w:t>
      </w:r>
    </w:p>
    <w:p w:rsidR="00BA6DB8" w:rsidRPr="00BA6DB8" w:rsidRDefault="00BA6DB8" w:rsidP="004B76B7">
      <w:pPr>
        <w:widowControl w:val="0"/>
        <w:numPr>
          <w:ilvl w:val="0"/>
          <w:numId w:val="1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владеет определенными представлениями о национальных традициях физической культуры и здорового образа жизни, региональных спортивных достижениях;</w:t>
      </w:r>
    </w:p>
    <w:p w:rsidR="00BA6DB8" w:rsidRPr="00BA6DB8" w:rsidRDefault="00BA6DB8" w:rsidP="004B76B7">
      <w:pPr>
        <w:widowControl w:val="0"/>
        <w:numPr>
          <w:ilvl w:val="0"/>
          <w:numId w:val="1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проявляет элементы творчества в двигательной деятельности, передает через движения, особенности конкретного образа.</w:t>
      </w:r>
    </w:p>
    <w:p w:rsidR="00BA6DB8" w:rsidRPr="00BA6DB8" w:rsidRDefault="00BA6DB8" w:rsidP="00BA6DB8">
      <w:pPr>
        <w:tabs>
          <w:tab w:val="left" w:pos="140"/>
        </w:tabs>
        <w:spacing w:after="0" w:line="240" w:lineRule="auto"/>
        <w:jc w:val="both"/>
        <w:rPr>
          <w:rFonts w:ascii="Times New Roman" w:eastAsia="Calibri" w:hAnsi="Times New Roman" w:cs="Times New Roman"/>
          <w:sz w:val="28"/>
          <w:szCs w:val="28"/>
          <w:lang w:eastAsia="ru-RU"/>
        </w:rPr>
      </w:pPr>
    </w:p>
    <w:p w:rsidR="00BA6DB8" w:rsidRPr="00BA6DB8" w:rsidRDefault="00BA6DB8" w:rsidP="00BA6DB8">
      <w:pPr>
        <w:keepNext/>
        <w:keepLines/>
        <w:spacing w:after="0" w:line="240" w:lineRule="auto"/>
        <w:jc w:val="center"/>
        <w:outlineLvl w:val="0"/>
        <w:rPr>
          <w:rFonts w:ascii="Times New Roman" w:eastAsia="Calibri" w:hAnsi="Times New Roman" w:cs="Times New Roman"/>
          <w:b/>
          <w:sz w:val="28"/>
          <w:szCs w:val="28"/>
          <w:lang w:eastAsia="ru-RU"/>
        </w:rPr>
      </w:pPr>
      <w:bookmarkStart w:id="35" w:name="_Toc175132091"/>
      <w:r w:rsidRPr="00BA6DB8">
        <w:rPr>
          <w:rFonts w:ascii="Times New Roman" w:eastAsia="Calibri" w:hAnsi="Times New Roman" w:cs="Times New Roman"/>
          <w:b/>
          <w:sz w:val="28"/>
          <w:szCs w:val="28"/>
          <w:lang w:eastAsia="ru-RU"/>
        </w:rPr>
        <w:t>1.7. Развивающее оценивание качества образовательной деятельности по Программе</w:t>
      </w:r>
      <w:bookmarkEnd w:id="35"/>
    </w:p>
    <w:p w:rsidR="00BA6DB8" w:rsidRPr="00BA6DB8" w:rsidRDefault="00BA6DB8" w:rsidP="00BA6DB8">
      <w:pPr>
        <w:spacing w:after="0" w:line="240" w:lineRule="auto"/>
        <w:ind w:firstLine="709"/>
        <w:jc w:val="both"/>
        <w:rPr>
          <w:rFonts w:ascii="Times New Roman" w:eastAsia="Times New Roman" w:hAnsi="Times New Roman" w:cs="Times New Roman"/>
          <w:color w:val="000000"/>
          <w:sz w:val="28"/>
          <w:szCs w:val="28"/>
          <w:lang w:eastAsia="ru-RU"/>
        </w:rPr>
      </w:pPr>
    </w:p>
    <w:p w:rsidR="00BA6DB8" w:rsidRPr="00BA6DB8" w:rsidRDefault="00BA6DB8" w:rsidP="00BE1923">
      <w:pPr>
        <w:spacing w:after="0" w:line="228"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BA6DB8" w:rsidRPr="00BA6DB8" w:rsidRDefault="00BA6DB8" w:rsidP="00BE1923">
      <w:pPr>
        <w:spacing w:after="0" w:line="228"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Концептуальные основания такой оценки определяются требованиями </w:t>
      </w:r>
      <w:hyperlink r:id="rId65" w:history="1">
        <w:r w:rsidRPr="00BA6DB8">
          <w:rPr>
            <w:rFonts w:ascii="Times New Roman" w:eastAsia="Times New Roman" w:hAnsi="Times New Roman" w:cs="Times New Roman"/>
            <w:b/>
            <w:color w:val="000000"/>
            <w:sz w:val="28"/>
            <w:szCs w:val="28"/>
            <w:u w:val="single"/>
            <w:lang w:eastAsia="ru-RU"/>
          </w:rPr>
          <w:t>Федерального закона</w:t>
        </w:r>
      </w:hyperlink>
      <w:r w:rsidRPr="00BA6DB8">
        <w:rPr>
          <w:rFonts w:ascii="Times New Roman" w:eastAsia="Times New Roman" w:hAnsi="Times New Roman" w:cs="Times New Roman"/>
          <w:color w:val="000000"/>
          <w:sz w:val="28"/>
          <w:szCs w:val="28"/>
          <w:lang w:eastAsia="ru-RU"/>
        </w:rPr>
        <w:t xml:space="preserve"> от 29 декабря 2012 г. N 273-ФЗ «Об образовании в Российской Федерации», а также </w:t>
      </w:r>
      <w:hyperlink r:id="rId66" w:history="1">
        <w:r w:rsidRPr="00BA6DB8">
          <w:rPr>
            <w:rFonts w:ascii="Times New Roman" w:eastAsia="Times New Roman" w:hAnsi="Times New Roman" w:cs="Times New Roman"/>
            <w:b/>
            <w:color w:val="000000"/>
            <w:sz w:val="28"/>
            <w:szCs w:val="28"/>
            <w:u w:val="single"/>
            <w:lang w:eastAsia="ru-RU"/>
          </w:rPr>
          <w:t>Стандарта</w:t>
        </w:r>
      </w:hyperlink>
      <w:r w:rsidRPr="00BA6DB8">
        <w:rPr>
          <w:rFonts w:ascii="Times New Roman" w:eastAsia="Times New Roman" w:hAnsi="Times New Roman" w:cs="Times New Roman"/>
          <w:color w:val="000000"/>
          <w:sz w:val="28"/>
          <w:szCs w:val="28"/>
          <w:lang w:eastAsia="ru-RU"/>
        </w:rPr>
        <w:t>, в котором определены государственные гарантии качества образования.</w:t>
      </w:r>
    </w:p>
    <w:p w:rsidR="00BA6DB8" w:rsidRPr="00BA6DB8" w:rsidRDefault="00BA6DB8" w:rsidP="00BE1923">
      <w:pPr>
        <w:spacing w:after="0" w:line="228" w:lineRule="auto"/>
        <w:ind w:firstLine="709"/>
        <w:jc w:val="both"/>
        <w:rPr>
          <w:rFonts w:ascii="Times New Roman" w:eastAsia="Times New Roman" w:hAnsi="Times New Roman" w:cs="Times New Roman"/>
          <w:color w:val="000000"/>
          <w:sz w:val="28"/>
          <w:szCs w:val="28"/>
          <w:lang w:eastAsia="ru-RU"/>
        </w:rPr>
      </w:pPr>
      <w:bookmarkStart w:id="36" w:name="2et92p0"/>
      <w:bookmarkEnd w:id="36"/>
      <w:r w:rsidRPr="00BA6DB8">
        <w:rPr>
          <w:rFonts w:ascii="Times New Roman" w:eastAsia="Times New Roman" w:hAnsi="Times New Roman" w:cs="Times New Roman"/>
          <w:color w:val="000000"/>
          <w:sz w:val="28"/>
          <w:szCs w:val="28"/>
          <w:lang w:eastAsia="ru-RU"/>
        </w:rPr>
        <w:t xml:space="preserve">Оценивание качества, то есть оценивание соответствия образовательной деятельности, реализуемой Организацией, заданным требованиям </w:t>
      </w:r>
      <w:hyperlink r:id="rId67" w:history="1">
        <w:r w:rsidRPr="00BA6DB8">
          <w:rPr>
            <w:rFonts w:ascii="Times New Roman" w:eastAsia="Times New Roman" w:hAnsi="Times New Roman" w:cs="Times New Roman"/>
            <w:b/>
            <w:color w:val="000000"/>
            <w:sz w:val="28"/>
            <w:szCs w:val="28"/>
            <w:u w:val="single"/>
            <w:lang w:eastAsia="ru-RU"/>
          </w:rPr>
          <w:t>Стандарта</w:t>
        </w:r>
      </w:hyperlink>
      <w:r w:rsidRPr="00BA6DB8">
        <w:rPr>
          <w:rFonts w:ascii="Times New Roman" w:eastAsia="Times New Roman" w:hAnsi="Times New Roman" w:cs="Times New Roman"/>
          <w:color w:val="000000"/>
          <w:sz w:val="28"/>
          <w:szCs w:val="28"/>
          <w:lang w:eastAsia="ru-RU"/>
        </w:rPr>
        <w:t xml:space="preserve"> и Программы в дошкольном образовании обучающихся с ТНР, направлено в первую очередь на оценивание созданных Организацией условий в процессе образовательной деятельности.</w:t>
      </w:r>
    </w:p>
    <w:p w:rsidR="00BA6DB8" w:rsidRPr="00BA6DB8" w:rsidRDefault="00BA6DB8" w:rsidP="00BE1923">
      <w:pPr>
        <w:spacing w:after="0" w:line="228"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Программой не предусматривается оценивание качества образовательной деятельности Организации на основе достижения детьми с ТНР планируемых результатов освоения Программы.</w:t>
      </w:r>
    </w:p>
    <w:p w:rsidR="00BA6DB8" w:rsidRPr="00BA6DB8" w:rsidRDefault="00BA6DB8" w:rsidP="00BE1923">
      <w:pPr>
        <w:spacing w:after="0" w:line="228" w:lineRule="auto"/>
        <w:ind w:firstLine="709"/>
        <w:jc w:val="both"/>
        <w:rPr>
          <w:rFonts w:ascii="Times New Roman" w:eastAsia="Times New Roman" w:hAnsi="Times New Roman" w:cs="Times New Roman"/>
          <w:color w:val="000000"/>
          <w:sz w:val="28"/>
          <w:szCs w:val="28"/>
          <w:lang w:eastAsia="ru-RU"/>
        </w:rPr>
      </w:pPr>
      <w:bookmarkStart w:id="37" w:name="tyjcwt"/>
      <w:bookmarkEnd w:id="37"/>
      <w:r w:rsidRPr="00BA6DB8">
        <w:rPr>
          <w:rFonts w:ascii="Times New Roman" w:eastAsia="Times New Roman" w:hAnsi="Times New Roman" w:cs="Times New Roman"/>
          <w:b/>
          <w:color w:val="000000"/>
          <w:sz w:val="28"/>
          <w:szCs w:val="28"/>
          <w:lang w:eastAsia="ru-RU"/>
        </w:rPr>
        <w:t>Целевые ориентиры</w:t>
      </w:r>
      <w:r w:rsidRPr="00BA6DB8">
        <w:rPr>
          <w:rFonts w:ascii="Times New Roman" w:eastAsia="Times New Roman" w:hAnsi="Times New Roman" w:cs="Times New Roman"/>
          <w:color w:val="000000"/>
          <w:sz w:val="28"/>
          <w:szCs w:val="28"/>
          <w:lang w:eastAsia="ru-RU"/>
        </w:rPr>
        <w:t>, представленные в Программе:</w:t>
      </w:r>
    </w:p>
    <w:p w:rsidR="00BA6DB8" w:rsidRPr="00BA6DB8" w:rsidRDefault="00BA6DB8" w:rsidP="004B76B7">
      <w:pPr>
        <w:widowControl w:val="0"/>
        <w:numPr>
          <w:ilvl w:val="0"/>
          <w:numId w:val="19"/>
        </w:numPr>
        <w:autoSpaceDE w:val="0"/>
        <w:autoSpaceDN w:val="0"/>
        <w:spacing w:after="0" w:line="228" w:lineRule="auto"/>
        <w:jc w:val="both"/>
        <w:rPr>
          <w:rFonts w:ascii="Times New Roman" w:eastAsia="Times New Roman" w:hAnsi="Times New Roman" w:cs="Times New Roman"/>
          <w:color w:val="000000"/>
          <w:sz w:val="28"/>
          <w:szCs w:val="28"/>
          <w:lang w:val="en-US"/>
        </w:rPr>
      </w:pPr>
      <w:r w:rsidRPr="00BA6DB8">
        <w:rPr>
          <w:rFonts w:ascii="Times New Roman" w:eastAsia="Times New Roman" w:hAnsi="Times New Roman" w:cs="Times New Roman"/>
          <w:color w:val="000000"/>
          <w:sz w:val="28"/>
          <w:szCs w:val="28"/>
          <w:lang w:val="en-US"/>
        </w:rPr>
        <w:t>не подлежат непосредственной оценке;</w:t>
      </w:r>
    </w:p>
    <w:p w:rsidR="00BA6DB8" w:rsidRPr="00BA6DB8" w:rsidRDefault="00BA6DB8" w:rsidP="004B76B7">
      <w:pPr>
        <w:widowControl w:val="0"/>
        <w:numPr>
          <w:ilvl w:val="0"/>
          <w:numId w:val="19"/>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не являются непосредственным основанием оценки как итогового, так и промежуточного уровня развития обучающихся с ТНР;</w:t>
      </w:r>
    </w:p>
    <w:p w:rsidR="00BA6DB8" w:rsidRPr="00BA6DB8" w:rsidRDefault="00BA6DB8" w:rsidP="004B76B7">
      <w:pPr>
        <w:widowControl w:val="0"/>
        <w:numPr>
          <w:ilvl w:val="0"/>
          <w:numId w:val="19"/>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не являются основанием для их формального сравнения с реальными достижениями обучающихся с ТНР;</w:t>
      </w:r>
    </w:p>
    <w:p w:rsidR="00BA6DB8" w:rsidRPr="00BA6DB8" w:rsidRDefault="00BA6DB8" w:rsidP="004B76B7">
      <w:pPr>
        <w:widowControl w:val="0"/>
        <w:numPr>
          <w:ilvl w:val="0"/>
          <w:numId w:val="19"/>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не являются основой объективной оценки соответствия, установленным </w:t>
      </w:r>
      <w:r w:rsidRPr="00BA6DB8">
        <w:rPr>
          <w:rFonts w:ascii="Times New Roman" w:eastAsia="Times New Roman" w:hAnsi="Times New Roman" w:cs="Times New Roman"/>
          <w:color w:val="000000"/>
          <w:sz w:val="28"/>
          <w:szCs w:val="28"/>
        </w:rPr>
        <w:lastRenderedPageBreak/>
        <w:t>требованиям образовательной деятельности и подготовки обучающихся;</w:t>
      </w:r>
    </w:p>
    <w:p w:rsidR="00BA6DB8" w:rsidRPr="00BA6DB8" w:rsidRDefault="00BA6DB8" w:rsidP="004B76B7">
      <w:pPr>
        <w:widowControl w:val="0"/>
        <w:numPr>
          <w:ilvl w:val="0"/>
          <w:numId w:val="19"/>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не являются непосредственным основанием при оценке качества образования.</w:t>
      </w:r>
    </w:p>
    <w:p w:rsidR="00BA6DB8" w:rsidRPr="00BA6DB8" w:rsidRDefault="00BA6DB8" w:rsidP="00BE1923">
      <w:pPr>
        <w:spacing w:after="0" w:line="228"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BA6DB8" w:rsidRPr="00BA6DB8" w:rsidRDefault="00BA6DB8" w:rsidP="00BE1923">
      <w:pPr>
        <w:spacing w:after="0" w:line="228" w:lineRule="auto"/>
        <w:ind w:firstLine="709"/>
        <w:jc w:val="both"/>
        <w:rPr>
          <w:rFonts w:ascii="Times New Roman" w:eastAsia="Times New Roman" w:hAnsi="Times New Roman" w:cs="Times New Roman"/>
          <w:color w:val="000000"/>
          <w:sz w:val="28"/>
          <w:szCs w:val="28"/>
          <w:lang w:eastAsia="ru-RU"/>
        </w:rPr>
      </w:pPr>
      <w:bookmarkStart w:id="38" w:name="3dy6vkm"/>
      <w:bookmarkEnd w:id="38"/>
      <w:r w:rsidRPr="00BA6DB8">
        <w:rPr>
          <w:rFonts w:ascii="Times New Roman" w:eastAsia="Times New Roman" w:hAnsi="Times New Roman" w:cs="Times New Roman"/>
          <w:color w:val="000000"/>
          <w:sz w:val="28"/>
          <w:szCs w:val="28"/>
          <w:lang w:eastAsia="ru-RU"/>
        </w:rPr>
        <w:t>Программа строится на основе общих закономерностей развития личности обучающихся дошкольного возраста, с ТНР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BA6DB8" w:rsidRPr="00BA6DB8" w:rsidRDefault="00BA6DB8" w:rsidP="00BE1923">
      <w:pPr>
        <w:spacing w:after="0" w:line="228"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Calibri" w:hAnsi="Times New Roman" w:cs="Times New Roman"/>
          <w:color w:val="000000"/>
          <w:w w:val="105"/>
          <w:sz w:val="28"/>
          <w:szCs w:val="28"/>
          <w:lang w:eastAsia="ru-RU"/>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BA6DB8" w:rsidRPr="00BA6DB8" w:rsidRDefault="00BA6DB8" w:rsidP="004B76B7">
      <w:pPr>
        <w:widowControl w:val="0"/>
        <w:numPr>
          <w:ilvl w:val="0"/>
          <w:numId w:val="20"/>
        </w:numPr>
        <w:tabs>
          <w:tab w:val="left" w:pos="1389"/>
        </w:tabs>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w w:val="105"/>
          <w:sz w:val="28"/>
          <w:szCs w:val="28"/>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BA6DB8" w:rsidRPr="00BA6DB8" w:rsidRDefault="00BA6DB8" w:rsidP="004B76B7">
      <w:pPr>
        <w:widowControl w:val="0"/>
        <w:numPr>
          <w:ilvl w:val="0"/>
          <w:numId w:val="20"/>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детские портфолио, фиксирующие достижения ребенка в ходе образовательной деятельности;</w:t>
      </w:r>
    </w:p>
    <w:p w:rsidR="00BA6DB8" w:rsidRPr="00BA6DB8" w:rsidRDefault="00BA6DB8" w:rsidP="004B76B7">
      <w:pPr>
        <w:widowControl w:val="0"/>
        <w:numPr>
          <w:ilvl w:val="0"/>
          <w:numId w:val="20"/>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карты развития ребенка с ОВЗ;</w:t>
      </w:r>
    </w:p>
    <w:p w:rsidR="00BA6DB8" w:rsidRPr="00BA6DB8" w:rsidRDefault="00BA6DB8" w:rsidP="004B76B7">
      <w:pPr>
        <w:widowControl w:val="0"/>
        <w:numPr>
          <w:ilvl w:val="0"/>
          <w:numId w:val="20"/>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различные шкалы индивидуального развития ребенка с ОВЗ.</w:t>
      </w:r>
    </w:p>
    <w:p w:rsidR="00BA6DB8" w:rsidRPr="00BA6DB8" w:rsidRDefault="00BA6DB8" w:rsidP="00BE1923">
      <w:pPr>
        <w:spacing w:after="0" w:line="228" w:lineRule="auto"/>
        <w:ind w:firstLine="708"/>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В соответствии со Стандартом дошкольного образования и принципами Программы оценка качества образовательной деятельности по Программе:</w:t>
      </w:r>
    </w:p>
    <w:p w:rsidR="00BA6DB8" w:rsidRPr="00BA6DB8" w:rsidRDefault="00BA6DB8" w:rsidP="004B76B7">
      <w:pPr>
        <w:widowControl w:val="0"/>
        <w:numPr>
          <w:ilvl w:val="0"/>
          <w:numId w:val="21"/>
        </w:numPr>
        <w:autoSpaceDE w:val="0"/>
        <w:autoSpaceDN w:val="0"/>
        <w:spacing w:after="0" w:line="228" w:lineRule="auto"/>
        <w:ind w:left="426" w:hanging="426"/>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поддерживает ценности развития и позитивной социализации ребенка раннего и дошкольного возраста с ОВЗ;</w:t>
      </w:r>
    </w:p>
    <w:p w:rsidR="00BA6DB8" w:rsidRPr="00BA6DB8" w:rsidRDefault="00BA6DB8" w:rsidP="004B76B7">
      <w:pPr>
        <w:widowControl w:val="0"/>
        <w:numPr>
          <w:ilvl w:val="0"/>
          <w:numId w:val="21"/>
        </w:numPr>
        <w:autoSpaceDE w:val="0"/>
        <w:autoSpaceDN w:val="0"/>
        <w:spacing w:after="0" w:line="228" w:lineRule="auto"/>
        <w:ind w:left="426" w:hanging="426"/>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учитывает факт разнообразия путей развития ребенка с ОВЗ в условиях современного общества;</w:t>
      </w:r>
    </w:p>
    <w:p w:rsidR="00BA6DB8" w:rsidRPr="00BA6DB8" w:rsidRDefault="00BA6DB8" w:rsidP="004B76B7">
      <w:pPr>
        <w:widowControl w:val="0"/>
        <w:numPr>
          <w:ilvl w:val="0"/>
          <w:numId w:val="21"/>
        </w:numPr>
        <w:autoSpaceDE w:val="0"/>
        <w:autoSpaceDN w:val="0"/>
        <w:spacing w:after="0" w:line="228" w:lineRule="auto"/>
        <w:ind w:left="426" w:hanging="426"/>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ориентирует систему дошкольного образования на поддержку вариативных организационных форм дошкольного образования для обучающихся с ОВЗ;</w:t>
      </w:r>
    </w:p>
    <w:p w:rsidR="00BA6DB8" w:rsidRPr="00BA6DB8" w:rsidRDefault="00BA6DB8" w:rsidP="004B76B7">
      <w:pPr>
        <w:widowControl w:val="0"/>
        <w:numPr>
          <w:ilvl w:val="0"/>
          <w:numId w:val="21"/>
        </w:numPr>
        <w:autoSpaceDE w:val="0"/>
        <w:autoSpaceDN w:val="0"/>
        <w:spacing w:after="0" w:line="228" w:lineRule="auto"/>
        <w:ind w:left="426" w:hanging="426"/>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обеспечивает выбор методов и инструментов оценивания для семьи образовательной организации и для педагогических работников МБДОУ в соответствии:</w:t>
      </w:r>
    </w:p>
    <w:p w:rsidR="00BA6DB8" w:rsidRPr="00BA6DB8" w:rsidRDefault="00BA6DB8" w:rsidP="004B76B7">
      <w:pPr>
        <w:widowControl w:val="0"/>
        <w:numPr>
          <w:ilvl w:val="0"/>
          <w:numId w:val="22"/>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разнообразия вариантов развития обучающихся с ОВЗ в дошкольном детстве; разнообразия вариантов образовательной и коррекционно-реабилитационной</w:t>
      </w:r>
    </w:p>
    <w:p w:rsidR="00BA6DB8" w:rsidRPr="00BA6DB8" w:rsidRDefault="00BA6DB8" w:rsidP="004B76B7">
      <w:pPr>
        <w:widowControl w:val="0"/>
        <w:numPr>
          <w:ilvl w:val="0"/>
          <w:numId w:val="22"/>
        </w:numPr>
        <w:autoSpaceDE w:val="0"/>
        <w:autoSpaceDN w:val="0"/>
        <w:spacing w:after="0" w:line="228" w:lineRule="auto"/>
        <w:jc w:val="both"/>
        <w:rPr>
          <w:rFonts w:ascii="Times New Roman" w:eastAsia="Times New Roman" w:hAnsi="Times New Roman" w:cs="Times New Roman"/>
          <w:color w:val="000000"/>
          <w:sz w:val="28"/>
          <w:szCs w:val="28"/>
          <w:lang w:val="en-US"/>
        </w:rPr>
      </w:pPr>
      <w:r w:rsidRPr="00BA6DB8">
        <w:rPr>
          <w:rFonts w:ascii="Times New Roman" w:eastAsia="Times New Roman" w:hAnsi="Times New Roman" w:cs="Times New Roman"/>
          <w:color w:val="000000"/>
          <w:sz w:val="28"/>
          <w:szCs w:val="28"/>
          <w:lang w:val="en-US"/>
        </w:rPr>
        <w:t>среды;</w:t>
      </w:r>
    </w:p>
    <w:p w:rsidR="00BA6DB8" w:rsidRPr="00BA6DB8" w:rsidRDefault="00BA6DB8" w:rsidP="004B76B7">
      <w:pPr>
        <w:widowControl w:val="0"/>
        <w:numPr>
          <w:ilvl w:val="0"/>
          <w:numId w:val="22"/>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разнообразия местных условий в разных регионах и муниципальных образованиях Российской Федерации;</w:t>
      </w:r>
    </w:p>
    <w:p w:rsidR="00BA6DB8" w:rsidRPr="00BA6DB8" w:rsidRDefault="00BA6DB8" w:rsidP="004B76B7">
      <w:pPr>
        <w:widowControl w:val="0"/>
        <w:numPr>
          <w:ilvl w:val="0"/>
          <w:numId w:val="21"/>
        </w:numPr>
        <w:autoSpaceDE w:val="0"/>
        <w:autoSpaceDN w:val="0"/>
        <w:spacing w:after="0" w:line="228" w:lineRule="auto"/>
        <w:ind w:left="426" w:hanging="426"/>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представляет собой основу для развивающего управления программами </w:t>
      </w:r>
      <w:r w:rsidRPr="00BA6DB8">
        <w:rPr>
          <w:rFonts w:ascii="Times New Roman" w:eastAsia="Times New Roman" w:hAnsi="Times New Roman" w:cs="Times New Roman"/>
          <w:color w:val="000000"/>
          <w:sz w:val="28"/>
          <w:szCs w:val="28"/>
        </w:rPr>
        <w:lastRenderedPageBreak/>
        <w:t>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BA6DB8" w:rsidRPr="00BA6DB8" w:rsidRDefault="00BA6DB8" w:rsidP="00BE1923">
      <w:pPr>
        <w:spacing w:after="0" w:line="228" w:lineRule="auto"/>
        <w:ind w:firstLine="708"/>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Программой предусмотрены следующие уровни системы оценки качества:</w:t>
      </w:r>
    </w:p>
    <w:p w:rsidR="00BA6DB8" w:rsidRPr="00BA6DB8" w:rsidRDefault="00BA6DB8" w:rsidP="004B76B7">
      <w:pPr>
        <w:widowControl w:val="0"/>
        <w:numPr>
          <w:ilvl w:val="0"/>
          <w:numId w:val="23"/>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диагностика развития ребенка раннего и дошкольного возраста с ОВЗ, используемаякакпрофессиональныйинструментпедагогическогоработникасцелью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BA6DB8" w:rsidRPr="00BA6DB8" w:rsidRDefault="00BA6DB8" w:rsidP="004B76B7">
      <w:pPr>
        <w:widowControl w:val="0"/>
        <w:numPr>
          <w:ilvl w:val="0"/>
          <w:numId w:val="23"/>
        </w:numPr>
        <w:autoSpaceDE w:val="0"/>
        <w:autoSpaceDN w:val="0"/>
        <w:spacing w:after="0" w:line="228" w:lineRule="auto"/>
        <w:jc w:val="both"/>
        <w:rPr>
          <w:rFonts w:ascii="Times New Roman" w:eastAsia="Times New Roman" w:hAnsi="Times New Roman" w:cs="Times New Roman"/>
          <w:color w:val="000000"/>
          <w:sz w:val="28"/>
          <w:szCs w:val="28"/>
          <w:lang w:val="en-US"/>
        </w:rPr>
      </w:pPr>
      <w:r w:rsidRPr="00BA6DB8">
        <w:rPr>
          <w:rFonts w:ascii="Times New Roman" w:eastAsia="Times New Roman" w:hAnsi="Times New Roman" w:cs="Times New Roman"/>
          <w:color w:val="000000"/>
          <w:sz w:val="28"/>
          <w:szCs w:val="28"/>
          <w:lang w:val="en-US"/>
        </w:rPr>
        <w:t>внутренняя оценка, самооценка ДОУ;</w:t>
      </w:r>
    </w:p>
    <w:p w:rsidR="00BA6DB8" w:rsidRPr="00BA6DB8" w:rsidRDefault="00BA6DB8" w:rsidP="004B76B7">
      <w:pPr>
        <w:widowControl w:val="0"/>
        <w:numPr>
          <w:ilvl w:val="0"/>
          <w:numId w:val="23"/>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внешняя оценка ДОУ, в том числе независимая профессиональная и общественная оценка.</w:t>
      </w:r>
    </w:p>
    <w:p w:rsidR="00BA6DB8" w:rsidRPr="00BA6DB8" w:rsidRDefault="00BA6DB8" w:rsidP="00BE1923">
      <w:pPr>
        <w:spacing w:after="0" w:line="228" w:lineRule="auto"/>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ab/>
        <w:t>На уровне образовательной организации система оценки качества реализации Программы решает задачи:</w:t>
      </w:r>
    </w:p>
    <w:p w:rsidR="00BA6DB8" w:rsidRPr="00BA6DB8" w:rsidRDefault="00BA6DB8" w:rsidP="004B76B7">
      <w:pPr>
        <w:widowControl w:val="0"/>
        <w:numPr>
          <w:ilvl w:val="0"/>
          <w:numId w:val="24"/>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повышения качества реализации программы дошкольного образования; реализации    требований    Стандарта    к    структуре,    условиям    и целевым ориентирам основной образовательной программы дошкольной организации; обеспечения  объективной экспертизы деятельности ДОУ  в процессе оценки качества адаптированной программы дошкольного образования обучающихся с ОВЗ;</w:t>
      </w:r>
    </w:p>
    <w:p w:rsidR="00BA6DB8" w:rsidRPr="00BA6DB8" w:rsidRDefault="00BA6DB8" w:rsidP="004B76B7">
      <w:pPr>
        <w:widowControl w:val="0"/>
        <w:numPr>
          <w:ilvl w:val="0"/>
          <w:numId w:val="24"/>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задания ориентиров педагогическим работникам в их профессиональной деятельности и перспектив развития ДОУ;</w:t>
      </w:r>
    </w:p>
    <w:p w:rsidR="00BA6DB8" w:rsidRPr="00BA6DB8" w:rsidRDefault="00BA6DB8" w:rsidP="004B76B7">
      <w:pPr>
        <w:widowControl w:val="0"/>
        <w:numPr>
          <w:ilvl w:val="0"/>
          <w:numId w:val="24"/>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создания оснований преемственности между дошкольным и начальным общим образованием обучающихся с ОВЗ.</w:t>
      </w:r>
    </w:p>
    <w:p w:rsidR="00BA6DB8" w:rsidRPr="00BA6DB8" w:rsidRDefault="00BA6DB8" w:rsidP="00BE1923">
      <w:pPr>
        <w:widowControl w:val="0"/>
        <w:autoSpaceDE w:val="0"/>
        <w:autoSpaceDN w:val="0"/>
        <w:spacing w:after="0" w:line="228" w:lineRule="auto"/>
        <w:ind w:firstLine="697"/>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BA6DB8" w:rsidRPr="00BA6DB8" w:rsidRDefault="00BA6DB8" w:rsidP="00BE1923">
      <w:pPr>
        <w:widowControl w:val="0"/>
        <w:autoSpaceDE w:val="0"/>
        <w:autoSpaceDN w:val="0"/>
        <w:spacing w:after="0" w:line="228" w:lineRule="auto"/>
        <w:ind w:firstLine="697"/>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Система оценки качества дошкольного образования:</w:t>
      </w:r>
    </w:p>
    <w:p w:rsidR="00BA6DB8" w:rsidRPr="00BA6DB8" w:rsidRDefault="00BA6DB8" w:rsidP="004B76B7">
      <w:pPr>
        <w:widowControl w:val="0"/>
        <w:numPr>
          <w:ilvl w:val="0"/>
          <w:numId w:val="25"/>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rsidR="00BA6DB8" w:rsidRPr="00BA6DB8" w:rsidRDefault="00BA6DB8" w:rsidP="004B76B7">
      <w:pPr>
        <w:widowControl w:val="0"/>
        <w:numPr>
          <w:ilvl w:val="0"/>
          <w:numId w:val="25"/>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учитывает образовательные предпочтения и удовлетворенность дошкольным образованием со стороны семьи ребенка;</w:t>
      </w:r>
    </w:p>
    <w:p w:rsidR="00BA6DB8" w:rsidRPr="00BA6DB8" w:rsidRDefault="00BA6DB8" w:rsidP="004B76B7">
      <w:pPr>
        <w:widowControl w:val="0"/>
        <w:numPr>
          <w:ilvl w:val="0"/>
          <w:numId w:val="25"/>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исключает использование оценки индивидуального развития ребенка в контексте оценки работы Организации;</w:t>
      </w:r>
    </w:p>
    <w:p w:rsidR="00BA6DB8" w:rsidRPr="00BA6DB8" w:rsidRDefault="00BA6DB8" w:rsidP="004B76B7">
      <w:pPr>
        <w:widowControl w:val="0"/>
        <w:numPr>
          <w:ilvl w:val="0"/>
          <w:numId w:val="25"/>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исключает унификацию и поддерживает вариативность форм и методов </w:t>
      </w:r>
      <w:r w:rsidRPr="00BA6DB8">
        <w:rPr>
          <w:rFonts w:ascii="Times New Roman" w:eastAsia="Times New Roman" w:hAnsi="Times New Roman" w:cs="Times New Roman"/>
          <w:color w:val="000000"/>
          <w:sz w:val="28"/>
          <w:szCs w:val="28"/>
        </w:rPr>
        <w:lastRenderedPageBreak/>
        <w:t>дошкольного образования;</w:t>
      </w:r>
    </w:p>
    <w:p w:rsidR="00BA6DB8" w:rsidRPr="00BA6DB8" w:rsidRDefault="00BA6DB8" w:rsidP="004B76B7">
      <w:pPr>
        <w:widowControl w:val="0"/>
        <w:numPr>
          <w:ilvl w:val="0"/>
          <w:numId w:val="25"/>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способствует открытости по отношению к ожиданиям ребенка с ОВЗ, семьи, педагогических работников, общества и государства;</w:t>
      </w:r>
    </w:p>
    <w:p w:rsidR="00BA6DB8" w:rsidRPr="00BA6DB8" w:rsidRDefault="00BA6DB8" w:rsidP="004B76B7">
      <w:pPr>
        <w:widowControl w:val="0"/>
        <w:numPr>
          <w:ilvl w:val="0"/>
          <w:numId w:val="25"/>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BA6DB8" w:rsidRPr="00BA6DB8" w:rsidRDefault="00BA6DB8" w:rsidP="004B76B7">
      <w:pPr>
        <w:widowControl w:val="0"/>
        <w:numPr>
          <w:ilvl w:val="0"/>
          <w:numId w:val="25"/>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использует единые инструменты, оценивающие условия реализации программы в Организации, как для самоанализа, так и для внешнего оценивания.</w:t>
      </w:r>
    </w:p>
    <w:p w:rsidR="00BA6DB8" w:rsidRPr="00BA6DB8" w:rsidRDefault="00BA6DB8" w:rsidP="00BE1923">
      <w:pPr>
        <w:spacing w:after="0" w:line="228" w:lineRule="auto"/>
        <w:ind w:firstLine="709"/>
        <w:jc w:val="both"/>
        <w:rPr>
          <w:rFonts w:ascii="Times New Roman" w:eastAsia="Times New Roman" w:hAnsi="Times New Roman" w:cs="Times New Roman"/>
          <w:color w:val="000000"/>
          <w:sz w:val="28"/>
          <w:szCs w:val="28"/>
          <w:lang w:eastAsia="ru-RU"/>
        </w:rPr>
      </w:pPr>
      <w:bookmarkStart w:id="39" w:name="1t3h5sf"/>
      <w:bookmarkStart w:id="40" w:name="26in1rg"/>
      <w:bookmarkStart w:id="41" w:name="lnxbz9"/>
      <w:bookmarkEnd w:id="39"/>
      <w:bookmarkEnd w:id="40"/>
      <w:bookmarkEnd w:id="41"/>
      <w:r w:rsidRPr="00BA6DB8">
        <w:rPr>
          <w:rFonts w:ascii="Times New Roman" w:eastAsia="Times New Roman" w:hAnsi="Times New Roman" w:cs="Times New Roman"/>
          <w:color w:val="000000"/>
          <w:sz w:val="28"/>
          <w:szCs w:val="28"/>
          <w:lang w:eastAsia="ru-RU"/>
        </w:rPr>
        <w:t>Для проведения индивидуальной педагогической диагностики в группах компенсирующей направленности учителем-логопедом используется речевая карта и стимульный материал для проведения обследования.</w:t>
      </w:r>
    </w:p>
    <w:p w:rsidR="00BA6DB8" w:rsidRPr="00BA6DB8" w:rsidRDefault="00BA6DB8" w:rsidP="00BE1923">
      <w:pPr>
        <w:spacing w:after="0" w:line="228"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Задачами углубленной педагогической диагностики индивидуального развития ребенка дошкольного возраста с тяжелыми нарушениями речи с 3 до 7 лет являются выявление особенностей общего и речевого развития детей: состояния компонентов речевой системы, соотношения развития различных компонентов речи, сопоставление уровня развития языковых средств с их активизацией (использованием в речевой деятельности). Диагностика детей, зачисленных в логопедическую группу, проводится учителем-логопедом в течение сентября.</w:t>
      </w:r>
    </w:p>
    <w:p w:rsidR="00BA6DB8" w:rsidRPr="00BA6DB8" w:rsidRDefault="00BA6DB8" w:rsidP="00BE1923">
      <w:pPr>
        <w:spacing w:after="0" w:line="228"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Углубленное логопедическое обследование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 Диагностика позволяет решать задачи развивающего обучения и адаптировать программу в соответствии с возможностями и способностями каждого ребенка. Речевая карта к Программе разработана для детей с общим недоразвитием речи с 3 до 7, что позволяет проследить динамику речевого развития ребенка на протяжении нескольких лет.</w:t>
      </w:r>
    </w:p>
    <w:p w:rsidR="00BA6DB8" w:rsidRPr="00BA6DB8" w:rsidRDefault="00BA6DB8" w:rsidP="00BE1923">
      <w:pPr>
        <w:spacing w:after="0" w:line="228"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Оценка индивидуального развития детей проводится педагогом в ходе внутреннего мониторинга становления основных (ключевых) характеристик развития личности ребенка, результаты которого используются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w:t>
      </w:r>
    </w:p>
    <w:p w:rsidR="00BA6DB8" w:rsidRPr="00BA6DB8" w:rsidRDefault="00BA6DB8" w:rsidP="00BE1923">
      <w:pPr>
        <w:spacing w:after="0" w:line="228"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BA6DB8" w:rsidRPr="00BA6DB8" w:rsidRDefault="00BA6DB8" w:rsidP="004B76B7">
      <w:pPr>
        <w:widowControl w:val="0"/>
        <w:numPr>
          <w:ilvl w:val="0"/>
          <w:numId w:val="26"/>
        </w:numPr>
        <w:autoSpaceDE w:val="0"/>
        <w:autoSpaceDN w:val="0"/>
        <w:spacing w:after="0" w:line="228"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BA6DB8" w:rsidRPr="00BA6DB8" w:rsidRDefault="00BA6DB8" w:rsidP="004B76B7">
      <w:pPr>
        <w:widowControl w:val="0"/>
        <w:numPr>
          <w:ilvl w:val="0"/>
          <w:numId w:val="26"/>
        </w:numPr>
        <w:autoSpaceDE w:val="0"/>
        <w:autoSpaceDN w:val="0"/>
        <w:spacing w:after="0" w:line="228"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игровой деятельности;</w:t>
      </w:r>
    </w:p>
    <w:p w:rsidR="00BA6DB8" w:rsidRPr="00BA6DB8" w:rsidRDefault="00BA6DB8" w:rsidP="004B76B7">
      <w:pPr>
        <w:widowControl w:val="0"/>
        <w:numPr>
          <w:ilvl w:val="0"/>
          <w:numId w:val="26"/>
        </w:numPr>
        <w:autoSpaceDE w:val="0"/>
        <w:autoSpaceDN w:val="0"/>
        <w:spacing w:after="0" w:line="228"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lastRenderedPageBreak/>
        <w:t>познавательной деятельности (как идет развитие</w:t>
      </w:r>
      <w:r w:rsidRPr="00BA6DB8">
        <w:rPr>
          <w:rFonts w:ascii="Times New Roman" w:eastAsia="Times New Roman" w:hAnsi="Times New Roman" w:cs="Times New Roman"/>
          <w:sz w:val="28"/>
          <w:szCs w:val="28"/>
        </w:rPr>
        <w:tab/>
        <w:t>детских способностей, познавательной активности);</w:t>
      </w:r>
    </w:p>
    <w:p w:rsidR="00BA6DB8" w:rsidRPr="00BA6DB8" w:rsidRDefault="00BA6DB8" w:rsidP="004B76B7">
      <w:pPr>
        <w:widowControl w:val="0"/>
        <w:numPr>
          <w:ilvl w:val="0"/>
          <w:numId w:val="26"/>
        </w:numPr>
        <w:autoSpaceDE w:val="0"/>
        <w:autoSpaceDN w:val="0"/>
        <w:spacing w:after="0" w:line="228"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BA6DB8" w:rsidRPr="00BA6DB8" w:rsidRDefault="00BA6DB8" w:rsidP="004B76B7">
      <w:pPr>
        <w:widowControl w:val="0"/>
        <w:numPr>
          <w:ilvl w:val="0"/>
          <w:numId w:val="26"/>
        </w:numPr>
        <w:autoSpaceDE w:val="0"/>
        <w:autoSpaceDN w:val="0"/>
        <w:spacing w:after="0" w:line="228"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художественной деятельности;</w:t>
      </w:r>
    </w:p>
    <w:p w:rsidR="00BA6DB8" w:rsidRPr="00BA6DB8" w:rsidRDefault="00BA6DB8" w:rsidP="004B76B7">
      <w:pPr>
        <w:widowControl w:val="0"/>
        <w:numPr>
          <w:ilvl w:val="0"/>
          <w:numId w:val="26"/>
        </w:numPr>
        <w:autoSpaceDE w:val="0"/>
        <w:autoSpaceDN w:val="0"/>
        <w:spacing w:after="0" w:line="228"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физического развития.</w:t>
      </w:r>
    </w:p>
    <w:p w:rsidR="00BA6DB8" w:rsidRPr="00BA6DB8" w:rsidRDefault="00BA6DB8" w:rsidP="00BE1923">
      <w:pPr>
        <w:spacing w:after="0" w:line="228"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Для фиксирования индивидуальной динамики и перспективы развития каждого ребенка ведется «Дневник педагогических наблюдений», который состоит из двух разделов: экрана педагогических наблюдений и непосредственно дневника. Экран педагогических наблюдений представляет собой таблицы по образовательным областям с конкретными социально-нормативными возрастными характеристиками, которые разрабатываются воспитателями с учетом возрастных и индивидуальных особенностей детей группы в соответствии с образовательной программой ДОУ. Далее в ходе педагогических наблюдений фиксируется дата проявления определенной характеристики в самостоятельной деятельности ребенка. В экране педагогических наблюдений ставится дата. А в дневнике делается запись описания конкретной ситуации, в которой ребенок проявил данное качество. Наличие экрана педагогических наблюдений поможет педагогам видеть динамику освоения программы каждым ребенком. Наличие не заполненных клеток экрана говорит о необходимости индивидуализации образовательного процесса, поиска более эффективных методов и приемов работы с детьми. Ведение дневника наблюдений поможет педагогам анализировать образовательный процесс. Сделать выводы об эффективности образовательного процесса в группе можно в таблице «Нас радует» - «Нас огорчает». Результаты педагогической диагностики используются исключительно для решения следующих образовательных задач:</w:t>
      </w:r>
    </w:p>
    <w:p w:rsidR="00BA6DB8" w:rsidRPr="00BA6DB8" w:rsidRDefault="00BA6DB8" w:rsidP="004B76B7">
      <w:pPr>
        <w:widowControl w:val="0"/>
        <w:numPr>
          <w:ilvl w:val="0"/>
          <w:numId w:val="27"/>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BA6DB8" w:rsidRPr="00BA6DB8" w:rsidRDefault="00BA6DB8" w:rsidP="004B76B7">
      <w:pPr>
        <w:widowControl w:val="0"/>
        <w:numPr>
          <w:ilvl w:val="0"/>
          <w:numId w:val="27"/>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оптимизации работы с группой детей.</w:t>
      </w:r>
    </w:p>
    <w:p w:rsidR="00BA6DB8" w:rsidRPr="00BA6DB8" w:rsidRDefault="00BA6DB8" w:rsidP="00BE1923">
      <w:pPr>
        <w:spacing w:after="0" w:line="228"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w:t>
      </w:r>
    </w:p>
    <w:p w:rsidR="00BA6DB8" w:rsidRPr="00BA6DB8" w:rsidRDefault="00BA6DB8" w:rsidP="00BE1923">
      <w:pPr>
        <w:spacing w:after="0" w:line="228"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Все уровни системы оценки качества решают задачи:</w:t>
      </w:r>
    </w:p>
    <w:p w:rsidR="00BA6DB8" w:rsidRPr="00BA6DB8" w:rsidRDefault="00BA6DB8" w:rsidP="004B76B7">
      <w:pPr>
        <w:widowControl w:val="0"/>
        <w:numPr>
          <w:ilvl w:val="0"/>
          <w:numId w:val="28"/>
        </w:numPr>
        <w:autoSpaceDE w:val="0"/>
        <w:autoSpaceDN w:val="0"/>
        <w:spacing w:after="0" w:line="228" w:lineRule="auto"/>
        <w:jc w:val="both"/>
        <w:rPr>
          <w:rFonts w:ascii="Times New Roman" w:eastAsia="Times New Roman" w:hAnsi="Times New Roman" w:cs="Times New Roman"/>
          <w:color w:val="000000"/>
          <w:sz w:val="28"/>
          <w:szCs w:val="28"/>
          <w:lang w:val="en-US"/>
        </w:rPr>
      </w:pPr>
      <w:r w:rsidRPr="00BA6DB8">
        <w:rPr>
          <w:rFonts w:ascii="Times New Roman" w:eastAsia="Times New Roman" w:hAnsi="Times New Roman" w:cs="Times New Roman"/>
          <w:color w:val="000000"/>
          <w:sz w:val="28"/>
          <w:szCs w:val="28"/>
          <w:lang w:val="en-US"/>
        </w:rPr>
        <w:t>повышения качества реализации Программы;</w:t>
      </w:r>
    </w:p>
    <w:p w:rsidR="00BA6DB8" w:rsidRPr="00BA6DB8" w:rsidRDefault="00BA6DB8" w:rsidP="004B76B7">
      <w:pPr>
        <w:widowControl w:val="0"/>
        <w:numPr>
          <w:ilvl w:val="0"/>
          <w:numId w:val="28"/>
        </w:numPr>
        <w:autoSpaceDE w:val="0"/>
        <w:autoSpaceDN w:val="0"/>
        <w:spacing w:after="0" w:line="228" w:lineRule="auto"/>
        <w:jc w:val="both"/>
        <w:rPr>
          <w:rFonts w:ascii="Times New Roman" w:eastAsia="Times New Roman" w:hAnsi="Times New Roman" w:cs="Times New Roman"/>
          <w:color w:val="000000"/>
          <w:sz w:val="28"/>
          <w:szCs w:val="28"/>
          <w:lang w:val="en-US"/>
        </w:rPr>
      </w:pPr>
      <w:r w:rsidRPr="00BA6DB8">
        <w:rPr>
          <w:rFonts w:ascii="Times New Roman" w:eastAsia="Times New Roman" w:hAnsi="Times New Roman" w:cs="Times New Roman"/>
          <w:color w:val="000000"/>
          <w:sz w:val="28"/>
          <w:szCs w:val="28"/>
          <w:lang w:val="en-US"/>
        </w:rPr>
        <w:t>реализации требований ФГОС ДО;</w:t>
      </w:r>
    </w:p>
    <w:p w:rsidR="00BA6DB8" w:rsidRPr="00BA6DB8" w:rsidRDefault="00BA6DB8" w:rsidP="004B76B7">
      <w:pPr>
        <w:widowControl w:val="0"/>
        <w:numPr>
          <w:ilvl w:val="0"/>
          <w:numId w:val="28"/>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обеспечения объективной экспертизы деятельности ДОУ в процессе оценки качества образовательного процесса;</w:t>
      </w:r>
    </w:p>
    <w:p w:rsidR="00BA6DB8" w:rsidRPr="00BA6DB8" w:rsidRDefault="00BA6DB8" w:rsidP="004B76B7">
      <w:pPr>
        <w:widowControl w:val="0"/>
        <w:numPr>
          <w:ilvl w:val="0"/>
          <w:numId w:val="28"/>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ориентирования педагогов в их профессиональной деятельности в перспективе развития ДОУ;</w:t>
      </w:r>
    </w:p>
    <w:p w:rsidR="00BA6DB8" w:rsidRPr="00BA6DB8" w:rsidRDefault="00BA6DB8" w:rsidP="004B76B7">
      <w:pPr>
        <w:widowControl w:val="0"/>
        <w:numPr>
          <w:ilvl w:val="0"/>
          <w:numId w:val="28"/>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создания оснований преемственности между дошкольным и начальным общим образованием.</w:t>
      </w:r>
    </w:p>
    <w:p w:rsidR="00BA6DB8" w:rsidRPr="00BA6DB8" w:rsidRDefault="00BA6DB8" w:rsidP="00BE1923">
      <w:pPr>
        <w:spacing w:after="0" w:line="228"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w:t>
      </w:r>
    </w:p>
    <w:p w:rsidR="00BA6DB8" w:rsidRPr="00BA6DB8" w:rsidRDefault="00BA6DB8" w:rsidP="00BE1923">
      <w:pPr>
        <w:spacing w:after="0" w:line="228"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lastRenderedPageBreak/>
        <w:t>Общая картина по группе позволяет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BA6DB8" w:rsidRPr="00BA6DB8" w:rsidRDefault="00BA6DB8" w:rsidP="00BE1923">
      <w:pPr>
        <w:spacing w:after="0" w:line="228"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Данные мониторинга отражают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 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BA6DB8" w:rsidRPr="00BA6DB8" w:rsidRDefault="00BA6DB8" w:rsidP="00BE1923">
      <w:pPr>
        <w:spacing w:after="0" w:line="228"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Обследование речи детей с речевыми нарушениями проводится по методике В.М. Акименко 2 раза в год на начало учебного года – сентябрь, с 01 по 14 сентября; на конец учебного года – май, с 15 по 30 мая. В основу логопедического обследования положены общие принципы и методы педагогического обследования: комплексность, целостность и динамичность. Для проведения диагностики используются следующие методы: наблюдения, беседы, диагностические ситуации, простые тесты. Форма проведения: индивидуальная.   Для обследования речи детей используются таблицы, в которые заносятся результаты, в виде уровня развития данной речевой функции у детей.  Используется балльная система оценки результатов обследования. Для регистрации данных осмотра и наблюдения необходимо заранее подготовить протоколы обследования. Протоколы представлены в таблицах и рассчитаны для обследования группы детей </w:t>
      </w:r>
      <w:r w:rsidRPr="00BA6DB8">
        <w:rPr>
          <w:rFonts w:ascii="Times New Roman" w:eastAsia="Times New Roman" w:hAnsi="Times New Roman" w:cs="Times New Roman"/>
          <w:b/>
          <w:sz w:val="28"/>
          <w:szCs w:val="28"/>
          <w:lang w:eastAsia="ru-RU"/>
        </w:rPr>
        <w:t>(Приложение № 1).</w:t>
      </w:r>
      <w:r w:rsidRPr="00BA6DB8">
        <w:rPr>
          <w:rFonts w:ascii="Times New Roman" w:eastAsia="Times New Roman" w:hAnsi="Times New Roman" w:cs="Times New Roman"/>
          <w:sz w:val="28"/>
          <w:szCs w:val="28"/>
          <w:lang w:eastAsia="ru-RU"/>
        </w:rPr>
        <w:t xml:space="preserve"> На основании полученных результатов, учитель-логопед проводит анализ диагностических данных и пишет заключение, на основании которого составляет индивидуальные планы работы с обучающимися по коррекции речевых нарушений.</w:t>
      </w:r>
    </w:p>
    <w:p w:rsidR="00BA6DB8" w:rsidRPr="00BA6DB8" w:rsidRDefault="00BA6DB8" w:rsidP="00BE1923">
      <w:pPr>
        <w:spacing w:after="0" w:line="228"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Для проведения логопедического обследования подобрано соответствующее оборудование: шпатели, игрушки, издающие звуки предметы, сюжетные и предметные картинки. </w:t>
      </w:r>
    </w:p>
    <w:p w:rsidR="00BA6DB8" w:rsidRPr="00BA6DB8" w:rsidRDefault="00BA6DB8" w:rsidP="00BE1923">
      <w:pPr>
        <w:spacing w:after="0" w:line="228"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Логопед при проведении обследования предварительно знакомится с имеющейся медицинской документацией на ребенка: заключениями невролога, отоларинголога, офтальмолога, педиатра и др. Обобщая полученные данные, специалисты определяют причину нарушений в развитии, диагноз и возможные перспективы развития. Анамнестические сведения логопед заполняет со слов родителей ребенка на основании представляемой документации. Только после тщательного изучения всех материалов документации логопед начинает непосредственное обследование ребенка.</w:t>
      </w:r>
    </w:p>
    <w:p w:rsidR="00BA6DB8" w:rsidRPr="00BA6DB8" w:rsidRDefault="00BA6DB8" w:rsidP="00BE1923">
      <w:pPr>
        <w:spacing w:after="0" w:line="228"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Изучая особенности развития речи, логопед вскрывает характер и причины имеющихся дефектов. Логопеду необходимо выявить структуру речевого дефекта и установить уровень речевого недоразвития детей.</w:t>
      </w:r>
    </w:p>
    <w:p w:rsidR="00BA6DB8" w:rsidRPr="00BA6DB8" w:rsidRDefault="00BA6DB8" w:rsidP="00BE1923">
      <w:pPr>
        <w:spacing w:after="0" w:line="228"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На основании полученных данных, педагог планирует дальнейшую коррекционно-развивающую работу.</w:t>
      </w:r>
    </w:p>
    <w:p w:rsidR="00BA6DB8" w:rsidRPr="00BA6DB8" w:rsidRDefault="00BA6DB8" w:rsidP="00BE1923">
      <w:pPr>
        <w:spacing w:after="0" w:line="228" w:lineRule="auto"/>
        <w:ind w:firstLine="709"/>
        <w:jc w:val="both"/>
        <w:rPr>
          <w:rFonts w:ascii="Times New Roman" w:eastAsia="Times New Roman" w:hAnsi="Times New Roman" w:cs="Times New Roman"/>
          <w:b/>
          <w:color w:val="000000"/>
          <w:sz w:val="28"/>
          <w:szCs w:val="28"/>
          <w:lang w:eastAsia="ru-RU"/>
        </w:rPr>
      </w:pPr>
    </w:p>
    <w:p w:rsidR="00BA6DB8" w:rsidRPr="00BA6DB8" w:rsidRDefault="00BA6DB8" w:rsidP="00BE1923">
      <w:pPr>
        <w:keepNext/>
        <w:keepLines/>
        <w:spacing w:after="0" w:line="228" w:lineRule="auto"/>
        <w:jc w:val="center"/>
        <w:outlineLvl w:val="0"/>
        <w:rPr>
          <w:rFonts w:ascii="Times New Roman" w:eastAsia="Calibri" w:hAnsi="Times New Roman" w:cs="Times New Roman"/>
          <w:b/>
          <w:sz w:val="28"/>
          <w:szCs w:val="28"/>
          <w:lang w:eastAsia="ru-RU"/>
        </w:rPr>
      </w:pPr>
      <w:bookmarkStart w:id="42" w:name="_Toc175132092"/>
      <w:r w:rsidRPr="00BA6DB8">
        <w:rPr>
          <w:rFonts w:ascii="Times New Roman" w:eastAsia="Calibri" w:hAnsi="Times New Roman" w:cs="Times New Roman"/>
          <w:b/>
          <w:sz w:val="28"/>
          <w:szCs w:val="28"/>
          <w:lang w:eastAsia="ru-RU"/>
        </w:rPr>
        <w:lastRenderedPageBreak/>
        <w:t>1.8. Педагогическая диагностика достижения планируемых результатов</w:t>
      </w:r>
      <w:bookmarkEnd w:id="42"/>
    </w:p>
    <w:p w:rsidR="00BA6DB8" w:rsidRPr="00BA6DB8" w:rsidRDefault="00BA6DB8" w:rsidP="00BE1923">
      <w:pPr>
        <w:spacing w:after="0" w:line="228" w:lineRule="auto"/>
        <w:ind w:firstLine="709"/>
        <w:jc w:val="both"/>
        <w:rPr>
          <w:rFonts w:ascii="Times New Roman" w:eastAsia="Times New Roman" w:hAnsi="Times New Roman" w:cs="Times New Roman"/>
          <w:b/>
          <w:color w:val="000000"/>
          <w:sz w:val="28"/>
          <w:szCs w:val="28"/>
          <w:lang w:eastAsia="ru-RU"/>
        </w:rPr>
      </w:pPr>
    </w:p>
    <w:p w:rsidR="00BA6DB8" w:rsidRPr="00BA6DB8" w:rsidRDefault="00BA6DB8" w:rsidP="00BE1923">
      <w:pPr>
        <w:widowControl w:val="0"/>
        <w:autoSpaceDE w:val="0"/>
        <w:autoSpaceDN w:val="0"/>
        <w:spacing w:after="0" w:line="228"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BA6DB8" w:rsidRPr="00BA6DB8" w:rsidRDefault="00BA6DB8" w:rsidP="00BE1923">
      <w:pPr>
        <w:widowControl w:val="0"/>
        <w:autoSpaceDE w:val="0"/>
        <w:autoSpaceDN w:val="0"/>
        <w:spacing w:after="0" w:line="228"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Специфика педагогической диагностики достижения планируемых образовательных результатов обусловлена следующими требованиями ФГОС ДО:</w:t>
      </w:r>
    </w:p>
    <w:p w:rsidR="00BA6DB8" w:rsidRPr="00BA6DB8" w:rsidRDefault="00BA6DB8" w:rsidP="004B76B7">
      <w:pPr>
        <w:widowControl w:val="0"/>
        <w:numPr>
          <w:ilvl w:val="0"/>
          <w:numId w:val="29"/>
        </w:numPr>
        <w:autoSpaceDE w:val="0"/>
        <w:autoSpaceDN w:val="0"/>
        <w:spacing w:after="0" w:line="228"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BA6DB8" w:rsidRPr="00BA6DB8" w:rsidRDefault="00BA6DB8" w:rsidP="004B76B7">
      <w:pPr>
        <w:widowControl w:val="0"/>
        <w:numPr>
          <w:ilvl w:val="0"/>
          <w:numId w:val="29"/>
        </w:numPr>
        <w:autoSpaceDE w:val="0"/>
        <w:autoSpaceDN w:val="0"/>
        <w:spacing w:after="0" w:line="228"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BA6DB8" w:rsidRPr="00BA6DB8" w:rsidRDefault="00BA6DB8" w:rsidP="004B76B7">
      <w:pPr>
        <w:widowControl w:val="0"/>
        <w:numPr>
          <w:ilvl w:val="0"/>
          <w:numId w:val="29"/>
        </w:numPr>
        <w:autoSpaceDE w:val="0"/>
        <w:autoSpaceDN w:val="0"/>
        <w:spacing w:after="0" w:line="228"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освоение Программы не сопровождается проведением промежуточных аттестаций и итоговой аттестации обучающихся.</w:t>
      </w:r>
    </w:p>
    <w:p w:rsidR="00BA6DB8" w:rsidRPr="00BA6DB8" w:rsidRDefault="00BA6DB8" w:rsidP="00BE1923">
      <w:pPr>
        <w:widowControl w:val="0"/>
        <w:autoSpaceDE w:val="0"/>
        <w:autoSpaceDN w:val="0"/>
        <w:spacing w:after="0" w:line="228"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планирования для достижения результатов освоения обязательной части образовательной программы дошкольного образования в соответствии с федеральной образовательной программой дошкольного образования.</w:t>
      </w:r>
    </w:p>
    <w:p w:rsidR="00BA6DB8" w:rsidRPr="00BA6DB8" w:rsidRDefault="00BA6DB8" w:rsidP="00BE1923">
      <w:pPr>
        <w:spacing w:after="0" w:line="228" w:lineRule="auto"/>
        <w:ind w:firstLine="709"/>
        <w:jc w:val="both"/>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Периодичность проведения педагогической диагностики</w:t>
      </w:r>
    </w:p>
    <w:p w:rsidR="00BA6DB8" w:rsidRPr="00BA6DB8" w:rsidRDefault="00BA6DB8" w:rsidP="00BE1923">
      <w:pPr>
        <w:widowControl w:val="0"/>
        <w:autoSpaceDE w:val="0"/>
        <w:autoSpaceDN w:val="0"/>
        <w:spacing w:after="0" w:line="228"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Педагогическая диагностика проводится на начальном этапе освоения ребёнком Программы в зависимости от времени его поступления в дошкольную группу - стартовая диагностика (сентябрь-октябрь) и на завершающем этапе освоения Программы его возрастной группой - заключительная, финальная диагностика (май).</w:t>
      </w:r>
    </w:p>
    <w:p w:rsidR="00BA6DB8" w:rsidRPr="00BA6DB8" w:rsidRDefault="00BA6DB8" w:rsidP="00BE1923">
      <w:pPr>
        <w:widowControl w:val="0"/>
        <w:autoSpaceDE w:val="0"/>
        <w:autoSpaceDN w:val="0"/>
        <w:spacing w:after="0" w:line="228"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BA6DB8" w:rsidRPr="00BA6DB8" w:rsidRDefault="00BA6DB8" w:rsidP="00BE1923">
      <w:pPr>
        <w:spacing w:after="0" w:line="228" w:lineRule="auto"/>
        <w:ind w:firstLine="709"/>
        <w:jc w:val="both"/>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 xml:space="preserve">Формы проведения педагогической </w:t>
      </w:r>
      <w:r w:rsidR="00BE1923">
        <w:rPr>
          <w:rFonts w:ascii="Times New Roman" w:eastAsia="Calibri" w:hAnsi="Times New Roman" w:cs="Times New Roman"/>
          <w:b/>
          <w:spacing w:val="-2"/>
          <w:sz w:val="28"/>
          <w:szCs w:val="28"/>
          <w:lang w:eastAsia="ru-RU"/>
        </w:rPr>
        <w:t>диагностики/методики</w:t>
      </w:r>
    </w:p>
    <w:p w:rsidR="00BA6DB8" w:rsidRPr="00BA6DB8" w:rsidRDefault="00BA6DB8" w:rsidP="00BE1923">
      <w:pPr>
        <w:widowControl w:val="0"/>
        <w:autoSpaceDE w:val="0"/>
        <w:autoSpaceDN w:val="0"/>
        <w:spacing w:after="0" w:line="228"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Педагогическая диагностика индивидуального развития детей проводится педагогом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w:t>
      </w:r>
      <w:r w:rsidRPr="00BA6DB8">
        <w:rPr>
          <w:rFonts w:ascii="Times New Roman" w:eastAsia="Times New Roman" w:hAnsi="Times New Roman" w:cs="Times New Roman"/>
          <w:sz w:val="28"/>
          <w:szCs w:val="28"/>
        </w:rPr>
        <w:lastRenderedPageBreak/>
        <w:t>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BA6DB8" w:rsidRPr="00BA6DB8" w:rsidRDefault="00BA6DB8" w:rsidP="00BE1923">
      <w:pPr>
        <w:widowControl w:val="0"/>
        <w:autoSpaceDE w:val="0"/>
        <w:autoSpaceDN w:val="0"/>
        <w:spacing w:after="0" w:line="228"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В педагогической диагностике основными методами </w:t>
      </w:r>
      <w:r w:rsidRPr="00BA6DB8">
        <w:rPr>
          <w:rFonts w:ascii="Times New Roman" w:eastAsia="Times New Roman" w:hAnsi="Times New Roman" w:cs="Times New Roman"/>
          <w:spacing w:val="-2"/>
          <w:sz w:val="28"/>
          <w:szCs w:val="28"/>
        </w:rPr>
        <w:t>выступают:</w:t>
      </w:r>
    </w:p>
    <w:p w:rsidR="00BA6DB8" w:rsidRPr="00BA6DB8" w:rsidRDefault="00BA6DB8" w:rsidP="004B76B7">
      <w:pPr>
        <w:widowControl w:val="0"/>
        <w:numPr>
          <w:ilvl w:val="0"/>
          <w:numId w:val="30"/>
        </w:numPr>
        <w:tabs>
          <w:tab w:val="left" w:pos="1245"/>
        </w:tabs>
        <w:autoSpaceDE w:val="0"/>
        <w:autoSpaceDN w:val="0"/>
        <w:spacing w:after="0" w:line="228"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включенное наблюдение. Педагог наблюдает за поведением ребёнка в свободной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w:t>
      </w:r>
    </w:p>
    <w:p w:rsidR="00BA6DB8" w:rsidRPr="00BA6DB8" w:rsidRDefault="00BA6DB8" w:rsidP="004B76B7">
      <w:pPr>
        <w:widowControl w:val="0"/>
        <w:numPr>
          <w:ilvl w:val="0"/>
          <w:numId w:val="30"/>
        </w:numPr>
        <w:tabs>
          <w:tab w:val="left" w:pos="1260"/>
        </w:tabs>
        <w:autoSpaceDE w:val="0"/>
        <w:autoSpaceDN w:val="0"/>
        <w:spacing w:after="0" w:line="228"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диагностические ситуации, фактически «провоцирующие» деятельность ребенка, которую хотел бы пронаблюдать педагог.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BA6DB8" w:rsidRPr="00BA6DB8" w:rsidRDefault="00BA6DB8" w:rsidP="004B76B7">
      <w:pPr>
        <w:widowControl w:val="0"/>
        <w:numPr>
          <w:ilvl w:val="0"/>
          <w:numId w:val="30"/>
        </w:numPr>
        <w:tabs>
          <w:tab w:val="left" w:pos="1260"/>
        </w:tabs>
        <w:autoSpaceDE w:val="0"/>
        <w:autoSpaceDN w:val="0"/>
        <w:spacing w:after="0" w:line="228"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анализ продуктов детской деятельности. Осуществляется на основе изучения материалов портфолио ребёнка (рисунков, работ по аппликации, фотографий работ по лепке, построек, поделок и </w:t>
      </w:r>
      <w:r w:rsidRPr="00BA6DB8">
        <w:rPr>
          <w:rFonts w:ascii="Times New Roman" w:eastAsia="Times New Roman" w:hAnsi="Times New Roman" w:cs="Times New Roman"/>
          <w:spacing w:val="-2"/>
          <w:sz w:val="28"/>
          <w:szCs w:val="28"/>
        </w:rPr>
        <w:t>другого);</w:t>
      </w:r>
    </w:p>
    <w:p w:rsidR="00BA6DB8" w:rsidRPr="00BA6DB8" w:rsidRDefault="00BA6DB8" w:rsidP="004B76B7">
      <w:pPr>
        <w:widowControl w:val="0"/>
        <w:numPr>
          <w:ilvl w:val="0"/>
          <w:numId w:val="30"/>
        </w:numPr>
        <w:tabs>
          <w:tab w:val="left" w:pos="1202"/>
        </w:tabs>
        <w:autoSpaceDE w:val="0"/>
        <w:autoSpaceDN w:val="0"/>
        <w:spacing w:after="0" w:line="228"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нестандартизированные беседы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BA6DB8" w:rsidRPr="00BA6DB8" w:rsidRDefault="00BA6DB8" w:rsidP="00BE1923">
      <w:pPr>
        <w:widowControl w:val="0"/>
        <w:autoSpaceDE w:val="0"/>
        <w:autoSpaceDN w:val="0"/>
        <w:spacing w:after="0" w:line="228" w:lineRule="auto"/>
        <w:ind w:firstLine="70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BA6DB8" w:rsidRPr="00BA6DB8" w:rsidRDefault="00BA6DB8" w:rsidP="00BE1923">
      <w:pPr>
        <w:spacing w:after="0" w:line="228" w:lineRule="auto"/>
        <w:ind w:firstLine="708"/>
        <w:jc w:val="both"/>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 xml:space="preserve">Решаемые </w:t>
      </w:r>
      <w:r w:rsidRPr="00BA6DB8">
        <w:rPr>
          <w:rFonts w:ascii="Times New Roman" w:eastAsia="Calibri" w:hAnsi="Times New Roman" w:cs="Times New Roman"/>
          <w:b/>
          <w:spacing w:val="-2"/>
          <w:sz w:val="28"/>
          <w:szCs w:val="28"/>
          <w:lang w:eastAsia="ru-RU"/>
        </w:rPr>
        <w:t>задачи:</w:t>
      </w:r>
    </w:p>
    <w:p w:rsidR="00BA6DB8" w:rsidRPr="00BA6DB8" w:rsidRDefault="00BA6DB8" w:rsidP="00BA6DB8">
      <w:pPr>
        <w:tabs>
          <w:tab w:val="left" w:pos="0"/>
        </w:tabs>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1. Индивидуализация образования (в том числе поддержка ребенка, построение его образовательной траектории или профессиональной коррекции особенностей его развития).</w:t>
      </w:r>
    </w:p>
    <w:p w:rsidR="00BA6DB8" w:rsidRPr="00BA6DB8" w:rsidRDefault="00BA6DB8" w:rsidP="00BA6DB8">
      <w:pPr>
        <w:tabs>
          <w:tab w:val="left" w:pos="0"/>
        </w:tabs>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2. Оптимизация работы с группой </w:t>
      </w:r>
      <w:r w:rsidRPr="00BA6DB8">
        <w:rPr>
          <w:rFonts w:ascii="Times New Roman" w:eastAsia="Calibri" w:hAnsi="Times New Roman" w:cs="Times New Roman"/>
          <w:spacing w:val="-2"/>
          <w:sz w:val="28"/>
          <w:szCs w:val="28"/>
          <w:lang w:eastAsia="ru-RU"/>
        </w:rPr>
        <w:t>детей.</w:t>
      </w:r>
    </w:p>
    <w:p w:rsidR="00BA6DB8" w:rsidRPr="00BA6DB8" w:rsidRDefault="00BA6DB8" w:rsidP="00BA6DB8">
      <w:pPr>
        <w:tabs>
          <w:tab w:val="left" w:pos="0"/>
        </w:tabs>
        <w:spacing w:after="0" w:line="240" w:lineRule="auto"/>
        <w:ind w:firstLine="709"/>
        <w:jc w:val="both"/>
        <w:rPr>
          <w:rFonts w:ascii="Times New Roman" w:eastAsia="Calibri" w:hAnsi="Times New Roman" w:cs="Times New Roman"/>
          <w:i/>
          <w:sz w:val="28"/>
          <w:szCs w:val="28"/>
          <w:lang w:eastAsia="ru-RU"/>
        </w:rPr>
      </w:pPr>
      <w:r w:rsidRPr="00BA6DB8">
        <w:rPr>
          <w:rFonts w:ascii="Times New Roman" w:eastAsia="Calibri" w:hAnsi="Times New Roman" w:cs="Times New Roman"/>
          <w:i/>
          <w:spacing w:val="-2"/>
          <w:sz w:val="28"/>
          <w:szCs w:val="28"/>
          <w:lang w:eastAsia="ru-RU"/>
        </w:rPr>
        <w:t xml:space="preserve">Ответственные: </w:t>
      </w:r>
      <w:r w:rsidRPr="00BA6DB8">
        <w:rPr>
          <w:rFonts w:ascii="Times New Roman" w:eastAsia="Calibri" w:hAnsi="Times New Roman" w:cs="Times New Roman"/>
          <w:sz w:val="28"/>
          <w:szCs w:val="28"/>
          <w:lang w:eastAsia="ru-RU"/>
        </w:rPr>
        <w:t xml:space="preserve">Воспитатели, </w:t>
      </w:r>
      <w:r w:rsidRPr="00BA6DB8">
        <w:rPr>
          <w:rFonts w:ascii="Times New Roman" w:eastAsia="Calibri" w:hAnsi="Times New Roman" w:cs="Times New Roman"/>
          <w:spacing w:val="-2"/>
          <w:sz w:val="28"/>
          <w:szCs w:val="28"/>
          <w:lang w:eastAsia="ru-RU"/>
        </w:rPr>
        <w:t>специалисты</w:t>
      </w:r>
    </w:p>
    <w:p w:rsidR="00BA6DB8" w:rsidRPr="00BA6DB8" w:rsidRDefault="00BA6DB8" w:rsidP="00BA6DB8">
      <w:pPr>
        <w:tabs>
          <w:tab w:val="left" w:pos="0"/>
        </w:tabs>
        <w:spacing w:after="0" w:line="240" w:lineRule="auto"/>
        <w:ind w:firstLine="709"/>
        <w:jc w:val="both"/>
        <w:rPr>
          <w:rFonts w:ascii="Times New Roman" w:eastAsia="Calibri" w:hAnsi="Times New Roman" w:cs="Times New Roman"/>
          <w:i/>
          <w:sz w:val="28"/>
          <w:szCs w:val="28"/>
          <w:lang w:eastAsia="ru-RU"/>
        </w:rPr>
      </w:pPr>
      <w:r w:rsidRPr="00BA6DB8">
        <w:rPr>
          <w:rFonts w:ascii="Times New Roman" w:eastAsia="Calibri" w:hAnsi="Times New Roman" w:cs="Times New Roman"/>
          <w:i/>
          <w:sz w:val="28"/>
          <w:szCs w:val="28"/>
          <w:lang w:eastAsia="ru-RU"/>
        </w:rPr>
        <w:t xml:space="preserve">Способы фиксации </w:t>
      </w:r>
      <w:r w:rsidRPr="00BA6DB8">
        <w:rPr>
          <w:rFonts w:ascii="Times New Roman" w:eastAsia="Calibri" w:hAnsi="Times New Roman" w:cs="Times New Roman"/>
          <w:i/>
          <w:spacing w:val="-2"/>
          <w:sz w:val="28"/>
          <w:szCs w:val="28"/>
          <w:lang w:eastAsia="ru-RU"/>
        </w:rPr>
        <w:t>данных:</w:t>
      </w:r>
    </w:p>
    <w:p w:rsidR="00BA6DB8" w:rsidRPr="00BA6DB8" w:rsidRDefault="00BA6DB8" w:rsidP="00BA6DB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Для фиксации и обработки результатов диагностики применяются электронные таблицы в формате </w:t>
      </w:r>
      <w:r w:rsidRPr="00BA6DB8">
        <w:rPr>
          <w:rFonts w:ascii="Times New Roman" w:eastAsia="Times New Roman" w:hAnsi="Times New Roman" w:cs="Times New Roman"/>
          <w:sz w:val="28"/>
          <w:szCs w:val="28"/>
          <w:lang w:val="en-US"/>
        </w:rPr>
        <w:t>Microsoft</w:t>
      </w:r>
      <w:r w:rsidRPr="00BA6DB8">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lang w:val="en-US"/>
        </w:rPr>
        <w:t>Excel</w:t>
      </w:r>
      <w:r w:rsidRPr="00BA6DB8">
        <w:rPr>
          <w:rFonts w:ascii="Times New Roman" w:eastAsia="Times New Roman" w:hAnsi="Times New Roman" w:cs="Times New Roman"/>
          <w:sz w:val="28"/>
          <w:szCs w:val="28"/>
        </w:rPr>
        <w:t>. Электронная таблица состоит из 7 листов для каждой возрастной категории воспитанников:</w:t>
      </w:r>
    </w:p>
    <w:p w:rsidR="00BA6DB8" w:rsidRPr="00BA6DB8" w:rsidRDefault="00BA6DB8" w:rsidP="004B76B7">
      <w:pPr>
        <w:widowControl w:val="0"/>
        <w:numPr>
          <w:ilvl w:val="0"/>
          <w:numId w:val="31"/>
        </w:numPr>
        <w:tabs>
          <w:tab w:val="left" w:pos="0"/>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pacing w:val="-2"/>
          <w:sz w:val="28"/>
          <w:szCs w:val="28"/>
        </w:rPr>
        <w:t>Справочник.</w:t>
      </w:r>
    </w:p>
    <w:p w:rsidR="00BA6DB8" w:rsidRPr="00BA6DB8" w:rsidRDefault="00BA6DB8" w:rsidP="004B76B7">
      <w:pPr>
        <w:widowControl w:val="0"/>
        <w:numPr>
          <w:ilvl w:val="0"/>
          <w:numId w:val="31"/>
        </w:numPr>
        <w:tabs>
          <w:tab w:val="left" w:pos="0"/>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pacing w:val="-2"/>
          <w:sz w:val="28"/>
          <w:szCs w:val="28"/>
        </w:rPr>
        <w:t>Социально-коммуникативное развитие.</w:t>
      </w:r>
    </w:p>
    <w:p w:rsidR="00BA6DB8" w:rsidRPr="00BA6DB8" w:rsidRDefault="00BA6DB8" w:rsidP="004B76B7">
      <w:pPr>
        <w:widowControl w:val="0"/>
        <w:numPr>
          <w:ilvl w:val="0"/>
          <w:numId w:val="31"/>
        </w:numPr>
        <w:tabs>
          <w:tab w:val="left" w:pos="0"/>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Познавательное </w:t>
      </w:r>
      <w:r w:rsidRPr="00BA6DB8">
        <w:rPr>
          <w:rFonts w:ascii="Times New Roman" w:eastAsia="Times New Roman" w:hAnsi="Times New Roman" w:cs="Times New Roman"/>
          <w:spacing w:val="-2"/>
          <w:sz w:val="28"/>
          <w:szCs w:val="28"/>
        </w:rPr>
        <w:t>развитие.</w:t>
      </w:r>
    </w:p>
    <w:p w:rsidR="00BA6DB8" w:rsidRPr="00BA6DB8" w:rsidRDefault="00BA6DB8" w:rsidP="004B76B7">
      <w:pPr>
        <w:widowControl w:val="0"/>
        <w:numPr>
          <w:ilvl w:val="0"/>
          <w:numId w:val="31"/>
        </w:numPr>
        <w:tabs>
          <w:tab w:val="left" w:pos="0"/>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Речевое</w:t>
      </w:r>
      <w:r w:rsidRPr="00BA6DB8">
        <w:rPr>
          <w:rFonts w:ascii="Times New Roman" w:eastAsia="Times New Roman" w:hAnsi="Times New Roman" w:cs="Times New Roman"/>
          <w:spacing w:val="-2"/>
          <w:sz w:val="28"/>
          <w:szCs w:val="28"/>
        </w:rPr>
        <w:t>развитие.</w:t>
      </w:r>
    </w:p>
    <w:p w:rsidR="00BA6DB8" w:rsidRPr="00BA6DB8" w:rsidRDefault="00BA6DB8" w:rsidP="004B76B7">
      <w:pPr>
        <w:widowControl w:val="0"/>
        <w:numPr>
          <w:ilvl w:val="0"/>
          <w:numId w:val="31"/>
        </w:numPr>
        <w:tabs>
          <w:tab w:val="left" w:pos="0"/>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pacing w:val="-2"/>
          <w:sz w:val="28"/>
          <w:szCs w:val="28"/>
        </w:rPr>
        <w:t>Художественно-эстетическое развитие.</w:t>
      </w:r>
    </w:p>
    <w:p w:rsidR="00BA6DB8" w:rsidRPr="00BA6DB8" w:rsidRDefault="00BA6DB8" w:rsidP="004B76B7">
      <w:pPr>
        <w:widowControl w:val="0"/>
        <w:numPr>
          <w:ilvl w:val="0"/>
          <w:numId w:val="31"/>
        </w:numPr>
        <w:tabs>
          <w:tab w:val="left" w:pos="0"/>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Физическое </w:t>
      </w:r>
      <w:r w:rsidRPr="00BA6DB8">
        <w:rPr>
          <w:rFonts w:ascii="Times New Roman" w:eastAsia="Times New Roman" w:hAnsi="Times New Roman" w:cs="Times New Roman"/>
          <w:spacing w:val="-2"/>
          <w:sz w:val="28"/>
          <w:szCs w:val="28"/>
        </w:rPr>
        <w:t>развитие.</w:t>
      </w:r>
    </w:p>
    <w:p w:rsidR="00BA6DB8" w:rsidRPr="00BA6DB8" w:rsidRDefault="00BA6DB8" w:rsidP="004B76B7">
      <w:pPr>
        <w:widowControl w:val="0"/>
        <w:numPr>
          <w:ilvl w:val="0"/>
          <w:numId w:val="31"/>
        </w:numPr>
        <w:tabs>
          <w:tab w:val="left" w:pos="0"/>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pacing w:val="-2"/>
          <w:sz w:val="28"/>
          <w:szCs w:val="28"/>
        </w:rPr>
        <w:t>ИТОГ.</w:t>
      </w:r>
    </w:p>
    <w:p w:rsidR="00BA6DB8" w:rsidRPr="00BA6DB8" w:rsidRDefault="00BA6DB8" w:rsidP="00BE1923">
      <w:pPr>
        <w:widowControl w:val="0"/>
        <w:autoSpaceDE w:val="0"/>
        <w:autoSpaceDN w:val="0"/>
        <w:spacing w:after="0" w:line="228" w:lineRule="auto"/>
        <w:ind w:firstLine="709"/>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rPr>
        <w:lastRenderedPageBreak/>
        <w:t xml:space="preserve">Критерии в данной диагностике – это детализация результата достижения задач каждой образовательной области. Критерии сгруппированы по 5 образовательным областям и дифференцированы в соответствии с возрастными периодами. При определении критериев развития детей раннего и дошкольного возраста воспитатель акцентирует внимание не на знание в компоненте, а на овладении детьми видами детской деятельности. Важное место в педагогической диагностике занимают показатели, связанные с детской инициативой, активностью и самостоятельностью, что в значительной степени отражает задачи ФГОС ДО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w:t>
      </w:r>
      <w:r w:rsidRPr="00BA6DB8">
        <w:rPr>
          <w:rFonts w:ascii="Times New Roman" w:eastAsia="Times New Roman" w:hAnsi="Times New Roman" w:cs="Times New Roman"/>
          <w:sz w:val="28"/>
          <w:szCs w:val="28"/>
          <w:lang w:val="en-US"/>
        </w:rPr>
        <w:t>Проявление критерия</w:t>
      </w:r>
      <w:r w:rsidRPr="00BA6DB8">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lang w:val="en-US"/>
        </w:rPr>
        <w:t>обозначается</w:t>
      </w:r>
      <w:r w:rsidRPr="00BA6DB8">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lang w:val="en-US"/>
        </w:rPr>
        <w:t>одним из показателей:</w:t>
      </w:r>
    </w:p>
    <w:p w:rsidR="00BA6DB8" w:rsidRPr="00BA6DB8" w:rsidRDefault="00BA6DB8" w:rsidP="004B76B7">
      <w:pPr>
        <w:widowControl w:val="0"/>
        <w:numPr>
          <w:ilvl w:val="0"/>
          <w:numId w:val="32"/>
        </w:numPr>
        <w:tabs>
          <w:tab w:val="left" w:pos="1197"/>
        </w:tabs>
        <w:autoSpaceDE w:val="0"/>
        <w:autoSpaceDN w:val="0"/>
        <w:spacing w:after="0" w:line="228"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«Соответствует критерию» - 1 балл (Показатель развития проявляется в полном объеме, всегда или наблюдается в самостоятельной деятельности ребенка)</w:t>
      </w:r>
    </w:p>
    <w:p w:rsidR="00BA6DB8" w:rsidRPr="00BA6DB8" w:rsidRDefault="00BA6DB8" w:rsidP="004B76B7">
      <w:pPr>
        <w:widowControl w:val="0"/>
        <w:numPr>
          <w:ilvl w:val="0"/>
          <w:numId w:val="32"/>
        </w:numPr>
        <w:tabs>
          <w:tab w:val="left" w:pos="1293"/>
        </w:tabs>
        <w:autoSpaceDE w:val="0"/>
        <w:autoSpaceDN w:val="0"/>
        <w:spacing w:after="0" w:line="228"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rPr>
        <w:t xml:space="preserve">«Не соответствует» - 0 баллов (Показатель проявляется крайне редко или совсем не проявляется. </w:t>
      </w:r>
      <w:r w:rsidRPr="00BA6DB8">
        <w:rPr>
          <w:rFonts w:ascii="Times New Roman" w:eastAsia="Times New Roman" w:hAnsi="Times New Roman" w:cs="Times New Roman"/>
          <w:sz w:val="28"/>
          <w:szCs w:val="28"/>
          <w:lang w:val="en-US"/>
        </w:rPr>
        <w:t>Ребенок</w:t>
      </w:r>
      <w:r w:rsidRPr="00BA6DB8">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lang w:val="en-US"/>
        </w:rPr>
        <w:t>не</w:t>
      </w:r>
      <w:r w:rsidRPr="00BA6DB8">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lang w:val="en-US"/>
        </w:rPr>
        <w:t>справляется</w:t>
      </w:r>
      <w:r w:rsidRPr="00BA6DB8">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lang w:val="en-US"/>
        </w:rPr>
        <w:t>даже</w:t>
      </w:r>
      <w:r w:rsidRPr="00BA6DB8">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lang w:val="en-US"/>
        </w:rPr>
        <w:t>с небольшой помощью взрослого).</w:t>
      </w:r>
    </w:p>
    <w:p w:rsidR="00BA6DB8" w:rsidRPr="00BA6DB8" w:rsidRDefault="00BA6DB8" w:rsidP="00BE1923">
      <w:pPr>
        <w:spacing w:after="0" w:line="228"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Оценка индивидуального развития детей проводится педагогом в ходе внутреннего мониторинга становления основных (ключевых) характеристик развития личности ребенка, результаты которого используются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w:t>
      </w:r>
    </w:p>
    <w:p w:rsidR="00BA6DB8" w:rsidRPr="00BA6DB8" w:rsidRDefault="00BA6DB8" w:rsidP="00BE1923">
      <w:pPr>
        <w:spacing w:after="0" w:line="228"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Педагогическая диагностика проводится в ходе наблюдений за активностью детей в спонтанной и специально организованной деятельности:</w:t>
      </w:r>
    </w:p>
    <w:p w:rsidR="00BA6DB8" w:rsidRPr="00BA6DB8" w:rsidRDefault="00BA6DB8" w:rsidP="004B76B7">
      <w:pPr>
        <w:widowControl w:val="0"/>
        <w:numPr>
          <w:ilvl w:val="0"/>
          <w:numId w:val="33"/>
        </w:numPr>
        <w:autoSpaceDE w:val="0"/>
        <w:autoSpaceDN w:val="0"/>
        <w:spacing w:after="0" w:line="228"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BA6DB8" w:rsidRPr="00BA6DB8" w:rsidRDefault="00BA6DB8" w:rsidP="004B76B7">
      <w:pPr>
        <w:widowControl w:val="0"/>
        <w:numPr>
          <w:ilvl w:val="0"/>
          <w:numId w:val="33"/>
        </w:numPr>
        <w:autoSpaceDE w:val="0"/>
        <w:autoSpaceDN w:val="0"/>
        <w:spacing w:after="0" w:line="228"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игровой деятельности;</w:t>
      </w:r>
    </w:p>
    <w:p w:rsidR="00BA6DB8" w:rsidRPr="00BA6DB8" w:rsidRDefault="00BA6DB8" w:rsidP="004B76B7">
      <w:pPr>
        <w:widowControl w:val="0"/>
        <w:numPr>
          <w:ilvl w:val="0"/>
          <w:numId w:val="33"/>
        </w:numPr>
        <w:autoSpaceDE w:val="0"/>
        <w:autoSpaceDN w:val="0"/>
        <w:spacing w:after="0" w:line="228"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познавательной деятельности (как идет развитие детских способностей, познавательной активности);</w:t>
      </w:r>
    </w:p>
    <w:p w:rsidR="00BA6DB8" w:rsidRPr="00BA6DB8" w:rsidRDefault="00BA6DB8" w:rsidP="004B76B7">
      <w:pPr>
        <w:widowControl w:val="0"/>
        <w:numPr>
          <w:ilvl w:val="0"/>
          <w:numId w:val="33"/>
        </w:numPr>
        <w:autoSpaceDE w:val="0"/>
        <w:autoSpaceDN w:val="0"/>
        <w:spacing w:after="0" w:line="228"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BA6DB8" w:rsidRPr="00BA6DB8" w:rsidRDefault="00BA6DB8" w:rsidP="004B76B7">
      <w:pPr>
        <w:widowControl w:val="0"/>
        <w:numPr>
          <w:ilvl w:val="0"/>
          <w:numId w:val="33"/>
        </w:numPr>
        <w:autoSpaceDE w:val="0"/>
        <w:autoSpaceDN w:val="0"/>
        <w:spacing w:after="0" w:line="228"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художественной деятельности;</w:t>
      </w:r>
    </w:p>
    <w:p w:rsidR="00BA6DB8" w:rsidRPr="00BA6DB8" w:rsidRDefault="00BA6DB8" w:rsidP="004B76B7">
      <w:pPr>
        <w:widowControl w:val="0"/>
        <w:numPr>
          <w:ilvl w:val="0"/>
          <w:numId w:val="33"/>
        </w:numPr>
        <w:autoSpaceDE w:val="0"/>
        <w:autoSpaceDN w:val="0"/>
        <w:spacing w:after="0" w:line="228"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физического развития.</w:t>
      </w:r>
    </w:p>
    <w:p w:rsidR="00BA6DB8" w:rsidRPr="00BA6DB8" w:rsidRDefault="00BA6DB8" w:rsidP="00BE1923">
      <w:pPr>
        <w:spacing w:after="0" w:line="228"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Результаты педагогической диагностики используются исключительно для решения следующих образовательных задач:</w:t>
      </w:r>
    </w:p>
    <w:p w:rsidR="00BA6DB8" w:rsidRPr="00BA6DB8" w:rsidRDefault="00BA6DB8" w:rsidP="004B76B7">
      <w:pPr>
        <w:widowControl w:val="0"/>
        <w:numPr>
          <w:ilvl w:val="0"/>
          <w:numId w:val="34"/>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BA6DB8" w:rsidRPr="00BA6DB8" w:rsidRDefault="00BA6DB8" w:rsidP="004B76B7">
      <w:pPr>
        <w:widowControl w:val="0"/>
        <w:numPr>
          <w:ilvl w:val="0"/>
          <w:numId w:val="34"/>
        </w:numPr>
        <w:autoSpaceDE w:val="0"/>
        <w:autoSpaceDN w:val="0"/>
        <w:spacing w:after="0" w:line="228"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color w:val="000000"/>
          <w:sz w:val="28"/>
          <w:szCs w:val="28"/>
        </w:rPr>
        <w:lastRenderedPageBreak/>
        <w:t>оптимизации работы с группой детей.</w:t>
      </w:r>
    </w:p>
    <w:p w:rsidR="00BA6DB8" w:rsidRPr="00BA6DB8" w:rsidRDefault="00BA6DB8" w:rsidP="00BE1923">
      <w:pPr>
        <w:autoSpaceDE w:val="0"/>
        <w:autoSpaceDN w:val="0"/>
        <w:adjustRightInd w:val="0"/>
        <w:spacing w:after="0" w:line="228"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Оценка индивидуального развития обучающихся с ТНР МБДОУ ДС №32 «Дружные ребята» также включает в себя: </w:t>
      </w:r>
    </w:p>
    <w:p w:rsidR="00BA6DB8" w:rsidRPr="00BA6DB8" w:rsidRDefault="00BA6DB8" w:rsidP="004B76B7">
      <w:pPr>
        <w:numPr>
          <w:ilvl w:val="0"/>
          <w:numId w:val="35"/>
        </w:numPr>
        <w:autoSpaceDE w:val="0"/>
        <w:autoSpaceDN w:val="0"/>
        <w:adjustRightInd w:val="0"/>
        <w:spacing w:after="0" w:line="228" w:lineRule="auto"/>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педагогическое обследование,</w:t>
      </w:r>
    </w:p>
    <w:p w:rsidR="00BA6DB8" w:rsidRPr="00BA6DB8" w:rsidRDefault="00BA6DB8" w:rsidP="004B76B7">
      <w:pPr>
        <w:numPr>
          <w:ilvl w:val="0"/>
          <w:numId w:val="35"/>
        </w:numPr>
        <w:autoSpaceDE w:val="0"/>
        <w:autoSpaceDN w:val="0"/>
        <w:adjustRightInd w:val="0"/>
        <w:spacing w:after="0" w:line="228" w:lineRule="auto"/>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логопедическое обследование, </w:t>
      </w:r>
    </w:p>
    <w:p w:rsidR="00BA6DB8" w:rsidRPr="00BA6DB8" w:rsidRDefault="00BA6DB8" w:rsidP="00BE1923">
      <w:pPr>
        <w:autoSpaceDE w:val="0"/>
        <w:autoSpaceDN w:val="0"/>
        <w:adjustRightInd w:val="0"/>
        <w:spacing w:after="0" w:line="228" w:lineRule="auto"/>
        <w:ind w:firstLine="708"/>
        <w:rPr>
          <w:rFonts w:ascii="Times New Roman" w:eastAsia="Times New Roman" w:hAnsi="Times New Roman" w:cs="Times New Roman"/>
          <w:b/>
          <w:bCs/>
          <w:iCs/>
          <w:color w:val="000000"/>
          <w:sz w:val="28"/>
          <w:szCs w:val="28"/>
          <w:lang w:eastAsia="ru-RU"/>
        </w:rPr>
      </w:pPr>
      <w:r w:rsidRPr="00BA6DB8">
        <w:rPr>
          <w:rFonts w:ascii="Times New Roman" w:eastAsia="Times New Roman" w:hAnsi="Times New Roman" w:cs="Times New Roman"/>
          <w:b/>
          <w:bCs/>
          <w:iCs/>
          <w:color w:val="000000"/>
          <w:sz w:val="28"/>
          <w:szCs w:val="28"/>
          <w:lang w:eastAsia="ru-RU"/>
        </w:rPr>
        <w:t>Логопедическое обследование</w:t>
      </w:r>
    </w:p>
    <w:p w:rsidR="00BA6DB8" w:rsidRPr="00BA6DB8" w:rsidRDefault="00BA6DB8" w:rsidP="00BE1923">
      <w:pPr>
        <w:spacing w:after="0" w:line="228" w:lineRule="auto"/>
        <w:ind w:firstLine="709"/>
        <w:jc w:val="both"/>
        <w:rPr>
          <w:rFonts w:ascii="Times New Roman" w:eastAsia="Calibri" w:hAnsi="Times New Roman" w:cs="Times New Roman"/>
          <w:color w:val="000000"/>
          <w:sz w:val="28"/>
          <w:szCs w:val="28"/>
          <w:shd w:val="clear" w:color="auto" w:fill="FFFFFF"/>
          <w:lang w:eastAsia="ru-RU"/>
        </w:rPr>
      </w:pPr>
      <w:r w:rsidRPr="00BA6DB8">
        <w:rPr>
          <w:rFonts w:ascii="Times New Roman" w:eastAsia="Calibri" w:hAnsi="Times New Roman" w:cs="Times New Roman"/>
          <w:color w:val="000000"/>
          <w:sz w:val="28"/>
          <w:szCs w:val="28"/>
          <w:shd w:val="clear" w:color="auto" w:fill="FFFFFF"/>
          <w:lang w:eastAsia="ru-RU"/>
        </w:rPr>
        <w:t xml:space="preserve">Акименко В.М. Логопедическое обследование детей с речевыми нарушениями. – Режим доступа: </w:t>
      </w:r>
      <w:hyperlink r:id="rId68" w:history="1">
        <w:r w:rsidRPr="00BA6DB8">
          <w:rPr>
            <w:rFonts w:ascii="Times New Roman" w:eastAsia="Calibri" w:hAnsi="Times New Roman" w:cs="Times New Roman"/>
            <w:color w:val="0563C1"/>
            <w:sz w:val="28"/>
            <w:szCs w:val="28"/>
            <w:u w:val="single"/>
            <w:shd w:val="clear" w:color="auto" w:fill="FFFFFF"/>
            <w:lang w:eastAsia="ru-RU"/>
          </w:rPr>
          <w:t>https://vk.com/topic-180621947_42805497</w:t>
        </w:r>
      </w:hyperlink>
    </w:p>
    <w:p w:rsidR="00BA6DB8" w:rsidRPr="00BA6DB8" w:rsidRDefault="00BA6DB8" w:rsidP="00BE1923">
      <w:pPr>
        <w:autoSpaceDE w:val="0"/>
        <w:autoSpaceDN w:val="0"/>
        <w:adjustRightInd w:val="0"/>
        <w:spacing w:after="0" w:line="228" w:lineRule="auto"/>
        <w:ind w:firstLine="709"/>
        <w:jc w:val="both"/>
        <w:rPr>
          <w:rFonts w:ascii="Times New Roman" w:eastAsia="Times New Roman" w:hAnsi="Times New Roman" w:cs="Times New Roman"/>
          <w:color w:val="000000"/>
          <w:sz w:val="28"/>
          <w:szCs w:val="28"/>
          <w:shd w:val="clear" w:color="auto" w:fill="FFFFFF"/>
          <w:lang w:eastAsia="ru-RU"/>
        </w:rPr>
      </w:pPr>
      <w:r w:rsidRPr="00BA6DB8">
        <w:rPr>
          <w:rFonts w:ascii="Times New Roman" w:eastAsia="Times New Roman" w:hAnsi="Times New Roman" w:cs="Times New Roman"/>
          <w:color w:val="000000"/>
          <w:sz w:val="28"/>
          <w:szCs w:val="28"/>
          <w:shd w:val="clear" w:color="auto" w:fill="FFFFFF"/>
          <w:lang w:eastAsia="ru-RU"/>
        </w:rPr>
        <w:t xml:space="preserve">Зайцева Е. С. Шептунова В. К. Тестовая методика обследования речи детей 4-7 лет. – Режим доступа: </w:t>
      </w:r>
      <w:hyperlink r:id="rId69" w:history="1">
        <w:r w:rsidRPr="00BA6DB8">
          <w:rPr>
            <w:rFonts w:ascii="Times New Roman" w:eastAsia="Calibri" w:hAnsi="Times New Roman" w:cs="Times New Roman"/>
            <w:color w:val="0563C1"/>
            <w:sz w:val="28"/>
            <w:szCs w:val="28"/>
            <w:u w:val="single"/>
            <w:shd w:val="clear" w:color="auto" w:fill="FFFFFF"/>
            <w:lang w:eastAsia="ru-RU"/>
          </w:rPr>
          <w:t>https://vk.com/topic-180621947_42805497</w:t>
        </w:r>
      </w:hyperlink>
    </w:p>
    <w:p w:rsidR="00BA6DB8" w:rsidRPr="00BA6DB8" w:rsidRDefault="00BA6DB8" w:rsidP="00BE1923">
      <w:pPr>
        <w:autoSpaceDE w:val="0"/>
        <w:autoSpaceDN w:val="0"/>
        <w:adjustRightInd w:val="0"/>
        <w:spacing w:after="0" w:line="228" w:lineRule="auto"/>
        <w:ind w:firstLine="708"/>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При проведении мониторинга уровня речевого развития учитель-логопед использует пакет диагностического материала по следующим направлениям: </w:t>
      </w:r>
    </w:p>
    <w:p w:rsidR="00BA6DB8" w:rsidRPr="00BA6DB8" w:rsidRDefault="00BA6DB8" w:rsidP="004B76B7">
      <w:pPr>
        <w:numPr>
          <w:ilvl w:val="0"/>
          <w:numId w:val="36"/>
        </w:numPr>
        <w:autoSpaceDE w:val="0"/>
        <w:autoSpaceDN w:val="0"/>
        <w:adjustRightInd w:val="0"/>
        <w:spacing w:after="0" w:line="228" w:lineRule="auto"/>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состояние звукопроизношения, </w:t>
      </w:r>
    </w:p>
    <w:p w:rsidR="00BA6DB8" w:rsidRPr="00BA6DB8" w:rsidRDefault="00BA6DB8" w:rsidP="004B76B7">
      <w:pPr>
        <w:numPr>
          <w:ilvl w:val="0"/>
          <w:numId w:val="36"/>
        </w:numPr>
        <w:autoSpaceDE w:val="0"/>
        <w:autoSpaceDN w:val="0"/>
        <w:adjustRightInd w:val="0"/>
        <w:spacing w:after="0" w:line="228" w:lineRule="auto"/>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развитие импрессивной речи, состояние фонематического восприятия,</w:t>
      </w:r>
    </w:p>
    <w:p w:rsidR="00BA6DB8" w:rsidRPr="00BA6DB8" w:rsidRDefault="00BA6DB8" w:rsidP="004B76B7">
      <w:pPr>
        <w:numPr>
          <w:ilvl w:val="0"/>
          <w:numId w:val="36"/>
        </w:numPr>
        <w:autoSpaceDE w:val="0"/>
        <w:autoSpaceDN w:val="0"/>
        <w:adjustRightInd w:val="0"/>
        <w:spacing w:after="0" w:line="228" w:lineRule="auto"/>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развитие экспрессивной речи, состояние активного словаря, </w:t>
      </w:r>
    </w:p>
    <w:p w:rsidR="00BA6DB8" w:rsidRPr="00BA6DB8" w:rsidRDefault="00BA6DB8" w:rsidP="004B76B7">
      <w:pPr>
        <w:numPr>
          <w:ilvl w:val="0"/>
          <w:numId w:val="36"/>
        </w:numPr>
        <w:autoSpaceDE w:val="0"/>
        <w:autoSpaceDN w:val="0"/>
        <w:adjustRightInd w:val="0"/>
        <w:spacing w:after="0" w:line="228" w:lineRule="auto"/>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развитие экспрессивной речи, состояние грамматического строя речи, </w:t>
      </w:r>
    </w:p>
    <w:p w:rsidR="00BA6DB8" w:rsidRPr="00BA6DB8" w:rsidRDefault="00BA6DB8" w:rsidP="004B76B7">
      <w:pPr>
        <w:numPr>
          <w:ilvl w:val="0"/>
          <w:numId w:val="36"/>
        </w:numPr>
        <w:autoSpaceDE w:val="0"/>
        <w:autoSpaceDN w:val="0"/>
        <w:adjustRightInd w:val="0"/>
        <w:spacing w:after="0" w:line="228" w:lineRule="auto"/>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развитие экспрессивной речи, состояние слоговой структуры, </w:t>
      </w:r>
    </w:p>
    <w:p w:rsidR="00BA6DB8" w:rsidRPr="00BA6DB8" w:rsidRDefault="00BA6DB8" w:rsidP="004B76B7">
      <w:pPr>
        <w:numPr>
          <w:ilvl w:val="0"/>
          <w:numId w:val="36"/>
        </w:numPr>
        <w:autoSpaceDE w:val="0"/>
        <w:autoSpaceDN w:val="0"/>
        <w:adjustRightInd w:val="0"/>
        <w:spacing w:after="0" w:line="228" w:lineRule="auto"/>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развитие экспрессивной речи, состояние фонематической стороны речи. </w:t>
      </w:r>
    </w:p>
    <w:p w:rsidR="00BA6DB8" w:rsidRPr="00BA6DB8" w:rsidRDefault="00BA6DB8" w:rsidP="004B76B7">
      <w:pPr>
        <w:numPr>
          <w:ilvl w:val="0"/>
          <w:numId w:val="36"/>
        </w:numPr>
        <w:autoSpaceDE w:val="0"/>
        <w:autoSpaceDN w:val="0"/>
        <w:adjustRightInd w:val="0"/>
        <w:spacing w:after="0" w:line="228" w:lineRule="auto"/>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Результаты обследования заносятся в </w:t>
      </w:r>
      <w:r w:rsidRPr="00BA6DB8">
        <w:rPr>
          <w:rFonts w:ascii="Times New Roman" w:eastAsia="Times New Roman" w:hAnsi="Times New Roman" w:cs="Times New Roman"/>
          <w:b/>
          <w:bCs/>
          <w:i/>
          <w:iCs/>
          <w:color w:val="000000"/>
          <w:sz w:val="28"/>
          <w:szCs w:val="28"/>
          <w:lang w:eastAsia="ru-RU"/>
        </w:rPr>
        <w:t xml:space="preserve">речевую карту </w:t>
      </w:r>
      <w:r w:rsidRPr="00BA6DB8">
        <w:rPr>
          <w:rFonts w:ascii="Times New Roman" w:eastAsia="Times New Roman" w:hAnsi="Times New Roman" w:cs="Times New Roman"/>
          <w:color w:val="000000"/>
          <w:sz w:val="28"/>
          <w:szCs w:val="28"/>
          <w:lang w:eastAsia="ru-RU"/>
        </w:rPr>
        <w:t>ребёнка.</w:t>
      </w:r>
    </w:p>
    <w:p w:rsidR="00BA6DB8" w:rsidRPr="00BA6DB8" w:rsidRDefault="00BA6DB8" w:rsidP="00BE1923">
      <w:pPr>
        <w:autoSpaceDE w:val="0"/>
        <w:autoSpaceDN w:val="0"/>
        <w:adjustRightInd w:val="0"/>
        <w:spacing w:after="0" w:line="228" w:lineRule="auto"/>
        <w:ind w:firstLine="708"/>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b/>
          <w:bCs/>
          <w:iCs/>
          <w:color w:val="000000"/>
          <w:sz w:val="28"/>
          <w:szCs w:val="28"/>
          <w:lang w:eastAsia="ru-RU"/>
        </w:rPr>
        <w:t>Психологическая диагностика</w:t>
      </w:r>
    </w:p>
    <w:p w:rsidR="00BA6DB8" w:rsidRPr="00BA6DB8" w:rsidRDefault="00BA6DB8" w:rsidP="00BE1923">
      <w:pPr>
        <w:autoSpaceDE w:val="0"/>
        <w:autoSpaceDN w:val="0"/>
        <w:adjustRightInd w:val="0"/>
        <w:spacing w:after="0" w:line="228" w:lineRule="auto"/>
        <w:ind w:firstLine="720"/>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В группах для детей с нарушением зрения проводится индивидуальная психологическая диагностика развития детей педагогом-психологом (с письменного согласия родителей (законных представителей) по запросам родителей в течение всего периода пребывания ребенка в дошкольном учреждении. Она направлена, прежде всего, на выявление и изучение индивидуально-психологических особенностей детей с нарушениями зрения. </w:t>
      </w:r>
    </w:p>
    <w:p w:rsidR="00BA6DB8" w:rsidRPr="00BA6DB8" w:rsidRDefault="00BA6DB8" w:rsidP="00BE1923">
      <w:pPr>
        <w:autoSpaceDE w:val="0"/>
        <w:autoSpaceDN w:val="0"/>
        <w:adjustRightInd w:val="0"/>
        <w:spacing w:after="0" w:line="228" w:lineRule="auto"/>
        <w:ind w:firstLine="720"/>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Основные направления психологической диагностики: </w:t>
      </w:r>
    </w:p>
    <w:p w:rsidR="00BA6DB8" w:rsidRPr="00BA6DB8" w:rsidRDefault="00BA6DB8" w:rsidP="004B76B7">
      <w:pPr>
        <w:numPr>
          <w:ilvl w:val="0"/>
          <w:numId w:val="37"/>
        </w:numPr>
        <w:autoSpaceDE w:val="0"/>
        <w:autoSpaceDN w:val="0"/>
        <w:adjustRightInd w:val="0"/>
        <w:spacing w:after="0" w:line="228" w:lineRule="auto"/>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познавательная сфера (недостаточное развитие познавательных процессов: памяти, внимания, мышления, восприятия, воображения); </w:t>
      </w:r>
    </w:p>
    <w:p w:rsidR="00BA6DB8" w:rsidRPr="00BA6DB8" w:rsidRDefault="00BA6DB8" w:rsidP="004B76B7">
      <w:pPr>
        <w:numPr>
          <w:ilvl w:val="0"/>
          <w:numId w:val="37"/>
        </w:numPr>
        <w:autoSpaceDE w:val="0"/>
        <w:autoSpaceDN w:val="0"/>
        <w:adjustRightInd w:val="0"/>
        <w:spacing w:after="0" w:line="228" w:lineRule="auto"/>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эмоциональная сфера (коррекция негативных эмоциональных состояний и свойств личности: тревожности, агрессивности, замкнутости и др.); </w:t>
      </w:r>
    </w:p>
    <w:p w:rsidR="00BA6DB8" w:rsidRPr="00BA6DB8" w:rsidRDefault="00BA6DB8" w:rsidP="004B76B7">
      <w:pPr>
        <w:numPr>
          <w:ilvl w:val="0"/>
          <w:numId w:val="37"/>
        </w:numPr>
        <w:autoSpaceDE w:val="0"/>
        <w:autoSpaceDN w:val="0"/>
        <w:adjustRightInd w:val="0"/>
        <w:spacing w:after="0" w:line="228" w:lineRule="auto"/>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волевая сфера (недостаточная произвольная регуляция поведения и деятельности). </w:t>
      </w:r>
    </w:p>
    <w:p w:rsidR="00BA6DB8" w:rsidRPr="00BA6DB8" w:rsidRDefault="00BA6DB8" w:rsidP="004B76B7">
      <w:pPr>
        <w:numPr>
          <w:ilvl w:val="0"/>
          <w:numId w:val="37"/>
        </w:numPr>
        <w:autoSpaceDE w:val="0"/>
        <w:autoSpaceDN w:val="0"/>
        <w:adjustRightInd w:val="0"/>
        <w:spacing w:after="0" w:line="228" w:lineRule="auto"/>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мотивационно-потребностная сфера (недостаточной познавательной мотивации). </w:t>
      </w:r>
    </w:p>
    <w:p w:rsidR="00BA6DB8" w:rsidRPr="00BA6DB8" w:rsidRDefault="00BA6DB8" w:rsidP="00BE1923">
      <w:pPr>
        <w:spacing w:after="0" w:line="228" w:lineRule="auto"/>
        <w:ind w:firstLine="720"/>
        <w:jc w:val="both"/>
        <w:rPr>
          <w:rFonts w:ascii="Times New Roman" w:eastAsia="Calibri" w:hAnsi="Times New Roman" w:cs="Times New Roman"/>
          <w:color w:val="000000"/>
          <w:sz w:val="28"/>
          <w:szCs w:val="28"/>
          <w:shd w:val="clear" w:color="auto" w:fill="FFFFFF"/>
          <w:lang w:eastAsia="ru-RU"/>
        </w:rPr>
      </w:pPr>
      <w:r w:rsidRPr="00BA6DB8">
        <w:rPr>
          <w:rFonts w:ascii="Times New Roman" w:eastAsia="Calibri" w:hAnsi="Times New Roman" w:cs="Times New Roman"/>
          <w:color w:val="000000"/>
          <w:spacing w:val="-4"/>
          <w:sz w:val="28"/>
          <w:szCs w:val="28"/>
          <w:shd w:val="clear" w:color="auto" w:fill="FFFFFF"/>
          <w:lang w:eastAsia="ru-RU"/>
        </w:rPr>
        <w:t xml:space="preserve">Практикум по детской психологии, Г.А. Урунтаева, Ю.А. Афонькина. </w:t>
      </w:r>
      <w:r w:rsidRPr="00BA6DB8">
        <w:rPr>
          <w:rFonts w:ascii="Times New Roman" w:eastAsia="Calibri" w:hAnsi="Times New Roman" w:cs="Times New Roman"/>
          <w:color w:val="000000"/>
          <w:sz w:val="28"/>
          <w:szCs w:val="28"/>
          <w:shd w:val="clear" w:color="auto" w:fill="FFFFFF"/>
          <w:lang w:eastAsia="ru-RU"/>
        </w:rPr>
        <w:t xml:space="preserve">– Режим доступа: </w:t>
      </w:r>
      <w:hyperlink r:id="rId70" w:history="1">
        <w:r w:rsidRPr="00BA6DB8">
          <w:rPr>
            <w:rFonts w:ascii="Times New Roman" w:eastAsia="Calibri" w:hAnsi="Times New Roman" w:cs="Times New Roman"/>
            <w:color w:val="0563C1"/>
            <w:sz w:val="28"/>
            <w:szCs w:val="28"/>
            <w:u w:val="single"/>
            <w:shd w:val="clear" w:color="auto" w:fill="FFFFFF"/>
            <w:lang w:eastAsia="ru-RU"/>
          </w:rPr>
          <w:t>https://docs.yandex.ru/docs/view?tm=1723032994&amp;tld=ru&amp;lang =is&amp;name=51338_Uruntaeva%20G.A.%2</w:t>
        </w:r>
      </w:hyperlink>
    </w:p>
    <w:p w:rsidR="00BA6DB8" w:rsidRPr="00BA6DB8" w:rsidRDefault="00BA6DB8" w:rsidP="00BE1923">
      <w:pPr>
        <w:spacing w:after="0" w:line="228" w:lineRule="auto"/>
        <w:ind w:firstLine="720"/>
        <w:jc w:val="both"/>
        <w:rPr>
          <w:rFonts w:ascii="Times New Roman" w:eastAsia="Calibri" w:hAnsi="Times New Roman" w:cs="Times New Roman"/>
          <w:color w:val="000000"/>
          <w:sz w:val="28"/>
          <w:szCs w:val="28"/>
          <w:shd w:val="clear" w:color="auto" w:fill="FFFFFF"/>
          <w:lang w:eastAsia="ru-RU"/>
        </w:rPr>
      </w:pPr>
      <w:r w:rsidRPr="00BA6DB8">
        <w:rPr>
          <w:rFonts w:ascii="Times New Roman" w:eastAsia="Calibri" w:hAnsi="Times New Roman" w:cs="Times New Roman"/>
          <w:color w:val="000000"/>
          <w:sz w:val="28"/>
          <w:szCs w:val="28"/>
          <w:shd w:val="clear" w:color="auto" w:fill="FFFFFF"/>
          <w:lang w:eastAsia="ru-RU"/>
        </w:rPr>
        <w:t>Диагностика психического развития детей:</w:t>
      </w:r>
    </w:p>
    <w:p w:rsidR="00BA6DB8" w:rsidRPr="00BA6DB8" w:rsidRDefault="00BA6DB8" w:rsidP="00BE1923">
      <w:pPr>
        <w:shd w:val="clear" w:color="auto" w:fill="FFFFFF"/>
        <w:spacing w:after="0" w:line="228" w:lineRule="auto"/>
        <w:ind w:firstLine="720"/>
        <w:jc w:val="both"/>
        <w:outlineLvl w:val="1"/>
        <w:rPr>
          <w:rFonts w:ascii="Times New Roman" w:eastAsia="Times New Roman" w:hAnsi="Times New Roman" w:cs="Times New Roman"/>
          <w:color w:val="2A2723"/>
          <w:sz w:val="28"/>
          <w:szCs w:val="28"/>
          <w:lang w:eastAsia="ru-RU"/>
        </w:rPr>
      </w:pPr>
      <w:bookmarkStart w:id="43" w:name="_Toc175132093"/>
      <w:r w:rsidRPr="00BA6DB8">
        <w:rPr>
          <w:rFonts w:ascii="Times New Roman" w:eastAsia="Times New Roman" w:hAnsi="Times New Roman" w:cs="Times New Roman"/>
          <w:color w:val="2A2723"/>
          <w:sz w:val="28"/>
          <w:szCs w:val="28"/>
          <w:lang w:eastAsia="ru-RU"/>
        </w:rPr>
        <w:t xml:space="preserve">Марцинковская Т.Д. Детская практическая психология. </w:t>
      </w:r>
      <w:r w:rsidRPr="00BA6DB8">
        <w:rPr>
          <w:rFonts w:ascii="Times New Roman" w:eastAsia="Calibri" w:hAnsi="Times New Roman" w:cs="Times New Roman"/>
          <w:color w:val="000000"/>
          <w:sz w:val="28"/>
          <w:szCs w:val="28"/>
          <w:shd w:val="clear" w:color="auto" w:fill="FFFFFF"/>
          <w:lang w:eastAsia="ru-RU"/>
        </w:rPr>
        <w:t xml:space="preserve">– Режим доступа: </w:t>
      </w:r>
      <w:hyperlink r:id="rId71" w:history="1">
        <w:r w:rsidRPr="00BA6DB8">
          <w:rPr>
            <w:rFonts w:ascii="Times New Roman" w:eastAsia="Times New Roman" w:hAnsi="Times New Roman" w:cs="Times New Roman"/>
            <w:color w:val="0563C1"/>
            <w:sz w:val="28"/>
            <w:szCs w:val="28"/>
            <w:u w:val="single"/>
            <w:lang w:eastAsia="ru-RU"/>
          </w:rPr>
          <w:t>https://pedlib.ru/Books/1/0378/1_0378-213.shtml</w:t>
        </w:r>
        <w:bookmarkEnd w:id="43"/>
      </w:hyperlink>
    </w:p>
    <w:p w:rsidR="00BA6DB8" w:rsidRPr="00BA6DB8" w:rsidRDefault="00BA6DB8" w:rsidP="00BE1923">
      <w:pPr>
        <w:shd w:val="clear" w:color="auto" w:fill="FFFFFF"/>
        <w:spacing w:after="0" w:line="228" w:lineRule="auto"/>
        <w:ind w:firstLine="720"/>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Для диагностики уровня готовности к школьному обучению применяется методика» Оценка готовности ребен</w:t>
      </w:r>
      <w:r w:rsidRPr="00BA6DB8">
        <w:rPr>
          <w:rFonts w:ascii="Times New Roman" w:eastAsia="Times New Roman" w:hAnsi="Times New Roman" w:cs="Times New Roman"/>
          <w:sz w:val="28"/>
          <w:szCs w:val="28"/>
          <w:lang w:eastAsia="ru-RU"/>
        </w:rPr>
        <w:t>ка к началу школьного обучения Семаго Н., Семаго М</w:t>
      </w:r>
      <w:r w:rsidRPr="00BA6DB8">
        <w:rPr>
          <w:rFonts w:ascii="Times New Roman" w:eastAsia="Times New Roman" w:hAnsi="Times New Roman" w:cs="Times New Roman"/>
          <w:color w:val="000000"/>
          <w:sz w:val="28"/>
          <w:szCs w:val="28"/>
          <w:lang w:eastAsia="ru-RU"/>
        </w:rPr>
        <w:t xml:space="preserve">. </w:t>
      </w:r>
      <w:r w:rsidRPr="00BA6DB8">
        <w:rPr>
          <w:rFonts w:ascii="Times New Roman" w:eastAsia="Times New Roman" w:hAnsi="Times New Roman" w:cs="Times New Roman"/>
          <w:color w:val="000000"/>
          <w:sz w:val="28"/>
          <w:szCs w:val="28"/>
          <w:shd w:val="clear" w:color="auto" w:fill="FFFFFF"/>
          <w:lang w:eastAsia="ru-RU"/>
        </w:rPr>
        <w:t xml:space="preserve">– Режим доступа: </w:t>
      </w:r>
      <w:hyperlink r:id="rId72" w:history="1">
        <w:r w:rsidRPr="00BA6DB8">
          <w:rPr>
            <w:rFonts w:ascii="Times New Roman" w:eastAsia="Calibri" w:hAnsi="Times New Roman" w:cs="Times New Roman"/>
            <w:color w:val="0563C1"/>
            <w:sz w:val="28"/>
            <w:szCs w:val="28"/>
            <w:u w:val="single"/>
            <w:lang w:eastAsia="ru-RU"/>
          </w:rPr>
          <w:t>https://docs.yandex.ru/docs/view?tm= 1723033515&amp;tld=ru&amp;lang=ru&amp;name=3.1.-Semago_Otsenka-gotovnosti-k-shkolnomu-obucheniyu.pdf&amp;text</w:t>
        </w:r>
      </w:hyperlink>
    </w:p>
    <w:p w:rsidR="00BA6DB8" w:rsidRPr="00BA6DB8" w:rsidRDefault="00BA6DB8" w:rsidP="00BE1923">
      <w:pPr>
        <w:shd w:val="clear" w:color="auto" w:fill="FFFFFF"/>
        <w:spacing w:after="0" w:line="228" w:lineRule="auto"/>
        <w:ind w:firstLine="720"/>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lastRenderedPageBreak/>
        <w:t xml:space="preserve">Диагностика познавательных процессов детей в ДОУ проводится с использованием Экспресс-диагностики в детском саду: комплект материалов для педагогов-психологов детских дошкольных образовательных учреждений. Руденко Л.Г., Павлова Н.Н. </w:t>
      </w:r>
      <w:r w:rsidRPr="00BA6DB8">
        <w:rPr>
          <w:rFonts w:ascii="Times New Roman" w:eastAsia="Times New Roman" w:hAnsi="Times New Roman" w:cs="Times New Roman"/>
          <w:color w:val="000000"/>
          <w:sz w:val="28"/>
          <w:szCs w:val="28"/>
          <w:shd w:val="clear" w:color="auto" w:fill="FFFFFF"/>
          <w:lang w:eastAsia="ru-RU"/>
        </w:rPr>
        <w:t xml:space="preserve">– Режим доступа: </w:t>
      </w:r>
      <w:hyperlink r:id="rId73" w:history="1">
        <w:r w:rsidRPr="00BA6DB8">
          <w:rPr>
            <w:rFonts w:ascii="Times New Roman" w:eastAsia="Calibri" w:hAnsi="Times New Roman" w:cs="Times New Roman"/>
            <w:color w:val="0563C1"/>
            <w:sz w:val="28"/>
            <w:szCs w:val="28"/>
            <w:u w:val="single"/>
            <w:lang w:eastAsia="ru-RU"/>
          </w:rPr>
          <w:t>https://docs.yandex.ru/docs/ view?tm=1723033590&amp;tld</w:t>
        </w:r>
      </w:hyperlink>
    </w:p>
    <w:p w:rsidR="00BA6DB8" w:rsidRPr="00BA6DB8" w:rsidRDefault="00BA6DB8" w:rsidP="00BE1923">
      <w:pPr>
        <w:autoSpaceDE w:val="0"/>
        <w:autoSpaceDN w:val="0"/>
        <w:adjustRightInd w:val="0"/>
        <w:spacing w:after="0" w:line="228" w:lineRule="auto"/>
        <w:ind w:firstLine="708"/>
        <w:jc w:val="both"/>
        <w:rPr>
          <w:rFonts w:ascii="Times New Roman" w:eastAsia="Times New Roman" w:hAnsi="Times New Roman" w:cs="Times New Roman"/>
          <w:b/>
          <w:bCs/>
          <w:iCs/>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 Итогом данного обследования является </w:t>
      </w:r>
      <w:r w:rsidRPr="00BA6DB8">
        <w:rPr>
          <w:rFonts w:ascii="Times New Roman" w:eastAsia="Times New Roman" w:hAnsi="Times New Roman" w:cs="Times New Roman"/>
          <w:b/>
          <w:bCs/>
          <w:iCs/>
          <w:color w:val="000000"/>
          <w:sz w:val="28"/>
          <w:szCs w:val="28"/>
          <w:lang w:eastAsia="ru-RU"/>
        </w:rPr>
        <w:t>протокол и психолого-педагогическая характеристика</w:t>
      </w:r>
      <w:r w:rsidRPr="00BA6DB8">
        <w:rPr>
          <w:rFonts w:ascii="Times New Roman" w:eastAsia="Times New Roman" w:hAnsi="Times New Roman" w:cs="Times New Roman"/>
          <w:color w:val="000000"/>
          <w:sz w:val="28"/>
          <w:szCs w:val="28"/>
          <w:lang w:eastAsia="ru-RU"/>
        </w:rPr>
        <w:t>.</w:t>
      </w:r>
    </w:p>
    <w:p w:rsidR="00BA6DB8" w:rsidRPr="00BA6DB8" w:rsidRDefault="00BA6DB8" w:rsidP="00BE1923">
      <w:pPr>
        <w:autoSpaceDE w:val="0"/>
        <w:autoSpaceDN w:val="0"/>
        <w:adjustRightInd w:val="0"/>
        <w:spacing w:after="0" w:line="228" w:lineRule="auto"/>
        <w:ind w:firstLine="708"/>
        <w:jc w:val="both"/>
        <w:rPr>
          <w:rFonts w:ascii="Times New Roman" w:eastAsia="Times New Roman" w:hAnsi="Times New Roman" w:cs="Times New Roman"/>
          <w:b/>
          <w:bCs/>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Основной формой учёта результатов обследования развития и продвижения каждого воспитанника с нарушением зрения в образовательном пространстве ДОУ в рамках психолого-педагогического сопровождения является </w:t>
      </w:r>
      <w:r w:rsidRPr="00BA6DB8">
        <w:rPr>
          <w:rFonts w:ascii="Times New Roman" w:eastAsia="Times New Roman" w:hAnsi="Times New Roman" w:cs="Times New Roman"/>
          <w:b/>
          <w:bCs/>
          <w:iCs/>
          <w:color w:val="000000"/>
          <w:sz w:val="28"/>
          <w:szCs w:val="28"/>
          <w:lang w:eastAsia="ru-RU"/>
        </w:rPr>
        <w:t>психолого-медико-педагогический консилиум</w:t>
      </w:r>
      <w:r w:rsidRPr="00BA6DB8">
        <w:rPr>
          <w:rFonts w:ascii="Times New Roman" w:eastAsia="Times New Roman" w:hAnsi="Times New Roman" w:cs="Times New Roman"/>
          <w:color w:val="000000"/>
          <w:sz w:val="28"/>
          <w:szCs w:val="28"/>
          <w:lang w:eastAsia="ru-RU"/>
        </w:rPr>
        <w:t xml:space="preserve">. На ПМПк актуализируются имеющиеся проблемы в развитии ребёнка, анализируются возможные причины их возникновения, определяется </w:t>
      </w:r>
      <w:r w:rsidRPr="00BA6DB8">
        <w:rPr>
          <w:rFonts w:ascii="Times New Roman" w:eastAsia="Times New Roman" w:hAnsi="Times New Roman" w:cs="Times New Roman"/>
          <w:bCs/>
          <w:iCs/>
          <w:color w:val="000000"/>
          <w:sz w:val="28"/>
          <w:szCs w:val="28"/>
          <w:lang w:eastAsia="ru-RU"/>
        </w:rPr>
        <w:t xml:space="preserve">педагогически целесообразный индивидуальный образовательный маршрут (индивидуальная программа сопровождения ребенка) </w:t>
      </w:r>
      <w:r w:rsidRPr="00BA6DB8">
        <w:rPr>
          <w:rFonts w:ascii="Times New Roman" w:eastAsia="Times New Roman" w:hAnsi="Times New Roman" w:cs="Times New Roman"/>
          <w:color w:val="000000"/>
          <w:sz w:val="28"/>
          <w:szCs w:val="28"/>
          <w:lang w:eastAsia="ru-RU"/>
        </w:rPr>
        <w:t xml:space="preserve">с учётом индивидуальных психических особенностей </w:t>
      </w:r>
      <w:r w:rsidRPr="00BA6DB8">
        <w:rPr>
          <w:rFonts w:ascii="Times New Roman" w:eastAsia="Times New Roman" w:hAnsi="Times New Roman" w:cs="Times New Roman"/>
          <w:bCs/>
          <w:iCs/>
          <w:color w:val="000000"/>
          <w:sz w:val="28"/>
          <w:szCs w:val="28"/>
          <w:lang w:eastAsia="ru-RU"/>
        </w:rPr>
        <w:t>ребенка.</w:t>
      </w:r>
    </w:p>
    <w:p w:rsidR="00BA6DB8" w:rsidRPr="00BA6DB8" w:rsidRDefault="00BA6DB8" w:rsidP="00BE1923">
      <w:pPr>
        <w:spacing w:after="0" w:line="228"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w:t>
      </w:r>
    </w:p>
    <w:p w:rsidR="00BA6DB8" w:rsidRPr="00BA6DB8" w:rsidRDefault="00BA6DB8" w:rsidP="00BE1923">
      <w:pPr>
        <w:spacing w:after="0" w:line="228"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Все уровни системы оценки качества решают задачи:</w:t>
      </w:r>
    </w:p>
    <w:p w:rsidR="00BA6DB8" w:rsidRPr="00BA6DB8" w:rsidRDefault="00BA6DB8" w:rsidP="004B76B7">
      <w:pPr>
        <w:widowControl w:val="0"/>
        <w:numPr>
          <w:ilvl w:val="0"/>
          <w:numId w:val="38"/>
        </w:numPr>
        <w:autoSpaceDE w:val="0"/>
        <w:autoSpaceDN w:val="0"/>
        <w:spacing w:after="0" w:line="228" w:lineRule="auto"/>
        <w:jc w:val="both"/>
        <w:rPr>
          <w:rFonts w:ascii="Times New Roman" w:eastAsia="Times New Roman" w:hAnsi="Times New Roman" w:cs="Times New Roman"/>
          <w:color w:val="000000"/>
          <w:sz w:val="28"/>
          <w:szCs w:val="28"/>
          <w:lang w:val="en-US"/>
        </w:rPr>
      </w:pPr>
      <w:r w:rsidRPr="00BA6DB8">
        <w:rPr>
          <w:rFonts w:ascii="Times New Roman" w:eastAsia="Times New Roman" w:hAnsi="Times New Roman" w:cs="Times New Roman"/>
          <w:color w:val="000000"/>
          <w:sz w:val="28"/>
          <w:szCs w:val="28"/>
          <w:lang w:val="en-US"/>
        </w:rPr>
        <w:t>повышения качества реализации Программы;</w:t>
      </w:r>
    </w:p>
    <w:p w:rsidR="00BA6DB8" w:rsidRPr="00BA6DB8" w:rsidRDefault="00BA6DB8" w:rsidP="004B76B7">
      <w:pPr>
        <w:widowControl w:val="0"/>
        <w:numPr>
          <w:ilvl w:val="0"/>
          <w:numId w:val="38"/>
        </w:numPr>
        <w:autoSpaceDE w:val="0"/>
        <w:autoSpaceDN w:val="0"/>
        <w:spacing w:after="0" w:line="228" w:lineRule="auto"/>
        <w:jc w:val="both"/>
        <w:rPr>
          <w:rFonts w:ascii="Times New Roman" w:eastAsia="Times New Roman" w:hAnsi="Times New Roman" w:cs="Times New Roman"/>
          <w:color w:val="000000"/>
          <w:sz w:val="28"/>
          <w:szCs w:val="28"/>
          <w:lang w:val="en-US"/>
        </w:rPr>
      </w:pPr>
      <w:r w:rsidRPr="00BA6DB8">
        <w:rPr>
          <w:rFonts w:ascii="Times New Roman" w:eastAsia="Times New Roman" w:hAnsi="Times New Roman" w:cs="Times New Roman"/>
          <w:color w:val="000000"/>
          <w:sz w:val="28"/>
          <w:szCs w:val="28"/>
          <w:lang w:val="en-US"/>
        </w:rPr>
        <w:t>реализации требований ФГОС ДО;</w:t>
      </w:r>
    </w:p>
    <w:p w:rsidR="00BA6DB8" w:rsidRPr="00BA6DB8" w:rsidRDefault="00BA6DB8" w:rsidP="004B76B7">
      <w:pPr>
        <w:widowControl w:val="0"/>
        <w:numPr>
          <w:ilvl w:val="0"/>
          <w:numId w:val="38"/>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обеспечения объективной экспертизы деятельности ДОУ в процессе оценки качества образовательного процесса;</w:t>
      </w:r>
    </w:p>
    <w:p w:rsidR="00BA6DB8" w:rsidRPr="00BA6DB8" w:rsidRDefault="00BA6DB8" w:rsidP="004B76B7">
      <w:pPr>
        <w:widowControl w:val="0"/>
        <w:numPr>
          <w:ilvl w:val="0"/>
          <w:numId w:val="38"/>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ориентирования педагогов в их профессиональной деятельности в перспективе развития ДОУ;</w:t>
      </w:r>
    </w:p>
    <w:p w:rsidR="00BA6DB8" w:rsidRPr="00BA6DB8" w:rsidRDefault="00BA6DB8" w:rsidP="004B76B7">
      <w:pPr>
        <w:widowControl w:val="0"/>
        <w:numPr>
          <w:ilvl w:val="0"/>
          <w:numId w:val="38"/>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создания оснований преемственности между дошкольным и начальным общим образованием.</w:t>
      </w:r>
    </w:p>
    <w:p w:rsidR="00BA6DB8" w:rsidRPr="00BA6DB8" w:rsidRDefault="00BA6DB8" w:rsidP="00BE1923">
      <w:pPr>
        <w:spacing w:after="0" w:line="228"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w:t>
      </w:r>
    </w:p>
    <w:p w:rsidR="00BA6DB8" w:rsidRPr="00BA6DB8" w:rsidRDefault="00BA6DB8" w:rsidP="00BE1923">
      <w:pPr>
        <w:spacing w:after="0" w:line="228"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Общая картина по группе позволяет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BA6DB8" w:rsidRDefault="00BA6DB8" w:rsidP="00BE1923">
      <w:pPr>
        <w:spacing w:after="0" w:line="228"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Данные мониторинга отражают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 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6A60E1" w:rsidRDefault="006A60E1" w:rsidP="00BE1923">
      <w:pPr>
        <w:spacing w:after="0" w:line="228" w:lineRule="auto"/>
        <w:ind w:firstLine="709"/>
        <w:jc w:val="both"/>
        <w:rPr>
          <w:rFonts w:ascii="Times New Roman" w:eastAsia="Times New Roman" w:hAnsi="Times New Roman" w:cs="Times New Roman"/>
          <w:color w:val="000000"/>
          <w:sz w:val="28"/>
          <w:szCs w:val="28"/>
          <w:lang w:eastAsia="ru-RU"/>
        </w:rPr>
      </w:pPr>
    </w:p>
    <w:p w:rsidR="006A60E1" w:rsidRPr="00BA6DB8" w:rsidRDefault="006A60E1" w:rsidP="00BE1923">
      <w:pPr>
        <w:spacing w:after="0" w:line="228" w:lineRule="auto"/>
        <w:ind w:firstLine="709"/>
        <w:jc w:val="both"/>
        <w:rPr>
          <w:rFonts w:ascii="Times New Roman" w:eastAsia="Times New Roman" w:hAnsi="Times New Roman" w:cs="Times New Roman"/>
          <w:color w:val="000000"/>
          <w:sz w:val="28"/>
          <w:szCs w:val="28"/>
          <w:lang w:eastAsia="ru-RU"/>
        </w:rPr>
      </w:pPr>
    </w:p>
    <w:p w:rsidR="00BA6DB8" w:rsidRPr="00BA6DB8" w:rsidRDefault="00BA6DB8" w:rsidP="00BE1923">
      <w:pPr>
        <w:spacing w:after="0" w:line="228" w:lineRule="auto"/>
        <w:ind w:firstLine="709"/>
        <w:jc w:val="both"/>
        <w:rPr>
          <w:rFonts w:ascii="Times New Roman" w:eastAsia="Times New Roman" w:hAnsi="Times New Roman" w:cs="Times New Roman"/>
          <w:b/>
          <w:color w:val="000000"/>
          <w:spacing w:val="-6"/>
          <w:sz w:val="28"/>
          <w:szCs w:val="28"/>
          <w:lang w:eastAsia="ru-RU"/>
        </w:rPr>
      </w:pPr>
      <w:r w:rsidRPr="00BA6DB8">
        <w:rPr>
          <w:rFonts w:ascii="Times New Roman" w:eastAsia="Times New Roman" w:hAnsi="Times New Roman" w:cs="Times New Roman"/>
          <w:b/>
          <w:color w:val="000000"/>
          <w:spacing w:val="-6"/>
          <w:sz w:val="28"/>
          <w:szCs w:val="28"/>
          <w:lang w:eastAsia="ru-RU"/>
        </w:rPr>
        <w:lastRenderedPageBreak/>
        <w:t>1.</w:t>
      </w:r>
      <w:r w:rsidR="000F4374">
        <w:rPr>
          <w:rFonts w:ascii="Times New Roman" w:eastAsia="Times New Roman" w:hAnsi="Times New Roman" w:cs="Times New Roman"/>
          <w:b/>
          <w:color w:val="000000"/>
          <w:spacing w:val="-6"/>
          <w:sz w:val="28"/>
          <w:szCs w:val="28"/>
          <w:lang w:val="en-US" w:eastAsia="ru-RU"/>
        </w:rPr>
        <w:t>8</w:t>
      </w:r>
      <w:r w:rsidRPr="00BA6DB8">
        <w:rPr>
          <w:rFonts w:ascii="Times New Roman" w:eastAsia="Times New Roman" w:hAnsi="Times New Roman" w:cs="Times New Roman"/>
          <w:b/>
          <w:color w:val="000000"/>
          <w:spacing w:val="-6"/>
          <w:sz w:val="28"/>
          <w:szCs w:val="28"/>
          <w:lang w:eastAsia="ru-RU"/>
        </w:rPr>
        <w:t>.1. Часть, формируемая участниками образовательных отношений</w:t>
      </w:r>
    </w:p>
    <w:p w:rsidR="00BA6DB8" w:rsidRPr="00BA6DB8" w:rsidRDefault="00BA6DB8" w:rsidP="00BE1923">
      <w:pPr>
        <w:spacing w:after="0" w:line="228"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Парциальные программы, реализуемые в части Программы, формируемой участниками образовательных отношений, содержат диагностический инструментарий, позволяющий установить уровень индивидуального развития детей.</w:t>
      </w:r>
    </w:p>
    <w:p w:rsidR="00BA6DB8" w:rsidRPr="00BA6DB8" w:rsidRDefault="00BA6DB8" w:rsidP="00BE1923">
      <w:pPr>
        <w:spacing w:after="0" w:line="228"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Мониторинг условий познавательного, речевого, социально-коммуникативного, художественно-эстетического развития детей дошкольного возраста в рамках региональных парциальных программ «Здравствуй, мир Белогорья!», «Мир Белогорья, я и мои друзья», «По речевым тропинкам Белогорья», «Цветной мир Белогорья» осуществляется старшим воспитателем дошкольного образовательного учреждения и педагогическими работниками, реализующими данные парциальные образовательные программы. Экспертиза образовательной среды призвана выявить степень её соответствия тем условиям, которые определены парциальными программами, включая готовность педагога к реализации указанных программ, наличие предметно-развивающей среды в дошкольной организации и установление контактов с социальными партнерами дошкольного образовательного учреждения. Педагогическая диагностика развития детей проводится в соответствии с требованиями к психолого-педагогическому мониторингу:</w:t>
      </w:r>
    </w:p>
    <w:p w:rsidR="00BA6DB8" w:rsidRPr="00BA6DB8" w:rsidRDefault="00BA6DB8" w:rsidP="004B76B7">
      <w:pPr>
        <w:widowControl w:val="0"/>
        <w:numPr>
          <w:ilvl w:val="0"/>
          <w:numId w:val="39"/>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основным методом диагностики выступает наблюдение за поведением и деятельностью детей в реальной жизнедеятельности;</w:t>
      </w:r>
    </w:p>
    <w:p w:rsidR="00BA6DB8" w:rsidRPr="00BA6DB8" w:rsidRDefault="00BA6DB8" w:rsidP="004B76B7">
      <w:pPr>
        <w:widowControl w:val="0"/>
        <w:numPr>
          <w:ilvl w:val="0"/>
          <w:numId w:val="39"/>
        </w:numPr>
        <w:autoSpaceDE w:val="0"/>
        <w:autoSpaceDN w:val="0"/>
        <w:spacing w:after="0" w:line="228"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диагностика носит характер развернутого во времени комплексного исследования, результаты которого могут использоваться исключительно в целях оптимизации работы педагога с группой детей и более полного учета индивидуальных образовательных потребностей воспитанников.</w:t>
      </w:r>
    </w:p>
    <w:p w:rsidR="00BA6DB8" w:rsidRPr="00BA6DB8" w:rsidRDefault="00BA6DB8" w:rsidP="00BE1923">
      <w:pPr>
        <w:spacing w:after="0" w:line="228"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В процессе педагогической диагностики осуществляется изучение развития деятельности детей, анализ продуктов деятельности детей, проводятся опросы родителей дошкольников, фиксируется характер и содержание вопросов дошкольников, а также результаты наблюдений, полученные в ходе диагностических игровых ситуаций.</w:t>
      </w:r>
    </w:p>
    <w:p w:rsidR="00BA6DB8" w:rsidRPr="00BA6DB8" w:rsidRDefault="00BA6DB8" w:rsidP="00BE1923">
      <w:pPr>
        <w:spacing w:after="0" w:line="228" w:lineRule="auto"/>
        <w:ind w:firstLine="709"/>
        <w:jc w:val="both"/>
        <w:rPr>
          <w:rFonts w:ascii="Times New Roman" w:eastAsia="Times New Roman" w:hAnsi="Times New Roman" w:cs="Times New Roman"/>
          <w:bCs/>
          <w:sz w:val="28"/>
          <w:szCs w:val="28"/>
          <w:lang w:eastAsia="ru-RU"/>
        </w:rPr>
      </w:pPr>
      <w:r w:rsidRPr="00BA6DB8">
        <w:rPr>
          <w:rFonts w:ascii="Times New Roman" w:eastAsia="Times New Roman" w:hAnsi="Times New Roman" w:cs="Times New Roman"/>
          <w:color w:val="000000"/>
          <w:sz w:val="28"/>
          <w:szCs w:val="28"/>
          <w:lang w:eastAsia="ru-RU"/>
        </w:rPr>
        <w:t>Мониторинг условий физического развития детей дошкольного возраста в рамках программы «Выходи играть во двор» инструктором по физической культуре, воспитателями групп компенсирующей направленности. По итогам диагностики анализируются качество физкультурно-оздоровительной деятельности в данных группах, вносятся коррективы в план работы дошкольного образовательного учреждения, планы работы педагогов.</w:t>
      </w:r>
    </w:p>
    <w:p w:rsidR="00BA6DB8" w:rsidRPr="00BA6DB8" w:rsidRDefault="00BA6DB8" w:rsidP="00BA6DB8">
      <w:pPr>
        <w:spacing w:after="0" w:line="240" w:lineRule="auto"/>
        <w:jc w:val="both"/>
        <w:rPr>
          <w:rFonts w:ascii="Times New Roman" w:eastAsia="Times New Roman" w:hAnsi="Times New Roman" w:cs="Times New Roman"/>
          <w:color w:val="000000"/>
          <w:sz w:val="28"/>
          <w:szCs w:val="28"/>
          <w:lang w:eastAsia="ru-RU"/>
        </w:rPr>
      </w:pPr>
    </w:p>
    <w:p w:rsidR="00BA6DB8" w:rsidRDefault="00BA6DB8" w:rsidP="00BA6DB8">
      <w:pPr>
        <w:spacing w:after="0" w:line="240" w:lineRule="auto"/>
        <w:jc w:val="both"/>
        <w:rPr>
          <w:rFonts w:ascii="Times New Roman" w:eastAsia="Times New Roman" w:hAnsi="Times New Roman" w:cs="Times New Roman"/>
          <w:color w:val="000000"/>
          <w:sz w:val="28"/>
          <w:szCs w:val="28"/>
          <w:lang w:eastAsia="ru-RU"/>
        </w:rPr>
      </w:pPr>
    </w:p>
    <w:p w:rsidR="00BE1923" w:rsidRDefault="00BE1923" w:rsidP="00BA6DB8">
      <w:pPr>
        <w:spacing w:after="0" w:line="240" w:lineRule="auto"/>
        <w:jc w:val="both"/>
        <w:rPr>
          <w:rFonts w:ascii="Times New Roman" w:eastAsia="Times New Roman" w:hAnsi="Times New Roman" w:cs="Times New Roman"/>
          <w:color w:val="000000"/>
          <w:sz w:val="28"/>
          <w:szCs w:val="28"/>
          <w:lang w:eastAsia="ru-RU"/>
        </w:rPr>
      </w:pPr>
    </w:p>
    <w:p w:rsidR="00BE1923" w:rsidRDefault="00BE1923" w:rsidP="00BA6DB8">
      <w:pPr>
        <w:spacing w:after="0" w:line="240" w:lineRule="auto"/>
        <w:jc w:val="both"/>
        <w:rPr>
          <w:rFonts w:ascii="Times New Roman" w:eastAsia="Times New Roman" w:hAnsi="Times New Roman" w:cs="Times New Roman"/>
          <w:color w:val="000000"/>
          <w:sz w:val="28"/>
          <w:szCs w:val="28"/>
          <w:lang w:eastAsia="ru-RU"/>
        </w:rPr>
      </w:pPr>
    </w:p>
    <w:p w:rsidR="00BE1923" w:rsidRDefault="00BE1923" w:rsidP="00BA6DB8">
      <w:pPr>
        <w:spacing w:after="0" w:line="240" w:lineRule="auto"/>
        <w:jc w:val="both"/>
        <w:rPr>
          <w:rFonts w:ascii="Times New Roman" w:eastAsia="Times New Roman" w:hAnsi="Times New Roman" w:cs="Times New Roman"/>
          <w:color w:val="000000"/>
          <w:sz w:val="28"/>
          <w:szCs w:val="28"/>
          <w:lang w:eastAsia="ru-RU"/>
        </w:rPr>
      </w:pPr>
    </w:p>
    <w:p w:rsidR="00BE1923" w:rsidRDefault="00BE1923" w:rsidP="00BA6DB8">
      <w:pPr>
        <w:spacing w:after="0" w:line="240" w:lineRule="auto"/>
        <w:jc w:val="both"/>
        <w:rPr>
          <w:rFonts w:ascii="Times New Roman" w:eastAsia="Times New Roman" w:hAnsi="Times New Roman" w:cs="Times New Roman"/>
          <w:color w:val="000000"/>
          <w:sz w:val="28"/>
          <w:szCs w:val="28"/>
          <w:lang w:eastAsia="ru-RU"/>
        </w:rPr>
      </w:pPr>
    </w:p>
    <w:p w:rsidR="00BE1923" w:rsidRDefault="00BE1923" w:rsidP="00BA6DB8">
      <w:pPr>
        <w:spacing w:after="0" w:line="240" w:lineRule="auto"/>
        <w:jc w:val="both"/>
        <w:rPr>
          <w:rFonts w:ascii="Times New Roman" w:eastAsia="Times New Roman" w:hAnsi="Times New Roman" w:cs="Times New Roman"/>
          <w:color w:val="000000"/>
          <w:sz w:val="28"/>
          <w:szCs w:val="28"/>
          <w:lang w:eastAsia="ru-RU"/>
        </w:rPr>
      </w:pPr>
    </w:p>
    <w:p w:rsidR="00BE1923" w:rsidRPr="00BA6DB8" w:rsidRDefault="00BE1923" w:rsidP="00BA6DB8">
      <w:pPr>
        <w:spacing w:after="0" w:line="240" w:lineRule="auto"/>
        <w:jc w:val="both"/>
        <w:rPr>
          <w:rFonts w:ascii="Times New Roman" w:eastAsia="Times New Roman" w:hAnsi="Times New Roman" w:cs="Times New Roman"/>
          <w:color w:val="000000"/>
          <w:sz w:val="28"/>
          <w:szCs w:val="28"/>
          <w:lang w:eastAsia="ru-RU"/>
        </w:rPr>
      </w:pPr>
    </w:p>
    <w:p w:rsidR="00BA6DB8" w:rsidRPr="00BA6DB8" w:rsidRDefault="00BA6DB8" w:rsidP="00BA6DB8">
      <w:pPr>
        <w:spacing w:after="0" w:line="240" w:lineRule="auto"/>
        <w:jc w:val="both"/>
        <w:rPr>
          <w:rFonts w:ascii="Times New Roman" w:eastAsia="Times New Roman" w:hAnsi="Times New Roman" w:cs="Times New Roman"/>
          <w:color w:val="000000"/>
          <w:sz w:val="28"/>
          <w:szCs w:val="28"/>
          <w:lang w:eastAsia="ru-RU"/>
        </w:rPr>
      </w:pPr>
    </w:p>
    <w:p w:rsidR="00BA6DB8" w:rsidRPr="00BA6DB8" w:rsidRDefault="006A60E1" w:rsidP="00BA6DB8">
      <w:pPr>
        <w:keepNext/>
        <w:keepLines/>
        <w:spacing w:after="0" w:line="240" w:lineRule="auto"/>
        <w:jc w:val="center"/>
        <w:outlineLvl w:val="0"/>
        <w:rPr>
          <w:rFonts w:ascii="Times New Roman" w:eastAsia="Calibri" w:hAnsi="Times New Roman" w:cs="Times New Roman"/>
          <w:b/>
          <w:sz w:val="28"/>
          <w:szCs w:val="28"/>
          <w:lang w:eastAsia="ru-RU"/>
        </w:rPr>
      </w:pPr>
      <w:bookmarkStart w:id="44" w:name="_Toc175132094"/>
      <w:r>
        <w:rPr>
          <w:rFonts w:ascii="Times New Roman" w:eastAsia="Calibri" w:hAnsi="Times New Roman" w:cs="Times New Roman"/>
          <w:b/>
          <w:sz w:val="28"/>
          <w:szCs w:val="28"/>
          <w:lang w:val="en-US" w:eastAsia="ru-RU"/>
        </w:rPr>
        <w:lastRenderedPageBreak/>
        <w:t>II</w:t>
      </w:r>
      <w:r w:rsidR="00BA6DB8" w:rsidRPr="00BA6DB8">
        <w:rPr>
          <w:rFonts w:ascii="Times New Roman" w:eastAsia="Calibri" w:hAnsi="Times New Roman" w:cs="Times New Roman"/>
          <w:b/>
          <w:sz w:val="28"/>
          <w:szCs w:val="28"/>
          <w:lang w:eastAsia="ru-RU"/>
        </w:rPr>
        <w:t>. СОДЕРЖАТЕЛЬНЫЙ РАЗДЕЛ</w:t>
      </w:r>
      <w:bookmarkEnd w:id="44"/>
    </w:p>
    <w:p w:rsidR="00BA6DB8" w:rsidRPr="00BA6DB8" w:rsidRDefault="00BA6DB8" w:rsidP="00BA6DB8">
      <w:pPr>
        <w:spacing w:after="0" w:line="240" w:lineRule="auto"/>
        <w:jc w:val="both"/>
        <w:rPr>
          <w:rFonts w:ascii="Times New Roman" w:eastAsia="Times New Roman" w:hAnsi="Times New Roman" w:cs="Times New Roman"/>
          <w:sz w:val="28"/>
          <w:szCs w:val="28"/>
          <w:lang w:eastAsia="ru-RU"/>
        </w:rPr>
      </w:pPr>
    </w:p>
    <w:p w:rsidR="00BA6DB8" w:rsidRPr="00BA6DB8" w:rsidRDefault="00BA6DB8" w:rsidP="00BA6DB8">
      <w:pPr>
        <w:keepNext/>
        <w:keepLines/>
        <w:spacing w:after="0" w:line="240" w:lineRule="auto"/>
        <w:jc w:val="center"/>
        <w:outlineLvl w:val="0"/>
        <w:rPr>
          <w:rFonts w:ascii="Times New Roman" w:eastAsia="Calibri" w:hAnsi="Times New Roman" w:cs="Times New Roman"/>
          <w:b/>
          <w:sz w:val="28"/>
          <w:szCs w:val="28"/>
          <w:lang w:eastAsia="ru-RU"/>
        </w:rPr>
      </w:pPr>
      <w:bookmarkStart w:id="45" w:name="_Toc175132095"/>
      <w:r w:rsidRPr="00BA6DB8">
        <w:rPr>
          <w:rFonts w:ascii="Times New Roman" w:eastAsia="Calibri" w:hAnsi="Times New Roman" w:cs="Times New Roman"/>
          <w:b/>
          <w:sz w:val="28"/>
          <w:szCs w:val="28"/>
          <w:lang w:eastAsia="ru-RU"/>
        </w:rPr>
        <w:t>2.1.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bookmarkEnd w:id="45"/>
    </w:p>
    <w:p w:rsidR="00BA6DB8" w:rsidRPr="00BA6DB8" w:rsidRDefault="00BA6DB8" w:rsidP="00BA6DB8">
      <w:pPr>
        <w:spacing w:after="0" w:line="240" w:lineRule="auto"/>
        <w:jc w:val="both"/>
        <w:rPr>
          <w:rFonts w:ascii="Times New Roman" w:eastAsia="Times New Roman" w:hAnsi="Times New Roman" w:cs="Times New Roman"/>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E1923">
        <w:rPr>
          <w:rFonts w:ascii="Times New Roman" w:eastAsia="Times New Roman" w:hAnsi="Times New Roman" w:cs="Times New Roman"/>
          <w:spacing w:val="-4"/>
          <w:sz w:val="28"/>
          <w:szCs w:val="28"/>
          <w:lang w:eastAsia="ru-RU"/>
        </w:rPr>
        <w:t>Описание образовательной деятельности в соответствии с направлениями развития ребёнка, представленными в пяти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 способы и направления поддержки детской инициативы; взаимодействие педагогического коллектива с семьями воспитанников; такие существенные характеристики содержания программы, как обеспечение детям возможности радостно и содержательно прожить период дошкольного детства</w:t>
      </w:r>
      <w:r w:rsidRPr="00BA6DB8">
        <w:rPr>
          <w:rFonts w:ascii="Times New Roman" w:eastAsia="Times New Roman" w:hAnsi="Times New Roman" w:cs="Times New Roman"/>
          <w:sz w:val="28"/>
          <w:szCs w:val="28"/>
          <w:lang w:eastAsia="ru-RU"/>
        </w:rPr>
        <w:t>.</w:t>
      </w:r>
    </w:p>
    <w:p w:rsidR="00BA6DB8" w:rsidRPr="00BA6DB8" w:rsidRDefault="00BA6DB8" w:rsidP="00BA6DB8">
      <w:pPr>
        <w:spacing w:after="0" w:line="240" w:lineRule="auto"/>
        <w:ind w:firstLine="709"/>
        <w:jc w:val="center"/>
        <w:rPr>
          <w:rFonts w:ascii="Times New Roman" w:eastAsia="Times New Roman" w:hAnsi="Times New Roman" w:cs="Times New Roman"/>
          <w:b/>
          <w:sz w:val="28"/>
          <w:szCs w:val="28"/>
          <w:lang w:eastAsia="ru-RU"/>
        </w:rPr>
      </w:pPr>
    </w:p>
    <w:p w:rsidR="00BA6DB8" w:rsidRPr="00BA6DB8" w:rsidRDefault="00BA6DB8" w:rsidP="00BA6DB8">
      <w:pPr>
        <w:spacing w:after="0" w:line="240" w:lineRule="auto"/>
        <w:jc w:val="center"/>
        <w:rPr>
          <w:rFonts w:ascii="Times New Roman" w:eastAsia="Times New Roman" w:hAnsi="Times New Roman" w:cs="Times New Roman"/>
          <w:b/>
          <w:color w:val="000000"/>
          <w:sz w:val="28"/>
          <w:szCs w:val="28"/>
          <w:lang w:eastAsia="ru-RU"/>
        </w:rPr>
      </w:pPr>
      <w:r w:rsidRPr="00BA6DB8">
        <w:rPr>
          <w:rFonts w:ascii="Times New Roman" w:eastAsia="Times New Roman" w:hAnsi="Times New Roman" w:cs="Times New Roman"/>
          <w:b/>
          <w:color w:val="000000"/>
          <w:sz w:val="28"/>
          <w:szCs w:val="28"/>
          <w:lang w:eastAsia="ru-RU"/>
        </w:rPr>
        <w:t>Часть Программы, формируемая участниками                                                      образовательных отношений</w:t>
      </w:r>
    </w:p>
    <w:p w:rsidR="00BA6DB8" w:rsidRPr="00BA6DB8" w:rsidRDefault="00BA6DB8" w:rsidP="00BA6DB8">
      <w:pPr>
        <w:spacing w:after="0" w:line="240" w:lineRule="auto"/>
        <w:jc w:val="center"/>
        <w:rPr>
          <w:rFonts w:ascii="Times New Roman" w:eastAsia="Times New Roman" w:hAnsi="Times New Roman" w:cs="Times New Roman"/>
          <w:b/>
          <w:color w:val="000000"/>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b/>
          <w:bCs/>
          <w:sz w:val="28"/>
          <w:szCs w:val="28"/>
          <w:lang w:eastAsia="ru-RU"/>
        </w:rPr>
      </w:pPr>
      <w:r w:rsidRPr="00BA6DB8">
        <w:rPr>
          <w:rFonts w:ascii="Times New Roman" w:eastAsia="Times New Roman" w:hAnsi="Times New Roman" w:cs="Times New Roman"/>
          <w:sz w:val="28"/>
          <w:szCs w:val="28"/>
          <w:lang w:eastAsia="ru-RU"/>
        </w:rPr>
        <w:t>На основании данных мониторинговых исследований образовательных потребностей, интересов и мотивов воспитанников, законных представителей и педагогов, с учетом специфики условий организации образовательного процесса осуществлен выбор парциальных программ, которые составляют основу части Программы, формируемой участниками образовательных отношений: образовательная область «Познавательное развитие» реализуется в соответствии с парциальной программой Л.В. Серых, Г.А. Репрынцевой  «Здравствуй, мир Белогорья;</w:t>
      </w:r>
      <w:r w:rsidRPr="00BA6DB8">
        <w:rPr>
          <w:rFonts w:ascii="Times New Roman" w:eastAsia="Times New Roman" w:hAnsi="Times New Roman" w:cs="Times New Roman"/>
          <w:bCs/>
          <w:sz w:val="28"/>
          <w:szCs w:val="28"/>
          <w:lang w:eastAsia="ru-RU"/>
        </w:rPr>
        <w:t xml:space="preserve"> образовательная область «Речевое развитие»</w:t>
      </w:r>
      <w:r w:rsidRPr="00BA6DB8">
        <w:rPr>
          <w:rFonts w:ascii="Times New Roman" w:eastAsia="Times New Roman" w:hAnsi="Times New Roman" w:cs="Times New Roman"/>
          <w:sz w:val="28"/>
          <w:szCs w:val="28"/>
          <w:lang w:eastAsia="ru-RU"/>
        </w:rPr>
        <w:t xml:space="preserve"> - в соответствии с парциальной программой  Л.В. Серых, М.В. Паньковой «По речевым тропинкам Белогорья»; образовательная область «Художественно-эстетическое развитие» - в соответствии с парциальной программой Л.В. Серых, Н.В. Косовой, Н.В. Яковлевой «Цветной мир Белогорья»; образовательная область «Социально-коммуникативное развитие» -</w:t>
      </w:r>
      <w:r w:rsidR="00BE1923">
        <w:rPr>
          <w:rFonts w:ascii="Times New Roman" w:eastAsia="Times New Roman" w:hAnsi="Times New Roman" w:cs="Times New Roman"/>
          <w:sz w:val="28"/>
          <w:szCs w:val="28"/>
          <w:lang w:eastAsia="ru-RU"/>
        </w:rPr>
        <w:t xml:space="preserve"> </w:t>
      </w:r>
      <w:r w:rsidRPr="00BA6DB8">
        <w:rPr>
          <w:rFonts w:ascii="Times New Roman" w:eastAsia="Times New Roman" w:hAnsi="Times New Roman" w:cs="Times New Roman"/>
          <w:sz w:val="28"/>
          <w:szCs w:val="28"/>
          <w:lang w:eastAsia="ru-RU"/>
        </w:rPr>
        <w:t>в соответствии с парциальной программой Л.Н. Волошиной, Л.В. Серых «Мир Белогорья, я и мои друзья»; вариативная часть  образовательной области «Физическое развитие» построена на реализации парциальной программы Л.Н. Во</w:t>
      </w:r>
      <w:r w:rsidR="00BE1923">
        <w:rPr>
          <w:rFonts w:ascii="Times New Roman" w:eastAsia="Times New Roman" w:hAnsi="Times New Roman" w:cs="Times New Roman"/>
          <w:sz w:val="28"/>
          <w:szCs w:val="28"/>
          <w:lang w:eastAsia="ru-RU"/>
        </w:rPr>
        <w:t>лошиной «Выходи играть во двор».</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Психолого-педагогические условия реализации парциальных программы:</w:t>
      </w:r>
    </w:p>
    <w:p w:rsidR="00BA6DB8" w:rsidRPr="00BA6DB8" w:rsidRDefault="00BA6DB8" w:rsidP="004B76B7">
      <w:pPr>
        <w:widowControl w:val="0"/>
        <w:numPr>
          <w:ilvl w:val="0"/>
          <w:numId w:val="40"/>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использование в образовательной деятельности краеведческого материала в работе с детьми, с учетом принципа постепенного перехода от более близкого ребенка, личностно значимого, к менее близкому – культурно-историческим фактам, путем сохранения хронологического порядка исторических фактов и явлений и сведения их к трем временным измерениям: прошлое, настоящее, будущее;</w:t>
      </w:r>
    </w:p>
    <w:p w:rsidR="00BA6DB8" w:rsidRPr="00BA6DB8" w:rsidRDefault="00BA6DB8" w:rsidP="004B76B7">
      <w:pPr>
        <w:widowControl w:val="0"/>
        <w:numPr>
          <w:ilvl w:val="0"/>
          <w:numId w:val="40"/>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возможность формирования личного отношения ребенка к фактам, </w:t>
      </w:r>
      <w:r w:rsidRPr="00BA6DB8">
        <w:rPr>
          <w:rFonts w:ascii="Times New Roman" w:eastAsia="Times New Roman" w:hAnsi="Times New Roman" w:cs="Times New Roman"/>
          <w:sz w:val="28"/>
          <w:szCs w:val="28"/>
        </w:rPr>
        <w:lastRenderedPageBreak/>
        <w:t>событиям, явлениям в жизни города;</w:t>
      </w:r>
    </w:p>
    <w:p w:rsidR="00BA6DB8" w:rsidRPr="00BA6DB8" w:rsidRDefault="00BA6DB8" w:rsidP="004B76B7">
      <w:pPr>
        <w:widowControl w:val="0"/>
        <w:numPr>
          <w:ilvl w:val="0"/>
          <w:numId w:val="40"/>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создание условий, для активного приобщения детей к социальной действительности, повышения личностной значимости того, что происходит вокруг;</w:t>
      </w:r>
    </w:p>
    <w:p w:rsidR="00BA6DB8" w:rsidRPr="00BA6DB8" w:rsidRDefault="00BA6DB8" w:rsidP="004B76B7">
      <w:pPr>
        <w:widowControl w:val="0"/>
        <w:numPr>
          <w:ilvl w:val="0"/>
          <w:numId w:val="40"/>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осуществление деятельного подхода в приобщении детей к истории, культуре, природе родного края, т.е. выбор самими детьми той деятельности, в которой они хотели бы отобразить свои чувства;</w:t>
      </w:r>
    </w:p>
    <w:p w:rsidR="00BA6DB8" w:rsidRPr="00BA6DB8" w:rsidRDefault="00BA6DB8" w:rsidP="004B76B7">
      <w:pPr>
        <w:widowControl w:val="0"/>
        <w:numPr>
          <w:ilvl w:val="0"/>
          <w:numId w:val="40"/>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построение развивающей среды для самостоятельной и совместной деятельности взрослых и детей, способствующей развитию личности ребенка на основе народной культуры, с опорой на краеведческий материал (предметы, вещи домашнего обихода, быта, предметы декоративно-прикладного быта), предоставляющие детям возможность проявить свое творчество;</w:t>
      </w:r>
    </w:p>
    <w:p w:rsidR="00BA6DB8" w:rsidRPr="00BA6DB8" w:rsidRDefault="00BA6DB8" w:rsidP="004B76B7">
      <w:pPr>
        <w:widowControl w:val="0"/>
        <w:numPr>
          <w:ilvl w:val="0"/>
          <w:numId w:val="40"/>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вариативность форм, методов, видов образовательной деятельности с детьми.</w:t>
      </w:r>
    </w:p>
    <w:p w:rsidR="00BA6DB8" w:rsidRPr="00BA6DB8" w:rsidRDefault="00BA6DB8" w:rsidP="00BA6DB8">
      <w:pPr>
        <w:keepNext/>
        <w:keepLines/>
        <w:spacing w:after="0" w:line="240" w:lineRule="auto"/>
        <w:ind w:firstLine="709"/>
        <w:jc w:val="both"/>
        <w:outlineLvl w:val="0"/>
        <w:rPr>
          <w:rFonts w:ascii="Times New Roman" w:eastAsia="Calibri" w:hAnsi="Times New Roman" w:cs="Times New Roman"/>
          <w:b/>
          <w:sz w:val="28"/>
          <w:szCs w:val="28"/>
          <w:lang w:eastAsia="ru-RU"/>
        </w:rPr>
      </w:pPr>
      <w:bookmarkStart w:id="46" w:name="_Toc175132096"/>
      <w:r w:rsidRPr="00BA6DB8">
        <w:rPr>
          <w:rFonts w:ascii="Times New Roman" w:eastAsia="Calibri" w:hAnsi="Times New Roman" w:cs="Times New Roman"/>
          <w:b/>
          <w:sz w:val="28"/>
          <w:szCs w:val="28"/>
          <w:lang w:eastAsia="ru-RU"/>
        </w:rPr>
        <w:t>2.1.1. Социально-коммуникативное развитие</w:t>
      </w:r>
      <w:bookmarkEnd w:id="46"/>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rsidR="00BA6DB8" w:rsidRPr="00BA6DB8" w:rsidRDefault="00BA6DB8" w:rsidP="004B76B7">
      <w:pPr>
        <w:widowControl w:val="0"/>
        <w:numPr>
          <w:ilvl w:val="0"/>
          <w:numId w:val="41"/>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усвоения норм и ценностей, принятых в обществе, включая моральные и нравственные ценности;</w:t>
      </w:r>
    </w:p>
    <w:p w:rsidR="00BA6DB8" w:rsidRPr="00BA6DB8" w:rsidRDefault="00BA6DB8" w:rsidP="004B76B7">
      <w:pPr>
        <w:widowControl w:val="0"/>
        <w:numPr>
          <w:ilvl w:val="0"/>
          <w:numId w:val="41"/>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развития общения и взаимодействия ребенка с ТНР с педагогическим работником и другими детьми;</w:t>
      </w:r>
    </w:p>
    <w:p w:rsidR="00BA6DB8" w:rsidRPr="00BA6DB8" w:rsidRDefault="00BA6DB8" w:rsidP="004B76B7">
      <w:pPr>
        <w:widowControl w:val="0"/>
        <w:numPr>
          <w:ilvl w:val="0"/>
          <w:numId w:val="41"/>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становления самостоятельности, целенаправленности и саморегуляции собственных действий;</w:t>
      </w:r>
    </w:p>
    <w:p w:rsidR="00BA6DB8" w:rsidRPr="00BA6DB8" w:rsidRDefault="00BA6DB8" w:rsidP="004B76B7">
      <w:pPr>
        <w:widowControl w:val="0"/>
        <w:numPr>
          <w:ilvl w:val="0"/>
          <w:numId w:val="41"/>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развития эмоциональной отзывчивости, сопереживания,</w:t>
      </w:r>
    </w:p>
    <w:p w:rsidR="00BA6DB8" w:rsidRPr="00BA6DB8" w:rsidRDefault="00BA6DB8" w:rsidP="004B76B7">
      <w:pPr>
        <w:widowControl w:val="0"/>
        <w:numPr>
          <w:ilvl w:val="0"/>
          <w:numId w:val="41"/>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формирования готовности к совместной деятельности с другими детьми и педагогическим работником,</w:t>
      </w:r>
    </w:p>
    <w:p w:rsidR="00BA6DB8" w:rsidRPr="00BA6DB8" w:rsidRDefault="00BA6DB8" w:rsidP="004B76B7">
      <w:pPr>
        <w:widowControl w:val="0"/>
        <w:numPr>
          <w:ilvl w:val="0"/>
          <w:numId w:val="41"/>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BA6DB8" w:rsidRPr="00BA6DB8" w:rsidRDefault="00BA6DB8" w:rsidP="004B76B7">
      <w:pPr>
        <w:widowControl w:val="0"/>
        <w:numPr>
          <w:ilvl w:val="0"/>
          <w:numId w:val="41"/>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формирования позитивных установок к различным видам труда и творчества;</w:t>
      </w:r>
    </w:p>
    <w:p w:rsidR="00BA6DB8" w:rsidRPr="00BA6DB8" w:rsidRDefault="00BA6DB8" w:rsidP="004B76B7">
      <w:pPr>
        <w:widowControl w:val="0"/>
        <w:numPr>
          <w:ilvl w:val="0"/>
          <w:numId w:val="41"/>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формирования основ безопасного поведения в быту, социуме, природе;</w:t>
      </w:r>
    </w:p>
    <w:p w:rsidR="00BA6DB8" w:rsidRPr="00BA6DB8" w:rsidRDefault="00BA6DB8" w:rsidP="004B76B7">
      <w:pPr>
        <w:widowControl w:val="0"/>
        <w:numPr>
          <w:ilvl w:val="0"/>
          <w:numId w:val="41"/>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развития коммуникативных и социальных навыков ребенка с ТНР;</w:t>
      </w:r>
    </w:p>
    <w:p w:rsidR="00BA6DB8" w:rsidRPr="00BA6DB8" w:rsidRDefault="00BA6DB8" w:rsidP="004B76B7">
      <w:pPr>
        <w:widowControl w:val="0"/>
        <w:numPr>
          <w:ilvl w:val="0"/>
          <w:numId w:val="41"/>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развития игровой деятельности.</w:t>
      </w:r>
    </w:p>
    <w:p w:rsidR="00BA6DB8" w:rsidRPr="00BA6DB8" w:rsidRDefault="00BA6DB8" w:rsidP="00BA6DB8">
      <w:pPr>
        <w:spacing w:after="0" w:line="240" w:lineRule="auto"/>
        <w:ind w:left="709"/>
        <w:jc w:val="center"/>
        <w:rPr>
          <w:rFonts w:ascii="Times New Roman" w:eastAsia="Times New Roman" w:hAnsi="Times New Roman" w:cs="Times New Roman"/>
          <w:b/>
          <w:i/>
          <w:sz w:val="28"/>
          <w:szCs w:val="28"/>
          <w:lang w:eastAsia="ru-RU"/>
        </w:rPr>
      </w:pP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Основное содержание образовательной деятельности с детьми младшего дошкольного возраста</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Совместнаяобразовательнаядеятельностьпедагогическихработниковсдетьми с ТНР предполагает следующие направления работы:</w:t>
      </w:r>
    </w:p>
    <w:p w:rsidR="00BA6DB8" w:rsidRPr="00BA6DB8" w:rsidRDefault="00BA6DB8" w:rsidP="004B76B7">
      <w:pPr>
        <w:widowControl w:val="0"/>
        <w:numPr>
          <w:ilvl w:val="0"/>
          <w:numId w:val="42"/>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формирование представлений, обучающихся о разнообразии окружающего их мира и людей;</w:t>
      </w:r>
    </w:p>
    <w:p w:rsidR="00BA6DB8" w:rsidRPr="00BA6DB8" w:rsidRDefault="00BA6DB8" w:rsidP="004B76B7">
      <w:pPr>
        <w:widowControl w:val="0"/>
        <w:numPr>
          <w:ilvl w:val="0"/>
          <w:numId w:val="42"/>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lastRenderedPageBreak/>
        <w:t>воспитание правильного отношения к людям, вещам;</w:t>
      </w:r>
    </w:p>
    <w:p w:rsidR="00BA6DB8" w:rsidRPr="00BA6DB8" w:rsidRDefault="00BA6DB8" w:rsidP="004B76B7">
      <w:pPr>
        <w:widowControl w:val="0"/>
        <w:numPr>
          <w:ilvl w:val="0"/>
          <w:numId w:val="42"/>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BA6DB8" w:rsidRPr="00BA6DB8" w:rsidRDefault="00BA6DB8" w:rsidP="004B76B7">
      <w:pPr>
        <w:widowControl w:val="0"/>
        <w:numPr>
          <w:ilvl w:val="0"/>
          <w:numId w:val="43"/>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игра;</w:t>
      </w:r>
    </w:p>
    <w:p w:rsidR="00BA6DB8" w:rsidRPr="00BA6DB8" w:rsidRDefault="00BA6DB8" w:rsidP="004B76B7">
      <w:pPr>
        <w:widowControl w:val="0"/>
        <w:numPr>
          <w:ilvl w:val="0"/>
          <w:numId w:val="43"/>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представления о мире людей и рукотворных </w:t>
      </w:r>
    </w:p>
    <w:p w:rsidR="00BA6DB8" w:rsidRPr="00BA6DB8" w:rsidRDefault="00BA6DB8" w:rsidP="004B76B7">
      <w:pPr>
        <w:widowControl w:val="0"/>
        <w:numPr>
          <w:ilvl w:val="0"/>
          <w:numId w:val="43"/>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материалах; безопасное поведение в быту, социуме, - природе;</w:t>
      </w:r>
    </w:p>
    <w:p w:rsidR="00BA6DB8" w:rsidRPr="00BA6DB8" w:rsidRDefault="00BA6DB8" w:rsidP="004B76B7">
      <w:pPr>
        <w:widowControl w:val="0"/>
        <w:numPr>
          <w:ilvl w:val="0"/>
          <w:numId w:val="43"/>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труд.</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Образовательную деятельность в рамках указанной образовательной области проводят воспитатели, согласуя ее содержание с тематикой работы, </w:t>
      </w:r>
      <w:r w:rsidRPr="00BA6DB8">
        <w:rPr>
          <w:rFonts w:ascii="Times New Roman" w:eastAsia="Times New Roman" w:hAnsi="Times New Roman" w:cs="Times New Roman"/>
          <w:sz w:val="28"/>
          <w:szCs w:val="28"/>
        </w:rPr>
        <w:lastRenderedPageBreak/>
        <w:t>проводимой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детьми с ТНР.</w:t>
      </w:r>
    </w:p>
    <w:p w:rsidR="00BA6DB8" w:rsidRPr="00BA6DB8" w:rsidRDefault="00BA6DB8" w:rsidP="00BA6DB8">
      <w:pPr>
        <w:widowControl w:val="0"/>
        <w:autoSpaceDE w:val="0"/>
        <w:autoSpaceDN w:val="0"/>
        <w:spacing w:after="0" w:line="240" w:lineRule="auto"/>
        <w:ind w:firstLine="707"/>
        <w:jc w:val="both"/>
        <w:rPr>
          <w:rFonts w:ascii="Times New Roman" w:eastAsia="Times New Roman" w:hAnsi="Times New Roman" w:cs="Times New Roman"/>
          <w:sz w:val="28"/>
          <w:szCs w:val="28"/>
        </w:rPr>
      </w:pP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Основное содержание образовательной деятельности с детьми среднего дошкольного возраста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BA6DB8" w:rsidRPr="00BA6DB8" w:rsidRDefault="00BA6DB8" w:rsidP="004B76B7">
      <w:pPr>
        <w:widowControl w:val="0"/>
        <w:numPr>
          <w:ilvl w:val="0"/>
          <w:numId w:val="44"/>
        </w:numPr>
        <w:autoSpaceDE w:val="0"/>
        <w:autoSpaceDN w:val="0"/>
        <w:spacing w:after="0" w:line="240" w:lineRule="auto"/>
        <w:jc w:val="both"/>
        <w:rPr>
          <w:rFonts w:ascii="Times New Roman" w:eastAsia="Times New Roman" w:hAnsi="Times New Roman" w:cs="Times New Roman"/>
          <w:color w:val="000000"/>
          <w:lang w:val="en-US"/>
        </w:rPr>
      </w:pPr>
      <w:r w:rsidRPr="00BA6DB8">
        <w:rPr>
          <w:rFonts w:ascii="Times New Roman" w:eastAsia="Times New Roman" w:hAnsi="Times New Roman" w:cs="Times New Roman"/>
          <w:color w:val="000000"/>
          <w:sz w:val="28"/>
          <w:szCs w:val="28"/>
          <w:lang w:val="en-US"/>
        </w:rPr>
        <w:t>игра;</w:t>
      </w:r>
    </w:p>
    <w:p w:rsidR="00BA6DB8" w:rsidRPr="00BA6DB8" w:rsidRDefault="00BA6DB8" w:rsidP="004B76B7">
      <w:pPr>
        <w:widowControl w:val="0"/>
        <w:numPr>
          <w:ilvl w:val="0"/>
          <w:numId w:val="44"/>
        </w:numPr>
        <w:autoSpaceDE w:val="0"/>
        <w:autoSpaceDN w:val="0"/>
        <w:spacing w:after="0" w:line="240" w:lineRule="auto"/>
        <w:jc w:val="both"/>
        <w:rPr>
          <w:rFonts w:ascii="Times New Roman" w:eastAsia="Times New Roman" w:hAnsi="Times New Roman" w:cs="Times New Roman"/>
          <w:color w:val="000000"/>
        </w:rPr>
      </w:pPr>
      <w:r w:rsidRPr="00BA6DB8">
        <w:rPr>
          <w:rFonts w:ascii="Times New Roman" w:eastAsia="Times New Roman" w:hAnsi="Times New Roman" w:cs="Times New Roman"/>
          <w:color w:val="000000"/>
          <w:sz w:val="28"/>
          <w:szCs w:val="28"/>
        </w:rPr>
        <w:t>представления о мире людей и рукотворных материалах;</w:t>
      </w:r>
    </w:p>
    <w:p w:rsidR="00BA6DB8" w:rsidRPr="00BA6DB8" w:rsidRDefault="00BA6DB8" w:rsidP="004B76B7">
      <w:pPr>
        <w:widowControl w:val="0"/>
        <w:numPr>
          <w:ilvl w:val="0"/>
          <w:numId w:val="44"/>
        </w:numPr>
        <w:autoSpaceDE w:val="0"/>
        <w:autoSpaceDN w:val="0"/>
        <w:spacing w:after="0" w:line="240" w:lineRule="auto"/>
        <w:jc w:val="both"/>
        <w:rPr>
          <w:rFonts w:ascii="Times New Roman" w:eastAsia="Times New Roman" w:hAnsi="Times New Roman" w:cs="Times New Roman"/>
          <w:color w:val="000000"/>
        </w:rPr>
      </w:pPr>
      <w:r w:rsidRPr="00BA6DB8">
        <w:rPr>
          <w:rFonts w:ascii="Times New Roman" w:eastAsia="Times New Roman" w:hAnsi="Times New Roman" w:cs="Times New Roman"/>
          <w:color w:val="000000"/>
          <w:sz w:val="28"/>
          <w:szCs w:val="28"/>
        </w:rPr>
        <w:t>безопасное поведение в быту, социуме, природе;</w:t>
      </w:r>
    </w:p>
    <w:p w:rsidR="00BA6DB8" w:rsidRPr="00BA6DB8" w:rsidRDefault="00BA6DB8" w:rsidP="004B76B7">
      <w:pPr>
        <w:widowControl w:val="0"/>
        <w:numPr>
          <w:ilvl w:val="0"/>
          <w:numId w:val="44"/>
        </w:numPr>
        <w:autoSpaceDE w:val="0"/>
        <w:autoSpaceDN w:val="0"/>
        <w:spacing w:after="0" w:line="240" w:lineRule="auto"/>
        <w:jc w:val="both"/>
        <w:rPr>
          <w:rFonts w:ascii="Times New Roman" w:eastAsia="Times New Roman" w:hAnsi="Times New Roman" w:cs="Times New Roman"/>
          <w:color w:val="000000"/>
          <w:lang w:val="en-US"/>
        </w:rPr>
      </w:pPr>
      <w:r w:rsidRPr="00BA6DB8">
        <w:rPr>
          <w:rFonts w:ascii="Times New Roman" w:eastAsia="Times New Roman" w:hAnsi="Times New Roman" w:cs="Times New Roman"/>
          <w:color w:val="000000"/>
          <w:sz w:val="28"/>
          <w:szCs w:val="28"/>
          <w:lang w:val="en-US"/>
        </w:rPr>
        <w:t>труд.</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w:t>
      </w:r>
      <w:r w:rsidRPr="00BA6DB8">
        <w:rPr>
          <w:rFonts w:ascii="Times New Roman" w:eastAsia="Times New Roman" w:hAnsi="Times New Roman" w:cs="Times New Roman"/>
          <w:sz w:val="28"/>
          <w:szCs w:val="28"/>
          <w:lang w:eastAsia="ru-RU"/>
        </w:rPr>
        <w:lastRenderedPageBreak/>
        <w:t>деятельности. На этой основе осуществляется работа по активизации речевой деятельности, по накоплению детьми словарного запаса.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AF23EF" w:rsidRPr="00BA6DB8" w:rsidRDefault="00AF23EF" w:rsidP="00BA6DB8">
      <w:pPr>
        <w:spacing w:after="0" w:line="240" w:lineRule="auto"/>
        <w:ind w:firstLine="709"/>
        <w:jc w:val="both"/>
        <w:rPr>
          <w:rFonts w:ascii="Times New Roman" w:eastAsia="Times New Roman" w:hAnsi="Times New Roman" w:cs="Times New Roman"/>
          <w:sz w:val="28"/>
          <w:szCs w:val="28"/>
          <w:lang w:eastAsia="ru-RU"/>
        </w:rPr>
      </w:pP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Основное содержание образовательной деятельности с детьми старшего дошкольного возраста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BA6DB8" w:rsidRPr="00BA6DB8" w:rsidRDefault="00BA6DB8" w:rsidP="004B76B7">
      <w:pPr>
        <w:widowControl w:val="0"/>
        <w:numPr>
          <w:ilvl w:val="0"/>
          <w:numId w:val="45"/>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игра;</w:t>
      </w:r>
    </w:p>
    <w:p w:rsidR="00BA6DB8" w:rsidRPr="00BA6DB8" w:rsidRDefault="00BA6DB8" w:rsidP="004B76B7">
      <w:pPr>
        <w:widowControl w:val="0"/>
        <w:numPr>
          <w:ilvl w:val="0"/>
          <w:numId w:val="45"/>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представления о мире людей и рукотворных материалах;</w:t>
      </w:r>
    </w:p>
    <w:p w:rsidR="00BA6DB8" w:rsidRPr="00BA6DB8" w:rsidRDefault="00BA6DB8" w:rsidP="004B76B7">
      <w:pPr>
        <w:widowControl w:val="0"/>
        <w:numPr>
          <w:ilvl w:val="0"/>
          <w:numId w:val="45"/>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безопасное поведение в быту, социуме, природе;</w:t>
      </w:r>
    </w:p>
    <w:p w:rsidR="00BA6DB8" w:rsidRPr="00BA6DB8" w:rsidRDefault="00BA6DB8" w:rsidP="004B76B7">
      <w:pPr>
        <w:widowControl w:val="0"/>
        <w:numPr>
          <w:ilvl w:val="0"/>
          <w:numId w:val="45"/>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lastRenderedPageBreak/>
        <w:t>труд.</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Педагогические работники создают условия для формирования экологических представлений у обучающихся, знакомя их с функциями </w:t>
      </w:r>
      <w:r w:rsidRPr="00BA6DB8">
        <w:rPr>
          <w:rFonts w:ascii="Times New Roman" w:eastAsia="Times New Roman" w:hAnsi="Times New Roman" w:cs="Times New Roman"/>
          <w:sz w:val="28"/>
          <w:szCs w:val="28"/>
          <w:lang w:eastAsia="ru-RU"/>
        </w:rPr>
        <w:lastRenderedPageBreak/>
        <w:t>человека в природе (потребительской, природоохранной, восстановительной).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rsidR="00BA6DB8" w:rsidRPr="00BA6DB8" w:rsidRDefault="00BA6DB8" w:rsidP="00BA6DB8">
      <w:pPr>
        <w:keepNext/>
        <w:keepLines/>
        <w:spacing w:after="0" w:line="240" w:lineRule="auto"/>
        <w:ind w:firstLine="709"/>
        <w:jc w:val="both"/>
        <w:outlineLvl w:val="0"/>
        <w:rPr>
          <w:rFonts w:ascii="Times New Roman" w:eastAsia="Calibri" w:hAnsi="Times New Roman" w:cs="Times New Roman"/>
          <w:b/>
          <w:sz w:val="28"/>
          <w:szCs w:val="28"/>
          <w:lang w:eastAsia="ru-RU"/>
        </w:rPr>
      </w:pPr>
      <w:bookmarkStart w:id="47" w:name="_Toc175132097"/>
      <w:r w:rsidRPr="00BA6DB8">
        <w:rPr>
          <w:rFonts w:ascii="Times New Roman" w:eastAsia="Calibri" w:hAnsi="Times New Roman" w:cs="Times New Roman"/>
          <w:b/>
          <w:sz w:val="28"/>
          <w:szCs w:val="28"/>
          <w:lang w:eastAsia="ru-RU"/>
        </w:rPr>
        <w:t>2.1.2.1. Часть Программы, формируемая участниками                                                 образовательных отношений</w:t>
      </w:r>
      <w:bookmarkEnd w:id="47"/>
    </w:p>
    <w:p w:rsidR="00BA6DB8" w:rsidRPr="00BA6DB8" w:rsidRDefault="00BA6DB8" w:rsidP="00BA6DB8">
      <w:pPr>
        <w:widowControl w:val="0"/>
        <w:tabs>
          <w:tab w:val="left" w:pos="1141"/>
        </w:tabs>
        <w:autoSpaceDE w:val="0"/>
        <w:autoSpaceDN w:val="0"/>
        <w:adjustRightInd w:val="0"/>
        <w:spacing w:after="0" w:line="240" w:lineRule="auto"/>
        <w:ind w:left="12" w:right="30"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Организация образовательной деятельности в рамках реализации образовательной области </w:t>
      </w:r>
      <w:r w:rsidRPr="00BA6DB8">
        <w:rPr>
          <w:rFonts w:ascii="Times New Roman" w:eastAsia="Calibri" w:hAnsi="Times New Roman" w:cs="Times New Roman"/>
          <w:b/>
          <w:sz w:val="28"/>
          <w:szCs w:val="28"/>
          <w:lang w:eastAsia="ru-RU"/>
        </w:rPr>
        <w:t>«Социально-коммуникативное развитие»</w:t>
      </w:r>
      <w:r w:rsidRPr="00BA6DB8">
        <w:rPr>
          <w:rFonts w:ascii="Times New Roman" w:eastAsia="Calibri" w:hAnsi="Times New Roman" w:cs="Times New Roman"/>
          <w:sz w:val="28"/>
          <w:szCs w:val="28"/>
          <w:lang w:eastAsia="ru-RU"/>
        </w:rPr>
        <w:t xml:space="preserve"> осуществляется по п</w:t>
      </w:r>
      <w:r w:rsidRPr="00BA6DB8">
        <w:rPr>
          <w:rFonts w:ascii="Times New Roman" w:eastAsia="Calibri" w:hAnsi="Times New Roman" w:cs="Times New Roman"/>
          <w:bCs/>
          <w:sz w:val="28"/>
          <w:szCs w:val="28"/>
          <w:lang w:eastAsia="ru-RU"/>
        </w:rPr>
        <w:t xml:space="preserve">арциальной программе дошкольного образования </w:t>
      </w:r>
      <w:r w:rsidRPr="00BA6DB8">
        <w:rPr>
          <w:rFonts w:ascii="Times New Roman" w:eastAsia="Calibri" w:hAnsi="Times New Roman" w:cs="Times New Roman"/>
          <w:sz w:val="28"/>
          <w:szCs w:val="28"/>
          <w:lang w:eastAsia="ru-RU"/>
        </w:rPr>
        <w:t>«Мир Белогорья, я и мои друзья» (образовательная область «Социально-коммуникативное развитие») (Л.Н. Волошина, Л.В. Серых).</w:t>
      </w:r>
    </w:p>
    <w:p w:rsidR="00BA6DB8" w:rsidRPr="00BA6DB8" w:rsidRDefault="00BA6DB8" w:rsidP="00BA6DB8">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rPr>
      </w:pPr>
    </w:p>
    <w:p w:rsidR="00BA6DB8" w:rsidRPr="002D29B5" w:rsidRDefault="00BA6DB8" w:rsidP="00BA6DB8">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2D29B5">
        <w:rPr>
          <w:rFonts w:ascii="Times New Roman" w:eastAsia="Times New Roman" w:hAnsi="Times New Roman" w:cs="Times New Roman"/>
          <w:b/>
          <w:bCs/>
          <w:color w:val="000000"/>
          <w:sz w:val="28"/>
          <w:szCs w:val="28"/>
          <w:lang w:eastAsia="ru-RU"/>
        </w:rPr>
        <w:t>Содержание парциальной программы дошкольного образования</w:t>
      </w:r>
    </w:p>
    <w:p w:rsidR="00BA6DB8" w:rsidRPr="002D29B5" w:rsidRDefault="00BA6DB8" w:rsidP="00BA6DB8">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2D29B5">
        <w:rPr>
          <w:rFonts w:ascii="Times New Roman" w:eastAsia="Times New Roman" w:hAnsi="Times New Roman" w:cs="Times New Roman"/>
          <w:b/>
          <w:color w:val="000000"/>
          <w:sz w:val="28"/>
          <w:szCs w:val="28"/>
          <w:lang w:eastAsia="ru-RU"/>
        </w:rPr>
        <w:t xml:space="preserve">«Мир Белогорья, я и мои друзья» </w:t>
      </w:r>
      <w:r w:rsidRPr="002D29B5">
        <w:rPr>
          <w:rFonts w:ascii="Times New Roman" w:eastAsia="Times New Roman" w:hAnsi="Times New Roman" w:cs="Times New Roman"/>
          <w:b/>
          <w:bCs/>
          <w:color w:val="000000"/>
          <w:sz w:val="28"/>
          <w:szCs w:val="28"/>
          <w:lang w:eastAsia="ru-RU"/>
        </w:rPr>
        <w:t xml:space="preserve">по возрастным группам </w:t>
      </w:r>
    </w:p>
    <w:p w:rsidR="00BA6DB8" w:rsidRPr="00BA6DB8" w:rsidRDefault="00BA6DB8" w:rsidP="00BA6DB8">
      <w:pPr>
        <w:spacing w:after="0" w:line="240" w:lineRule="auto"/>
        <w:jc w:val="both"/>
        <w:rPr>
          <w:rFonts w:ascii="Times New Roman" w:eastAsia="Times New Roman" w:hAnsi="Times New Roman" w:cs="Times New Roman"/>
          <w:color w:val="000000"/>
          <w:sz w:val="28"/>
          <w:szCs w:val="28"/>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2835"/>
        <w:gridCol w:w="2580"/>
      </w:tblGrid>
      <w:tr w:rsidR="00BA6DB8" w:rsidRPr="00BA6DB8" w:rsidTr="002D29B5">
        <w:trPr>
          <w:trHeight w:val="245"/>
        </w:trPr>
        <w:tc>
          <w:tcPr>
            <w:tcW w:w="1951"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autoSpaceDE w:val="0"/>
              <w:autoSpaceDN w:val="0"/>
              <w:adjustRightInd w:val="0"/>
              <w:spacing w:after="0" w:line="240" w:lineRule="auto"/>
              <w:jc w:val="center"/>
              <w:rPr>
                <w:rFonts w:ascii="Times New Roman" w:eastAsia="Times New Roman" w:hAnsi="Times New Roman" w:cs="Times New Roman"/>
                <w:b/>
                <w:bCs/>
                <w:color w:val="000000"/>
              </w:rPr>
            </w:pPr>
            <w:r w:rsidRPr="00BA6DB8">
              <w:rPr>
                <w:rFonts w:ascii="Times New Roman" w:eastAsia="Times New Roman" w:hAnsi="Times New Roman" w:cs="Times New Roman"/>
                <w:b/>
                <w:bCs/>
                <w:color w:val="000000"/>
              </w:rPr>
              <w:t xml:space="preserve">Название </w:t>
            </w:r>
          </w:p>
          <w:p w:rsidR="00BA6DB8" w:rsidRPr="00BA6DB8" w:rsidRDefault="00BA6DB8" w:rsidP="00BA6DB8">
            <w:pPr>
              <w:autoSpaceDE w:val="0"/>
              <w:autoSpaceDN w:val="0"/>
              <w:adjustRightInd w:val="0"/>
              <w:spacing w:after="0" w:line="240" w:lineRule="auto"/>
              <w:jc w:val="center"/>
              <w:rPr>
                <w:rFonts w:ascii="Times New Roman" w:eastAsia="Times New Roman" w:hAnsi="Times New Roman" w:cs="Times New Roman"/>
                <w:color w:val="000000"/>
              </w:rPr>
            </w:pPr>
            <w:r w:rsidRPr="00BA6DB8">
              <w:rPr>
                <w:rFonts w:ascii="Times New Roman" w:eastAsia="Times New Roman" w:hAnsi="Times New Roman" w:cs="Times New Roman"/>
                <w:b/>
                <w:bCs/>
                <w:color w:val="000000"/>
              </w:rPr>
              <w:t>модулей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autoSpaceDE w:val="0"/>
              <w:autoSpaceDN w:val="0"/>
              <w:adjustRightInd w:val="0"/>
              <w:spacing w:after="0" w:line="240" w:lineRule="auto"/>
              <w:jc w:val="center"/>
              <w:rPr>
                <w:rFonts w:ascii="Times New Roman" w:eastAsia="Times New Roman" w:hAnsi="Times New Roman" w:cs="Times New Roman"/>
                <w:color w:val="000000"/>
              </w:rPr>
            </w:pPr>
            <w:r w:rsidRPr="00BA6DB8">
              <w:rPr>
                <w:rFonts w:ascii="Times New Roman" w:eastAsia="Times New Roman" w:hAnsi="Times New Roman" w:cs="Times New Roman"/>
                <w:b/>
                <w:bCs/>
                <w:color w:val="000000"/>
              </w:rPr>
              <w:t>Средняя группа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autoSpaceDE w:val="0"/>
              <w:autoSpaceDN w:val="0"/>
              <w:adjustRightInd w:val="0"/>
              <w:spacing w:after="0" w:line="240" w:lineRule="auto"/>
              <w:jc w:val="center"/>
              <w:rPr>
                <w:rFonts w:ascii="Times New Roman" w:eastAsia="Times New Roman" w:hAnsi="Times New Roman" w:cs="Times New Roman"/>
                <w:color w:val="000000"/>
              </w:rPr>
            </w:pPr>
            <w:r w:rsidRPr="00BA6DB8">
              <w:rPr>
                <w:rFonts w:ascii="Times New Roman" w:eastAsia="Times New Roman" w:hAnsi="Times New Roman" w:cs="Times New Roman"/>
                <w:b/>
                <w:bCs/>
                <w:color w:val="000000"/>
              </w:rPr>
              <w:t>Старшая группа</w:t>
            </w:r>
          </w:p>
        </w:tc>
        <w:tc>
          <w:tcPr>
            <w:tcW w:w="2580"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autoSpaceDE w:val="0"/>
              <w:autoSpaceDN w:val="0"/>
              <w:adjustRightInd w:val="0"/>
              <w:spacing w:after="0" w:line="240" w:lineRule="auto"/>
              <w:jc w:val="center"/>
              <w:rPr>
                <w:rFonts w:ascii="Times New Roman" w:eastAsia="Times New Roman" w:hAnsi="Times New Roman" w:cs="Times New Roman"/>
                <w:color w:val="000000"/>
              </w:rPr>
            </w:pPr>
            <w:r w:rsidRPr="00BA6DB8">
              <w:rPr>
                <w:rFonts w:ascii="Times New Roman" w:eastAsia="Times New Roman" w:hAnsi="Times New Roman" w:cs="Times New Roman"/>
                <w:b/>
                <w:bCs/>
                <w:color w:val="000000"/>
              </w:rPr>
              <w:t>Подготовительная группа</w:t>
            </w:r>
          </w:p>
        </w:tc>
      </w:tr>
      <w:tr w:rsidR="00BA6DB8" w:rsidRPr="00BA6DB8" w:rsidTr="002D29B5">
        <w:trPr>
          <w:trHeight w:val="1765"/>
        </w:trPr>
        <w:tc>
          <w:tcPr>
            <w:tcW w:w="195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autoSpaceDE w:val="0"/>
              <w:autoSpaceDN w:val="0"/>
              <w:adjustRightInd w:val="0"/>
              <w:spacing w:after="0" w:line="240" w:lineRule="auto"/>
              <w:rPr>
                <w:rFonts w:ascii="Times New Roman" w:eastAsia="Times New Roman" w:hAnsi="Times New Roman" w:cs="Times New Roman"/>
                <w:color w:val="000000"/>
              </w:rPr>
            </w:pPr>
            <w:r w:rsidRPr="00BA6DB8">
              <w:rPr>
                <w:rFonts w:ascii="Times New Roman" w:eastAsia="Times New Roman" w:hAnsi="Times New Roman" w:cs="Times New Roman"/>
                <w:bCs/>
                <w:color w:val="000000"/>
              </w:rPr>
              <w:t xml:space="preserve">1 модуль </w:t>
            </w:r>
          </w:p>
          <w:p w:rsidR="00BA6DB8" w:rsidRPr="00BA6DB8" w:rsidRDefault="00BA6DB8" w:rsidP="00BA6DB8">
            <w:pPr>
              <w:autoSpaceDE w:val="0"/>
              <w:autoSpaceDN w:val="0"/>
              <w:adjustRightInd w:val="0"/>
              <w:spacing w:after="0" w:line="240" w:lineRule="auto"/>
              <w:rPr>
                <w:rFonts w:ascii="Times New Roman" w:eastAsia="Times New Roman" w:hAnsi="Times New Roman" w:cs="Times New Roman"/>
                <w:color w:val="000000"/>
              </w:rPr>
            </w:pPr>
            <w:r w:rsidRPr="00BA6DB8">
              <w:rPr>
                <w:rFonts w:ascii="Times New Roman" w:eastAsia="Times New Roman" w:hAnsi="Times New Roman" w:cs="Times New Roman"/>
                <w:bCs/>
                <w:color w:val="000000"/>
              </w:rPr>
              <w:t xml:space="preserve">«Мой детский сад» </w:t>
            </w:r>
          </w:p>
        </w:tc>
        <w:tc>
          <w:tcPr>
            <w:tcW w:w="1985"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autoSpaceDE w:val="0"/>
              <w:autoSpaceDN w:val="0"/>
              <w:adjustRightInd w:val="0"/>
              <w:spacing w:after="0" w:line="240" w:lineRule="auto"/>
              <w:rPr>
                <w:rFonts w:ascii="Times New Roman" w:eastAsia="Times New Roman" w:hAnsi="Times New Roman" w:cs="Times New Roman"/>
                <w:color w:val="000000"/>
              </w:rPr>
            </w:pPr>
            <w:r w:rsidRPr="00BA6DB8">
              <w:rPr>
                <w:rFonts w:ascii="Times New Roman" w:eastAsia="Times New Roman" w:hAnsi="Times New Roman" w:cs="Times New Roman"/>
                <w:color w:val="000000"/>
              </w:rPr>
              <w:t xml:space="preserve">1. «Я в детском саду» </w:t>
            </w:r>
          </w:p>
          <w:p w:rsidR="00BA6DB8" w:rsidRPr="00BA6DB8" w:rsidRDefault="00BA6DB8" w:rsidP="00BA6DB8">
            <w:pPr>
              <w:autoSpaceDE w:val="0"/>
              <w:autoSpaceDN w:val="0"/>
              <w:adjustRightInd w:val="0"/>
              <w:spacing w:after="0" w:line="240" w:lineRule="auto"/>
              <w:rPr>
                <w:rFonts w:ascii="Times New Roman" w:eastAsia="Times New Roman" w:hAnsi="Times New Roman" w:cs="Times New Roman"/>
                <w:color w:val="000000"/>
              </w:rPr>
            </w:pPr>
            <w:r w:rsidRPr="00BA6DB8">
              <w:rPr>
                <w:rFonts w:ascii="Times New Roman" w:eastAsia="Times New Roman" w:hAnsi="Times New Roman" w:cs="Times New Roman"/>
                <w:color w:val="000000"/>
              </w:rPr>
              <w:t xml:space="preserve">2. «Наша группа лучше всех!» </w:t>
            </w:r>
          </w:p>
          <w:p w:rsidR="00BA6DB8" w:rsidRPr="00BA6DB8" w:rsidRDefault="00BA6DB8" w:rsidP="00BA6DB8">
            <w:pPr>
              <w:autoSpaceDE w:val="0"/>
              <w:autoSpaceDN w:val="0"/>
              <w:adjustRightInd w:val="0"/>
              <w:spacing w:after="0" w:line="240" w:lineRule="auto"/>
              <w:rPr>
                <w:rFonts w:ascii="Times New Roman" w:eastAsia="Times New Roman" w:hAnsi="Times New Roman" w:cs="Times New Roman"/>
                <w:color w:val="000000"/>
              </w:rPr>
            </w:pPr>
          </w:p>
        </w:tc>
        <w:tc>
          <w:tcPr>
            <w:tcW w:w="283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autoSpaceDE w:val="0"/>
              <w:autoSpaceDN w:val="0"/>
              <w:adjustRightInd w:val="0"/>
              <w:spacing w:after="0" w:line="240" w:lineRule="auto"/>
              <w:rPr>
                <w:rFonts w:ascii="Times New Roman" w:eastAsia="Times New Roman" w:hAnsi="Times New Roman" w:cs="Times New Roman"/>
                <w:color w:val="000000"/>
              </w:rPr>
            </w:pPr>
            <w:r w:rsidRPr="00BA6DB8">
              <w:rPr>
                <w:rFonts w:ascii="Times New Roman" w:eastAsia="Times New Roman" w:hAnsi="Times New Roman" w:cs="Times New Roman"/>
                <w:color w:val="000000"/>
              </w:rPr>
              <w:t xml:space="preserve">1. «Игры и игрушки девчонок и мальчишек» </w:t>
            </w:r>
          </w:p>
          <w:p w:rsidR="00BA6DB8" w:rsidRPr="00BA6DB8" w:rsidRDefault="00BA6DB8" w:rsidP="00BA6DB8">
            <w:pPr>
              <w:autoSpaceDE w:val="0"/>
              <w:autoSpaceDN w:val="0"/>
              <w:adjustRightInd w:val="0"/>
              <w:spacing w:after="0" w:line="240" w:lineRule="auto"/>
              <w:rPr>
                <w:rFonts w:ascii="Times New Roman" w:eastAsia="Times New Roman" w:hAnsi="Times New Roman" w:cs="Times New Roman"/>
                <w:color w:val="000000"/>
              </w:rPr>
            </w:pPr>
            <w:r w:rsidRPr="00BA6DB8">
              <w:rPr>
                <w:rFonts w:ascii="Times New Roman" w:eastAsia="Times New Roman" w:hAnsi="Times New Roman" w:cs="Times New Roman"/>
                <w:color w:val="000000"/>
              </w:rPr>
              <w:t xml:space="preserve">2. «Как нам всем вместе поиграть» </w:t>
            </w:r>
          </w:p>
          <w:p w:rsidR="00BA6DB8" w:rsidRPr="00BA6DB8" w:rsidRDefault="00BA6DB8" w:rsidP="00BA6DB8">
            <w:pPr>
              <w:autoSpaceDE w:val="0"/>
              <w:autoSpaceDN w:val="0"/>
              <w:adjustRightInd w:val="0"/>
              <w:spacing w:after="0" w:line="240" w:lineRule="auto"/>
              <w:rPr>
                <w:rFonts w:ascii="Times New Roman" w:eastAsia="Times New Roman" w:hAnsi="Times New Roman" w:cs="Times New Roman"/>
                <w:color w:val="000000"/>
              </w:rPr>
            </w:pPr>
            <w:r w:rsidRPr="00BA6DB8">
              <w:rPr>
                <w:rFonts w:ascii="Times New Roman" w:eastAsia="Times New Roman" w:hAnsi="Times New Roman" w:cs="Times New Roman"/>
                <w:color w:val="000000"/>
              </w:rPr>
              <w:t xml:space="preserve">3. Разновозрастное взаимодействие (прогулка, посещение детей в группе – «Пришли в гости») </w:t>
            </w:r>
          </w:p>
        </w:tc>
        <w:tc>
          <w:tcPr>
            <w:tcW w:w="2580"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autoSpaceDE w:val="0"/>
              <w:autoSpaceDN w:val="0"/>
              <w:adjustRightInd w:val="0"/>
              <w:spacing w:after="0" w:line="240" w:lineRule="auto"/>
              <w:rPr>
                <w:rFonts w:ascii="Times New Roman" w:eastAsia="Times New Roman" w:hAnsi="Times New Roman" w:cs="Times New Roman"/>
                <w:color w:val="000000"/>
              </w:rPr>
            </w:pPr>
            <w:r w:rsidRPr="00BA6DB8">
              <w:rPr>
                <w:rFonts w:ascii="Times New Roman" w:eastAsia="Times New Roman" w:hAnsi="Times New Roman" w:cs="Times New Roman"/>
                <w:color w:val="000000"/>
              </w:rPr>
              <w:t xml:space="preserve">1. «Я и мои друзья – как не ссориться и как помириться» </w:t>
            </w:r>
          </w:p>
          <w:p w:rsidR="00BA6DB8" w:rsidRPr="00BA6DB8" w:rsidRDefault="00BA6DB8" w:rsidP="00BA6DB8">
            <w:pPr>
              <w:autoSpaceDE w:val="0"/>
              <w:autoSpaceDN w:val="0"/>
              <w:adjustRightInd w:val="0"/>
              <w:spacing w:after="0" w:line="240" w:lineRule="auto"/>
              <w:rPr>
                <w:rFonts w:ascii="Times New Roman" w:eastAsia="Times New Roman" w:hAnsi="Times New Roman" w:cs="Times New Roman"/>
                <w:color w:val="000000"/>
              </w:rPr>
            </w:pPr>
            <w:r w:rsidRPr="00BA6DB8">
              <w:rPr>
                <w:rFonts w:ascii="Times New Roman" w:eastAsia="Times New Roman" w:hAnsi="Times New Roman" w:cs="Times New Roman"/>
                <w:color w:val="000000"/>
              </w:rPr>
              <w:t xml:space="preserve">2. «Мой самый лучший друг». </w:t>
            </w:r>
          </w:p>
          <w:p w:rsidR="00BA6DB8" w:rsidRPr="00BA6DB8" w:rsidRDefault="00BA6DB8" w:rsidP="00BA6DB8">
            <w:pPr>
              <w:autoSpaceDE w:val="0"/>
              <w:autoSpaceDN w:val="0"/>
              <w:adjustRightInd w:val="0"/>
              <w:spacing w:after="0" w:line="240" w:lineRule="auto"/>
              <w:rPr>
                <w:rFonts w:ascii="Times New Roman" w:eastAsia="Times New Roman" w:hAnsi="Times New Roman" w:cs="Times New Roman"/>
                <w:color w:val="000000"/>
              </w:rPr>
            </w:pPr>
            <w:r w:rsidRPr="00BA6DB8">
              <w:rPr>
                <w:rFonts w:ascii="Times New Roman" w:eastAsia="Times New Roman" w:hAnsi="Times New Roman" w:cs="Times New Roman"/>
                <w:color w:val="000000"/>
              </w:rPr>
              <w:t xml:space="preserve">3.Разновозрастноевзаимодействие (прогулка, посещение детей в группе – «Пришли в гости») </w:t>
            </w:r>
          </w:p>
        </w:tc>
      </w:tr>
      <w:tr w:rsidR="00BA6DB8" w:rsidRPr="00BA6DB8" w:rsidTr="002D29B5">
        <w:trPr>
          <w:trHeight w:val="274"/>
        </w:trPr>
        <w:tc>
          <w:tcPr>
            <w:tcW w:w="195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autoSpaceDE w:val="0"/>
              <w:autoSpaceDN w:val="0"/>
              <w:adjustRightInd w:val="0"/>
              <w:spacing w:after="0" w:line="240" w:lineRule="auto"/>
              <w:rPr>
                <w:rFonts w:ascii="Times New Roman" w:eastAsia="Times New Roman" w:hAnsi="Times New Roman" w:cs="Times New Roman"/>
                <w:color w:val="000000"/>
              </w:rPr>
            </w:pPr>
            <w:r w:rsidRPr="00BA6DB8">
              <w:rPr>
                <w:rFonts w:ascii="Times New Roman" w:eastAsia="Times New Roman" w:hAnsi="Times New Roman" w:cs="Times New Roman"/>
                <w:bCs/>
                <w:color w:val="000000"/>
              </w:rPr>
              <w:t xml:space="preserve">2 модуль </w:t>
            </w:r>
          </w:p>
          <w:p w:rsidR="00BA6DB8" w:rsidRPr="00BA6DB8" w:rsidRDefault="00BA6DB8" w:rsidP="00BA6DB8">
            <w:pPr>
              <w:autoSpaceDE w:val="0"/>
              <w:autoSpaceDN w:val="0"/>
              <w:adjustRightInd w:val="0"/>
              <w:spacing w:after="0" w:line="240" w:lineRule="auto"/>
              <w:rPr>
                <w:rFonts w:ascii="Times New Roman" w:eastAsia="Times New Roman" w:hAnsi="Times New Roman" w:cs="Times New Roman"/>
                <w:color w:val="000000"/>
              </w:rPr>
            </w:pPr>
            <w:r w:rsidRPr="00BA6DB8">
              <w:rPr>
                <w:rFonts w:ascii="Times New Roman" w:eastAsia="Times New Roman" w:hAnsi="Times New Roman" w:cs="Times New Roman"/>
                <w:bCs/>
                <w:color w:val="000000"/>
              </w:rPr>
              <w:t xml:space="preserve">«Я и моя семья» </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autoSpaceDE w:val="0"/>
              <w:autoSpaceDN w:val="0"/>
              <w:adjustRightInd w:val="0"/>
              <w:spacing w:after="0" w:line="240" w:lineRule="auto"/>
              <w:rPr>
                <w:rFonts w:ascii="Times New Roman" w:eastAsia="Times New Roman" w:hAnsi="Times New Roman" w:cs="Times New Roman"/>
                <w:color w:val="000000"/>
              </w:rPr>
            </w:pPr>
            <w:r w:rsidRPr="00BA6DB8">
              <w:rPr>
                <w:rFonts w:ascii="Times New Roman" w:eastAsia="Times New Roman" w:hAnsi="Times New Roman" w:cs="Times New Roman"/>
                <w:color w:val="000000"/>
              </w:rPr>
              <w:t xml:space="preserve">1. «Семейные традиции» (сюжетные игры в семейные традиции) </w:t>
            </w:r>
          </w:p>
        </w:tc>
        <w:tc>
          <w:tcPr>
            <w:tcW w:w="283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autoSpaceDE w:val="0"/>
              <w:autoSpaceDN w:val="0"/>
              <w:adjustRightInd w:val="0"/>
              <w:spacing w:after="0" w:line="240" w:lineRule="auto"/>
              <w:rPr>
                <w:rFonts w:ascii="Times New Roman" w:eastAsia="Times New Roman" w:hAnsi="Times New Roman" w:cs="Times New Roman"/>
                <w:color w:val="000000"/>
              </w:rPr>
            </w:pPr>
            <w:r w:rsidRPr="00BA6DB8">
              <w:rPr>
                <w:rFonts w:ascii="Times New Roman" w:eastAsia="Times New Roman" w:hAnsi="Times New Roman" w:cs="Times New Roman"/>
                <w:color w:val="000000"/>
              </w:rPr>
              <w:t xml:space="preserve">1. «Это я!» (мое имя, что значит мое имя, почему так назвали, знаменитые люди с такими именами и т.п.) </w:t>
            </w:r>
          </w:p>
          <w:p w:rsidR="00BA6DB8" w:rsidRPr="00BA6DB8" w:rsidRDefault="00BA6DB8" w:rsidP="00BA6DB8">
            <w:pPr>
              <w:autoSpaceDE w:val="0"/>
              <w:autoSpaceDN w:val="0"/>
              <w:adjustRightInd w:val="0"/>
              <w:spacing w:after="0" w:line="240" w:lineRule="auto"/>
              <w:rPr>
                <w:rFonts w:ascii="Times New Roman" w:eastAsia="Times New Roman" w:hAnsi="Times New Roman" w:cs="Times New Roman"/>
                <w:color w:val="000000"/>
              </w:rPr>
            </w:pPr>
            <w:r w:rsidRPr="00BA6DB8">
              <w:rPr>
                <w:rFonts w:ascii="Times New Roman" w:eastAsia="Times New Roman" w:hAnsi="Times New Roman" w:cs="Times New Roman"/>
                <w:color w:val="000000"/>
              </w:rPr>
              <w:t xml:space="preserve">2. «Мое настроение, поведение, характер» (когда грустно – весело, какое поведение и т.п.) </w:t>
            </w:r>
          </w:p>
        </w:tc>
        <w:tc>
          <w:tcPr>
            <w:tcW w:w="2580"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autoSpaceDE w:val="0"/>
              <w:autoSpaceDN w:val="0"/>
              <w:adjustRightInd w:val="0"/>
              <w:spacing w:after="0" w:line="240" w:lineRule="auto"/>
              <w:rPr>
                <w:rFonts w:ascii="Times New Roman" w:eastAsia="Times New Roman" w:hAnsi="Times New Roman" w:cs="Times New Roman"/>
                <w:color w:val="000000"/>
              </w:rPr>
            </w:pPr>
            <w:r w:rsidRPr="00BA6DB8">
              <w:rPr>
                <w:rFonts w:ascii="Times New Roman" w:eastAsia="Times New Roman" w:hAnsi="Times New Roman" w:cs="Times New Roman"/>
                <w:color w:val="000000"/>
              </w:rPr>
              <w:t xml:space="preserve">1. «Каким я хочу стать» (на кого из своей семьи я хочу быть похожим) </w:t>
            </w:r>
          </w:p>
          <w:p w:rsidR="00BA6DB8" w:rsidRPr="00BA6DB8" w:rsidRDefault="00BA6DB8" w:rsidP="00BA6DB8">
            <w:pPr>
              <w:autoSpaceDE w:val="0"/>
              <w:autoSpaceDN w:val="0"/>
              <w:adjustRightInd w:val="0"/>
              <w:spacing w:after="0" w:line="240" w:lineRule="auto"/>
              <w:rPr>
                <w:rFonts w:ascii="Times New Roman" w:eastAsia="Times New Roman" w:hAnsi="Times New Roman" w:cs="Times New Roman"/>
                <w:color w:val="000000"/>
              </w:rPr>
            </w:pPr>
          </w:p>
        </w:tc>
      </w:tr>
      <w:tr w:rsidR="00BA6DB8" w:rsidRPr="00BA6DB8" w:rsidTr="002D29B5">
        <w:trPr>
          <w:trHeight w:val="698"/>
        </w:trPr>
        <w:tc>
          <w:tcPr>
            <w:tcW w:w="195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autoSpaceDE w:val="0"/>
              <w:autoSpaceDN w:val="0"/>
              <w:adjustRightInd w:val="0"/>
              <w:spacing w:after="0" w:line="240" w:lineRule="auto"/>
              <w:rPr>
                <w:rFonts w:ascii="Times New Roman" w:eastAsia="Times New Roman" w:hAnsi="Times New Roman" w:cs="Times New Roman"/>
                <w:color w:val="000000"/>
              </w:rPr>
            </w:pPr>
            <w:r w:rsidRPr="00BA6DB8">
              <w:rPr>
                <w:rFonts w:ascii="Times New Roman" w:eastAsia="Times New Roman" w:hAnsi="Times New Roman" w:cs="Times New Roman"/>
                <w:bCs/>
                <w:color w:val="000000"/>
              </w:rPr>
              <w:lastRenderedPageBreak/>
              <w:t xml:space="preserve">3 модуль </w:t>
            </w:r>
          </w:p>
          <w:p w:rsidR="00BA6DB8" w:rsidRPr="00BA6DB8" w:rsidRDefault="00BA6DB8" w:rsidP="00BA6DB8">
            <w:pPr>
              <w:autoSpaceDE w:val="0"/>
              <w:autoSpaceDN w:val="0"/>
              <w:adjustRightInd w:val="0"/>
              <w:spacing w:after="0" w:line="240" w:lineRule="auto"/>
              <w:rPr>
                <w:rFonts w:ascii="Times New Roman" w:eastAsia="Times New Roman" w:hAnsi="Times New Roman" w:cs="Times New Roman"/>
                <w:color w:val="000000"/>
              </w:rPr>
            </w:pPr>
            <w:r w:rsidRPr="00BA6DB8">
              <w:rPr>
                <w:rFonts w:ascii="Times New Roman" w:eastAsia="Times New Roman" w:hAnsi="Times New Roman" w:cs="Times New Roman"/>
                <w:bCs/>
                <w:color w:val="000000"/>
              </w:rPr>
              <w:t xml:space="preserve">«Мой город» </w:t>
            </w:r>
          </w:p>
        </w:tc>
        <w:tc>
          <w:tcPr>
            <w:tcW w:w="1985" w:type="dxa"/>
            <w:tcBorders>
              <w:top w:val="single" w:sz="4" w:space="0" w:color="auto"/>
              <w:left w:val="single" w:sz="4" w:space="0" w:color="auto"/>
              <w:bottom w:val="single" w:sz="4" w:space="0" w:color="auto"/>
              <w:right w:val="single" w:sz="4" w:space="0" w:color="auto"/>
            </w:tcBorders>
          </w:tcPr>
          <w:p w:rsidR="00BA6DB8" w:rsidRPr="00BA6DB8" w:rsidRDefault="00BA6DB8" w:rsidP="004B76B7">
            <w:pPr>
              <w:numPr>
                <w:ilvl w:val="0"/>
                <w:numId w:val="46"/>
              </w:numPr>
              <w:autoSpaceDE w:val="0"/>
              <w:autoSpaceDN w:val="0"/>
              <w:adjustRightInd w:val="0"/>
              <w:spacing w:after="0" w:line="240" w:lineRule="auto"/>
              <w:rPr>
                <w:rFonts w:ascii="Times New Roman" w:eastAsia="Times New Roman" w:hAnsi="Times New Roman" w:cs="Times New Roman"/>
                <w:color w:val="000000"/>
              </w:rPr>
            </w:pPr>
            <w:r w:rsidRPr="00BA6DB8">
              <w:rPr>
                <w:rFonts w:ascii="Times New Roman" w:eastAsia="Times New Roman" w:hAnsi="Times New Roman" w:cs="Times New Roman"/>
                <w:color w:val="000000"/>
              </w:rPr>
              <w:t xml:space="preserve">«Мойдом» </w:t>
            </w:r>
          </w:p>
          <w:p w:rsidR="00BA6DB8" w:rsidRPr="00BA6DB8" w:rsidRDefault="00BA6DB8" w:rsidP="00BA6DB8">
            <w:pPr>
              <w:autoSpaceDE w:val="0"/>
              <w:autoSpaceDN w:val="0"/>
              <w:adjustRightInd w:val="0"/>
              <w:spacing w:after="0" w:line="240" w:lineRule="auto"/>
              <w:rPr>
                <w:rFonts w:ascii="Times New Roman" w:eastAsia="Times New Roman" w:hAnsi="Times New Roman" w:cs="Times New Roman"/>
                <w:color w:val="000000"/>
              </w:rPr>
            </w:pPr>
          </w:p>
        </w:tc>
        <w:tc>
          <w:tcPr>
            <w:tcW w:w="283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autoSpaceDE w:val="0"/>
              <w:autoSpaceDN w:val="0"/>
              <w:adjustRightInd w:val="0"/>
              <w:spacing w:after="0" w:line="240" w:lineRule="auto"/>
              <w:rPr>
                <w:rFonts w:ascii="Times New Roman" w:eastAsia="Times New Roman" w:hAnsi="Times New Roman" w:cs="Times New Roman"/>
                <w:color w:val="000000"/>
              </w:rPr>
            </w:pPr>
            <w:r w:rsidRPr="00BA6DB8">
              <w:rPr>
                <w:rFonts w:ascii="Times New Roman" w:eastAsia="Times New Roman" w:hAnsi="Times New Roman" w:cs="Times New Roman"/>
                <w:color w:val="000000"/>
              </w:rPr>
              <w:t xml:space="preserve">1.Виртуальная экскурсия (проект) </w:t>
            </w:r>
          </w:p>
          <w:p w:rsidR="00BA6DB8" w:rsidRPr="00BA6DB8" w:rsidRDefault="00BA6DB8" w:rsidP="00BA6DB8">
            <w:pPr>
              <w:autoSpaceDE w:val="0"/>
              <w:autoSpaceDN w:val="0"/>
              <w:adjustRightInd w:val="0"/>
              <w:spacing w:after="0" w:line="240" w:lineRule="auto"/>
              <w:rPr>
                <w:rFonts w:ascii="Times New Roman" w:eastAsia="Times New Roman" w:hAnsi="Times New Roman" w:cs="Times New Roman"/>
                <w:color w:val="000000"/>
              </w:rPr>
            </w:pPr>
            <w:r w:rsidRPr="00BA6DB8">
              <w:rPr>
                <w:rFonts w:ascii="Times New Roman" w:eastAsia="Times New Roman" w:hAnsi="Times New Roman" w:cs="Times New Roman"/>
                <w:color w:val="000000"/>
              </w:rPr>
              <w:t xml:space="preserve">«7 чудес в моем доме». </w:t>
            </w:r>
          </w:p>
        </w:tc>
        <w:tc>
          <w:tcPr>
            <w:tcW w:w="2580"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autoSpaceDE w:val="0"/>
              <w:autoSpaceDN w:val="0"/>
              <w:adjustRightInd w:val="0"/>
              <w:spacing w:after="0" w:line="240" w:lineRule="auto"/>
              <w:rPr>
                <w:rFonts w:ascii="Times New Roman" w:eastAsia="Times New Roman" w:hAnsi="Times New Roman" w:cs="Times New Roman"/>
                <w:color w:val="000000"/>
              </w:rPr>
            </w:pPr>
            <w:r w:rsidRPr="00BA6DB8">
              <w:rPr>
                <w:rFonts w:ascii="Times New Roman" w:eastAsia="Times New Roman" w:hAnsi="Times New Roman" w:cs="Times New Roman"/>
                <w:color w:val="000000"/>
              </w:rPr>
              <w:t xml:space="preserve">1.Виртуальная экскурсия (проект) </w:t>
            </w:r>
          </w:p>
          <w:p w:rsidR="00BA6DB8" w:rsidRPr="00BA6DB8" w:rsidRDefault="00BA6DB8" w:rsidP="00BA6DB8">
            <w:pPr>
              <w:autoSpaceDE w:val="0"/>
              <w:autoSpaceDN w:val="0"/>
              <w:adjustRightInd w:val="0"/>
              <w:spacing w:after="0" w:line="240" w:lineRule="auto"/>
              <w:rPr>
                <w:rFonts w:ascii="Times New Roman" w:eastAsia="Times New Roman" w:hAnsi="Times New Roman" w:cs="Times New Roman"/>
                <w:color w:val="000000"/>
              </w:rPr>
            </w:pPr>
            <w:r w:rsidRPr="00BA6DB8">
              <w:rPr>
                <w:rFonts w:ascii="Times New Roman" w:eastAsia="Times New Roman" w:hAnsi="Times New Roman" w:cs="Times New Roman"/>
                <w:color w:val="000000"/>
              </w:rPr>
              <w:t xml:space="preserve">«7 чудес в моем городе». </w:t>
            </w:r>
          </w:p>
        </w:tc>
      </w:tr>
      <w:tr w:rsidR="00BA6DB8" w:rsidRPr="00BA6DB8" w:rsidTr="002D29B5">
        <w:trPr>
          <w:trHeight w:val="525"/>
        </w:trPr>
        <w:tc>
          <w:tcPr>
            <w:tcW w:w="195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autoSpaceDE w:val="0"/>
              <w:autoSpaceDN w:val="0"/>
              <w:adjustRightInd w:val="0"/>
              <w:spacing w:after="0" w:line="240" w:lineRule="auto"/>
              <w:rPr>
                <w:rFonts w:ascii="Times New Roman" w:eastAsia="Times New Roman" w:hAnsi="Times New Roman" w:cs="Times New Roman"/>
                <w:bCs/>
                <w:color w:val="000000"/>
              </w:rPr>
            </w:pPr>
            <w:r w:rsidRPr="00BA6DB8">
              <w:rPr>
                <w:rFonts w:ascii="Times New Roman" w:eastAsia="Times New Roman" w:hAnsi="Times New Roman" w:cs="Times New Roman"/>
                <w:bCs/>
                <w:color w:val="000000"/>
              </w:rPr>
              <w:t xml:space="preserve">4 модуль </w:t>
            </w:r>
          </w:p>
          <w:p w:rsidR="00BA6DB8" w:rsidRPr="00BA6DB8" w:rsidRDefault="00BA6DB8" w:rsidP="00BA6DB8">
            <w:pPr>
              <w:autoSpaceDE w:val="0"/>
              <w:autoSpaceDN w:val="0"/>
              <w:adjustRightInd w:val="0"/>
              <w:spacing w:after="0" w:line="240" w:lineRule="auto"/>
              <w:rPr>
                <w:rFonts w:ascii="Times New Roman" w:eastAsia="Times New Roman" w:hAnsi="Times New Roman" w:cs="Times New Roman"/>
                <w:color w:val="000000"/>
              </w:rPr>
            </w:pPr>
            <w:r w:rsidRPr="00BA6DB8">
              <w:rPr>
                <w:rFonts w:ascii="Times New Roman" w:eastAsia="Times New Roman" w:hAnsi="Times New Roman" w:cs="Times New Roman"/>
                <w:bCs/>
                <w:color w:val="000000"/>
              </w:rPr>
              <w:t xml:space="preserve">«Моя Белгород </w:t>
            </w:r>
          </w:p>
          <w:p w:rsidR="00BA6DB8" w:rsidRPr="00BA6DB8" w:rsidRDefault="00BA6DB8" w:rsidP="00BA6DB8">
            <w:pPr>
              <w:autoSpaceDE w:val="0"/>
              <w:autoSpaceDN w:val="0"/>
              <w:adjustRightInd w:val="0"/>
              <w:spacing w:after="0" w:line="240" w:lineRule="auto"/>
              <w:rPr>
                <w:rFonts w:ascii="Times New Roman" w:eastAsia="Times New Roman" w:hAnsi="Times New Roman" w:cs="Times New Roman"/>
                <w:color w:val="000000"/>
              </w:rPr>
            </w:pPr>
            <w:r w:rsidRPr="00BA6DB8">
              <w:rPr>
                <w:rFonts w:ascii="Times New Roman" w:eastAsia="Times New Roman" w:hAnsi="Times New Roman" w:cs="Times New Roman"/>
                <w:bCs/>
                <w:color w:val="000000"/>
              </w:rPr>
              <w:t xml:space="preserve">чина» </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autoSpaceDE w:val="0"/>
              <w:autoSpaceDN w:val="0"/>
              <w:adjustRightInd w:val="0"/>
              <w:spacing w:after="0" w:line="240" w:lineRule="auto"/>
              <w:rPr>
                <w:rFonts w:ascii="Times New Roman" w:eastAsia="Times New Roman" w:hAnsi="Times New Roman" w:cs="Times New Roman"/>
                <w:color w:val="000000"/>
              </w:rPr>
            </w:pPr>
            <w:r w:rsidRPr="00BA6DB8">
              <w:rPr>
                <w:rFonts w:ascii="Times New Roman" w:eastAsia="Times New Roman" w:hAnsi="Times New Roman" w:cs="Times New Roman"/>
                <w:color w:val="000000"/>
              </w:rPr>
              <w:t xml:space="preserve">1. «Мой Белый город» </w:t>
            </w:r>
          </w:p>
        </w:tc>
        <w:tc>
          <w:tcPr>
            <w:tcW w:w="5415" w:type="dxa"/>
            <w:gridSpan w:val="2"/>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autoSpaceDE w:val="0"/>
              <w:autoSpaceDN w:val="0"/>
              <w:adjustRightInd w:val="0"/>
              <w:spacing w:after="0" w:line="240" w:lineRule="auto"/>
              <w:rPr>
                <w:rFonts w:ascii="Times New Roman" w:eastAsia="Times New Roman" w:hAnsi="Times New Roman" w:cs="Times New Roman"/>
                <w:color w:val="000000"/>
              </w:rPr>
            </w:pPr>
            <w:r w:rsidRPr="00BA6DB8">
              <w:rPr>
                <w:rFonts w:ascii="Times New Roman" w:eastAsia="Times New Roman" w:hAnsi="Times New Roman" w:cs="Times New Roman"/>
                <w:color w:val="000000"/>
              </w:rPr>
              <w:t xml:space="preserve">1.Виртуальная экскурсия «7 чудес Белгородчины» – разновозрастное взаимодействие в проектной деятельности. </w:t>
            </w:r>
          </w:p>
          <w:p w:rsidR="00BA6DB8" w:rsidRPr="00BA6DB8" w:rsidRDefault="00BA6DB8" w:rsidP="00BA6DB8">
            <w:pPr>
              <w:autoSpaceDE w:val="0"/>
              <w:autoSpaceDN w:val="0"/>
              <w:adjustRightInd w:val="0"/>
              <w:spacing w:after="0" w:line="240" w:lineRule="auto"/>
              <w:rPr>
                <w:rFonts w:ascii="Times New Roman" w:eastAsia="Times New Roman" w:hAnsi="Times New Roman" w:cs="Times New Roman"/>
                <w:color w:val="000000"/>
              </w:rPr>
            </w:pPr>
            <w:r w:rsidRPr="00BA6DB8">
              <w:rPr>
                <w:rFonts w:ascii="Times New Roman" w:eastAsia="Times New Roman" w:hAnsi="Times New Roman" w:cs="Times New Roman"/>
                <w:color w:val="000000"/>
              </w:rPr>
              <w:t>2.Социальная акция по безопасности поведения</w:t>
            </w:r>
          </w:p>
        </w:tc>
      </w:tr>
    </w:tbl>
    <w:p w:rsidR="00BA6DB8" w:rsidRPr="00BA6DB8" w:rsidRDefault="00BA6DB8" w:rsidP="00BA6DB8">
      <w:pPr>
        <w:spacing w:after="0" w:line="240" w:lineRule="auto"/>
        <w:jc w:val="both"/>
        <w:rPr>
          <w:rFonts w:ascii="Times New Roman" w:eastAsia="Times New Roman" w:hAnsi="Times New Roman" w:cs="Times New Roman"/>
          <w:color w:val="000000"/>
          <w:sz w:val="28"/>
          <w:szCs w:val="28"/>
          <w:lang w:eastAsia="ru-RU"/>
        </w:rPr>
      </w:pPr>
    </w:p>
    <w:p w:rsidR="00BA6DB8" w:rsidRPr="00BA6DB8" w:rsidRDefault="00BA6DB8" w:rsidP="00BA6DB8">
      <w:pPr>
        <w:keepNext/>
        <w:keepLines/>
        <w:spacing w:after="0" w:line="240" w:lineRule="auto"/>
        <w:ind w:firstLine="709"/>
        <w:jc w:val="both"/>
        <w:outlineLvl w:val="0"/>
        <w:rPr>
          <w:rFonts w:ascii="Times New Roman" w:eastAsia="Calibri" w:hAnsi="Times New Roman" w:cs="Times New Roman"/>
          <w:b/>
          <w:sz w:val="28"/>
          <w:szCs w:val="28"/>
          <w:lang w:eastAsia="ru-RU"/>
        </w:rPr>
      </w:pPr>
      <w:bookmarkStart w:id="48" w:name="_Toc175132098"/>
      <w:r w:rsidRPr="00BA6DB8">
        <w:rPr>
          <w:rFonts w:ascii="Times New Roman" w:eastAsia="Calibri" w:hAnsi="Times New Roman" w:cs="Times New Roman"/>
          <w:b/>
          <w:sz w:val="28"/>
          <w:szCs w:val="28"/>
          <w:lang w:eastAsia="ru-RU"/>
        </w:rPr>
        <w:t>2.1.3. Познавательное развитие</w:t>
      </w:r>
      <w:bookmarkEnd w:id="48"/>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образовательной области «Познавательное развитие» основными задачами образовательной деятельности с детьми являются создание условий для:</w:t>
      </w:r>
    </w:p>
    <w:p w:rsidR="00BA6DB8" w:rsidRPr="00BA6DB8" w:rsidRDefault="00BA6DB8" w:rsidP="004B76B7">
      <w:pPr>
        <w:widowControl w:val="0"/>
        <w:numPr>
          <w:ilvl w:val="0"/>
          <w:numId w:val="4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развития интересов обучающихся, любознательности и познавательной мотивации;</w:t>
      </w:r>
    </w:p>
    <w:p w:rsidR="00BA6DB8" w:rsidRPr="00BA6DB8" w:rsidRDefault="00BA6DB8" w:rsidP="004B76B7">
      <w:pPr>
        <w:widowControl w:val="0"/>
        <w:numPr>
          <w:ilvl w:val="0"/>
          <w:numId w:val="4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формирования познавательных действий, становления сознания;</w:t>
      </w:r>
    </w:p>
    <w:p w:rsidR="00BA6DB8" w:rsidRPr="00BA6DB8" w:rsidRDefault="00BA6DB8" w:rsidP="004B76B7">
      <w:pPr>
        <w:widowControl w:val="0"/>
        <w:numPr>
          <w:ilvl w:val="0"/>
          <w:numId w:val="4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развития воображения и творческой активности;</w:t>
      </w:r>
    </w:p>
    <w:p w:rsidR="00BA6DB8" w:rsidRPr="00BA6DB8" w:rsidRDefault="00BA6DB8" w:rsidP="004B76B7">
      <w:pPr>
        <w:widowControl w:val="0"/>
        <w:numPr>
          <w:ilvl w:val="0"/>
          <w:numId w:val="4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BA6DB8" w:rsidRPr="00BA6DB8" w:rsidRDefault="00BA6DB8" w:rsidP="004B76B7">
      <w:pPr>
        <w:widowControl w:val="0"/>
        <w:numPr>
          <w:ilvl w:val="0"/>
          <w:numId w:val="4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BA6DB8" w:rsidRPr="00BA6DB8" w:rsidRDefault="00BA6DB8" w:rsidP="004B76B7">
      <w:pPr>
        <w:widowControl w:val="0"/>
        <w:numPr>
          <w:ilvl w:val="0"/>
          <w:numId w:val="4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развития представлений о виртуальной среде, о возможностях и рисках интернета.</w:t>
      </w:r>
    </w:p>
    <w:p w:rsidR="00BA6DB8" w:rsidRPr="00BA6DB8" w:rsidRDefault="00BA6DB8" w:rsidP="00BA6DB8">
      <w:pPr>
        <w:tabs>
          <w:tab w:val="left" w:pos="2258"/>
        </w:tabs>
        <w:spacing w:after="0" w:line="240" w:lineRule="auto"/>
        <w:jc w:val="center"/>
        <w:rPr>
          <w:rFonts w:ascii="Times New Roman" w:eastAsia="Calibri" w:hAnsi="Times New Roman" w:cs="Times New Roman"/>
          <w:b/>
          <w:sz w:val="28"/>
          <w:szCs w:val="20"/>
          <w:lang w:eastAsia="ru-RU"/>
        </w:rPr>
      </w:pPr>
    </w:p>
    <w:p w:rsidR="00BA6DB8" w:rsidRPr="00BA6DB8" w:rsidRDefault="00BA6DB8" w:rsidP="00BA6DB8">
      <w:pPr>
        <w:tabs>
          <w:tab w:val="left" w:pos="2258"/>
        </w:tabs>
        <w:spacing w:after="0" w:line="240" w:lineRule="auto"/>
        <w:jc w:val="center"/>
        <w:rPr>
          <w:rFonts w:ascii="Times New Roman" w:eastAsia="Calibri" w:hAnsi="Times New Roman" w:cs="Times New Roman"/>
          <w:b/>
          <w:sz w:val="28"/>
          <w:szCs w:val="20"/>
          <w:lang w:eastAsia="ru-RU"/>
        </w:rPr>
      </w:pPr>
      <w:r w:rsidRPr="00BA6DB8">
        <w:rPr>
          <w:rFonts w:ascii="Times New Roman" w:eastAsia="Calibri" w:hAnsi="Times New Roman" w:cs="Times New Roman"/>
          <w:b/>
          <w:sz w:val="28"/>
          <w:szCs w:val="20"/>
          <w:lang w:eastAsia="ru-RU"/>
        </w:rPr>
        <w:t xml:space="preserve">Основное содержание образовательной деятельности </w:t>
      </w:r>
    </w:p>
    <w:p w:rsidR="00BA6DB8" w:rsidRPr="00BA6DB8" w:rsidRDefault="00BA6DB8" w:rsidP="00BA6DB8">
      <w:pPr>
        <w:tabs>
          <w:tab w:val="left" w:pos="2258"/>
        </w:tabs>
        <w:spacing w:after="0" w:line="240" w:lineRule="auto"/>
        <w:jc w:val="center"/>
        <w:rPr>
          <w:rFonts w:ascii="Times New Roman" w:eastAsia="Calibri" w:hAnsi="Times New Roman" w:cs="Times New Roman"/>
          <w:b/>
          <w:sz w:val="28"/>
          <w:szCs w:val="20"/>
          <w:lang w:eastAsia="ru-RU"/>
        </w:rPr>
      </w:pPr>
      <w:r w:rsidRPr="00BA6DB8">
        <w:rPr>
          <w:rFonts w:ascii="Times New Roman" w:eastAsia="Calibri" w:hAnsi="Times New Roman" w:cs="Times New Roman"/>
          <w:b/>
          <w:sz w:val="28"/>
          <w:szCs w:val="20"/>
          <w:lang w:eastAsia="ru-RU"/>
        </w:rPr>
        <w:t>с детьми младшего дошкольного возраста</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Содержание образовательной области «Познавательное развитие»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Характер решаемых задач позволяет структурировать содержание образовательной области «Познавательное развитие» по следующим разделам: </w:t>
      </w:r>
    </w:p>
    <w:p w:rsidR="00BA6DB8" w:rsidRPr="00BA6DB8" w:rsidRDefault="00BA6DB8" w:rsidP="004B76B7">
      <w:pPr>
        <w:widowControl w:val="0"/>
        <w:numPr>
          <w:ilvl w:val="0"/>
          <w:numId w:val="4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конструктивные игры и конструирование;</w:t>
      </w:r>
    </w:p>
    <w:p w:rsidR="00BA6DB8" w:rsidRPr="00BA6DB8" w:rsidRDefault="00BA6DB8" w:rsidP="004B76B7">
      <w:pPr>
        <w:widowControl w:val="0"/>
        <w:numPr>
          <w:ilvl w:val="0"/>
          <w:numId w:val="48"/>
        </w:numPr>
        <w:tabs>
          <w:tab w:val="left" w:pos="6663"/>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представления о себе и об окружающем природном мире; </w:t>
      </w:r>
    </w:p>
    <w:p w:rsidR="00BA6DB8" w:rsidRPr="00BA6DB8" w:rsidRDefault="00BA6DB8" w:rsidP="004B76B7">
      <w:pPr>
        <w:widowControl w:val="0"/>
        <w:numPr>
          <w:ilvl w:val="0"/>
          <w:numId w:val="48"/>
        </w:numPr>
        <w:tabs>
          <w:tab w:val="left" w:pos="6663"/>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элементарные математические представления.</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lastRenderedPageBreak/>
        <w:t>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w:t>
      </w:r>
      <w:r w:rsidRPr="00BA6DB8">
        <w:rPr>
          <w:rFonts w:ascii="Times New Roman" w:eastAsia="Times New Roman" w:hAnsi="Times New Roman" w:cs="Times New Roman"/>
          <w:sz w:val="28"/>
          <w:szCs w:val="28"/>
        </w:rPr>
        <w:softHyphen/>
        <w:t>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со педагогическим работником и другими детьми.</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з частей. С помощью этих игр педагогический работник обучает обучающихся простейшим обобщениям на основе установления сходных признаков.</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 xml:space="preserve">Основное содержание образовательной деятельности </w:t>
      </w: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с детьми среднего дошкольного возраста</w:t>
      </w: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Характер решаемых задач позволяет структурировать содержание образовательной области по следующим разделам:</w:t>
      </w:r>
    </w:p>
    <w:p w:rsidR="00BA6DB8" w:rsidRPr="00BA6DB8" w:rsidRDefault="00BA6DB8" w:rsidP="004B76B7">
      <w:pPr>
        <w:widowControl w:val="0"/>
        <w:numPr>
          <w:ilvl w:val="0"/>
          <w:numId w:val="49"/>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конструирование;</w:t>
      </w:r>
    </w:p>
    <w:p w:rsidR="00BA6DB8" w:rsidRPr="00BA6DB8" w:rsidRDefault="00BA6DB8" w:rsidP="004B76B7">
      <w:pPr>
        <w:widowControl w:val="0"/>
        <w:numPr>
          <w:ilvl w:val="0"/>
          <w:numId w:val="49"/>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развитие представлений о себе и окружающем мире;</w:t>
      </w:r>
    </w:p>
    <w:p w:rsidR="00BA6DB8" w:rsidRPr="00BA6DB8" w:rsidRDefault="00BA6DB8" w:rsidP="004B76B7">
      <w:pPr>
        <w:widowControl w:val="0"/>
        <w:numPr>
          <w:ilvl w:val="0"/>
          <w:numId w:val="49"/>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элементарные математические представления.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Педагогический работник развивает и поддерживает у обучающихся словесное сопровождение практических действий.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w:t>
      </w:r>
      <w:r w:rsidRPr="00BA6DB8">
        <w:rPr>
          <w:rFonts w:ascii="Times New Roman" w:eastAsia="Times New Roman" w:hAnsi="Times New Roman" w:cs="Times New Roman"/>
          <w:sz w:val="28"/>
          <w:szCs w:val="28"/>
          <w:lang w:eastAsia="ru-RU"/>
        </w:rPr>
        <w:lastRenderedPageBreak/>
        <w:t>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Обучающиеся знакомятся с литературными произведениями (простейшими рассказами, историями, сказками, стихотворениями), разыгрывают совместно с педагогическим работником литературные произведения по ролям.</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 xml:space="preserve">Основное содержание образовательной деятельности </w:t>
      </w: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с детьми старшего дошкольного возраста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Характер решаемых задач позволяет структурировать содержание образовательной области по следующим разделам:</w:t>
      </w:r>
    </w:p>
    <w:p w:rsidR="00BA6DB8" w:rsidRPr="00BA6DB8" w:rsidRDefault="00BA6DB8" w:rsidP="004B76B7">
      <w:pPr>
        <w:widowControl w:val="0"/>
        <w:numPr>
          <w:ilvl w:val="0"/>
          <w:numId w:val="50"/>
        </w:numPr>
        <w:autoSpaceDE w:val="0"/>
        <w:autoSpaceDN w:val="0"/>
        <w:spacing w:after="0" w:line="240" w:lineRule="auto"/>
        <w:jc w:val="both"/>
        <w:rPr>
          <w:rFonts w:ascii="Times New Roman" w:eastAsia="Times New Roman" w:hAnsi="Times New Roman" w:cs="Times New Roman"/>
          <w:color w:val="000000"/>
          <w:sz w:val="28"/>
          <w:szCs w:val="28"/>
          <w:lang w:val="en-US"/>
        </w:rPr>
      </w:pPr>
      <w:r w:rsidRPr="00BA6DB8">
        <w:rPr>
          <w:rFonts w:ascii="Times New Roman" w:eastAsia="Times New Roman" w:hAnsi="Times New Roman" w:cs="Times New Roman"/>
          <w:color w:val="000000"/>
          <w:sz w:val="28"/>
          <w:szCs w:val="28"/>
          <w:lang w:val="en-US"/>
        </w:rPr>
        <w:t>конструирование;</w:t>
      </w:r>
    </w:p>
    <w:p w:rsidR="00BA6DB8" w:rsidRPr="00BA6DB8" w:rsidRDefault="00BA6DB8" w:rsidP="004B76B7">
      <w:pPr>
        <w:widowControl w:val="0"/>
        <w:numPr>
          <w:ilvl w:val="0"/>
          <w:numId w:val="50"/>
        </w:numPr>
        <w:autoSpaceDE w:val="0"/>
        <w:autoSpaceDN w:val="0"/>
        <w:spacing w:after="0" w:line="240"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развитие представлений о себе и об окружающем мире;</w:t>
      </w:r>
    </w:p>
    <w:p w:rsidR="00BA6DB8" w:rsidRPr="00BA6DB8" w:rsidRDefault="00BA6DB8" w:rsidP="004B76B7">
      <w:pPr>
        <w:widowControl w:val="0"/>
        <w:numPr>
          <w:ilvl w:val="0"/>
          <w:numId w:val="50"/>
        </w:numPr>
        <w:autoSpaceDE w:val="0"/>
        <w:autoSpaceDN w:val="0"/>
        <w:spacing w:after="0" w:line="240" w:lineRule="auto"/>
        <w:jc w:val="both"/>
        <w:rPr>
          <w:rFonts w:ascii="Times New Roman" w:eastAsia="Times New Roman" w:hAnsi="Times New Roman" w:cs="Times New Roman"/>
          <w:color w:val="000000"/>
          <w:sz w:val="28"/>
          <w:szCs w:val="28"/>
          <w:lang w:val="en-US"/>
        </w:rPr>
      </w:pPr>
      <w:r w:rsidRPr="00BA6DB8">
        <w:rPr>
          <w:rFonts w:ascii="Times New Roman" w:eastAsia="Times New Roman" w:hAnsi="Times New Roman" w:cs="Times New Roman"/>
          <w:color w:val="000000"/>
          <w:sz w:val="28"/>
          <w:szCs w:val="28"/>
          <w:lang w:val="en-US"/>
        </w:rPr>
        <w:t>формирование элементарных математических представлений.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w:t>
      </w:r>
      <w:r w:rsidRPr="00BA6DB8">
        <w:rPr>
          <w:rFonts w:ascii="Times New Roman" w:eastAsia="Times New Roman" w:hAnsi="Times New Roman" w:cs="Times New Roman"/>
          <w:sz w:val="28"/>
          <w:szCs w:val="28"/>
          <w:lang w:eastAsia="ru-RU"/>
        </w:rPr>
        <w:lastRenderedPageBreak/>
        <w:t>задания на выполнение работ по своему замыслу, задания на выполнение коллективных построек.</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BA6DB8" w:rsidRPr="00BA6DB8" w:rsidRDefault="00BA6DB8" w:rsidP="00BA6DB8">
      <w:pPr>
        <w:keepNext/>
        <w:keepLines/>
        <w:spacing w:after="0" w:line="240" w:lineRule="auto"/>
        <w:ind w:firstLine="709"/>
        <w:jc w:val="both"/>
        <w:outlineLvl w:val="0"/>
        <w:rPr>
          <w:rFonts w:ascii="Times New Roman" w:eastAsia="Calibri" w:hAnsi="Times New Roman" w:cs="Times New Roman"/>
          <w:b/>
          <w:sz w:val="28"/>
          <w:szCs w:val="28"/>
          <w:lang w:eastAsia="ru-RU"/>
        </w:rPr>
      </w:pPr>
      <w:bookmarkStart w:id="49" w:name="_Toc175132099"/>
      <w:r w:rsidRPr="00BA6DB8">
        <w:rPr>
          <w:rFonts w:ascii="Times New Roman" w:eastAsia="Calibri" w:hAnsi="Times New Roman" w:cs="Times New Roman"/>
          <w:b/>
          <w:sz w:val="28"/>
          <w:szCs w:val="28"/>
          <w:lang w:eastAsia="ru-RU"/>
        </w:rPr>
        <w:t>2.1.3.1. Часть Программы, формируемая участниками образовательных отношений</w:t>
      </w:r>
      <w:bookmarkEnd w:id="49"/>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Содержание </w:t>
      </w:r>
      <w:r w:rsidRPr="00BA6DB8">
        <w:rPr>
          <w:rFonts w:ascii="Times New Roman" w:eastAsia="Times New Roman" w:hAnsi="Times New Roman" w:cs="Times New Roman"/>
          <w:b/>
          <w:i/>
          <w:sz w:val="28"/>
          <w:szCs w:val="28"/>
          <w:lang w:eastAsia="ru-RU"/>
        </w:rPr>
        <w:t xml:space="preserve">парциальной программы «Здравствуй, мир Белогорья» </w:t>
      </w:r>
      <w:r w:rsidRPr="00BA6DB8">
        <w:rPr>
          <w:rFonts w:ascii="Times New Roman" w:eastAsia="Times New Roman" w:hAnsi="Times New Roman" w:cs="Times New Roman"/>
          <w:sz w:val="28"/>
          <w:szCs w:val="28"/>
          <w:lang w:eastAsia="ru-RU"/>
        </w:rPr>
        <w:t>вариативно. Оно соответствует возрастным возможностям, интересам, потребностям детей и родителей, сезону, условиям дошкольной организации и может изменяться по желанию субъектов образовательного процесса. Возможно использование отдельных модулей или замена модулей на авторские.</w:t>
      </w:r>
    </w:p>
    <w:p w:rsidR="00BA6DB8" w:rsidRPr="00BA6DB8" w:rsidRDefault="00BA6DB8" w:rsidP="00BA6DB8">
      <w:pPr>
        <w:spacing w:after="0" w:line="240" w:lineRule="auto"/>
        <w:ind w:firstLine="709"/>
        <w:jc w:val="both"/>
        <w:rPr>
          <w:rFonts w:ascii="Times New Roman" w:eastAsia="Times New Roman" w:hAnsi="Times New Roman" w:cs="Times New Roman"/>
          <w:b/>
          <w:bCs/>
          <w:sz w:val="28"/>
          <w:szCs w:val="28"/>
          <w:lang w:eastAsia="ru-RU"/>
        </w:rPr>
      </w:pPr>
      <w:r w:rsidRPr="00BA6DB8">
        <w:rPr>
          <w:rFonts w:ascii="Times New Roman" w:eastAsia="Times New Roman" w:hAnsi="Times New Roman" w:cs="Times New Roman"/>
          <w:b/>
          <w:bCs/>
          <w:sz w:val="28"/>
          <w:szCs w:val="28"/>
          <w:lang w:eastAsia="ru-RU"/>
        </w:rPr>
        <w:t>В парциальной программе выделено 12 самостоятельных модулей: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b/>
          <w:sz w:val="28"/>
          <w:szCs w:val="28"/>
          <w:lang w:eastAsia="ru-RU"/>
        </w:rPr>
        <w:t xml:space="preserve">Модуль 1. </w:t>
      </w:r>
      <w:r w:rsidRPr="00BA6DB8">
        <w:rPr>
          <w:rFonts w:ascii="Times New Roman" w:eastAsia="Times New Roman" w:hAnsi="Times New Roman" w:cs="Times New Roman"/>
          <w:sz w:val="28"/>
          <w:szCs w:val="28"/>
          <w:lang w:eastAsia="ru-RU"/>
        </w:rPr>
        <w:t xml:space="preserve">«Мой детский сад». </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b/>
          <w:sz w:val="28"/>
          <w:szCs w:val="28"/>
          <w:lang w:eastAsia="ru-RU"/>
        </w:rPr>
        <w:t xml:space="preserve">Модуль 2. </w:t>
      </w:r>
      <w:r w:rsidRPr="00BA6DB8">
        <w:rPr>
          <w:rFonts w:ascii="Times New Roman" w:eastAsia="Times New Roman" w:hAnsi="Times New Roman" w:cs="Times New Roman"/>
          <w:sz w:val="28"/>
          <w:szCs w:val="28"/>
          <w:lang w:eastAsia="ru-RU"/>
        </w:rPr>
        <w:t xml:space="preserve">«Моя семья - мои корни». </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b/>
          <w:sz w:val="28"/>
          <w:szCs w:val="28"/>
          <w:lang w:eastAsia="ru-RU"/>
        </w:rPr>
        <w:t xml:space="preserve">Модуль 3. </w:t>
      </w:r>
      <w:r w:rsidRPr="00BA6DB8">
        <w:rPr>
          <w:rFonts w:ascii="Times New Roman" w:eastAsia="Times New Roman" w:hAnsi="Times New Roman" w:cs="Times New Roman"/>
          <w:sz w:val="28"/>
          <w:szCs w:val="28"/>
          <w:lang w:eastAsia="ru-RU"/>
        </w:rPr>
        <w:t>«Я – белгородец».</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b/>
          <w:sz w:val="28"/>
          <w:szCs w:val="28"/>
          <w:lang w:eastAsia="ru-RU"/>
        </w:rPr>
        <w:t xml:space="preserve">Модуль 4. </w:t>
      </w:r>
      <w:r w:rsidRPr="00BA6DB8">
        <w:rPr>
          <w:rFonts w:ascii="Times New Roman" w:eastAsia="Times New Roman" w:hAnsi="Times New Roman" w:cs="Times New Roman"/>
          <w:sz w:val="28"/>
          <w:szCs w:val="28"/>
          <w:lang w:eastAsia="ru-RU"/>
        </w:rPr>
        <w:t>«Природа Белогорья».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b/>
          <w:sz w:val="28"/>
          <w:szCs w:val="28"/>
          <w:lang w:eastAsia="ru-RU"/>
        </w:rPr>
        <w:t xml:space="preserve">Модуль 5. </w:t>
      </w:r>
      <w:r w:rsidRPr="00BA6DB8">
        <w:rPr>
          <w:rFonts w:ascii="Times New Roman" w:eastAsia="Times New Roman" w:hAnsi="Times New Roman" w:cs="Times New Roman"/>
          <w:sz w:val="28"/>
          <w:szCs w:val="28"/>
          <w:lang w:eastAsia="ru-RU"/>
        </w:rPr>
        <w:t>«Мир животных и растений Белогорья».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b/>
          <w:sz w:val="28"/>
          <w:szCs w:val="28"/>
          <w:lang w:eastAsia="ru-RU"/>
        </w:rPr>
        <w:t xml:space="preserve">Модуль 6. </w:t>
      </w:r>
      <w:r w:rsidRPr="00BA6DB8">
        <w:rPr>
          <w:rFonts w:ascii="Times New Roman" w:eastAsia="Times New Roman" w:hAnsi="Times New Roman" w:cs="Times New Roman"/>
          <w:sz w:val="28"/>
          <w:szCs w:val="28"/>
          <w:lang w:eastAsia="ru-RU"/>
        </w:rPr>
        <w:t>«Мир профессий и труда Белогорья».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b/>
          <w:sz w:val="28"/>
          <w:szCs w:val="28"/>
          <w:lang w:eastAsia="ru-RU"/>
        </w:rPr>
        <w:t>Модуль 7. «</w:t>
      </w:r>
      <w:r w:rsidRPr="00BA6DB8">
        <w:rPr>
          <w:rFonts w:ascii="Times New Roman" w:eastAsia="Times New Roman" w:hAnsi="Times New Roman" w:cs="Times New Roman"/>
          <w:sz w:val="28"/>
          <w:szCs w:val="28"/>
          <w:lang w:eastAsia="ru-RU"/>
        </w:rPr>
        <w:t xml:space="preserve">Народные промыслы и ремесла Белогорья». </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b/>
          <w:sz w:val="28"/>
          <w:szCs w:val="28"/>
          <w:lang w:eastAsia="ru-RU"/>
        </w:rPr>
        <w:t xml:space="preserve">Модуль 8. </w:t>
      </w:r>
      <w:r w:rsidRPr="00BA6DB8">
        <w:rPr>
          <w:rFonts w:ascii="Times New Roman" w:eastAsia="Times New Roman" w:hAnsi="Times New Roman" w:cs="Times New Roman"/>
          <w:sz w:val="28"/>
          <w:szCs w:val="28"/>
          <w:lang w:eastAsia="ru-RU"/>
        </w:rPr>
        <w:t>«Белгородчина православная».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b/>
          <w:sz w:val="28"/>
          <w:szCs w:val="28"/>
          <w:lang w:eastAsia="ru-RU"/>
        </w:rPr>
        <w:t>Модуль 9. «</w:t>
      </w:r>
      <w:r w:rsidRPr="00BA6DB8">
        <w:rPr>
          <w:rFonts w:ascii="Times New Roman" w:eastAsia="Times New Roman" w:hAnsi="Times New Roman" w:cs="Times New Roman"/>
          <w:sz w:val="28"/>
          <w:szCs w:val="28"/>
          <w:lang w:eastAsia="ru-RU"/>
        </w:rPr>
        <w:t>Герои Белогорья».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b/>
          <w:sz w:val="28"/>
          <w:szCs w:val="28"/>
          <w:lang w:eastAsia="ru-RU"/>
        </w:rPr>
        <w:t>Модуль 10. «</w:t>
      </w:r>
      <w:r w:rsidRPr="00BA6DB8">
        <w:rPr>
          <w:rFonts w:ascii="Times New Roman" w:eastAsia="Times New Roman" w:hAnsi="Times New Roman" w:cs="Times New Roman"/>
          <w:sz w:val="28"/>
          <w:szCs w:val="28"/>
          <w:lang w:eastAsia="ru-RU"/>
        </w:rPr>
        <w:t>Деятели культуры и искусства Белогорья».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b/>
          <w:sz w:val="28"/>
          <w:szCs w:val="28"/>
          <w:lang w:eastAsia="ru-RU"/>
        </w:rPr>
        <w:t>Модуль 11. «</w:t>
      </w:r>
      <w:r w:rsidRPr="00BA6DB8">
        <w:rPr>
          <w:rFonts w:ascii="Times New Roman" w:eastAsia="Times New Roman" w:hAnsi="Times New Roman" w:cs="Times New Roman"/>
          <w:sz w:val="28"/>
          <w:szCs w:val="28"/>
          <w:lang w:eastAsia="ru-RU"/>
        </w:rPr>
        <w:t>Замечательные места Белогорья (архитектура, производство, спортивные и культурные объекты, заповедники и зоопарки, природа, живые и неживые объекты), архитектура, производство, спортивные и культурные объекты, заповедники и зоопарки).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b/>
          <w:sz w:val="28"/>
          <w:szCs w:val="28"/>
          <w:lang w:eastAsia="ru-RU"/>
        </w:rPr>
        <w:t xml:space="preserve">Модуль 12. </w:t>
      </w:r>
      <w:r w:rsidRPr="00BA6DB8">
        <w:rPr>
          <w:rFonts w:ascii="Times New Roman" w:eastAsia="Times New Roman" w:hAnsi="Times New Roman" w:cs="Times New Roman"/>
          <w:sz w:val="28"/>
          <w:szCs w:val="28"/>
          <w:lang w:eastAsia="ru-RU"/>
        </w:rPr>
        <w:t>«Медицина Белогорья».</w:t>
      </w:r>
    </w:p>
    <w:p w:rsidR="00BA6DB8" w:rsidRPr="00BA6DB8" w:rsidRDefault="00BA6DB8" w:rsidP="00BA6DB8">
      <w:pPr>
        <w:spacing w:after="0" w:line="240" w:lineRule="auto"/>
        <w:jc w:val="both"/>
        <w:rPr>
          <w:rFonts w:ascii="Times New Roman" w:eastAsia="Times New Roman" w:hAnsi="Times New Roman" w:cs="Times New Roman"/>
          <w:b/>
          <w:sz w:val="28"/>
          <w:szCs w:val="28"/>
          <w:lang w:eastAsia="ru-RU"/>
        </w:rPr>
      </w:pPr>
    </w:p>
    <w:p w:rsidR="00BA6DB8" w:rsidRPr="00BA6DB8" w:rsidRDefault="00BA6DB8" w:rsidP="00BA6DB8">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BA6DB8">
        <w:rPr>
          <w:rFonts w:ascii="Times New Roman" w:eastAsia="Times New Roman" w:hAnsi="Times New Roman" w:cs="Times New Roman"/>
          <w:b/>
          <w:bCs/>
          <w:color w:val="000000"/>
          <w:sz w:val="28"/>
          <w:szCs w:val="28"/>
          <w:lang w:eastAsia="ru-RU"/>
        </w:rPr>
        <w:t xml:space="preserve">Содержание парциальной программы дошкольного образования </w:t>
      </w:r>
    </w:p>
    <w:p w:rsidR="00BA6DB8" w:rsidRPr="00BA6DB8" w:rsidRDefault="00BA6DB8" w:rsidP="00BA6DB8">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BA6DB8">
        <w:rPr>
          <w:rFonts w:ascii="Times New Roman" w:eastAsia="Times New Roman" w:hAnsi="Times New Roman" w:cs="Times New Roman"/>
          <w:b/>
          <w:bCs/>
          <w:color w:val="000000"/>
          <w:sz w:val="28"/>
          <w:szCs w:val="28"/>
          <w:lang w:eastAsia="ru-RU"/>
        </w:rPr>
        <w:t>«Здравствуй, мир Белогорья» по возрастным группам</w:t>
      </w:r>
    </w:p>
    <w:p w:rsidR="00BA6DB8" w:rsidRPr="00BA6DB8" w:rsidRDefault="00BA6DB8" w:rsidP="00BA6DB8">
      <w:pPr>
        <w:spacing w:after="0" w:line="240" w:lineRule="auto"/>
        <w:jc w:val="both"/>
        <w:rPr>
          <w:rFonts w:ascii="Times New Roman" w:eastAsia="Times New Roman" w:hAnsi="Times New Roman" w:cs="Times New Roman"/>
          <w:color w:val="000000"/>
          <w:sz w:val="28"/>
          <w:szCs w:val="28"/>
          <w:lang w:eastAsia="ru-RU"/>
        </w:rPr>
      </w:pPr>
    </w:p>
    <w:tbl>
      <w:tblPr>
        <w:tblW w:w="0" w:type="dxa"/>
        <w:tblInd w:w="-34" w:type="dxa"/>
        <w:tblLayout w:type="fixed"/>
        <w:tblLook w:val="04A0" w:firstRow="1" w:lastRow="0" w:firstColumn="1" w:lastColumn="0" w:noHBand="0" w:noVBand="1"/>
      </w:tblPr>
      <w:tblGrid>
        <w:gridCol w:w="34"/>
        <w:gridCol w:w="9356"/>
      </w:tblGrid>
      <w:tr w:rsidR="00BA6DB8" w:rsidRPr="00BA6DB8" w:rsidTr="00BA6DB8">
        <w:trPr>
          <w:trHeight w:val="125"/>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jc w:val="center"/>
              <w:rPr>
                <w:rFonts w:ascii="Times New Roman" w:eastAsia="Times New Roman" w:hAnsi="Times New Roman" w:cs="Times New Roman"/>
                <w:color w:val="000000"/>
                <w:sz w:val="28"/>
                <w:szCs w:val="28"/>
              </w:rPr>
            </w:pPr>
            <w:r w:rsidRPr="00BA6DB8">
              <w:rPr>
                <w:rFonts w:ascii="Times New Roman" w:eastAsia="Times New Roman" w:hAnsi="Times New Roman" w:cs="Times New Roman"/>
                <w:b/>
                <w:bCs/>
                <w:iCs/>
                <w:color w:val="000000"/>
                <w:sz w:val="28"/>
                <w:szCs w:val="28"/>
              </w:rPr>
              <w:t>4-5 лет</w:t>
            </w:r>
          </w:p>
        </w:tc>
      </w:tr>
      <w:tr w:rsidR="00BA6DB8" w:rsidRPr="00BA6DB8" w:rsidTr="00BA6DB8">
        <w:trPr>
          <w:trHeight w:val="125"/>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i/>
                <w:color w:val="000000"/>
                <w:sz w:val="28"/>
                <w:szCs w:val="28"/>
              </w:rPr>
            </w:pPr>
            <w:r w:rsidRPr="00BA6DB8">
              <w:rPr>
                <w:rFonts w:ascii="Times New Roman" w:eastAsia="Times New Roman" w:hAnsi="Times New Roman" w:cs="Times New Roman"/>
                <w:b/>
                <w:bCs/>
                <w:i/>
                <w:iCs/>
                <w:color w:val="000000"/>
                <w:sz w:val="28"/>
                <w:szCs w:val="28"/>
              </w:rPr>
              <w:t xml:space="preserve">Модуль 1. «Мой детский сад»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Познавательный досуг «День рождения группы» </w:t>
            </w:r>
          </w:p>
        </w:tc>
      </w:tr>
      <w:tr w:rsidR="00BA6DB8" w:rsidRPr="00BA6DB8" w:rsidTr="00BA6DB8">
        <w:trPr>
          <w:trHeight w:val="286"/>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i/>
                <w:iCs/>
                <w:color w:val="000000"/>
                <w:sz w:val="28"/>
                <w:szCs w:val="28"/>
              </w:rPr>
              <w:t xml:space="preserve">Взаимодействие с родителями </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Совместное участие в празднике группы </w:t>
            </w:r>
          </w:p>
        </w:tc>
      </w:tr>
      <w:tr w:rsidR="00BA6DB8" w:rsidRPr="00BA6DB8" w:rsidTr="00BA6DB8">
        <w:trPr>
          <w:trHeight w:val="125"/>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b/>
                <w:bCs/>
                <w:iCs/>
                <w:color w:val="000000"/>
                <w:sz w:val="28"/>
                <w:szCs w:val="28"/>
              </w:rPr>
            </w:pPr>
            <w:r w:rsidRPr="00BA6DB8">
              <w:rPr>
                <w:rFonts w:ascii="Times New Roman" w:eastAsia="Times New Roman" w:hAnsi="Times New Roman" w:cs="Times New Roman"/>
                <w:b/>
                <w:bCs/>
                <w:iCs/>
                <w:color w:val="000000"/>
                <w:sz w:val="28"/>
                <w:szCs w:val="28"/>
              </w:rPr>
              <w:t xml:space="preserve">Модуль 2. «Моя семья - мои корни» </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Образовательная ситуация «Познакомьтесь, это я, это вся моя семья»</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lastRenderedPageBreak/>
              <w:t xml:space="preserve">- Образовательная ситуация «Семейные традиции» </w:t>
            </w:r>
          </w:p>
        </w:tc>
      </w:tr>
      <w:tr w:rsidR="00BA6DB8" w:rsidRPr="00BA6DB8" w:rsidTr="00BA6DB8">
        <w:trPr>
          <w:trHeight w:val="368"/>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i/>
                <w:iCs/>
                <w:color w:val="000000"/>
                <w:sz w:val="28"/>
                <w:szCs w:val="28"/>
              </w:rPr>
              <w:t xml:space="preserve">Взаимодействие с родителями </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Альбом «Наша большая семья» </w:t>
            </w:r>
          </w:p>
        </w:tc>
      </w:tr>
      <w:tr w:rsidR="00BA6DB8" w:rsidRPr="00BA6DB8" w:rsidTr="00BA6DB8">
        <w:trPr>
          <w:trHeight w:val="125"/>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b/>
                <w:bCs/>
                <w:iCs/>
                <w:color w:val="000000"/>
                <w:sz w:val="28"/>
                <w:szCs w:val="28"/>
              </w:rPr>
              <w:t xml:space="preserve">Модуль 3. «Я - белгородец»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Образовательная ситуация «Дома моего города»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Экскурсия на детскую площадку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Интегрированное занятие «Мы живем в России. Герб и флаг России» </w:t>
            </w:r>
          </w:p>
        </w:tc>
      </w:tr>
      <w:tr w:rsidR="00BA6DB8" w:rsidRPr="00BA6DB8" w:rsidTr="00BA6DB8">
        <w:trPr>
          <w:trHeight w:val="125"/>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b/>
                <w:bCs/>
                <w:iCs/>
                <w:color w:val="000000"/>
                <w:sz w:val="28"/>
                <w:szCs w:val="28"/>
              </w:rPr>
              <w:t xml:space="preserve">Модуль 4. «Природа Белогорья»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Лаборатория «Полезные ископаемые»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Виртуальная экскурсия «Природные богатства Белгородчины» </w:t>
            </w:r>
          </w:p>
        </w:tc>
      </w:tr>
      <w:tr w:rsidR="00BA6DB8" w:rsidRPr="00BA6DB8" w:rsidTr="00BA6DB8">
        <w:trPr>
          <w:trHeight w:val="370"/>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i/>
                <w:iCs/>
                <w:color w:val="000000"/>
                <w:sz w:val="28"/>
                <w:szCs w:val="28"/>
              </w:rPr>
              <w:t xml:space="preserve">Взаимодействие с родителями </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Викторина «Знатоки природы родного края» </w:t>
            </w:r>
          </w:p>
        </w:tc>
      </w:tr>
      <w:tr w:rsidR="00BA6DB8" w:rsidRPr="00BA6DB8" w:rsidTr="00BA6DB8">
        <w:trPr>
          <w:trHeight w:val="125"/>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b/>
                <w:bCs/>
                <w:iCs/>
                <w:color w:val="000000"/>
                <w:sz w:val="28"/>
                <w:szCs w:val="28"/>
              </w:rPr>
              <w:t xml:space="preserve">Модуль 5. «Мир животных и растений»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Интегрированное занятие «Животный мир родного края» </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Интегрированное занятие «По страницам Красной книги Белогорья»</w:t>
            </w:r>
          </w:p>
        </w:tc>
      </w:tr>
      <w:tr w:rsidR="00BA6DB8" w:rsidRPr="00BA6DB8" w:rsidTr="00BA6DB8">
        <w:trPr>
          <w:trHeight w:val="368"/>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i/>
                <w:iCs/>
                <w:color w:val="000000"/>
                <w:sz w:val="28"/>
                <w:szCs w:val="28"/>
              </w:rPr>
              <w:t xml:space="preserve">Взаимодействие с родителями </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Акция «Сохраним пролеску» </w:t>
            </w:r>
          </w:p>
        </w:tc>
      </w:tr>
      <w:tr w:rsidR="00BA6DB8" w:rsidRPr="00BA6DB8" w:rsidTr="00BA6DB8">
        <w:trPr>
          <w:trHeight w:val="125"/>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i/>
                <w:color w:val="000000"/>
                <w:sz w:val="28"/>
                <w:szCs w:val="28"/>
              </w:rPr>
            </w:pPr>
            <w:r w:rsidRPr="00BA6DB8">
              <w:rPr>
                <w:rFonts w:ascii="Times New Roman" w:eastAsia="Times New Roman" w:hAnsi="Times New Roman" w:cs="Times New Roman"/>
                <w:b/>
                <w:bCs/>
                <w:i/>
                <w:iCs/>
                <w:color w:val="000000"/>
                <w:sz w:val="28"/>
                <w:szCs w:val="28"/>
              </w:rPr>
              <w:t xml:space="preserve">Модуль 6. «Мир профессий и труда жителей Белгородской области»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Образовательная ситуация «Особенности труда взрослых в городе» </w:t>
            </w:r>
          </w:p>
        </w:tc>
      </w:tr>
      <w:tr w:rsidR="00BA6DB8" w:rsidRPr="00BA6DB8" w:rsidTr="00BA6DB8">
        <w:trPr>
          <w:trHeight w:val="213"/>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Лаборатория «Сельскохозяйственный труд людей в Белгородской области» </w:t>
            </w:r>
          </w:p>
        </w:tc>
      </w:tr>
      <w:tr w:rsidR="00BA6DB8" w:rsidRPr="00BA6DB8" w:rsidTr="00BA6DB8">
        <w:trPr>
          <w:trHeight w:val="368"/>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i/>
                <w:iCs/>
                <w:color w:val="000000"/>
                <w:sz w:val="28"/>
                <w:szCs w:val="28"/>
              </w:rPr>
              <w:t xml:space="preserve">Взаимодействие с родителями </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Фотовыставка «Мир профессий и труда Белогорья» </w:t>
            </w:r>
          </w:p>
        </w:tc>
      </w:tr>
      <w:tr w:rsidR="00BA6DB8" w:rsidRPr="00BA6DB8" w:rsidTr="00BA6DB8">
        <w:trPr>
          <w:trHeight w:val="125"/>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b/>
                <w:bCs/>
                <w:iCs/>
                <w:color w:val="000000"/>
                <w:sz w:val="28"/>
                <w:szCs w:val="28"/>
              </w:rPr>
              <w:t xml:space="preserve">Модуль 7. «Народные промыслы и ремесла»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Творческая мастерская «Борисовские глиняные игрушки» </w:t>
            </w:r>
          </w:p>
        </w:tc>
      </w:tr>
      <w:tr w:rsidR="00BA6DB8" w:rsidRPr="00BA6DB8" w:rsidTr="00BA6DB8">
        <w:trPr>
          <w:trHeight w:val="125"/>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b/>
                <w:bCs/>
                <w:iCs/>
                <w:color w:val="000000"/>
                <w:sz w:val="28"/>
                <w:szCs w:val="28"/>
              </w:rPr>
              <w:t xml:space="preserve">Модуль 8. «Белгородчина православная»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«Князь Владимир-Красное солнышко» </w:t>
            </w:r>
          </w:p>
        </w:tc>
      </w:tr>
      <w:tr w:rsidR="00BA6DB8" w:rsidRPr="00BA6DB8" w:rsidTr="00BA6DB8">
        <w:trPr>
          <w:trHeight w:val="125"/>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b/>
                <w:bCs/>
                <w:iCs/>
                <w:color w:val="000000"/>
                <w:sz w:val="28"/>
                <w:szCs w:val="28"/>
              </w:rPr>
            </w:pPr>
            <w:r w:rsidRPr="00BA6DB8">
              <w:rPr>
                <w:rFonts w:ascii="Times New Roman" w:eastAsia="Times New Roman" w:hAnsi="Times New Roman" w:cs="Times New Roman"/>
                <w:b/>
                <w:bCs/>
                <w:iCs/>
                <w:color w:val="000000"/>
                <w:sz w:val="28"/>
                <w:szCs w:val="28"/>
              </w:rPr>
              <w:t xml:space="preserve">Модуль 9. «Герои Белогорья» </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История родного края «Старооскольская крепость»</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Игра – моделирование «Защитники крепости Старооскольской»</w:t>
            </w:r>
          </w:p>
        </w:tc>
      </w:tr>
      <w:tr w:rsidR="00BA6DB8" w:rsidRPr="00BA6DB8" w:rsidTr="00BA6DB8">
        <w:trPr>
          <w:trHeight w:val="370"/>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i/>
                <w:color w:val="000000"/>
                <w:sz w:val="28"/>
                <w:szCs w:val="28"/>
              </w:rPr>
            </w:pPr>
            <w:r w:rsidRPr="00BA6DB8">
              <w:rPr>
                <w:rFonts w:ascii="Times New Roman" w:eastAsia="Times New Roman" w:hAnsi="Times New Roman" w:cs="Times New Roman"/>
                <w:color w:val="000000"/>
                <w:sz w:val="28"/>
                <w:szCs w:val="28"/>
              </w:rPr>
              <w:t>Изготовление макета Старооскольской крепости</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i/>
                <w:color w:val="000000"/>
                <w:sz w:val="28"/>
                <w:szCs w:val="28"/>
              </w:rPr>
            </w:pPr>
            <w:r w:rsidRPr="00BA6DB8">
              <w:rPr>
                <w:rFonts w:ascii="Times New Roman" w:eastAsia="Times New Roman" w:hAnsi="Times New Roman" w:cs="Times New Roman"/>
                <w:i/>
                <w:color w:val="000000"/>
                <w:sz w:val="28"/>
                <w:szCs w:val="28"/>
              </w:rPr>
              <w:t xml:space="preserve">Разновозрастное взаимодействие </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Лента времени «Чудо-богатыри земли Белгородской» (средняя, старшая, подготовительная группы)</w:t>
            </w:r>
          </w:p>
        </w:tc>
      </w:tr>
      <w:tr w:rsidR="00BA6DB8" w:rsidRPr="00BA6DB8" w:rsidTr="00BA6DB8">
        <w:trPr>
          <w:trHeight w:val="125"/>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b/>
                <w:bCs/>
                <w:iCs/>
                <w:color w:val="000000"/>
                <w:sz w:val="28"/>
                <w:szCs w:val="28"/>
              </w:rPr>
              <w:t xml:space="preserve">Модуль 10. «Деятели культуры и искусства Белогорья» </w:t>
            </w:r>
          </w:p>
        </w:tc>
      </w:tr>
      <w:tr w:rsidR="00BA6DB8" w:rsidRPr="00BA6DB8" w:rsidTr="00BA6DB8">
        <w:trPr>
          <w:trHeight w:val="368"/>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i/>
                <w:iCs/>
                <w:color w:val="000000"/>
                <w:sz w:val="28"/>
                <w:szCs w:val="28"/>
              </w:rPr>
              <w:t xml:space="preserve">Взаимодействие с родителями </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Совместное посещение детской библиотеки </w:t>
            </w:r>
          </w:p>
        </w:tc>
      </w:tr>
      <w:tr w:rsidR="00BA6DB8" w:rsidRPr="00BA6DB8" w:rsidTr="00BA6DB8">
        <w:trPr>
          <w:trHeight w:val="239"/>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b/>
                <w:bCs/>
                <w:iCs/>
                <w:color w:val="000000"/>
                <w:sz w:val="28"/>
                <w:szCs w:val="28"/>
              </w:rPr>
              <w:t xml:space="preserve">Модуль 11. «Замечательные места Белогорья» (архитектурные объекты в городе)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Проект «Здания бывают разные…» </w:t>
            </w:r>
          </w:p>
        </w:tc>
      </w:tr>
      <w:tr w:rsidR="00BA6DB8" w:rsidRPr="00BA6DB8" w:rsidTr="00BA6DB8">
        <w:trPr>
          <w:trHeight w:val="213"/>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ind w:right="-1055"/>
              <w:rPr>
                <w:rFonts w:ascii="Times New Roman" w:eastAsia="Times New Roman" w:hAnsi="Times New Roman" w:cs="Times New Roman"/>
                <w:color w:val="000000"/>
                <w:sz w:val="28"/>
                <w:szCs w:val="28"/>
              </w:rPr>
            </w:pPr>
            <w:r w:rsidRPr="00BA6DB8">
              <w:rPr>
                <w:rFonts w:ascii="Times New Roman" w:eastAsia="Times New Roman" w:hAnsi="Times New Roman" w:cs="Times New Roman"/>
                <w:b/>
                <w:bCs/>
                <w:iCs/>
                <w:color w:val="000000"/>
                <w:sz w:val="28"/>
                <w:szCs w:val="28"/>
              </w:rPr>
              <w:t xml:space="preserve">Модуль 12. «Замечательные места Белогорья» </w:t>
            </w:r>
            <w:r w:rsidRPr="00BA6DB8">
              <w:rPr>
                <w:rFonts w:ascii="Times New Roman" w:eastAsia="Times New Roman" w:hAnsi="Times New Roman" w:cs="Times New Roman"/>
                <w:color w:val="000000"/>
                <w:sz w:val="28"/>
                <w:szCs w:val="28"/>
              </w:rPr>
              <w:t xml:space="preserve">(природные объекты Белогорья) </w:t>
            </w:r>
          </w:p>
          <w:p w:rsidR="00BA6DB8" w:rsidRPr="00BA6DB8" w:rsidRDefault="00BA6DB8" w:rsidP="002D29B5">
            <w:pPr>
              <w:autoSpaceDE w:val="0"/>
              <w:autoSpaceDN w:val="0"/>
              <w:adjustRightInd w:val="0"/>
              <w:spacing w:after="0" w:line="233" w:lineRule="auto"/>
              <w:ind w:right="-1055"/>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Проект «Родники родного края»</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Проект «Царь почв – чернозем - богатство Белгородской земли» </w:t>
            </w:r>
          </w:p>
        </w:tc>
      </w:tr>
      <w:tr w:rsidR="00BA6DB8" w:rsidRPr="00BA6DB8" w:rsidTr="00BA6DB8">
        <w:trPr>
          <w:trHeight w:val="125"/>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jc w:val="center"/>
              <w:rPr>
                <w:rFonts w:ascii="Times New Roman" w:eastAsia="Times New Roman" w:hAnsi="Times New Roman" w:cs="Times New Roman"/>
                <w:color w:val="000000"/>
                <w:sz w:val="28"/>
                <w:szCs w:val="28"/>
              </w:rPr>
            </w:pPr>
            <w:r w:rsidRPr="00BA6DB8">
              <w:rPr>
                <w:rFonts w:ascii="Times New Roman" w:eastAsia="Times New Roman" w:hAnsi="Times New Roman" w:cs="Times New Roman"/>
                <w:b/>
                <w:bCs/>
                <w:color w:val="000000"/>
                <w:sz w:val="28"/>
                <w:szCs w:val="28"/>
              </w:rPr>
              <w:t>5-6 лет</w:t>
            </w:r>
          </w:p>
        </w:tc>
      </w:tr>
      <w:tr w:rsidR="00BA6DB8" w:rsidRPr="00BA6DB8" w:rsidTr="00BA6DB8">
        <w:trPr>
          <w:trHeight w:val="125"/>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b/>
                <w:bCs/>
                <w:iCs/>
                <w:color w:val="000000"/>
                <w:sz w:val="28"/>
                <w:szCs w:val="28"/>
              </w:rPr>
              <w:t xml:space="preserve">Модуль 1. «Мой детский сад» </w:t>
            </w:r>
          </w:p>
        </w:tc>
      </w:tr>
      <w:tr w:rsidR="00BA6DB8" w:rsidRPr="00BA6DB8" w:rsidTr="00BA6DB8">
        <w:trPr>
          <w:trHeight w:val="26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Оформление альбома воспоминаний «Мой детский сад: вчера, сегодня, </w:t>
            </w:r>
            <w:r w:rsidRPr="00BA6DB8">
              <w:rPr>
                <w:rFonts w:ascii="Times New Roman" w:eastAsia="Times New Roman" w:hAnsi="Times New Roman" w:cs="Times New Roman"/>
                <w:color w:val="000000"/>
                <w:sz w:val="28"/>
                <w:szCs w:val="28"/>
              </w:rPr>
              <w:lastRenderedPageBreak/>
              <w:t xml:space="preserve">завтра» </w:t>
            </w:r>
          </w:p>
        </w:tc>
      </w:tr>
      <w:tr w:rsidR="00BA6DB8" w:rsidRPr="00BA6DB8" w:rsidTr="00BA6DB8">
        <w:trPr>
          <w:trHeight w:val="369"/>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i/>
                <w:iCs/>
                <w:color w:val="000000"/>
                <w:sz w:val="28"/>
                <w:szCs w:val="28"/>
              </w:rPr>
              <w:lastRenderedPageBreak/>
              <w:t xml:space="preserve">Взаимодействие с родителями </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Консультация «Особенности разработки исследовательских проектов» </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Творческая мастерская «Создаем флаг и герб нашей группы»</w:t>
            </w:r>
          </w:p>
        </w:tc>
      </w:tr>
      <w:tr w:rsidR="00BA6DB8" w:rsidRPr="00BA6DB8" w:rsidTr="00BA6DB8">
        <w:trPr>
          <w:trHeight w:val="125"/>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b/>
                <w:bCs/>
                <w:iCs/>
                <w:color w:val="000000"/>
                <w:sz w:val="28"/>
                <w:szCs w:val="28"/>
              </w:rPr>
              <w:t xml:space="preserve">Модуль 2. «Моя семья - мои корни»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Проект «История моего рода» </w:t>
            </w:r>
          </w:p>
        </w:tc>
      </w:tr>
      <w:tr w:rsidR="00BA6DB8" w:rsidRPr="00BA6DB8" w:rsidTr="00BA6DB8">
        <w:trPr>
          <w:trHeight w:val="368"/>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i/>
                <w:iCs/>
                <w:color w:val="000000"/>
                <w:sz w:val="28"/>
                <w:szCs w:val="28"/>
              </w:rPr>
              <w:t xml:space="preserve">Взаимодействие с родителями </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Семейный конкурс «Папа, мама и я – умелая семья» </w:t>
            </w:r>
          </w:p>
        </w:tc>
      </w:tr>
      <w:tr w:rsidR="00BA6DB8" w:rsidRPr="00BA6DB8" w:rsidTr="00BA6DB8">
        <w:trPr>
          <w:trHeight w:val="125"/>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b/>
                <w:bCs/>
                <w:iCs/>
                <w:color w:val="000000"/>
                <w:sz w:val="28"/>
                <w:szCs w:val="28"/>
              </w:rPr>
              <w:t xml:space="preserve">Модуль 3. «Я – белгородец»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i/>
                <w:iCs/>
                <w:color w:val="000000"/>
                <w:sz w:val="28"/>
                <w:szCs w:val="28"/>
              </w:rPr>
              <w:t xml:space="preserve">- Разновозрастное взаимодействие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Акция «Сделаем свой двор чистым и удобным»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Образовательная ситуация «Я живу в России, в Белгородской области» </w:t>
            </w:r>
          </w:p>
        </w:tc>
      </w:tr>
      <w:tr w:rsidR="00BA6DB8" w:rsidRPr="00BA6DB8" w:rsidTr="00BA6DB8">
        <w:trPr>
          <w:trHeight w:val="211"/>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Лента времени: «Мой город в прошлом и настоящем Белогорья» </w:t>
            </w:r>
          </w:p>
        </w:tc>
      </w:tr>
      <w:tr w:rsidR="00BA6DB8" w:rsidRPr="00BA6DB8" w:rsidTr="00BA6DB8">
        <w:trPr>
          <w:trHeight w:val="125"/>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b/>
                <w:bCs/>
                <w:iCs/>
                <w:color w:val="000000"/>
                <w:sz w:val="28"/>
                <w:szCs w:val="28"/>
              </w:rPr>
              <w:t xml:space="preserve">Модуль 4. «Природа Белогорья»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Виртуальное путешествие «Растения и животные Белгородской области»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Лаборатория «Чем богата белгородская земля»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Викторина «Лесные просторы Белгородчины»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Образовательная ситуация «Водные богатства Белгородской области» </w:t>
            </w:r>
          </w:p>
        </w:tc>
      </w:tr>
      <w:tr w:rsidR="00BA6DB8" w:rsidRPr="00BA6DB8" w:rsidTr="00BA6DB8">
        <w:trPr>
          <w:trHeight w:val="125"/>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b/>
                <w:bCs/>
                <w:iCs/>
                <w:color w:val="000000"/>
                <w:sz w:val="28"/>
                <w:szCs w:val="28"/>
              </w:rPr>
              <w:t xml:space="preserve">Модуль 5. «Мир животных и растений»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КВН «Животные Белогорья»</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Интегрированное занятия «Как люди заботятся о домашних животных»</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Игровой марафон «Хозяйка с базара домой принесла…»</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Образовательная ситуация «Корочанские сады – достояние Белогорья»</w:t>
            </w:r>
          </w:p>
        </w:tc>
      </w:tr>
      <w:tr w:rsidR="00BA6DB8" w:rsidRPr="00BA6DB8" w:rsidTr="00BA6DB8">
        <w:trPr>
          <w:trHeight w:val="125"/>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b/>
                <w:bCs/>
                <w:iCs/>
                <w:color w:val="000000"/>
                <w:sz w:val="28"/>
                <w:szCs w:val="28"/>
              </w:rPr>
              <w:t xml:space="preserve">Модуль 6. «Мир профессий и труда жителей Белгородской области»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Видео-экскурсия «Детям о профессиях: кто делает молочные продукты?» </w:t>
            </w:r>
          </w:p>
        </w:tc>
      </w:tr>
      <w:tr w:rsidR="00BA6DB8" w:rsidRPr="00BA6DB8" w:rsidTr="00BA6DB8">
        <w:trPr>
          <w:trHeight w:val="193"/>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Интегрированное занятие «Профессии важные и нужные: КМА - кто там работает» </w:t>
            </w:r>
          </w:p>
        </w:tc>
      </w:tr>
      <w:tr w:rsidR="00BA6DB8" w:rsidRPr="00BA6DB8" w:rsidTr="00BA6DB8">
        <w:trPr>
          <w:trHeight w:val="370"/>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i/>
                <w:iCs/>
                <w:color w:val="000000"/>
                <w:sz w:val="28"/>
                <w:szCs w:val="28"/>
              </w:rPr>
              <w:t xml:space="preserve">Взаимодействие с родителями </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Мастер-классы родителей «Папа может все, что угодно!» </w:t>
            </w:r>
          </w:p>
        </w:tc>
      </w:tr>
      <w:tr w:rsidR="00BA6DB8" w:rsidRPr="00BA6DB8" w:rsidTr="00BA6DB8">
        <w:trPr>
          <w:trHeight w:val="125"/>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b/>
                <w:bCs/>
                <w:iCs/>
                <w:color w:val="000000"/>
                <w:sz w:val="28"/>
                <w:szCs w:val="28"/>
              </w:rPr>
            </w:pPr>
            <w:r w:rsidRPr="00BA6DB8">
              <w:rPr>
                <w:rFonts w:ascii="Times New Roman" w:eastAsia="Times New Roman" w:hAnsi="Times New Roman" w:cs="Times New Roman"/>
                <w:b/>
                <w:bCs/>
                <w:iCs/>
                <w:color w:val="000000"/>
                <w:sz w:val="28"/>
                <w:szCs w:val="28"/>
              </w:rPr>
              <w:t xml:space="preserve">Модуль 7. «Народные промыслы и ремесла» </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bCs/>
                <w:iCs/>
                <w:color w:val="000000"/>
                <w:sz w:val="28"/>
                <w:szCs w:val="28"/>
              </w:rPr>
            </w:pPr>
            <w:r w:rsidRPr="00BA6DB8">
              <w:rPr>
                <w:rFonts w:ascii="Times New Roman" w:eastAsia="Times New Roman" w:hAnsi="Times New Roman" w:cs="Times New Roman"/>
                <w:b/>
                <w:bCs/>
                <w:iCs/>
                <w:color w:val="000000"/>
                <w:sz w:val="28"/>
                <w:szCs w:val="28"/>
              </w:rPr>
              <w:t xml:space="preserve">- </w:t>
            </w:r>
            <w:r w:rsidRPr="00BA6DB8">
              <w:rPr>
                <w:rFonts w:ascii="Times New Roman" w:eastAsia="Times New Roman" w:hAnsi="Times New Roman" w:cs="Times New Roman"/>
                <w:bCs/>
                <w:iCs/>
                <w:color w:val="000000"/>
                <w:sz w:val="28"/>
                <w:szCs w:val="28"/>
              </w:rPr>
              <w:t>Интегрированное занятие «Красна птица опереньем, а человек рукодели-</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bCs/>
                <w:iCs/>
                <w:color w:val="000000"/>
                <w:sz w:val="28"/>
                <w:szCs w:val="28"/>
              </w:rPr>
              <w:t>ем: лоза в руках белгородского умельца»</w:t>
            </w:r>
          </w:p>
        </w:tc>
      </w:tr>
      <w:tr w:rsidR="00BA6DB8" w:rsidRPr="00BA6DB8" w:rsidTr="00BA6DB8">
        <w:trPr>
          <w:trHeight w:val="369"/>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Интегрированное занятие «Красна птица опереньем, а человек рукоделием: соломенные куклы и игрушки» </w:t>
            </w:r>
          </w:p>
        </w:tc>
      </w:tr>
      <w:tr w:rsidR="00BA6DB8" w:rsidRPr="00BA6DB8" w:rsidTr="00BA6DB8">
        <w:trPr>
          <w:trHeight w:val="125"/>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b/>
                <w:bCs/>
                <w:iCs/>
                <w:color w:val="000000"/>
                <w:sz w:val="28"/>
                <w:szCs w:val="28"/>
              </w:rPr>
              <w:t xml:space="preserve">Модуль 8. «Белгородчина православная» </w:t>
            </w:r>
          </w:p>
        </w:tc>
      </w:tr>
      <w:tr w:rsidR="00BA6DB8" w:rsidRPr="00BA6DB8" w:rsidTr="00BA6DB8">
        <w:trPr>
          <w:trHeight w:val="611"/>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i/>
                <w:iCs/>
                <w:color w:val="000000"/>
                <w:sz w:val="28"/>
                <w:szCs w:val="28"/>
              </w:rPr>
              <w:t xml:space="preserve">Взаимодействие с родителями </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Фотовыставка «Храмы родного города» </w:t>
            </w:r>
          </w:p>
        </w:tc>
      </w:tr>
      <w:tr w:rsidR="00BA6DB8" w:rsidRPr="00BA6DB8" w:rsidTr="00BA6DB8">
        <w:trPr>
          <w:trHeight w:val="125"/>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b/>
                <w:bCs/>
                <w:iCs/>
                <w:color w:val="000000"/>
                <w:sz w:val="28"/>
                <w:szCs w:val="28"/>
              </w:rPr>
              <w:t xml:space="preserve">Модуль 9. «Герои Белогорья»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Образовательная ситуация «Чьё носишь имя, улица моя?» </w:t>
            </w:r>
          </w:p>
        </w:tc>
      </w:tr>
      <w:tr w:rsidR="00BA6DB8" w:rsidRPr="00BA6DB8" w:rsidTr="00BA6DB8">
        <w:trPr>
          <w:trHeight w:val="29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Виртуальная экскурсия «О ком рассказывают памятники воинской славы» </w:t>
            </w:r>
          </w:p>
        </w:tc>
      </w:tr>
      <w:tr w:rsidR="00BA6DB8" w:rsidRPr="00BA6DB8" w:rsidTr="00BA6DB8">
        <w:trPr>
          <w:trHeight w:val="125"/>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b/>
                <w:bCs/>
                <w:iCs/>
                <w:color w:val="000000"/>
                <w:sz w:val="28"/>
                <w:szCs w:val="28"/>
              </w:rPr>
              <w:t xml:space="preserve">Модуль 10. «Деятели культуры и искусства Белогорья» </w:t>
            </w:r>
          </w:p>
        </w:tc>
      </w:tr>
      <w:tr w:rsidR="00BA6DB8" w:rsidRPr="00BA6DB8" w:rsidTr="00BA6DB8">
        <w:trPr>
          <w:trHeight w:val="369"/>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i/>
                <w:iCs/>
                <w:color w:val="000000"/>
                <w:sz w:val="28"/>
                <w:szCs w:val="28"/>
              </w:rPr>
              <w:t xml:space="preserve">Взаимодействие с родителями </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Экскурсия в художественный музей «Художники Белогорья о природе родного края» </w:t>
            </w:r>
          </w:p>
        </w:tc>
      </w:tr>
      <w:tr w:rsidR="00BA6DB8" w:rsidRPr="00BA6DB8" w:rsidTr="00BA6DB8">
        <w:trPr>
          <w:trHeight w:val="125"/>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b/>
                <w:bCs/>
                <w:iCs/>
                <w:color w:val="000000"/>
                <w:sz w:val="28"/>
                <w:szCs w:val="28"/>
              </w:rPr>
              <w:t xml:space="preserve">Модуль 11. Замечательные места Белогорья (природа)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Проект «Вслед за магнитной стрелкой» </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lastRenderedPageBreak/>
              <w:t xml:space="preserve">- Проект «Семь чудес Белгородчины» </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b/>
                <w:color w:val="000000"/>
                <w:sz w:val="28"/>
                <w:szCs w:val="28"/>
              </w:rPr>
            </w:pPr>
            <w:r w:rsidRPr="00BA6DB8">
              <w:rPr>
                <w:rFonts w:ascii="Times New Roman" w:eastAsia="Times New Roman" w:hAnsi="Times New Roman" w:cs="Times New Roman"/>
                <w:b/>
                <w:color w:val="000000"/>
                <w:sz w:val="28"/>
                <w:szCs w:val="28"/>
              </w:rPr>
              <w:t>Модуль 12. Медицина Белогорья</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«Врач – человечная и нужная профессия»</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«Медицинская сестра очень людям всем нужна»</w:t>
            </w:r>
          </w:p>
        </w:tc>
      </w:tr>
      <w:tr w:rsidR="00BA6DB8" w:rsidRPr="00BA6DB8" w:rsidTr="00BA6DB8">
        <w:trPr>
          <w:gridBefore w:val="1"/>
          <w:wBefore w:w="34" w:type="dxa"/>
          <w:trHeight w:val="125"/>
        </w:trPr>
        <w:tc>
          <w:tcPr>
            <w:tcW w:w="9356" w:type="dxa"/>
            <w:tcBorders>
              <w:top w:val="nil"/>
              <w:left w:val="nil"/>
              <w:bottom w:val="nil"/>
              <w:right w:val="nil"/>
            </w:tcBorders>
            <w:hideMark/>
          </w:tcPr>
          <w:p w:rsidR="00BA6DB8" w:rsidRPr="00BA6DB8" w:rsidRDefault="00BA6DB8" w:rsidP="002D29B5">
            <w:pPr>
              <w:autoSpaceDE w:val="0"/>
              <w:autoSpaceDN w:val="0"/>
              <w:adjustRightInd w:val="0"/>
              <w:spacing w:after="0" w:line="233" w:lineRule="auto"/>
              <w:jc w:val="center"/>
              <w:rPr>
                <w:rFonts w:ascii="Times New Roman" w:eastAsia="Times New Roman" w:hAnsi="Times New Roman" w:cs="Times New Roman"/>
                <w:color w:val="000000"/>
                <w:sz w:val="28"/>
                <w:szCs w:val="28"/>
              </w:rPr>
            </w:pPr>
            <w:r w:rsidRPr="00BA6DB8">
              <w:rPr>
                <w:rFonts w:ascii="Times New Roman" w:eastAsia="Times New Roman" w:hAnsi="Times New Roman" w:cs="Times New Roman"/>
                <w:b/>
                <w:bCs/>
                <w:iCs/>
                <w:color w:val="000000"/>
                <w:sz w:val="28"/>
                <w:szCs w:val="28"/>
              </w:rPr>
              <w:lastRenderedPageBreak/>
              <w:t>6-7 лет</w:t>
            </w:r>
          </w:p>
        </w:tc>
      </w:tr>
      <w:tr w:rsidR="00BA6DB8" w:rsidRPr="00BA6DB8" w:rsidTr="00BA6DB8">
        <w:trPr>
          <w:gridBefore w:val="1"/>
          <w:wBefore w:w="34" w:type="dxa"/>
          <w:trHeight w:val="125"/>
        </w:trPr>
        <w:tc>
          <w:tcPr>
            <w:tcW w:w="9356" w:type="dxa"/>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b/>
                <w:bCs/>
                <w:iCs/>
                <w:color w:val="000000"/>
                <w:sz w:val="28"/>
                <w:szCs w:val="28"/>
              </w:rPr>
              <w:t xml:space="preserve">Модуль 1. «Мой детский сад» </w:t>
            </w:r>
          </w:p>
        </w:tc>
      </w:tr>
      <w:tr w:rsidR="00BA6DB8" w:rsidRPr="00BA6DB8" w:rsidTr="00BA6DB8">
        <w:trPr>
          <w:gridBefore w:val="1"/>
          <w:wBefore w:w="34" w:type="dxa"/>
          <w:trHeight w:val="127"/>
        </w:trPr>
        <w:tc>
          <w:tcPr>
            <w:tcW w:w="9356" w:type="dxa"/>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Рассматривание фотолетописи детского сада «Мой детский сад» </w:t>
            </w:r>
          </w:p>
        </w:tc>
      </w:tr>
      <w:tr w:rsidR="00BA6DB8" w:rsidRPr="00BA6DB8" w:rsidTr="00BA6DB8">
        <w:trPr>
          <w:gridBefore w:val="1"/>
          <w:wBefore w:w="34" w:type="dxa"/>
          <w:trHeight w:val="125"/>
        </w:trPr>
        <w:tc>
          <w:tcPr>
            <w:tcW w:w="9356" w:type="dxa"/>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b/>
                <w:bCs/>
                <w:iCs/>
                <w:color w:val="000000"/>
                <w:sz w:val="28"/>
                <w:szCs w:val="28"/>
              </w:rPr>
              <w:t xml:space="preserve">Модуль 2. «Моя семья - мои корни» </w:t>
            </w:r>
          </w:p>
        </w:tc>
      </w:tr>
      <w:tr w:rsidR="00BA6DB8" w:rsidRPr="00BA6DB8" w:rsidTr="00BA6DB8">
        <w:trPr>
          <w:gridBefore w:val="1"/>
          <w:wBefore w:w="34" w:type="dxa"/>
          <w:trHeight w:val="336"/>
        </w:trPr>
        <w:tc>
          <w:tcPr>
            <w:tcW w:w="9356" w:type="dxa"/>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i/>
                <w:iCs/>
                <w:color w:val="000000"/>
                <w:sz w:val="28"/>
                <w:szCs w:val="28"/>
              </w:rPr>
              <w:t xml:space="preserve">Взаимодействие с родителями </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Конкурс семейных газет «Мы родом из детства» </w:t>
            </w:r>
          </w:p>
        </w:tc>
      </w:tr>
      <w:tr w:rsidR="00BA6DB8" w:rsidRPr="00BA6DB8" w:rsidTr="00BA6DB8">
        <w:trPr>
          <w:gridBefore w:val="1"/>
          <w:wBefore w:w="34" w:type="dxa"/>
          <w:trHeight w:val="125"/>
        </w:trPr>
        <w:tc>
          <w:tcPr>
            <w:tcW w:w="9356" w:type="dxa"/>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b/>
                <w:bCs/>
                <w:color w:val="000000"/>
                <w:sz w:val="28"/>
                <w:szCs w:val="28"/>
              </w:rPr>
              <w:t xml:space="preserve">Модуль 3. «Я – белгородец» </w:t>
            </w:r>
          </w:p>
        </w:tc>
      </w:tr>
      <w:tr w:rsidR="00BA6DB8" w:rsidRPr="00BA6DB8" w:rsidTr="00BA6DB8">
        <w:trPr>
          <w:gridBefore w:val="1"/>
          <w:wBefore w:w="34" w:type="dxa"/>
          <w:trHeight w:val="127"/>
        </w:trPr>
        <w:tc>
          <w:tcPr>
            <w:tcW w:w="9356" w:type="dxa"/>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Виртуальное путешествие по карте России «Наши соседи» </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Лента времени: «Белгородская область: знаковые даты истории»</w:t>
            </w:r>
          </w:p>
        </w:tc>
      </w:tr>
      <w:tr w:rsidR="00BA6DB8" w:rsidRPr="00BA6DB8" w:rsidTr="00BA6DB8">
        <w:trPr>
          <w:trHeight w:val="125"/>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b/>
                <w:bCs/>
                <w:iCs/>
                <w:color w:val="000000"/>
                <w:sz w:val="28"/>
                <w:szCs w:val="28"/>
              </w:rPr>
              <w:t xml:space="preserve">Модуль 4. «Природа Белогорья»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Проект «Во поле, во широком, уродился наш хлебушек»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Реконструкция «Как наши предки выращивали хлеб» </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Виртуальная экскурсия в теплицу «Можно ли вырастить овощи зимой?»</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i/>
                <w:color w:val="000000"/>
                <w:sz w:val="28"/>
                <w:szCs w:val="28"/>
              </w:rPr>
            </w:pPr>
            <w:r w:rsidRPr="00BA6DB8">
              <w:rPr>
                <w:rFonts w:ascii="Times New Roman" w:eastAsia="Times New Roman" w:hAnsi="Times New Roman" w:cs="Times New Roman"/>
                <w:i/>
                <w:color w:val="000000"/>
                <w:sz w:val="28"/>
                <w:szCs w:val="28"/>
              </w:rPr>
              <w:t>Взаимодействие с родителями</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Конкурс детских рисунков «Природа моего края»</w:t>
            </w:r>
          </w:p>
        </w:tc>
      </w:tr>
      <w:tr w:rsidR="00BA6DB8" w:rsidRPr="00BA6DB8" w:rsidTr="00BA6DB8">
        <w:trPr>
          <w:trHeight w:val="125"/>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FF0000"/>
                <w:sz w:val="28"/>
                <w:szCs w:val="28"/>
              </w:rPr>
            </w:pPr>
            <w:r w:rsidRPr="00BA6DB8">
              <w:rPr>
                <w:rFonts w:ascii="Times New Roman" w:eastAsia="Times New Roman" w:hAnsi="Times New Roman" w:cs="Times New Roman"/>
                <w:b/>
                <w:bCs/>
                <w:iCs/>
                <w:sz w:val="28"/>
                <w:szCs w:val="28"/>
              </w:rPr>
              <w:t>Модуль 5. «Мир животных и растений»</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Интегрированное занятие «Сельское хозяйство Белгородчины» </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Виртуальная экскурсия «Сельское хозяйство Белгородчины: птицеводство»</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Лента времени: «Как ухаживали за животными в древности и сейчас»</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Образовательная ситуация «Промышленность Белгородчины»  </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Интерактивная тематическая папка-лэпбук «Профессии Белогорья»</w:t>
            </w:r>
          </w:p>
        </w:tc>
      </w:tr>
      <w:tr w:rsidR="00BA6DB8" w:rsidRPr="00BA6DB8" w:rsidTr="00BA6DB8">
        <w:trPr>
          <w:trHeight w:val="125"/>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b/>
                <w:bCs/>
                <w:iCs/>
                <w:color w:val="000000"/>
                <w:sz w:val="28"/>
                <w:szCs w:val="28"/>
              </w:rPr>
              <w:t xml:space="preserve">Модуль 6. «Народные промыслы и ремесла»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«Праздник русской рубахи»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Интерактивное путешествие «Посиделки в старинной избушке»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Игра-путешествие «Как жили люди на Руси» </w:t>
            </w:r>
          </w:p>
        </w:tc>
      </w:tr>
      <w:tr w:rsidR="00BA6DB8" w:rsidRPr="00BA6DB8" w:rsidTr="00BA6DB8">
        <w:trPr>
          <w:trHeight w:val="368"/>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i/>
                <w:iCs/>
                <w:color w:val="000000"/>
                <w:sz w:val="28"/>
                <w:szCs w:val="28"/>
              </w:rPr>
              <w:t xml:space="preserve">Взаимодействие с родителями </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Создание мини-этномузея группы </w:t>
            </w:r>
          </w:p>
        </w:tc>
      </w:tr>
      <w:tr w:rsidR="00BA6DB8" w:rsidRPr="00BA6DB8" w:rsidTr="00BA6DB8">
        <w:trPr>
          <w:trHeight w:val="125"/>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b/>
                <w:bCs/>
                <w:iCs/>
                <w:color w:val="000000"/>
                <w:sz w:val="28"/>
                <w:szCs w:val="28"/>
              </w:rPr>
              <w:t xml:space="preserve">Модуль 7. «Белгородчина православная»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Образовательная ситуация «Православные храмы Белгородчины» </w:t>
            </w:r>
          </w:p>
        </w:tc>
      </w:tr>
      <w:tr w:rsidR="00BA6DB8" w:rsidRPr="00BA6DB8" w:rsidTr="00BA6DB8">
        <w:trPr>
          <w:trHeight w:val="125"/>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b/>
                <w:bCs/>
                <w:iCs/>
                <w:color w:val="000000"/>
                <w:sz w:val="28"/>
                <w:szCs w:val="28"/>
              </w:rPr>
              <w:t xml:space="preserve">Модуль 8. «Герои Белогорья»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Возложение цветов к памятнику Г.К. Жукова</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Образовательная ситуация «Старооскольцы в боях за Родину» </w:t>
            </w:r>
          </w:p>
        </w:tc>
      </w:tr>
      <w:tr w:rsidR="00BA6DB8" w:rsidRPr="00BA6DB8" w:rsidTr="00BA6DB8">
        <w:trPr>
          <w:trHeight w:val="2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Образовательная ситуация «Дети Белгородчины на войне: Витя Захарченко»</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i/>
                <w:color w:val="000000"/>
                <w:sz w:val="28"/>
                <w:szCs w:val="28"/>
              </w:rPr>
            </w:pPr>
            <w:r w:rsidRPr="00BA6DB8">
              <w:rPr>
                <w:rFonts w:ascii="Times New Roman" w:eastAsia="Times New Roman" w:hAnsi="Times New Roman" w:cs="Times New Roman"/>
                <w:i/>
                <w:color w:val="000000"/>
                <w:sz w:val="28"/>
                <w:szCs w:val="28"/>
              </w:rPr>
              <w:t>Взаимодействие с родителями</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Семейная экскурсия «Защитники Отечества на Прохоровском поле»</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Акция «Треугольник» </w:t>
            </w:r>
          </w:p>
        </w:tc>
      </w:tr>
      <w:tr w:rsidR="00BA6DB8" w:rsidRPr="00BA6DB8" w:rsidTr="00BA6DB8">
        <w:trPr>
          <w:trHeight w:val="125"/>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b/>
                <w:bCs/>
                <w:iCs/>
                <w:color w:val="000000"/>
                <w:sz w:val="28"/>
                <w:szCs w:val="28"/>
              </w:rPr>
              <w:t xml:space="preserve">Модуль 9. «Деятели культуры и искусства Белогорья» </w:t>
            </w:r>
          </w:p>
        </w:tc>
      </w:tr>
      <w:tr w:rsidR="00BA6DB8" w:rsidRPr="00BA6DB8" w:rsidTr="00BA6DB8">
        <w:trPr>
          <w:trHeight w:val="369"/>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i/>
                <w:color w:val="000000"/>
                <w:sz w:val="28"/>
                <w:szCs w:val="28"/>
              </w:rPr>
            </w:pPr>
            <w:r w:rsidRPr="00BA6DB8">
              <w:rPr>
                <w:rFonts w:ascii="Times New Roman" w:eastAsia="Times New Roman" w:hAnsi="Times New Roman" w:cs="Times New Roman"/>
                <w:i/>
                <w:color w:val="000000"/>
                <w:sz w:val="28"/>
                <w:szCs w:val="28"/>
              </w:rPr>
              <w:t>Разновозрастное взаимодействие</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Литературная гостиная «Поэтическая Белгородчина» </w:t>
            </w:r>
          </w:p>
        </w:tc>
      </w:tr>
      <w:tr w:rsidR="00BA6DB8" w:rsidRPr="00BA6DB8" w:rsidTr="00BA6DB8">
        <w:trPr>
          <w:trHeight w:val="366"/>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b/>
                <w:bCs/>
                <w:iCs/>
                <w:color w:val="000000"/>
                <w:sz w:val="28"/>
                <w:szCs w:val="28"/>
              </w:rPr>
              <w:t xml:space="preserve">Модуль 10. «Замечательные места Белогорья» (архитектура, </w:t>
            </w:r>
            <w:r w:rsidRPr="00BA6DB8">
              <w:rPr>
                <w:rFonts w:ascii="Times New Roman" w:eastAsia="Times New Roman" w:hAnsi="Times New Roman" w:cs="Times New Roman"/>
                <w:b/>
                <w:bCs/>
                <w:iCs/>
                <w:color w:val="000000"/>
                <w:sz w:val="28"/>
                <w:szCs w:val="28"/>
              </w:rPr>
              <w:lastRenderedPageBreak/>
              <w:t xml:space="preserve">производство и т. д.) </w:t>
            </w:r>
          </w:p>
        </w:tc>
      </w:tr>
      <w:tr w:rsidR="00BA6DB8" w:rsidRPr="00BA6DB8" w:rsidTr="00BA6DB8">
        <w:trPr>
          <w:trHeight w:val="369"/>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lastRenderedPageBreak/>
              <w:t xml:space="preserve">- Образовательная ситуация «Приезжаем, прилетаем в Белгород» (Аэропорт, железнодорожный вокзал, автовокзал) </w:t>
            </w:r>
          </w:p>
        </w:tc>
      </w:tr>
      <w:tr w:rsidR="00BA6DB8" w:rsidRPr="00BA6DB8" w:rsidTr="00BA6DB8">
        <w:trPr>
          <w:trHeight w:val="370"/>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i/>
                <w:iCs/>
                <w:color w:val="000000"/>
                <w:sz w:val="28"/>
                <w:szCs w:val="28"/>
              </w:rPr>
              <w:t xml:space="preserve">Взаимодействие с родителями </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«Приезжаем, прилетаем домой» (Ж/д вокзал, автостанция в родном городе) </w:t>
            </w:r>
          </w:p>
        </w:tc>
      </w:tr>
      <w:tr w:rsidR="00BA6DB8" w:rsidRPr="00BA6DB8" w:rsidTr="00BA6DB8">
        <w:trPr>
          <w:trHeight w:val="368"/>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Белгородская музейная кругосветка: знакомимся с музеями города, области </w:t>
            </w:r>
          </w:p>
        </w:tc>
      </w:tr>
      <w:tr w:rsidR="00BA6DB8" w:rsidRPr="00BA6DB8" w:rsidTr="00BA6DB8">
        <w:trPr>
          <w:trHeight w:val="125"/>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b/>
                <w:color w:val="000000"/>
                <w:sz w:val="28"/>
                <w:szCs w:val="28"/>
              </w:rPr>
            </w:pPr>
            <w:r w:rsidRPr="00BA6DB8">
              <w:rPr>
                <w:rFonts w:ascii="Times New Roman" w:eastAsia="Times New Roman" w:hAnsi="Times New Roman" w:cs="Times New Roman"/>
                <w:b/>
                <w:bCs/>
                <w:color w:val="000000"/>
                <w:sz w:val="28"/>
                <w:szCs w:val="28"/>
              </w:rPr>
              <w:t xml:space="preserve">Модуль 11. «Замечательные места Белогорья (природа)» </w:t>
            </w:r>
          </w:p>
        </w:tc>
      </w:tr>
      <w:tr w:rsidR="00BA6DB8" w:rsidRPr="00BA6DB8" w:rsidTr="00BA6DB8">
        <w:trPr>
          <w:trHeight w:val="272"/>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Образовательная ситуация «Замечательные места в нашем городе и округе»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Образовательная ситуация «Реликтовые сосны в Белгородской области» </w:t>
            </w:r>
          </w:p>
        </w:tc>
      </w:tr>
      <w:tr w:rsidR="00BA6DB8" w:rsidRPr="00BA6DB8" w:rsidTr="00BA6DB8">
        <w:trPr>
          <w:trHeight w:val="368"/>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Образовательная ситуация «Растения-символы. Растения на гербах района Белгородской области». </w:t>
            </w:r>
          </w:p>
        </w:tc>
      </w:tr>
      <w:tr w:rsidR="00BA6DB8" w:rsidRPr="00BA6DB8" w:rsidTr="00BA6DB8">
        <w:trPr>
          <w:trHeight w:val="127"/>
        </w:trPr>
        <w:tc>
          <w:tcPr>
            <w:tcW w:w="9390" w:type="dxa"/>
            <w:gridSpan w:val="2"/>
            <w:tcBorders>
              <w:top w:val="nil"/>
              <w:left w:val="nil"/>
              <w:bottom w:val="nil"/>
              <w:right w:val="nil"/>
            </w:tcBorders>
            <w:hideMark/>
          </w:tcPr>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xml:space="preserve">- Образовательная ситуация «От проекта к фруктовым садам Белогорья» </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b/>
                <w:color w:val="000000"/>
                <w:sz w:val="28"/>
                <w:szCs w:val="28"/>
              </w:rPr>
            </w:pPr>
            <w:r w:rsidRPr="00BA6DB8">
              <w:rPr>
                <w:rFonts w:ascii="Times New Roman" w:eastAsia="Times New Roman" w:hAnsi="Times New Roman" w:cs="Times New Roman"/>
                <w:b/>
                <w:color w:val="000000"/>
                <w:sz w:val="28"/>
                <w:szCs w:val="28"/>
              </w:rPr>
              <w:t>Модуль 12. Медицина Белогорья</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«Скорая медицинская помощь Белогорья»</w:t>
            </w:r>
          </w:p>
          <w:p w:rsidR="00BA6DB8" w:rsidRPr="00BA6DB8" w:rsidRDefault="00BA6DB8" w:rsidP="002D29B5">
            <w:pPr>
              <w:autoSpaceDE w:val="0"/>
              <w:autoSpaceDN w:val="0"/>
              <w:adjustRightInd w:val="0"/>
              <w:spacing w:after="0" w:line="233" w:lineRule="auto"/>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 «Я хочу стать врачом!»</w:t>
            </w:r>
          </w:p>
          <w:p w:rsidR="00BA6DB8" w:rsidRPr="00BA6DB8" w:rsidRDefault="00BA6DB8" w:rsidP="002D29B5">
            <w:pPr>
              <w:spacing w:after="0" w:line="233" w:lineRule="auto"/>
              <w:jc w:val="both"/>
              <w:rPr>
                <w:rFonts w:ascii="Times New Roman" w:eastAsia="Calibri" w:hAnsi="Times New Roman" w:cs="Times New Roman"/>
                <w:sz w:val="28"/>
                <w:szCs w:val="28"/>
              </w:rPr>
            </w:pPr>
            <w:r w:rsidRPr="00BA6DB8">
              <w:rPr>
                <w:rFonts w:ascii="Times New Roman" w:eastAsia="Calibri" w:hAnsi="Times New Roman" w:cs="Times New Roman"/>
                <w:sz w:val="28"/>
                <w:szCs w:val="28"/>
              </w:rPr>
              <w:t>- «Лучшие врачи Белогорья»</w:t>
            </w:r>
          </w:p>
        </w:tc>
      </w:tr>
    </w:tbl>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Реализация программы происходит в ходе организации совместной деятельности детей и взрослых и самостоятельной деятельности детей.</w:t>
      </w:r>
    </w:p>
    <w:p w:rsidR="00BA6DB8" w:rsidRPr="00BA6DB8" w:rsidRDefault="00BA6DB8" w:rsidP="00BA6DB8">
      <w:pPr>
        <w:keepNext/>
        <w:keepLines/>
        <w:spacing w:after="0" w:line="240" w:lineRule="auto"/>
        <w:ind w:firstLine="709"/>
        <w:jc w:val="both"/>
        <w:outlineLvl w:val="0"/>
        <w:rPr>
          <w:rFonts w:ascii="Times New Roman" w:eastAsia="Calibri" w:hAnsi="Times New Roman" w:cs="Times New Roman"/>
          <w:b/>
          <w:sz w:val="28"/>
          <w:szCs w:val="28"/>
          <w:lang w:eastAsia="ru-RU"/>
        </w:rPr>
      </w:pPr>
      <w:bookmarkStart w:id="50" w:name="_Toc175132100"/>
      <w:r w:rsidRPr="00BA6DB8">
        <w:rPr>
          <w:rFonts w:ascii="Times New Roman" w:eastAsia="Calibri" w:hAnsi="Times New Roman" w:cs="Times New Roman"/>
          <w:b/>
          <w:sz w:val="28"/>
          <w:szCs w:val="28"/>
          <w:lang w:eastAsia="ru-RU"/>
        </w:rPr>
        <w:t>2.1.4. Речевое развитие</w:t>
      </w:r>
      <w:bookmarkEnd w:id="50"/>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образовательной области «Речевое развитие» основными задачами образовательной деятельности с детьми является создание условий для:</w:t>
      </w:r>
    </w:p>
    <w:p w:rsidR="00BA6DB8" w:rsidRPr="00BA6DB8" w:rsidRDefault="00BA6DB8" w:rsidP="004B76B7">
      <w:pPr>
        <w:widowControl w:val="0"/>
        <w:numPr>
          <w:ilvl w:val="0"/>
          <w:numId w:val="51"/>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овладения речью как средством общения и культуры;</w:t>
      </w:r>
    </w:p>
    <w:p w:rsidR="00BA6DB8" w:rsidRPr="00BA6DB8" w:rsidRDefault="00BA6DB8" w:rsidP="004B76B7">
      <w:pPr>
        <w:widowControl w:val="0"/>
        <w:numPr>
          <w:ilvl w:val="0"/>
          <w:numId w:val="51"/>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обогащения активного словаря;</w:t>
      </w:r>
    </w:p>
    <w:p w:rsidR="00BA6DB8" w:rsidRPr="00BA6DB8" w:rsidRDefault="00BA6DB8" w:rsidP="004B76B7">
      <w:pPr>
        <w:widowControl w:val="0"/>
        <w:numPr>
          <w:ilvl w:val="0"/>
          <w:numId w:val="51"/>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развития связной, грамматически правильной диалогической и монологической речи;</w:t>
      </w:r>
    </w:p>
    <w:p w:rsidR="00BA6DB8" w:rsidRPr="00BA6DB8" w:rsidRDefault="00BA6DB8" w:rsidP="004B76B7">
      <w:pPr>
        <w:widowControl w:val="0"/>
        <w:numPr>
          <w:ilvl w:val="0"/>
          <w:numId w:val="51"/>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развития речевого творчества;</w:t>
      </w:r>
    </w:p>
    <w:p w:rsidR="00BA6DB8" w:rsidRPr="00BA6DB8" w:rsidRDefault="00BA6DB8" w:rsidP="004B76B7">
      <w:pPr>
        <w:widowControl w:val="0"/>
        <w:numPr>
          <w:ilvl w:val="0"/>
          <w:numId w:val="51"/>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развития звуковой и интонационной культуры речи, фонематического слуха;</w:t>
      </w:r>
    </w:p>
    <w:p w:rsidR="00BA6DB8" w:rsidRPr="00BA6DB8" w:rsidRDefault="00BA6DB8" w:rsidP="004B76B7">
      <w:pPr>
        <w:widowControl w:val="0"/>
        <w:numPr>
          <w:ilvl w:val="0"/>
          <w:numId w:val="51"/>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знакомства с книжной культурой, детской литературой;</w:t>
      </w:r>
    </w:p>
    <w:p w:rsidR="00BA6DB8" w:rsidRPr="00BA6DB8" w:rsidRDefault="00BA6DB8" w:rsidP="004B76B7">
      <w:pPr>
        <w:widowControl w:val="0"/>
        <w:numPr>
          <w:ilvl w:val="0"/>
          <w:numId w:val="51"/>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BA6DB8" w:rsidRPr="00BA6DB8" w:rsidRDefault="00BA6DB8" w:rsidP="004B76B7">
      <w:pPr>
        <w:widowControl w:val="0"/>
        <w:numPr>
          <w:ilvl w:val="0"/>
          <w:numId w:val="51"/>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профилактики речевых нарушений и их системных последствий.</w:t>
      </w:r>
    </w:p>
    <w:p w:rsidR="00BA6DB8" w:rsidRPr="00BA6DB8" w:rsidRDefault="00BA6DB8" w:rsidP="00BA6DB8">
      <w:pPr>
        <w:spacing w:after="0" w:line="240" w:lineRule="auto"/>
        <w:ind w:firstLine="709"/>
        <w:jc w:val="center"/>
        <w:rPr>
          <w:rFonts w:ascii="Times New Roman" w:eastAsia="Times New Roman" w:hAnsi="Times New Roman" w:cs="Times New Roman"/>
          <w:b/>
          <w:i/>
          <w:sz w:val="28"/>
          <w:szCs w:val="28"/>
          <w:lang w:eastAsia="ru-RU"/>
        </w:rPr>
      </w:pP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 xml:space="preserve">Основное содержание образовательной деятельности </w:t>
      </w: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с детьми младшего дошкольного возраста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Содержание образовательной области «Речевое развитие» в младшем дошкольном возрасте 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w:t>
      </w:r>
      <w:r w:rsidRPr="00BA6DB8">
        <w:rPr>
          <w:rFonts w:ascii="Times New Roman" w:eastAsia="Times New Roman" w:hAnsi="Times New Roman" w:cs="Times New Roman"/>
          <w:sz w:val="28"/>
          <w:szCs w:val="28"/>
          <w:lang w:eastAsia="ru-RU"/>
        </w:rPr>
        <w:lastRenderedPageBreak/>
        <w:t>здоровых обучающихся,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Для формирования коммуникативных способностей ребенка младшего дошкольного возраста с первым уровнем речевого развития учителю-</w:t>
      </w:r>
      <w:r w:rsidRPr="00BA6DB8">
        <w:rPr>
          <w:rFonts w:ascii="Times New Roman" w:eastAsia="Times New Roman" w:hAnsi="Times New Roman" w:cs="Times New Roman"/>
          <w:sz w:val="28"/>
          <w:szCs w:val="28"/>
          <w:lang w:eastAsia="ru-RU"/>
        </w:rPr>
        <w:lastRenderedPageBreak/>
        <w:t>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Основное содержание образовательной деятельности «Речевое развитие» с детьми среднего дошкольного возраста</w:t>
      </w:r>
    </w:p>
    <w:p w:rsidR="00BA6DB8" w:rsidRPr="00BA6DB8" w:rsidRDefault="00BA6DB8" w:rsidP="00BA6DB8">
      <w:pPr>
        <w:spacing w:after="0" w:line="240" w:lineRule="auto"/>
        <w:ind w:firstLine="709"/>
        <w:jc w:val="center"/>
        <w:rPr>
          <w:rFonts w:ascii="Times New Roman" w:eastAsia="Times New Roman" w:hAnsi="Times New Roman" w:cs="Times New Roman"/>
          <w:b/>
          <w:i/>
          <w:sz w:val="28"/>
          <w:szCs w:val="28"/>
          <w:u w:val="single"/>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этот период основное значение придается стимулированию речевой активности обучающихся с ТНР, формированию мотивационно-потребностого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BA6DB8" w:rsidRPr="00BA6DB8" w:rsidRDefault="00BA6DB8" w:rsidP="00BA6DB8">
      <w:pPr>
        <w:spacing w:after="0" w:line="240" w:lineRule="auto"/>
        <w:ind w:firstLine="709"/>
        <w:jc w:val="center"/>
        <w:rPr>
          <w:rFonts w:ascii="Times New Roman" w:eastAsia="Times New Roman" w:hAnsi="Times New Roman" w:cs="Times New Roman"/>
          <w:b/>
          <w:i/>
          <w:sz w:val="28"/>
          <w:szCs w:val="28"/>
          <w:lang w:eastAsia="ru-RU"/>
        </w:rPr>
      </w:pP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Основное содержание образовательной деятельности «Речевое развитие» с детьми старшего дошкольного возраста</w:t>
      </w:r>
    </w:p>
    <w:p w:rsidR="00BA6DB8" w:rsidRPr="00BA6DB8" w:rsidRDefault="00BA6DB8" w:rsidP="00BA6DB8">
      <w:pPr>
        <w:spacing w:after="0" w:line="240" w:lineRule="auto"/>
        <w:ind w:firstLine="709"/>
        <w:jc w:val="center"/>
        <w:rPr>
          <w:rFonts w:ascii="Times New Roman" w:eastAsia="Times New Roman" w:hAnsi="Times New Roman" w:cs="Times New Roman"/>
          <w:i/>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Ведущим направлением работы в рамках образовательной области «Речевое развитие» является формирование связной речи обучающихся с ТНР.</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В этот период основное внимание уделяется стимулированию речевой активности обучающихся. У них формируется мотивационно-потребностный </w:t>
      </w:r>
      <w:r w:rsidRPr="00BA6DB8">
        <w:rPr>
          <w:rFonts w:ascii="Times New Roman" w:eastAsia="Times New Roman" w:hAnsi="Times New Roman" w:cs="Times New Roman"/>
          <w:sz w:val="28"/>
          <w:szCs w:val="28"/>
          <w:lang w:eastAsia="ru-RU"/>
        </w:rPr>
        <w:lastRenderedPageBreak/>
        <w:t>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w:t>
      </w:r>
      <w:r w:rsidRPr="00BA6DB8">
        <w:rPr>
          <w:rFonts w:ascii="Times New Roman" w:eastAsia="Times New Roman" w:hAnsi="Times New Roman" w:cs="Times New Roman"/>
          <w:sz w:val="28"/>
          <w:szCs w:val="28"/>
          <w:lang w:eastAsia="ru-RU"/>
        </w:rPr>
        <w:lastRenderedPageBreak/>
        <w:t>логопедической работы, а также работы, которую проводят с детьми другие специалисты.</w:t>
      </w:r>
    </w:p>
    <w:p w:rsidR="00BA6DB8" w:rsidRPr="00BA6DB8" w:rsidRDefault="00BA6DB8" w:rsidP="00BA6DB8">
      <w:pPr>
        <w:keepNext/>
        <w:keepLines/>
        <w:spacing w:after="0" w:line="240" w:lineRule="auto"/>
        <w:ind w:firstLine="709"/>
        <w:jc w:val="both"/>
        <w:outlineLvl w:val="0"/>
        <w:rPr>
          <w:rFonts w:ascii="Times New Roman" w:eastAsia="Calibri" w:hAnsi="Times New Roman" w:cs="Times New Roman"/>
          <w:b/>
          <w:sz w:val="28"/>
          <w:szCs w:val="28"/>
          <w:lang w:eastAsia="ru-RU"/>
        </w:rPr>
      </w:pPr>
      <w:bookmarkStart w:id="51" w:name="_Toc175132101"/>
      <w:r w:rsidRPr="00BA6DB8">
        <w:rPr>
          <w:rFonts w:ascii="Times New Roman" w:eastAsia="Calibri" w:hAnsi="Times New Roman" w:cs="Times New Roman"/>
          <w:b/>
          <w:sz w:val="28"/>
          <w:szCs w:val="28"/>
          <w:lang w:eastAsia="ru-RU"/>
        </w:rPr>
        <w:t>2.1.4.1. Часть Программы, формируемая участниками                                                  образовательных отношений</w:t>
      </w:r>
      <w:bookmarkEnd w:id="51"/>
    </w:p>
    <w:p w:rsidR="00BA6DB8" w:rsidRPr="00BA6DB8" w:rsidRDefault="00BA6DB8" w:rsidP="00BA6DB8">
      <w:pPr>
        <w:spacing w:after="0" w:line="240" w:lineRule="auto"/>
        <w:ind w:right="100" w:firstLine="708"/>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Организация образовательной деятельности в рамках реализации образовательной области </w:t>
      </w:r>
      <w:r w:rsidRPr="00BA6DB8">
        <w:rPr>
          <w:rFonts w:ascii="Times New Roman" w:eastAsia="Calibri" w:hAnsi="Times New Roman" w:cs="Times New Roman"/>
          <w:b/>
          <w:bCs/>
          <w:sz w:val="28"/>
          <w:szCs w:val="28"/>
          <w:lang w:eastAsia="ru-RU"/>
        </w:rPr>
        <w:t>«Речевое развитие»</w:t>
      </w:r>
      <w:r w:rsidRPr="00BA6DB8">
        <w:rPr>
          <w:rFonts w:ascii="Times New Roman" w:eastAsia="Calibri" w:hAnsi="Times New Roman" w:cs="Times New Roman"/>
          <w:sz w:val="28"/>
          <w:szCs w:val="28"/>
          <w:lang w:eastAsia="ru-RU"/>
        </w:rPr>
        <w:t xml:space="preserve"> осуществляется по парциальной программе дошкольного образования Л.В. Серых, М.В. Паньковой «По речевым тропинкам Белогорья».</w:t>
      </w:r>
    </w:p>
    <w:p w:rsidR="00BA6DB8" w:rsidRPr="00BA6DB8" w:rsidRDefault="00BA6DB8" w:rsidP="00BA6DB8">
      <w:pPr>
        <w:spacing w:after="0" w:line="240" w:lineRule="auto"/>
        <w:ind w:right="100" w:firstLine="708"/>
        <w:jc w:val="both"/>
        <w:rPr>
          <w:rFonts w:ascii="Times New Roman" w:eastAsia="Calibri" w:hAnsi="Times New Roman" w:cs="Times New Roman"/>
          <w:sz w:val="28"/>
          <w:szCs w:val="28"/>
          <w:lang w:eastAsia="ru-RU"/>
        </w:rPr>
      </w:pPr>
    </w:p>
    <w:p w:rsidR="00BA6DB8" w:rsidRPr="00BA6DB8" w:rsidRDefault="00BA6DB8" w:rsidP="00BA6DB8">
      <w:pPr>
        <w:spacing w:after="0" w:line="2" w:lineRule="exact"/>
        <w:jc w:val="both"/>
        <w:rPr>
          <w:rFonts w:ascii="Times New Roman" w:eastAsia="Calibri" w:hAnsi="Times New Roman" w:cs="Times New Roman"/>
          <w:sz w:val="28"/>
          <w:szCs w:val="28"/>
          <w:lang w:eastAsia="ru-RU"/>
        </w:rPr>
      </w:pP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Содержание парциальной программы дошкольного образования                   «По речевым тропинкам Белогорья» (Л.В. Серых, М.В. Панькова)</w:t>
      </w: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8"/>
        <w:gridCol w:w="1842"/>
        <w:gridCol w:w="4961"/>
        <w:gridCol w:w="1985"/>
      </w:tblGrid>
      <w:tr w:rsidR="00BA6DB8" w:rsidRPr="00BA6DB8" w:rsidTr="00BA6DB8">
        <w:trPr>
          <w:trHeight w:val="281"/>
        </w:trPr>
        <w:tc>
          <w:tcPr>
            <w:tcW w:w="9346" w:type="dxa"/>
            <w:gridSpan w:val="4"/>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jc w:val="center"/>
              <w:rPr>
                <w:rFonts w:ascii="Times New Roman" w:eastAsia="Calibri" w:hAnsi="Times New Roman" w:cs="Times New Roman"/>
                <w:b/>
              </w:rPr>
            </w:pPr>
            <w:r w:rsidRPr="00BA6DB8">
              <w:rPr>
                <w:rFonts w:ascii="Times New Roman" w:eastAsia="Calibri" w:hAnsi="Times New Roman" w:cs="Times New Roman"/>
                <w:b/>
              </w:rPr>
              <w:t>3-4 года</w:t>
            </w:r>
          </w:p>
        </w:tc>
      </w:tr>
      <w:tr w:rsidR="00BA6DB8" w:rsidRPr="00BA6DB8" w:rsidTr="00BA6DB8">
        <w:trPr>
          <w:trHeight w:val="1260"/>
        </w:trPr>
        <w:tc>
          <w:tcPr>
            <w:tcW w:w="558"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after="0" w:line="240" w:lineRule="auto"/>
              <w:jc w:val="center"/>
              <w:rPr>
                <w:rFonts w:ascii="Times New Roman" w:eastAsia="Calibri" w:hAnsi="Times New Roman" w:cs="Times New Roman"/>
                <w:b/>
              </w:rPr>
            </w:pPr>
            <w:r w:rsidRPr="00BA6DB8">
              <w:rPr>
                <w:rFonts w:ascii="Times New Roman" w:eastAsia="Calibri" w:hAnsi="Times New Roman" w:cs="Times New Roman"/>
                <w:b/>
              </w:rPr>
              <w:t>№</w:t>
            </w:r>
          </w:p>
          <w:p w:rsidR="00BA6DB8" w:rsidRPr="00BA6DB8" w:rsidRDefault="00BA6DB8" w:rsidP="00BA6DB8">
            <w:pPr>
              <w:spacing w:after="0" w:line="240" w:lineRule="auto"/>
              <w:jc w:val="center"/>
              <w:rPr>
                <w:rFonts w:ascii="Times New Roman" w:eastAsia="Calibri" w:hAnsi="Times New Roman" w:cs="Times New Roman"/>
                <w:b/>
              </w:rPr>
            </w:pPr>
            <w:r w:rsidRPr="00BA6DB8">
              <w:rPr>
                <w:rFonts w:ascii="Times New Roman" w:eastAsia="Calibri" w:hAnsi="Times New Roman" w:cs="Times New Roman"/>
                <w:b/>
              </w:rPr>
              <w:t>п/п</w:t>
            </w:r>
          </w:p>
        </w:tc>
        <w:tc>
          <w:tcPr>
            <w:tcW w:w="1842"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after="0" w:line="240" w:lineRule="auto"/>
              <w:jc w:val="center"/>
              <w:rPr>
                <w:rFonts w:ascii="Times New Roman" w:eastAsia="Calibri" w:hAnsi="Times New Roman" w:cs="Times New Roman"/>
                <w:b/>
              </w:rPr>
            </w:pPr>
            <w:r w:rsidRPr="00BA6DB8">
              <w:rPr>
                <w:rFonts w:ascii="Times New Roman" w:eastAsia="Calibri" w:hAnsi="Times New Roman" w:cs="Times New Roman"/>
                <w:b/>
              </w:rPr>
              <w:t>Тематика</w:t>
            </w:r>
          </w:p>
          <w:p w:rsidR="00BA6DB8" w:rsidRPr="00BA6DB8" w:rsidRDefault="00BA6DB8" w:rsidP="00BA6DB8">
            <w:pPr>
              <w:spacing w:after="0" w:line="240" w:lineRule="auto"/>
              <w:jc w:val="center"/>
              <w:rPr>
                <w:rFonts w:ascii="Times New Roman" w:eastAsia="Calibri" w:hAnsi="Times New Roman" w:cs="Times New Roman"/>
                <w:b/>
              </w:rPr>
            </w:pPr>
            <w:r w:rsidRPr="00BA6DB8">
              <w:rPr>
                <w:rFonts w:ascii="Times New Roman" w:eastAsia="Calibri" w:hAnsi="Times New Roman" w:cs="Times New Roman"/>
                <w:b/>
              </w:rPr>
              <w:t>(период</w:t>
            </w:r>
          </w:p>
          <w:p w:rsidR="00BA6DB8" w:rsidRPr="00BA6DB8" w:rsidRDefault="00BA6DB8" w:rsidP="00BA6DB8">
            <w:pPr>
              <w:spacing w:after="0" w:line="240" w:lineRule="auto"/>
              <w:jc w:val="center"/>
              <w:rPr>
                <w:rFonts w:ascii="Times New Roman" w:eastAsia="Calibri" w:hAnsi="Times New Roman" w:cs="Times New Roman"/>
                <w:b/>
              </w:rPr>
            </w:pPr>
            <w:r w:rsidRPr="00BA6DB8">
              <w:rPr>
                <w:rFonts w:ascii="Times New Roman" w:eastAsia="Calibri" w:hAnsi="Times New Roman" w:cs="Times New Roman"/>
                <w:b/>
              </w:rPr>
              <w:t>проведения)</w:t>
            </w:r>
          </w:p>
        </w:tc>
        <w:tc>
          <w:tcPr>
            <w:tcW w:w="4961"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after="0" w:line="240" w:lineRule="auto"/>
              <w:jc w:val="center"/>
              <w:rPr>
                <w:rFonts w:ascii="Times New Roman" w:eastAsia="Calibri" w:hAnsi="Times New Roman" w:cs="Times New Roman"/>
                <w:b/>
              </w:rPr>
            </w:pPr>
            <w:r w:rsidRPr="00BA6DB8">
              <w:rPr>
                <w:rFonts w:ascii="Times New Roman" w:eastAsia="Calibri" w:hAnsi="Times New Roman" w:cs="Times New Roman"/>
                <w:b/>
              </w:rPr>
              <w:t xml:space="preserve">Краткое содержание </w:t>
            </w:r>
          </w:p>
          <w:p w:rsidR="00BA6DB8" w:rsidRPr="00BA6DB8" w:rsidRDefault="00BA6DB8" w:rsidP="00BA6DB8">
            <w:pPr>
              <w:spacing w:after="0" w:line="240" w:lineRule="auto"/>
              <w:jc w:val="center"/>
              <w:rPr>
                <w:rFonts w:ascii="Times New Roman" w:eastAsia="Calibri" w:hAnsi="Times New Roman" w:cs="Times New Roman"/>
                <w:b/>
              </w:rPr>
            </w:pPr>
            <w:r w:rsidRPr="00BA6DB8">
              <w:rPr>
                <w:rFonts w:ascii="Times New Roman" w:eastAsia="Calibri" w:hAnsi="Times New Roman" w:cs="Times New Roman"/>
                <w:b/>
              </w:rPr>
              <w:t>образовательной ситуации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after="0" w:line="240" w:lineRule="auto"/>
              <w:jc w:val="center"/>
              <w:rPr>
                <w:rFonts w:ascii="Times New Roman" w:eastAsia="Calibri" w:hAnsi="Times New Roman" w:cs="Times New Roman"/>
                <w:b/>
              </w:rPr>
            </w:pPr>
            <w:r w:rsidRPr="00BA6DB8">
              <w:rPr>
                <w:rFonts w:ascii="Times New Roman" w:eastAsia="Calibri" w:hAnsi="Times New Roman" w:cs="Times New Roman"/>
                <w:b/>
              </w:rPr>
              <w:t>Презентуемый</w:t>
            </w:r>
          </w:p>
          <w:p w:rsidR="00BA6DB8" w:rsidRPr="00BA6DB8" w:rsidRDefault="00BA6DB8" w:rsidP="00BA6DB8">
            <w:pPr>
              <w:spacing w:after="0" w:line="240" w:lineRule="auto"/>
              <w:jc w:val="center"/>
              <w:rPr>
                <w:rFonts w:ascii="Times New Roman" w:eastAsia="Calibri" w:hAnsi="Times New Roman" w:cs="Times New Roman"/>
                <w:b/>
              </w:rPr>
            </w:pPr>
            <w:r w:rsidRPr="00BA6DB8">
              <w:rPr>
                <w:rFonts w:ascii="Times New Roman" w:eastAsia="Calibri" w:hAnsi="Times New Roman" w:cs="Times New Roman"/>
                <w:b/>
              </w:rPr>
              <w:t>материал для</w:t>
            </w:r>
          </w:p>
          <w:p w:rsidR="00BA6DB8" w:rsidRPr="00BA6DB8" w:rsidRDefault="00BA6DB8" w:rsidP="00BA6DB8">
            <w:pPr>
              <w:spacing w:after="0" w:line="240" w:lineRule="auto"/>
              <w:jc w:val="center"/>
              <w:rPr>
                <w:rFonts w:ascii="Times New Roman" w:eastAsia="Calibri" w:hAnsi="Times New Roman" w:cs="Times New Roman"/>
                <w:b/>
              </w:rPr>
            </w:pPr>
            <w:r w:rsidRPr="00BA6DB8">
              <w:rPr>
                <w:rFonts w:ascii="Times New Roman" w:eastAsia="Calibri" w:hAnsi="Times New Roman" w:cs="Times New Roman"/>
                <w:b/>
              </w:rPr>
              <w:t>продолжения</w:t>
            </w:r>
          </w:p>
          <w:p w:rsidR="00BA6DB8" w:rsidRPr="00BA6DB8" w:rsidRDefault="00BA6DB8" w:rsidP="00BA6DB8">
            <w:pPr>
              <w:spacing w:after="0" w:line="240" w:lineRule="auto"/>
              <w:jc w:val="center"/>
              <w:rPr>
                <w:rFonts w:ascii="Times New Roman" w:eastAsia="Calibri" w:hAnsi="Times New Roman" w:cs="Times New Roman"/>
                <w:b/>
              </w:rPr>
            </w:pPr>
            <w:r w:rsidRPr="00BA6DB8">
              <w:rPr>
                <w:rFonts w:ascii="Times New Roman" w:eastAsia="Calibri" w:hAnsi="Times New Roman" w:cs="Times New Roman"/>
                <w:b/>
              </w:rPr>
              <w:t>образовательного</w:t>
            </w:r>
          </w:p>
          <w:p w:rsidR="00BA6DB8" w:rsidRPr="00BA6DB8" w:rsidRDefault="00BA6DB8" w:rsidP="00BA6DB8">
            <w:pPr>
              <w:spacing w:after="0" w:line="240" w:lineRule="auto"/>
              <w:jc w:val="center"/>
              <w:rPr>
                <w:rFonts w:ascii="Times New Roman" w:eastAsia="Calibri" w:hAnsi="Times New Roman" w:cs="Times New Roman"/>
                <w:b/>
              </w:rPr>
            </w:pPr>
            <w:r w:rsidRPr="00BA6DB8">
              <w:rPr>
                <w:rFonts w:ascii="Times New Roman" w:eastAsia="Calibri" w:hAnsi="Times New Roman" w:cs="Times New Roman"/>
                <w:b/>
              </w:rPr>
              <w:t>взаимодействия</w:t>
            </w:r>
          </w:p>
        </w:tc>
      </w:tr>
      <w:tr w:rsidR="00BA6DB8" w:rsidRPr="00BA6DB8" w:rsidTr="00BA6DB8">
        <w:trPr>
          <w:trHeight w:val="966"/>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Урожай</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овощей (сентябрь)</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Закрепление понятий: «познакомиться», «Осенины», «урожай», «овощи».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Упражнение «Найти такой же овощ».</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Дидактическая игра «Чудесный мешочек».</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Иллюстрация –</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таблица «Овощи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Белгородского края»</w:t>
            </w:r>
          </w:p>
        </w:tc>
      </w:tr>
      <w:tr w:rsidR="00BA6DB8" w:rsidRPr="00BA6DB8" w:rsidTr="00BA6DB8">
        <w:trPr>
          <w:trHeight w:val="2807"/>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2.</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Домашние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птицы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Белгородского края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Звукоподражание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Песни (октябрь)</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Знакомство с народным календарём – Покровская ярмарка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Введение понятий: «ярмарка», «товары», «гостинец».</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Закрепление понятий: «домашние птицы», «кормить», «заботиться» Дидактическая игра «Кто так кричит?»</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Игра «Два весёлых гуся» – выполнение движений по содержанию песни.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Упражнение на восстановление дыхания «Гуси шипят».</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Иллюстрация –</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таблица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«Домашние птицы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Белгородского края»</w:t>
            </w:r>
          </w:p>
        </w:tc>
      </w:tr>
      <w:tr w:rsidR="00BA6DB8" w:rsidRPr="00BA6DB8" w:rsidTr="00BA6DB8">
        <w:trPr>
          <w:trHeight w:val="1987"/>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3.</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Домашние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животные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Белгородского края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Звукоподражание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Загадки (ноябрь)</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Введение понятий: «живность», «скотина»,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«успокаивать», «овчары», «стричь шерсть» Закрепление понятий: «домашние животные», «кормить», «ухаживать»</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Дидактическая игра «Угадай по описанию» (отгадай загадку)</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Звукоподражание «Лошадь», «Котёнок»</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Интонационная игра «Собака и щенок»</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Иллюстрация –</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таблица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«Домашние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животные Бел-</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городского края»</w:t>
            </w:r>
          </w:p>
        </w:tc>
      </w:tr>
      <w:tr w:rsidR="00BA6DB8" w:rsidRPr="00BA6DB8" w:rsidTr="00BA6DB8">
        <w:trPr>
          <w:trHeight w:val="2781"/>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4.</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Семейный круг под Новый год.</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Колыбельная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Приговорка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(декабрь)</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Знакомство с народным праздником – Новый год.</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Закрепление понятий: «Семья», «дочь, «сын», «внук», «внучка», «быть похожим», «брат», «сестра», «колокольчик», «бубенчик».</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Дидактическое упражнение «Кто ты?»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Звукоподражание «Уа-уа-уа».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Приговорка «Не плач!»</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Колыбельная – повторение.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Обследование колокольчиков и бубенчиков.</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Имитационная игра «Катание на санях под Новый год».</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Колокольчики 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бубенчики</w:t>
            </w:r>
          </w:p>
        </w:tc>
      </w:tr>
      <w:tr w:rsidR="00BA6DB8" w:rsidRPr="00BA6DB8" w:rsidTr="00BA6DB8">
        <w:trPr>
          <w:trHeight w:val="2254"/>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lastRenderedPageBreak/>
              <w:t>5.</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Емелина неделя – зимние забавы.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Сказка (январь)</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Знакомство с народным календарём – Емелина неделя.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Закрепление понятий: «зимняя одежда», «зимние забавы»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Игра-имитация: «Оденемся на зимнюю прогулку».</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Дидактическая игра «Топ-топ».</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Дыхательное упражнение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Звукоподражательная игра с изменением силы звука.</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Иллюстрации к</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рассказываемой</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сказке или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картинки –</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персонажей для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«проигрывания»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сказки с детьми.</w:t>
            </w:r>
          </w:p>
        </w:tc>
      </w:tr>
      <w:tr w:rsidR="00BA6DB8" w:rsidRPr="00BA6DB8" w:rsidTr="00BA6DB8">
        <w:trPr>
          <w:trHeight w:val="2102"/>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6.</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Потешаемся–забавляемся,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прибаутками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развлекаемся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Прибаутки,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потешки,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приговорки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приметы (февраль)</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Введение понятий: «прибаутка», «забава», «забавляться», «потеха», «потешаться», «кусковой», «вприкуску»</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Закрепление понятий: «самовар», «варенье», «мёд», «лакомиться»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Слушание и заучивание потешек, прибауток</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Игра-имитация «Готовим чай в самоваре»</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Картинки (или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атрибуты) для игры в чаепитие</w:t>
            </w:r>
          </w:p>
        </w:tc>
      </w:tr>
      <w:tr w:rsidR="00BA6DB8" w:rsidRPr="00BA6DB8" w:rsidTr="00BA6DB8">
        <w:trPr>
          <w:trHeight w:val="2813"/>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7</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Матушкины игры: пестушки,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потешки,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поскакушки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«ладушки»,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«пеленашки»,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«потягушки» (март)</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Знакомство с традициями и фольклором – маму</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поздравляем, с нею мы играем!</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Введение понятий: «пестовать»</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Закрепление понятий: «потешать» Дидактическая игра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«Моя мама…» подбор прилагательных-определений.</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Дидактическая игра «Покажем, как маме помогаем»</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Словесная игра «Ласковые слова о мамочке».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Усложнение «Расскажи о своей маме».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Имитационная игра «Мамочка хорошая»</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Платочки –</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бумажные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салфетки с</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ласковыми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словами для мамы</w:t>
            </w:r>
          </w:p>
        </w:tc>
      </w:tr>
      <w:tr w:rsidR="00BA6DB8" w:rsidRPr="00BA6DB8" w:rsidTr="00BA6DB8">
        <w:trPr>
          <w:trHeight w:val="1662"/>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8.</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Сварим кашу</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Чистоговорки,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приговорки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(апрель)</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Введение понятий: «горшок», «печь», «ухват»</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Имитационная игра «Сварим кашу».</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Словесная игра «Какая каша?» Имитационная игра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«Пчёлы летают – мёд собирают»</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Усложнение Заучивание «Всё жужжит она, жужжит».</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Пчёлки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(вырезанные из</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бумаги, картона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или игрушки)</w:t>
            </w:r>
          </w:p>
        </w:tc>
      </w:tr>
      <w:tr w:rsidR="00BA6DB8" w:rsidRPr="00BA6DB8" w:rsidTr="00BA6DB8">
        <w:trPr>
          <w:trHeight w:val="1278"/>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9.</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Снова солнце,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травы и цветы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Приметы,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загадки,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приговорки (май)</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Введение понятий: «примета», «береста», «лукошко»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Дидактическая игра «Солнышко и дождик»,</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Дидактическая игра «Назови первоцветы»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Усложнение. «Опиши первоцветы»</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Иллюстрации – в</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таблице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«Первоцветы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Белгородского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края»</w:t>
            </w:r>
          </w:p>
        </w:tc>
      </w:tr>
      <w:tr w:rsidR="00BA6DB8" w:rsidRPr="00BA6DB8" w:rsidTr="00BA6DB8">
        <w:trPr>
          <w:trHeight w:val="1298"/>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10.</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Мы на Троицу</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наряжаемся. Игры, песни,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Приговорки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(июнь)</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Знакомство с народным праздником – Троица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Закрепление понятий: «гуляния», «сарафан», «сорочка», «штаны», «кушак»</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Дидактическая игра «Одежда для праздника»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Дидактическая игра «Поясок и ленточка»</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Ленточки разных</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цветов, кушачки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для мальчиков.</w:t>
            </w:r>
          </w:p>
        </w:tc>
      </w:tr>
      <w:tr w:rsidR="00BA6DB8" w:rsidRPr="00BA6DB8" w:rsidTr="00BA6DB8">
        <w:trPr>
          <w:trHeight w:val="1513"/>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11.</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 xml:space="preserve">Летом в поле </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сенокос</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Приметы,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пословицы,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потешка,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загадки (июль)</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spacing w:val="-4"/>
              </w:rPr>
            </w:pPr>
            <w:r w:rsidRPr="00BA6DB8">
              <w:rPr>
                <w:rFonts w:ascii="Times New Roman" w:eastAsia="Calibri" w:hAnsi="Times New Roman" w:cs="Times New Roman"/>
                <w:spacing w:val="-4"/>
              </w:rPr>
              <w:t>Закрепление понятий: «сенокос», «грабли», «коса», «вилы» Разыгрывание потешки «Стучит, бренчит по улице»</w:t>
            </w:r>
          </w:p>
          <w:p w:rsidR="00BA6DB8" w:rsidRPr="00BA6DB8" w:rsidRDefault="00BA6DB8" w:rsidP="00BA6DB8">
            <w:pPr>
              <w:spacing w:after="0" w:line="240" w:lineRule="auto"/>
              <w:rPr>
                <w:rFonts w:ascii="Times New Roman" w:eastAsia="Calibri" w:hAnsi="Times New Roman" w:cs="Times New Roman"/>
                <w:spacing w:val="-4"/>
              </w:rPr>
            </w:pPr>
            <w:r w:rsidRPr="00BA6DB8">
              <w:rPr>
                <w:rFonts w:ascii="Times New Roman" w:eastAsia="Calibri" w:hAnsi="Times New Roman" w:cs="Times New Roman"/>
                <w:spacing w:val="-4"/>
              </w:rPr>
              <w:t>Дидактическая игра «Отгадай, о чём загадка»</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Иллюстрации 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сенокосе 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орудиях труда</w:t>
            </w:r>
          </w:p>
        </w:tc>
      </w:tr>
      <w:tr w:rsidR="00BA6DB8" w:rsidRPr="00BA6DB8" w:rsidTr="00BA6DB8">
        <w:trPr>
          <w:trHeight w:val="2103"/>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lastRenderedPageBreak/>
              <w:t>12.</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Варим суп</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 компот</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поговорки,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загадки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(август)</w:t>
            </w:r>
          </w:p>
        </w:tc>
        <w:tc>
          <w:tcPr>
            <w:tcW w:w="4961"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spacing w:after="0" w:line="240" w:lineRule="auto"/>
              <w:rPr>
                <w:rFonts w:ascii="Times New Roman" w:eastAsia="Calibri" w:hAnsi="Times New Roman" w:cs="Times New Roman"/>
                <w:spacing w:val="-4"/>
              </w:rPr>
            </w:pPr>
            <w:r w:rsidRPr="00BA6DB8">
              <w:rPr>
                <w:rFonts w:ascii="Times New Roman" w:eastAsia="Calibri" w:hAnsi="Times New Roman" w:cs="Times New Roman"/>
                <w:spacing w:val="-4"/>
              </w:rPr>
              <w:t>Знакомство с народным календарём – Спас яблочный</w:t>
            </w:r>
          </w:p>
          <w:p w:rsidR="00BA6DB8" w:rsidRPr="00BA6DB8" w:rsidRDefault="00BA6DB8" w:rsidP="00BA6DB8">
            <w:pPr>
              <w:spacing w:after="0" w:line="240" w:lineRule="auto"/>
              <w:rPr>
                <w:rFonts w:ascii="Times New Roman" w:eastAsia="Calibri" w:hAnsi="Times New Roman" w:cs="Times New Roman"/>
                <w:spacing w:val="-4"/>
              </w:rPr>
            </w:pPr>
            <w:r w:rsidRPr="00BA6DB8">
              <w:rPr>
                <w:rFonts w:ascii="Times New Roman" w:eastAsia="Calibri" w:hAnsi="Times New Roman" w:cs="Times New Roman"/>
                <w:spacing w:val="-4"/>
              </w:rPr>
              <w:t>Закрепление понятий: «овощи», «фрукты» Составление описательного рассказа по опорной схеме</w:t>
            </w:r>
          </w:p>
          <w:p w:rsidR="00BA6DB8" w:rsidRPr="00BA6DB8" w:rsidRDefault="00BA6DB8" w:rsidP="00BA6DB8">
            <w:pPr>
              <w:spacing w:after="0" w:line="240" w:lineRule="auto"/>
              <w:rPr>
                <w:rFonts w:ascii="Times New Roman" w:eastAsia="Calibri" w:hAnsi="Times New Roman" w:cs="Times New Roman"/>
                <w:spacing w:val="-4"/>
              </w:rPr>
            </w:pPr>
            <w:r w:rsidRPr="00BA6DB8">
              <w:rPr>
                <w:rFonts w:ascii="Times New Roman" w:eastAsia="Calibri" w:hAnsi="Times New Roman" w:cs="Times New Roman"/>
                <w:spacing w:val="-4"/>
              </w:rPr>
              <w:t>Дидактическая игра «Что росло на грядке, а что на дереве».</w:t>
            </w:r>
          </w:p>
          <w:p w:rsidR="00BA6DB8" w:rsidRPr="00BA6DB8" w:rsidRDefault="00BA6DB8" w:rsidP="00BA6DB8">
            <w:pPr>
              <w:spacing w:after="0" w:line="240" w:lineRule="auto"/>
              <w:rPr>
                <w:rFonts w:ascii="Times New Roman" w:eastAsia="Calibri" w:hAnsi="Times New Roman" w:cs="Times New Roman"/>
                <w:spacing w:val="-4"/>
              </w:rPr>
            </w:pPr>
            <w:r w:rsidRPr="00BA6DB8">
              <w:rPr>
                <w:rFonts w:ascii="Times New Roman" w:eastAsia="Calibri" w:hAnsi="Times New Roman" w:cs="Times New Roman"/>
                <w:spacing w:val="-4"/>
              </w:rPr>
              <w:t>Дидактическая игра «Разложим овощи и фрукты».</w:t>
            </w:r>
          </w:p>
          <w:p w:rsidR="00BA6DB8" w:rsidRPr="00BA6DB8" w:rsidRDefault="00BA6DB8" w:rsidP="00BA6DB8">
            <w:pPr>
              <w:spacing w:after="0" w:line="240" w:lineRule="auto"/>
              <w:rPr>
                <w:rFonts w:ascii="Times New Roman" w:eastAsia="Calibri" w:hAnsi="Times New Roman" w:cs="Times New Roman"/>
                <w:spacing w:val="-4"/>
              </w:rPr>
            </w:pPr>
            <w:r w:rsidRPr="00BA6DB8">
              <w:rPr>
                <w:rFonts w:ascii="Times New Roman" w:eastAsia="Calibri" w:hAnsi="Times New Roman" w:cs="Times New Roman"/>
                <w:spacing w:val="-4"/>
              </w:rPr>
              <w:t>Дидактическая игра «Отгадай загадк</w:t>
            </w:r>
            <w:r w:rsidR="002D29B5">
              <w:rPr>
                <w:rFonts w:ascii="Times New Roman" w:eastAsia="Calibri" w:hAnsi="Times New Roman" w:cs="Times New Roman"/>
                <w:spacing w:val="-4"/>
              </w:rPr>
              <w:t>у – покажи отгадку»</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Иллюстрация –</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таблица «Фрукты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Белгородского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края»</w:t>
            </w:r>
          </w:p>
        </w:tc>
      </w:tr>
      <w:tr w:rsidR="00BA6DB8" w:rsidRPr="00BA6DB8" w:rsidTr="00BA6DB8">
        <w:trPr>
          <w:trHeight w:val="288"/>
        </w:trPr>
        <w:tc>
          <w:tcPr>
            <w:tcW w:w="9346" w:type="dxa"/>
            <w:gridSpan w:val="4"/>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jc w:val="center"/>
              <w:rPr>
                <w:rFonts w:ascii="Times New Roman" w:eastAsia="Calibri" w:hAnsi="Times New Roman" w:cs="Times New Roman"/>
                <w:b/>
                <w:spacing w:val="-4"/>
              </w:rPr>
            </w:pPr>
            <w:r w:rsidRPr="00BA6DB8">
              <w:rPr>
                <w:rFonts w:ascii="Times New Roman" w:eastAsia="Calibri" w:hAnsi="Times New Roman" w:cs="Times New Roman"/>
                <w:b/>
                <w:spacing w:val="-4"/>
              </w:rPr>
              <w:t>4-5 лет</w:t>
            </w:r>
          </w:p>
        </w:tc>
      </w:tr>
      <w:tr w:rsidR="00BA6DB8" w:rsidRPr="00BA6DB8" w:rsidTr="002D29B5">
        <w:trPr>
          <w:trHeight w:val="1655"/>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«Рябина-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красавица,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кормилица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-защитница»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Загадка, стихи, песни, частушки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(сентябрь)</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spacing w:val="-4"/>
              </w:rPr>
            </w:pPr>
            <w:r w:rsidRPr="00BA6DB8">
              <w:rPr>
                <w:rFonts w:ascii="Times New Roman" w:eastAsia="Calibri" w:hAnsi="Times New Roman" w:cs="Times New Roman"/>
                <w:spacing w:val="-4"/>
              </w:rPr>
              <w:t>Введение и закрепление понятий: «Оберег», «Кисти»,</w:t>
            </w:r>
          </w:p>
          <w:p w:rsidR="00BA6DB8" w:rsidRPr="00BA6DB8" w:rsidRDefault="00BA6DB8" w:rsidP="00BA6DB8">
            <w:pPr>
              <w:spacing w:after="0" w:line="240" w:lineRule="auto"/>
              <w:rPr>
                <w:rFonts w:ascii="Times New Roman" w:eastAsia="Calibri" w:hAnsi="Times New Roman" w:cs="Times New Roman"/>
                <w:spacing w:val="-4"/>
              </w:rPr>
            </w:pPr>
            <w:r w:rsidRPr="00BA6DB8">
              <w:rPr>
                <w:rFonts w:ascii="Times New Roman" w:eastAsia="Calibri" w:hAnsi="Times New Roman" w:cs="Times New Roman"/>
                <w:spacing w:val="-4"/>
              </w:rPr>
              <w:t>«снегири-краснозобы», «алеет», «частушки»,</w:t>
            </w:r>
          </w:p>
          <w:p w:rsidR="00BA6DB8" w:rsidRPr="00BA6DB8" w:rsidRDefault="00BA6DB8" w:rsidP="00BA6DB8">
            <w:pPr>
              <w:spacing w:after="0" w:line="240" w:lineRule="auto"/>
              <w:rPr>
                <w:rFonts w:ascii="Times New Roman" w:eastAsia="Calibri" w:hAnsi="Times New Roman" w:cs="Times New Roman"/>
                <w:spacing w:val="-4"/>
              </w:rPr>
            </w:pPr>
            <w:r w:rsidRPr="00BA6DB8">
              <w:rPr>
                <w:rFonts w:ascii="Times New Roman" w:eastAsia="Calibri" w:hAnsi="Times New Roman" w:cs="Times New Roman"/>
                <w:spacing w:val="-4"/>
              </w:rPr>
              <w:t>«глубинушка», «поверье», «невзгоды». Составление</w:t>
            </w:r>
          </w:p>
          <w:p w:rsidR="00BA6DB8" w:rsidRPr="00BA6DB8" w:rsidRDefault="00BA6DB8" w:rsidP="00BA6DB8">
            <w:pPr>
              <w:spacing w:after="0" w:line="240" w:lineRule="auto"/>
              <w:rPr>
                <w:rFonts w:ascii="Times New Roman" w:eastAsia="Calibri" w:hAnsi="Times New Roman" w:cs="Times New Roman"/>
                <w:spacing w:val="-4"/>
              </w:rPr>
            </w:pPr>
            <w:r w:rsidRPr="00BA6DB8">
              <w:rPr>
                <w:rFonts w:ascii="Times New Roman" w:eastAsia="Calibri" w:hAnsi="Times New Roman" w:cs="Times New Roman"/>
                <w:spacing w:val="-4"/>
              </w:rPr>
              <w:t>описательного рассказа</w:t>
            </w:r>
          </w:p>
          <w:p w:rsidR="00BA6DB8" w:rsidRPr="00BA6DB8" w:rsidRDefault="00BA6DB8" w:rsidP="00BA6DB8">
            <w:pPr>
              <w:spacing w:after="0" w:line="240" w:lineRule="auto"/>
              <w:rPr>
                <w:rFonts w:ascii="Times New Roman" w:eastAsia="Calibri" w:hAnsi="Times New Roman" w:cs="Times New Roman"/>
                <w:spacing w:val="-4"/>
              </w:rPr>
            </w:pPr>
            <w:r w:rsidRPr="00BA6DB8">
              <w:rPr>
                <w:rFonts w:ascii="Times New Roman" w:eastAsia="Calibri" w:hAnsi="Times New Roman" w:cs="Times New Roman"/>
                <w:spacing w:val="-4"/>
              </w:rPr>
              <w:t>Дидактическая игра «Нанизываем добрые слова».</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Гроздья рябины</w:t>
            </w:r>
          </w:p>
        </w:tc>
      </w:tr>
      <w:tr w:rsidR="00BA6DB8" w:rsidRPr="00BA6DB8" w:rsidTr="00BA6DB8">
        <w:trPr>
          <w:trHeight w:val="1970"/>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2.</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«Капусту</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прославляем,</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барыню</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величаем!»</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Пословицы,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Загадки (октябрь)</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Капустные вечёрки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Введение и закрепление понятий: «вечерки», посиделки»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Составление описательного рассказа «Капуста какая?»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Логоритмическая игра «Капуста»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Дидактическая игра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«Пирог с ...чем-то…какой?»</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Дидактическое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пособие «Кочан</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капусты»</w:t>
            </w:r>
          </w:p>
        </w:tc>
      </w:tr>
      <w:tr w:rsidR="00BA6DB8" w:rsidRPr="00BA6DB8" w:rsidTr="00BA6DB8">
        <w:trPr>
          <w:trHeight w:val="1536"/>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3.</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«Обитатели лесов Белогорья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Загадки</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Закрепление понятий: «дикие животные», «звери»,«детёныши». Отгадывание загадок</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Логоритмическая игра «Дикие звери»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Дидактическая игра «Кто кем будет?»</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Дидактические упражнения «Придумай слово – чей, чья, чьё», «Скажи наоборот»</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Иллюстрация –</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таблица «Дикие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животные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Белгородского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края» Лесные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обитатели с семьями</w:t>
            </w:r>
          </w:p>
        </w:tc>
      </w:tr>
      <w:tr w:rsidR="00BA6DB8" w:rsidRPr="00BA6DB8" w:rsidTr="00BA6DB8">
        <w:trPr>
          <w:trHeight w:val="3546"/>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4.</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«Народные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умельцы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Белгородского края» народные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загадки,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пословицы,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поговорки 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труде</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Закрепление понятий: «молотить цепами», «удаль», «сноровка», «сила», «ремесло», «дело», «цепы», «сказывание» «горница», «веретено», «прялка», «пяльца», «коклюшки», «песни-коротушки», «пара».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Обобщение и уточнение гендерных представлений дошкольников о традиционных мужских и женских занятиях в Белгородском крае. Отгадывание загадок.</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Звукоподражание, Имитационная игра с</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проговариванием загадок.</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Дидактическая игра «Подбери пару».</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Игра на деревянных ложах (простукивание ритмического рисунка).</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Деревянные ложки</w:t>
            </w:r>
          </w:p>
        </w:tc>
      </w:tr>
      <w:tr w:rsidR="00BA6DB8" w:rsidRPr="00BA6DB8" w:rsidTr="00BA6DB8">
        <w:trPr>
          <w:trHeight w:val="2250"/>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5.</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«Святочны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е колядки»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(январь)</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Знакомство с народным календарём – Святки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Введение понятий: «Святочные недели», «ряженые», «колядное величание», «колядовщики», «приносить добро, достаток, прибыль». Закрепление понятий: «колядки», «посевание», «ряжение», «одаривание».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Заучивание колядок,</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Игра-имитация Белгородской области «Гори, гори жарко»</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Зерновые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культуры для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«посевания»,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атрибуты для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«проигрывания»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народного обряда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ряжения,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колядования.</w:t>
            </w:r>
          </w:p>
        </w:tc>
      </w:tr>
      <w:tr w:rsidR="00BA6DB8" w:rsidRPr="00BA6DB8" w:rsidTr="00BA6DB8">
        <w:trPr>
          <w:trHeight w:val="2240"/>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lastRenderedPageBreak/>
              <w:t>6.</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«Ждём</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Масленицу</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широкую»</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Стихи,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песня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(февраль)</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Знакомство с народным календарём – Масленица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Введение понятий: «гуляния», «салазки», «рогожки», «кусковой», «вприкуску», «лакомиться» Закрепление понятий: «само-вар», «блины», «каравай», «оладьи-оладушки», «варенье», «мёд»</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Игра-имитация «Готовим блины и оладьи».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Упражнение в разнотемповой речи «Катаемся на санках».</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Заучивание песни «Как на масляной недели»</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Сахар-рафинад</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Таблица -</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иллюстрация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«Катание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Санки, салазки,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рогожки, …</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Или картина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Масленица</w:t>
            </w:r>
          </w:p>
        </w:tc>
      </w:tr>
      <w:tr w:rsidR="00BA6DB8" w:rsidRPr="00BA6DB8" w:rsidTr="00BA6DB8">
        <w:trPr>
          <w:trHeight w:val="2500"/>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7.</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«Светит</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солнышко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теплее –</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ручейки бегут быстрее»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(приметы,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загадки, приговорки, песенки,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игры, дразнилки)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(март)</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Введение понятий: «переход от саней к телеге», «бурное таяние снега»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Закрепление понятий: капель, ледоход, ручьи, таяние снега.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Отгадывание загадок</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Песня «Вот уж зимушка проходит»,</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Дразнилка «Ванюшка бедный»</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Игра-имитация «Ручеёк»</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Игра-имитация «Кораблик».</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Упражнение в разнотемповой речи.</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Берёзовые веточки,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ленточки (голубые),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кораблики из коры или бумаги</w:t>
            </w:r>
          </w:p>
        </w:tc>
      </w:tr>
      <w:tr w:rsidR="00BA6DB8" w:rsidRPr="00BA6DB8" w:rsidTr="002D29B5">
        <w:trPr>
          <w:trHeight w:val="2286"/>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8.</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 поедим,</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 спляшем, только пашню</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 xml:space="preserve">спашем </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Пословицы,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загадки, приметы, трудовые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песни (апрель)</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Знакомство с трудовыми обычаями – весенний сев, пахота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Введение понятий: «пашня», «пахота», «плуг», «соха», «борона», «почва», «семена», «посев», «земледельцы».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Дидактическая игра «Расскажи о земле, семенах».</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Игра-имитация «Пашем, сеем, бороним».</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Динамическая пауза «Ростки».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Толкование пословиц.</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Горстка земли,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семена (зерно).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Дидактическая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игра «Посевная»</w:t>
            </w:r>
          </w:p>
        </w:tc>
      </w:tr>
      <w:tr w:rsidR="00BA6DB8" w:rsidRPr="00BA6DB8" w:rsidTr="00BA6DB8">
        <w:trPr>
          <w:trHeight w:val="1987"/>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9.</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«Зелена травка —</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молоку прибавка» стихи, песни, загадки (май)</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Введение понятий: «стадо», «рожок», «дудочка», «гнать», «выгонять», «пастись»</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Народная игра «Пастух и стадо».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Игра на слуховое восприятие «Где, ты, коровка?»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Динамическая пауза «Бычок»</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Игра – имитация по детской песне «Кто пасётся на лугу?» (музыка – А. Пахмутовой, слова – Ю. Черных)</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Дудочка (рожок),</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шапочка пастуха,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маски домашних</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животных</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Белгородского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края, колокольчики</w:t>
            </w:r>
          </w:p>
        </w:tc>
      </w:tr>
      <w:tr w:rsidR="00BA6DB8" w:rsidRPr="00BA6DB8" w:rsidTr="00BA6DB8">
        <w:trPr>
          <w:trHeight w:val="1505"/>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10.</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«Под берёзою в Семики плетут» (июнь)</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Закрепление понятий: Троица, гуляния, трапеза, оберег, кума-кумочка, завивать, «кумиться», браниться.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Дидактическая игра «Опиши берёзу».</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Игра «Приветствие – пожелание».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Народная игра «Покумимся».</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Венки из веток</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берёзы</w:t>
            </w:r>
          </w:p>
        </w:tc>
      </w:tr>
      <w:tr w:rsidR="00BA6DB8" w:rsidRPr="00BA6DB8" w:rsidTr="00BA6DB8">
        <w:trPr>
          <w:trHeight w:val="1683"/>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11.</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«Ой, Купаленка,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ночка маленька!»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загадки, игры,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песни, поговорки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(июль)</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Знакомство с народным календарём – Купалы (Аграфена Купальница – 6 июля. Иван Купала – 7 июля.)</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Образцы целебных трав-подорожника,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тысячелистника,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репейника,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ромашки, душицы,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зверобоя, и т.д.</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 наличию.</w:t>
            </w:r>
          </w:p>
        </w:tc>
      </w:tr>
      <w:tr w:rsidR="00BA6DB8" w:rsidRPr="00BA6DB8" w:rsidTr="00BA6DB8">
        <w:trPr>
          <w:trHeight w:val="1052"/>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12.</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«Ягодку сорвать</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легко — ведь растет невысоко»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Загадки (август)</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Знакомство с народным календарём август – малиновое лето</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Плоды (картинки,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муляжи) ягод.</w:t>
            </w:r>
          </w:p>
        </w:tc>
      </w:tr>
      <w:tr w:rsidR="00BA6DB8" w:rsidRPr="00BA6DB8" w:rsidTr="00BA6DB8">
        <w:trPr>
          <w:trHeight w:val="288"/>
        </w:trPr>
        <w:tc>
          <w:tcPr>
            <w:tcW w:w="9346" w:type="dxa"/>
            <w:gridSpan w:val="4"/>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jc w:val="center"/>
              <w:rPr>
                <w:rFonts w:ascii="Times New Roman" w:eastAsia="Calibri" w:hAnsi="Times New Roman" w:cs="Times New Roman"/>
                <w:b/>
              </w:rPr>
            </w:pPr>
            <w:r w:rsidRPr="00BA6DB8">
              <w:rPr>
                <w:rFonts w:ascii="Times New Roman" w:eastAsia="Calibri" w:hAnsi="Times New Roman" w:cs="Times New Roman"/>
                <w:b/>
              </w:rPr>
              <w:t>5-6 лет</w:t>
            </w:r>
          </w:p>
        </w:tc>
      </w:tr>
      <w:tr w:rsidR="00BA6DB8" w:rsidRPr="00BA6DB8" w:rsidTr="00BA6DB8">
        <w:trPr>
          <w:trHeight w:val="698"/>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lastRenderedPageBreak/>
              <w:t>1.</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«Хлеб-батюшка,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земля –матушка»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Обряды,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связанные с</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хлебом.</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Заповеди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русского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народа о хлебе.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Пословицы,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Загадки.</w:t>
            </w:r>
          </w:p>
        </w:tc>
        <w:tc>
          <w:tcPr>
            <w:tcW w:w="4961"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Знакомство с народным обычаем – хлебосольством</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Введение и закрепление понятий: «заповедь»,</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«формовой», «подовый», «хлебо-булочные изделия», «жито», «хлебосольство». Понятие о значении слова (на примере слова хлеб)</w:t>
            </w:r>
          </w:p>
          <w:p w:rsidR="00BA6DB8" w:rsidRPr="00BA6DB8" w:rsidRDefault="00BA6DB8" w:rsidP="00BA6DB8">
            <w:pPr>
              <w:spacing w:after="0" w:line="240" w:lineRule="auto"/>
              <w:rPr>
                <w:rFonts w:ascii="Times New Roman" w:eastAsia="Calibri"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Свежие кусочки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ржаного 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пшеничного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хлеба,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Иллюстрация с</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алгоритмом рас-</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сказа «Откуда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хлеб на стол</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пришёл»,</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Зёрна ржи,</w:t>
            </w:r>
          </w:p>
        </w:tc>
      </w:tr>
      <w:tr w:rsidR="00BA6DB8" w:rsidRPr="00BA6DB8" w:rsidTr="002D29B5">
        <w:trPr>
          <w:trHeight w:val="2264"/>
        </w:trPr>
        <w:tc>
          <w:tcPr>
            <w:tcW w:w="558"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spacing w:after="0" w:line="240" w:lineRule="auto"/>
              <w:rPr>
                <w:rFonts w:ascii="Times New Roman" w:eastAsia="Calibri"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spacing w:after="0" w:line="240" w:lineRule="auto"/>
              <w:rPr>
                <w:rFonts w:ascii="Times New Roman" w:eastAsia="Calibri" w:hAnsi="Times New Roman" w:cs="Times New Roman"/>
              </w:rPr>
            </w:pP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Лексика: хлеб, булка, сдоба; белый, свежий, ржаной, вкусный, сдобный, пшеничный, мягкий, полезный, душистый, ароматный, пропеченный, ржаной, пышный, пахучий, аппетитный, сухой, свежий, хрустящий, поджаристый, поджаренный, черствый.</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Составление рассказа «Откуда хлеб пришёл»</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пшеницы, с</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добавлением</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других (например, тыквы, подсолнечника), пластилиновая основа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«Колоски»,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сдобные сухарики</w:t>
            </w:r>
          </w:p>
        </w:tc>
      </w:tr>
      <w:tr w:rsidR="00BA6DB8" w:rsidRPr="00BA6DB8" w:rsidTr="00BA6DB8">
        <w:trPr>
          <w:trHeight w:val="2696"/>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2.</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«Мастера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 работе видно»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поговорка, сказка,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стихи, загадки</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Введение понятий: ремесло, ремесленник, мастер, мастерство, подпаски, репутация, делать дело на совесть.</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Лексика: гончарное ремесло, плотницкое ремесло, кузнечное дело, ювелирное ремесло, башмачное дело, златокузнецы.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Определения: умелый, аккуратный, старательный, ловкий, трудолюбивый.</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Активизация глаголов и прилагательных.</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Дидактическая игра «Угадай о ком загадка»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Игра-имитация «Кузнец-молодец»</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Иллюстрация с</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алгоритмом</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рассказа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«Ремёсла 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мастеровые люди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Белгородского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края»</w:t>
            </w:r>
          </w:p>
        </w:tc>
      </w:tr>
      <w:tr w:rsidR="00BA6DB8" w:rsidRPr="00BA6DB8" w:rsidTr="00BA6DB8">
        <w:trPr>
          <w:trHeight w:val="4578"/>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3.</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«Каково на дому,</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таково и самому»</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Пословицы,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поговорки о доме</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Знакомство с образцами словообразования, используя народные местные обычаи домостроения.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Понятие о значении слов: «порядок», рубленая изба, бранные слова, слобода, застройщики, завалинка, Красный угол.</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Лексика: Помогать, помочь, приходить на помощь, лыко, вести, водить дом.</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Словообразование: сруб, кровля, тес, дубовый,</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соломенная, плетень сплетали, глиняный (из глины), обмазка (обмазывать), меловая (из мела), побелка (белить, покрывать белилами – белой краской)</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Имитационная игра «Созываем нам помочь»</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Эвристическая беседа (рассуждения детей под</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руководством и направлением педагога) с опорой на иллюстрации и жизненный опыт. «Почему так называется?»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Игра «Назови сказки, где печь – персонаж»</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Иллюстрации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«Дома, избы,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хаты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Белгородского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края»</w:t>
            </w:r>
          </w:p>
        </w:tc>
      </w:tr>
      <w:tr w:rsidR="00BA6DB8" w:rsidRPr="00BA6DB8" w:rsidTr="002D29B5">
        <w:trPr>
          <w:trHeight w:val="273"/>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4.</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«Какое ни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есть рукоделье,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а все не безделье!»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Загадки,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поговорки,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описание,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словообразование</w:t>
            </w:r>
          </w:p>
        </w:tc>
        <w:tc>
          <w:tcPr>
            <w:tcW w:w="4961"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Знакомство с искусством рукоделия Белгородской области. Белгородская швейная фабрика «Россиянка».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Понятие о значении слов: ткацкий станок, скатерть.</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Лексика: прялки, прясть, обнова, сноровка,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рукодельницы, холст, ткать, рушники, расшитое, распяливать, пяльцы, сундук, ларь.</w:t>
            </w:r>
          </w:p>
          <w:p w:rsidR="002D29B5"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Словообразование: рукоделие, домотканые, вышивать, вышивка.</w:t>
            </w:r>
          </w:p>
        </w:tc>
        <w:tc>
          <w:tcPr>
            <w:tcW w:w="1985"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Иллюстрации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«Рукоделие в</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Белгородском</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крае»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Иллюстрации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или образцы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домотканых</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дорожек-</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половиков,</w:t>
            </w:r>
          </w:p>
        </w:tc>
      </w:tr>
      <w:tr w:rsidR="00BA6DB8" w:rsidRPr="00BA6DB8" w:rsidTr="00BA6DB8">
        <w:trPr>
          <w:trHeight w:val="1974"/>
        </w:trPr>
        <w:tc>
          <w:tcPr>
            <w:tcW w:w="558"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spacing w:after="0" w:line="240" w:lineRule="auto"/>
              <w:rPr>
                <w:rFonts w:ascii="Times New Roman" w:eastAsia="Calibri"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spacing w:after="0" w:line="240" w:lineRule="auto"/>
              <w:rPr>
                <w:rFonts w:ascii="Times New Roman" w:eastAsia="Calibri" w:hAnsi="Times New Roman" w:cs="Times New Roman"/>
              </w:rPr>
            </w:pP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Эвристическое рассуждение «Почему так называется?»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Сравнение-описание «Два полотенца»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Игра-описание «Кому какой узор больше нравится, почему?»</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Имитационное упражнение «Вышивание»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Игра «Опиши свой узор»</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Дидактическая игра «Большой – маленький»</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полотенец (чисто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белого и вышитого), рушников,</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пяльцев, скатертей, сундука.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Фото-слайды 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швейной фабрике.</w:t>
            </w:r>
          </w:p>
        </w:tc>
      </w:tr>
      <w:tr w:rsidR="00BA6DB8" w:rsidRPr="00BA6DB8" w:rsidTr="00BA6DB8">
        <w:trPr>
          <w:trHeight w:val="3263"/>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5.</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«Гостю – почет,</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хозяину – честь!»</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Знакомство с традициями и народными обычаями Белгородской области – встреча гостей, проведение зимних посиделок Понятие о значении выражений «Милости просим», «пожалуйте», «на людей посмотреть да себя показать», «пора и честь знать».</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Лексика: посиделки, скоротать, привечать, красное, черпачок, самогудки, почтение.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Усложнение: трещотка, рубель, коробочка.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Словообразование: чаепитие, самовар.</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Беседа «Как гости приходят в дом?» (рассуждения детей под руководством и направлением педагога) с опорой на жизненный опыт.</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Имитационное упражнение «Поиграем на …»</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Иллюстрации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«Народные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музыкальные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инструменты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Белгородского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края»</w:t>
            </w:r>
          </w:p>
        </w:tc>
      </w:tr>
      <w:tr w:rsidR="00BA6DB8" w:rsidRPr="00BA6DB8" w:rsidTr="00BA6DB8">
        <w:trPr>
          <w:trHeight w:val="839"/>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6.</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«Жаворонки, прилетите – весну красну принесите!» (заклички, потешки)</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Знакомство с народным календарём, традициями, фольклором: народный праздник «Жаворонки» («Сороки»)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Введение понятий «Сóроки», «поверье».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Лексика: предвестник, пригорок.</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Словообразование: равноденствие.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Эвристические рассуждения «Почему так называется?»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Заучивание закличек по выбору детей.</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Дидактическая игра «Назови птицу ласково»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Игра «Расскажи о птице».</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Иллюстрация -</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таблица с алгоритмом составления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рассказов «Птицы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Белгородского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края»</w:t>
            </w:r>
          </w:p>
        </w:tc>
      </w:tr>
      <w:tr w:rsidR="00BA6DB8" w:rsidRPr="00BA6DB8" w:rsidTr="00BA6DB8">
        <w:trPr>
          <w:trHeight w:val="1974"/>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7.</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«Апрель водою</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 xml:space="preserve">славен» </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Поговорки,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загадки, заговоры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(апрель)</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Знакомство с новыми выражениями: «живительные сила», «раскат грома».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Лексика: плодородие, ключи, реки, озёра, русло, Русь, родник, ключ, исток, роса.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Игра-имитация «Родничок»</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Дидактическая словесная игра «Есть – нет» (родительный падеж).</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Дидактическая игра «Назови ласково»</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Иллюстрации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«Родники и реки»</w:t>
            </w:r>
          </w:p>
        </w:tc>
      </w:tr>
      <w:tr w:rsidR="00BA6DB8" w:rsidRPr="00BA6DB8" w:rsidTr="00BA6DB8">
        <w:trPr>
          <w:trHeight w:val="3250"/>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9.</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«Соловей поёт, карагод идёт»</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Выражения: «Широкая улица», «хождение за солнцем», «играть песни».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Уточнение понимания слов, близких по смыслу</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(хороводы, улицы; праздник, игрище, гульбище, гулянье; хоровод, карагод; тын (плетень).</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Дидактическая словесная игра – цепочка «Выйду я на улицу».</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Дидактическая словесная игра – цепочка «Пригласи в хоровод».</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Дидактическая словесная игра «Кто в карагоде?» (по типу «Есть – нет»)</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Игра на слуховое внимание «Птички прилетели – песенки запели»</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Иллюстрации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танцевальных</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композиций</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Белгородского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края</w:t>
            </w:r>
          </w:p>
        </w:tc>
      </w:tr>
      <w:tr w:rsidR="00BA6DB8" w:rsidRPr="00BA6DB8" w:rsidTr="00BA6DB8">
        <w:trPr>
          <w:trHeight w:val="3971"/>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lastRenderedPageBreak/>
              <w:t>10.</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 смекалка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нужна, 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закалка важна»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Загадки,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пословицы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 поговорки 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спорте</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Знакомство со спортивными достижениями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Белгородской области. Знаменитые земляки-спортсмены.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Введение и закрепление понятий.</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Познакомить с новыми выражениями: «достигать успехов», «прославиться», «стать знаменитым», «виды спорта», «командные и индивидуальные виды спорта», «чемпионат», «спартакиада», «первенство», «Олимпийские игры», «Олимпионик».</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Лексика: знаменитые, спорт, спортсмен, футбол, хоккей, волейбол, единоборства, гимнастика, плавание, фигурное катание, баскетбол, конькобежный спорт, лыжный спорт, бобслей, чемпион.</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Дидактическая игра «Назови спортсмена».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Динамическая пауза «Мы – спортсмены».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Дидактическая игра «Опиши вид спорта»</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Иллюстрации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«Знаменитые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спортсмены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Белгородской</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области», алгоритм</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рассказа о видах</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спорта.</w:t>
            </w:r>
          </w:p>
        </w:tc>
      </w:tr>
      <w:tr w:rsidR="00BA6DB8" w:rsidRPr="00BA6DB8" w:rsidTr="002D29B5">
        <w:trPr>
          <w:trHeight w:val="2506"/>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11.</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«Много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есть профессий</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разных»</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Загадки,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пословицы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о людях труда</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Знакомство с трудовыми традициями Белгородской области. Знаменитые земляки: В.Г. Шухов, В.Я. Горин, И.М. Губкин</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Введение понятий: «профессия», профессии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строительства, растениеводства, животноводства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Игра «Назови профессию»</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Игровое упражнение «Кто что делает?»</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Игровое упражнение «Угадай профессию?»</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Составление описательного рассказа о профессиях людей</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Иллюстрации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«Профессии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людей</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Белгородской</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области»,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алгоритм</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рассказа 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профессиях</w:t>
            </w:r>
          </w:p>
        </w:tc>
      </w:tr>
      <w:tr w:rsidR="00BA6DB8" w:rsidRPr="00BA6DB8" w:rsidTr="00BA6DB8">
        <w:trPr>
          <w:trHeight w:val="4095"/>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12.</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«Поле ратное,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Поле славное»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Героическая военная Белгород-</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чина в стихах</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Знакомство с героическим военным прошлым</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Белгородской области: сражение на Прохоровском поле.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Знаменитые земляки: Н.Ф. Ватутин.</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Уточнение понимания выражений: «засечная черта», «ратное поле», Куликово поле, Бородинское поле и Прохоровское поле.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Словарь: форпост, полководец, главнокомандующий, герой, защитник, враги, фашисты, потери, дуга, мужество, героизм, звонница.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Эвристические рассуждения «Почему так называется?»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Собирание цепочки определений «Расскажи какие».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Динамическая пауза «На поле боя»</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Иллюстрации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«Герои Курской</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битвы. Фото-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слайды «Военные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мемориалы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Белгородского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края (музей-</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диорама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«Курская дуга.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Белгородское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направление»,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мемориал на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Прохоровском</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поле «Третье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ратное поле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России» и т.п.)»</w:t>
            </w:r>
          </w:p>
        </w:tc>
      </w:tr>
      <w:tr w:rsidR="00BA6DB8" w:rsidRPr="00BA6DB8" w:rsidTr="00BA6DB8">
        <w:trPr>
          <w:trHeight w:val="288"/>
        </w:trPr>
        <w:tc>
          <w:tcPr>
            <w:tcW w:w="9346" w:type="dxa"/>
            <w:gridSpan w:val="4"/>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jc w:val="center"/>
              <w:rPr>
                <w:rFonts w:ascii="Times New Roman" w:eastAsia="Calibri" w:hAnsi="Times New Roman" w:cs="Times New Roman"/>
                <w:b/>
              </w:rPr>
            </w:pPr>
            <w:r w:rsidRPr="00BA6DB8">
              <w:rPr>
                <w:rFonts w:ascii="Times New Roman" w:eastAsia="Calibri" w:hAnsi="Times New Roman" w:cs="Times New Roman"/>
                <w:b/>
              </w:rPr>
              <w:t>6-7 лет</w:t>
            </w:r>
          </w:p>
        </w:tc>
      </w:tr>
      <w:tr w:rsidR="00BA6DB8" w:rsidRPr="00BA6DB8" w:rsidTr="00BA6DB8">
        <w:trPr>
          <w:trHeight w:val="273"/>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 куклами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возиться –</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бытию учиться»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Приговорки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пословицы</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Знакомство с традиционными народными куклами Белгородского края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Понятие о значении слов: амулет, талисман, берегиня, обряд, традиция, узор (призор, присмотр), пеленашка, ношеная, домотканая, кукла – берестушка, куклы-домовые, кукла-пугало, зерновушка, крупеничка, нимб, кукла – закрутка, Купавка, Десятиручка, солома, стригушок.</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Эвристические рассуждения «Почему так называется?»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Составление описательных рассказов о народных рукотворных куклах.</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Иллюстрация с</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алгоритмом</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рассказа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«Народные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куклы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Белгородского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края»</w:t>
            </w:r>
          </w:p>
        </w:tc>
      </w:tr>
      <w:tr w:rsidR="00BA6DB8" w:rsidRPr="00BA6DB8" w:rsidTr="00BA6DB8">
        <w:trPr>
          <w:trHeight w:val="2129"/>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lastRenderedPageBreak/>
              <w:t>2.</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«Что скрывает</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слово КМА»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Полезные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ископаемые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Белгородского края.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Загадки</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Знакомство с природными богатствами Белгородского края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Понятие о значении выражений: закрытый способ, открытый способ, полезные ископаемые.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Лексика: шахтер, руда, металлурги, месторождение.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Эвристические рассуждения «Почему так называются?»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Дидактическая игра «Угадай, о чём загадка»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Составление рассказа с опорой на схему.</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При наличии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образцы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полезных</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ископаемых</w:t>
            </w:r>
          </w:p>
        </w:tc>
      </w:tr>
      <w:tr w:rsidR="00BA6DB8" w:rsidRPr="00BA6DB8" w:rsidTr="00BA6DB8">
        <w:trPr>
          <w:trHeight w:val="4075"/>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3.</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«Мы едем,</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едем, едем…</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 даже полетим!»</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Транспорт</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Белгородской области.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Загадки</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Знакомство с особенностями транспорта Белгородской области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Лексика: уточнение понимания о значении выражений: виды транспорта, пассажирский, грузовой транспорт, взлётная полоса, справочная, билетная касса, багажная служба, таможня, диспетчеры, дежурный, охрана, ремонтники, пилоты, стюардессы, снегоуборочная машина, подъёмный кран, скорая помощь, пожарная машина, полицейская машина, специальный транспорт Дидактическая игра-цепочка «Назови машину»</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Дидактическая игра – цепочка «Сделай из двух слов одно»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Дидактическая игра «Что может делать».</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Дидактическая игра «Кто чем управляет?»</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Составление рассказа с опорой на схему.</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Иллюстрация –</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алгоритм</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рассказа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«Транспорт в</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Белгородской</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области»</w:t>
            </w:r>
          </w:p>
        </w:tc>
      </w:tr>
      <w:tr w:rsidR="00BA6DB8" w:rsidRPr="00BA6DB8" w:rsidTr="00BA6DB8">
        <w:trPr>
          <w:trHeight w:val="2843"/>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4.</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«Как хорошо,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что есть театр!»</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Старооскольский</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театр</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Знакомство с традиционной культурой Белгородского края: театральные традиции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Активизация словаря: гардероб, гардеробщик, фойе, антракт, сцена, занавес, публика, зрители, зрительный зал, художник, декоратор, фонограмма, звукооператор, светооператор, костюмер, гример, режиссёр, актер, роль, труппа, аплодисменты.</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Словесная игра-цепочка: «Назови профессии в театре»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Динамическая пауза «Поход в театр»</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Составление рассказа о театре с опорой на схему.</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Иллюстрация –</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таблица с</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алгоритмом</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составления</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рассказа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«Старооскольский театр»</w:t>
            </w:r>
          </w:p>
        </w:tc>
      </w:tr>
      <w:tr w:rsidR="00BA6DB8" w:rsidRPr="00BA6DB8" w:rsidTr="00BA6DB8">
        <w:trPr>
          <w:trHeight w:val="4822"/>
        </w:trPr>
        <w:tc>
          <w:tcPr>
            <w:tcW w:w="5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5.</w:t>
            </w:r>
          </w:p>
        </w:tc>
        <w:tc>
          <w:tcPr>
            <w:tcW w:w="184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«Кто может</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рассказывать без</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слов»</w:t>
            </w:r>
          </w:p>
        </w:tc>
        <w:tc>
          <w:tcPr>
            <w:tcW w:w="496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 xml:space="preserve">Приобщение детей к культуре родного края -музыкальное и изобразительное искусство в Белгородской области </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Выражения: инструментальная музыка, органный зал, органная музыка, изобразительное искусство, жанром пейзажа, жанром натюрморта, жанр портрета, жанр анималистки.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Уточнение и активизация словаря: композитор, музыкант, дирижер, солист, ансамбль, оркестр, гастроли, гастролировать, живописец, портретист, реставратор, искусство.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Дидактическая игра-цепочка: «Какая бывает музыка»</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Словесная игра-цепочка: «Кто на чём играет»</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Динамическая пауза «Играем на музыкальных</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инструментах»</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Виртуальная экскурсия в картинную галерею, задание</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«Представь и опиши картину».</w:t>
            </w:r>
          </w:p>
        </w:tc>
        <w:tc>
          <w:tcPr>
            <w:tcW w:w="19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Иллюстрации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«Музыканты 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художники</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Белгородского</w:t>
            </w:r>
          </w:p>
          <w:p w:rsidR="00BA6DB8" w:rsidRPr="00BA6DB8" w:rsidRDefault="00BA6DB8" w:rsidP="00BA6DB8">
            <w:pPr>
              <w:spacing w:after="0" w:line="240" w:lineRule="auto"/>
              <w:rPr>
                <w:rFonts w:ascii="Times New Roman" w:eastAsia="Calibri" w:hAnsi="Times New Roman" w:cs="Times New Roman"/>
              </w:rPr>
            </w:pPr>
            <w:r w:rsidRPr="00BA6DB8">
              <w:rPr>
                <w:rFonts w:ascii="Times New Roman" w:eastAsia="Calibri" w:hAnsi="Times New Roman" w:cs="Times New Roman"/>
              </w:rPr>
              <w:t>края»</w:t>
            </w:r>
          </w:p>
        </w:tc>
      </w:tr>
    </w:tbl>
    <w:p w:rsidR="00BA6DB8" w:rsidRPr="00BA6DB8" w:rsidRDefault="00BA6DB8" w:rsidP="00BA6DB8">
      <w:pPr>
        <w:keepNext/>
        <w:keepLines/>
        <w:spacing w:after="0" w:line="240" w:lineRule="auto"/>
        <w:ind w:firstLine="708"/>
        <w:jc w:val="both"/>
        <w:outlineLvl w:val="0"/>
        <w:rPr>
          <w:rFonts w:ascii="Times New Roman" w:eastAsia="Calibri" w:hAnsi="Times New Roman" w:cs="Times New Roman"/>
          <w:b/>
          <w:sz w:val="28"/>
          <w:szCs w:val="28"/>
          <w:lang w:eastAsia="ru-RU"/>
        </w:rPr>
      </w:pPr>
      <w:bookmarkStart w:id="52" w:name="_Toc175132102"/>
      <w:r w:rsidRPr="00BA6DB8">
        <w:rPr>
          <w:rFonts w:ascii="Times New Roman" w:eastAsia="Calibri" w:hAnsi="Times New Roman" w:cs="Times New Roman"/>
          <w:b/>
          <w:sz w:val="28"/>
          <w:szCs w:val="28"/>
          <w:lang w:eastAsia="ru-RU"/>
        </w:rPr>
        <w:lastRenderedPageBreak/>
        <w:t>2.1.5. Художественно-эстетическое развитие</w:t>
      </w:r>
      <w:bookmarkEnd w:id="52"/>
    </w:p>
    <w:p w:rsidR="00BA6DB8" w:rsidRPr="00BA6DB8" w:rsidRDefault="00BA6DB8" w:rsidP="00BA6DB8">
      <w:pPr>
        <w:spacing w:after="0" w:line="240"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rsidR="00BA6DB8" w:rsidRPr="00BA6DB8" w:rsidRDefault="00BA6DB8" w:rsidP="004B76B7">
      <w:pPr>
        <w:widowControl w:val="0"/>
        <w:numPr>
          <w:ilvl w:val="0"/>
          <w:numId w:val="52"/>
        </w:numPr>
        <w:autoSpaceDE w:val="0"/>
        <w:autoSpaceDN w:val="0"/>
        <w:spacing w:after="0" w:line="240"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BA6DB8" w:rsidRPr="00BA6DB8" w:rsidRDefault="00BA6DB8" w:rsidP="004B76B7">
      <w:pPr>
        <w:widowControl w:val="0"/>
        <w:numPr>
          <w:ilvl w:val="0"/>
          <w:numId w:val="52"/>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развития способности к восприятию музыки, художественной литературы, фольклора;</w:t>
      </w:r>
    </w:p>
    <w:p w:rsidR="00BA6DB8" w:rsidRPr="00BA6DB8" w:rsidRDefault="00BA6DB8" w:rsidP="004B76B7">
      <w:pPr>
        <w:widowControl w:val="0"/>
        <w:numPr>
          <w:ilvl w:val="0"/>
          <w:numId w:val="52"/>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AC645D" w:rsidRPr="00BA6DB8" w:rsidRDefault="00AC645D" w:rsidP="00BA6DB8">
      <w:pPr>
        <w:spacing w:after="0" w:line="240" w:lineRule="auto"/>
        <w:ind w:firstLine="709"/>
        <w:jc w:val="both"/>
        <w:rPr>
          <w:rFonts w:ascii="Times New Roman" w:eastAsia="Times New Roman" w:hAnsi="Times New Roman" w:cs="Times New Roman"/>
          <w:sz w:val="28"/>
          <w:szCs w:val="28"/>
          <w:lang w:eastAsia="ru-RU"/>
        </w:rPr>
      </w:pPr>
    </w:p>
    <w:p w:rsidR="00BA6DB8" w:rsidRDefault="00BA6DB8" w:rsidP="00AC645D">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Основное содержание образовательной деятельности «Художественно-эстетическое развитие» с детьм</w:t>
      </w:r>
      <w:r w:rsidR="00AC645D">
        <w:rPr>
          <w:rFonts w:ascii="Times New Roman" w:eastAsia="Times New Roman" w:hAnsi="Times New Roman" w:cs="Times New Roman"/>
          <w:b/>
          <w:sz w:val="28"/>
          <w:szCs w:val="28"/>
          <w:lang w:eastAsia="ru-RU"/>
        </w:rPr>
        <w:t>и младшего дошкольного возраста</w:t>
      </w:r>
    </w:p>
    <w:p w:rsidR="00AC645D" w:rsidRPr="00BA6DB8" w:rsidRDefault="00AC645D" w:rsidP="00AC645D">
      <w:pPr>
        <w:spacing w:after="0" w:line="240" w:lineRule="auto"/>
        <w:jc w:val="center"/>
        <w:rPr>
          <w:rFonts w:ascii="Times New Roman" w:eastAsia="Times New Roman" w:hAnsi="Times New Roman" w:cs="Times New Roman"/>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Ребенка младшего дошкольного возраста с ТНР приобщают к миру искусства (музыки, живописи). Содержание образовательной области «Художественно</w:t>
      </w:r>
      <w:r w:rsidRPr="00BA6DB8">
        <w:rPr>
          <w:rFonts w:ascii="Times New Roman" w:eastAsia="Times New Roman" w:hAnsi="Times New Roman" w:cs="Times New Roman"/>
          <w:sz w:val="28"/>
          <w:szCs w:val="28"/>
          <w:lang w:eastAsia="ru-RU"/>
        </w:rPr>
        <w:softHyphen/>
        <w:t xml:space="preserve"> эстетическое развитие»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Характер задач, решаемых образовательной областью «Художественно</w:t>
      </w:r>
      <w:r w:rsidRPr="00BA6DB8">
        <w:rPr>
          <w:rFonts w:ascii="Times New Roman" w:eastAsia="Times New Roman" w:hAnsi="Times New Roman" w:cs="Times New Roman"/>
          <w:sz w:val="28"/>
          <w:szCs w:val="28"/>
          <w:lang w:eastAsia="ru-RU"/>
        </w:rPr>
        <w:softHyphen/>
        <w:t xml:space="preserve"> эстетическое развитие», позволяет структурировать ее содержание также по разделам: изобразительное творчество; музыка.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i/>
          <w:sz w:val="28"/>
          <w:szCs w:val="28"/>
          <w:lang w:eastAsia="ru-RU"/>
        </w:rPr>
        <w:t>Для реализации задач раздела «Изобразительное творчество»</w:t>
      </w:r>
      <w:r w:rsidRPr="00BA6DB8">
        <w:rPr>
          <w:rFonts w:ascii="Times New Roman" w:eastAsia="Times New Roman" w:hAnsi="Times New Roman" w:cs="Times New Roman"/>
          <w:sz w:val="28"/>
          <w:szCs w:val="28"/>
          <w:lang w:eastAsia="ru-RU"/>
        </w:rPr>
        <w:t xml:space="preserve">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i/>
          <w:sz w:val="28"/>
          <w:szCs w:val="28"/>
          <w:lang w:eastAsia="ru-RU"/>
        </w:rPr>
        <w:t>Содержание раздела «Музыка»</w:t>
      </w:r>
      <w:r w:rsidRPr="00BA6DB8">
        <w:rPr>
          <w:rFonts w:ascii="Times New Roman" w:eastAsia="Times New Roman" w:hAnsi="Times New Roman" w:cs="Times New Roman"/>
          <w:sz w:val="28"/>
          <w:szCs w:val="28"/>
          <w:lang w:eastAsia="ru-RU"/>
        </w:rPr>
        <w:t xml:space="preserve"> реализуется в непосредственной музыкальной образовательной деятельности на музыкальных занятиях, музыкально</w:t>
      </w:r>
      <w:r w:rsidRPr="00BA6DB8">
        <w:rPr>
          <w:rFonts w:ascii="Times New Roman" w:eastAsia="Times New Roman" w:hAnsi="Times New Roman" w:cs="Times New Roman"/>
          <w:sz w:val="28"/>
          <w:szCs w:val="28"/>
          <w:lang w:eastAsia="ru-RU"/>
        </w:rPr>
        <w:softHyphen/>
        <w:t xml:space="preserve"> ритмических упражнениях с предметами и без предметов; в </w:t>
      </w:r>
      <w:r w:rsidRPr="00BA6DB8">
        <w:rPr>
          <w:rFonts w:ascii="Times New Roman" w:eastAsia="Times New Roman" w:hAnsi="Times New Roman" w:cs="Times New Roman"/>
          <w:sz w:val="28"/>
          <w:szCs w:val="28"/>
          <w:lang w:eastAsia="ru-RU"/>
        </w:rPr>
        <w:lastRenderedPageBreak/>
        <w:t>музыкальной деятельности в режимные моменты на: утренней гимнастике, на музыкальных физминутках, в динамических паузах.</w:t>
      </w:r>
    </w:p>
    <w:p w:rsid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rsidR="00AC645D" w:rsidRPr="00BA6DB8" w:rsidRDefault="00AC645D" w:rsidP="00BA6DB8">
      <w:pPr>
        <w:spacing w:after="0" w:line="240" w:lineRule="auto"/>
        <w:ind w:firstLine="709"/>
        <w:jc w:val="both"/>
        <w:rPr>
          <w:rFonts w:ascii="Times New Roman" w:eastAsia="Times New Roman" w:hAnsi="Times New Roman" w:cs="Times New Roman"/>
          <w:sz w:val="28"/>
          <w:szCs w:val="28"/>
          <w:lang w:eastAsia="ru-RU"/>
        </w:rPr>
      </w:pPr>
    </w:p>
    <w:p w:rsidR="00BA6DB8" w:rsidRDefault="00BA6DB8" w:rsidP="00AC645D">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Основное содержание образовательной деятельности «Художественно-эстетическое развитие» с детьм</w:t>
      </w:r>
      <w:r w:rsidR="00AC645D">
        <w:rPr>
          <w:rFonts w:ascii="Times New Roman" w:eastAsia="Times New Roman" w:hAnsi="Times New Roman" w:cs="Times New Roman"/>
          <w:b/>
          <w:sz w:val="28"/>
          <w:szCs w:val="28"/>
          <w:lang w:eastAsia="ru-RU"/>
        </w:rPr>
        <w:t>и среднего дошкольного возраста</w:t>
      </w:r>
    </w:p>
    <w:p w:rsidR="00AC645D" w:rsidRPr="00BA6DB8" w:rsidRDefault="00AC645D" w:rsidP="00AC645D">
      <w:pPr>
        <w:spacing w:after="0" w:line="240" w:lineRule="auto"/>
        <w:jc w:val="center"/>
        <w:rPr>
          <w:rFonts w:ascii="Times New Roman" w:eastAsia="Times New Roman" w:hAnsi="Times New Roman" w:cs="Times New Roman"/>
          <w:b/>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Содержание образовательной области «Художественно-эстетическое развитие» представлено разделами «Изобразительное творчество» и «Музыка».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rsidR="00BA6DB8" w:rsidRPr="00AC645D" w:rsidRDefault="00BA6DB8" w:rsidP="00BA6DB8">
      <w:pPr>
        <w:spacing w:after="0" w:line="240" w:lineRule="auto"/>
        <w:ind w:firstLine="709"/>
        <w:jc w:val="both"/>
        <w:rPr>
          <w:rFonts w:ascii="Times New Roman" w:eastAsia="Times New Roman" w:hAnsi="Times New Roman" w:cs="Times New Roman"/>
          <w:spacing w:val="-4"/>
          <w:sz w:val="28"/>
          <w:szCs w:val="28"/>
          <w:lang w:eastAsia="ru-RU"/>
        </w:rPr>
      </w:pPr>
      <w:r w:rsidRPr="00AC645D">
        <w:rPr>
          <w:rFonts w:ascii="Times New Roman" w:eastAsia="Times New Roman" w:hAnsi="Times New Roman" w:cs="Times New Roman"/>
          <w:spacing w:val="-4"/>
          <w:sz w:val="28"/>
          <w:szCs w:val="28"/>
          <w:lang w:eastAsia="ru-RU"/>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BA6DB8" w:rsidRPr="00AC645D" w:rsidRDefault="00BA6DB8" w:rsidP="00BA6DB8">
      <w:pPr>
        <w:spacing w:after="0" w:line="240" w:lineRule="auto"/>
        <w:ind w:firstLine="709"/>
        <w:jc w:val="both"/>
        <w:rPr>
          <w:rFonts w:ascii="Times New Roman" w:eastAsia="Times New Roman" w:hAnsi="Times New Roman" w:cs="Times New Roman"/>
          <w:spacing w:val="-4"/>
          <w:sz w:val="28"/>
          <w:szCs w:val="28"/>
          <w:lang w:eastAsia="ru-RU"/>
        </w:rPr>
      </w:pPr>
      <w:r w:rsidRPr="00AC645D">
        <w:rPr>
          <w:rFonts w:ascii="Times New Roman" w:eastAsia="Times New Roman" w:hAnsi="Times New Roman" w:cs="Times New Roman"/>
          <w:spacing w:val="-4"/>
          <w:sz w:val="28"/>
          <w:szCs w:val="28"/>
          <w:lang w:eastAsia="ru-RU"/>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BA6DB8" w:rsidRPr="00AC645D" w:rsidRDefault="00BA6DB8" w:rsidP="00BA6DB8">
      <w:pPr>
        <w:spacing w:after="0" w:line="240" w:lineRule="auto"/>
        <w:ind w:firstLine="709"/>
        <w:jc w:val="both"/>
        <w:rPr>
          <w:rFonts w:ascii="Times New Roman" w:eastAsia="Times New Roman" w:hAnsi="Times New Roman" w:cs="Times New Roman"/>
          <w:spacing w:val="-4"/>
          <w:sz w:val="28"/>
          <w:szCs w:val="28"/>
          <w:lang w:eastAsia="ru-RU"/>
        </w:rPr>
      </w:pPr>
      <w:r w:rsidRPr="00AC645D">
        <w:rPr>
          <w:rFonts w:ascii="Times New Roman" w:eastAsia="Times New Roman" w:hAnsi="Times New Roman" w:cs="Times New Roman"/>
          <w:spacing w:val="-4"/>
          <w:sz w:val="28"/>
          <w:szCs w:val="28"/>
          <w:lang w:eastAsia="ru-RU"/>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Обучение изобразительной деятельности осуществляет воспитатель в ходе специально организованных занятий и в свободное время. В каждой </w:t>
      </w:r>
      <w:r w:rsidRPr="00BA6DB8">
        <w:rPr>
          <w:rFonts w:ascii="Times New Roman" w:eastAsia="Times New Roman" w:hAnsi="Times New Roman" w:cs="Times New Roman"/>
          <w:sz w:val="28"/>
          <w:szCs w:val="28"/>
          <w:lang w:eastAsia="ru-RU"/>
        </w:rPr>
        <w:lastRenderedPageBreak/>
        <w:t>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i/>
          <w:sz w:val="28"/>
          <w:szCs w:val="28"/>
          <w:lang w:eastAsia="ru-RU"/>
        </w:rPr>
        <w:t>При реализации направления «Музыка»</w:t>
      </w:r>
      <w:r w:rsidRPr="00BA6DB8">
        <w:rPr>
          <w:rFonts w:ascii="Times New Roman" w:eastAsia="Times New Roman" w:hAnsi="Times New Roman" w:cs="Times New Roman"/>
          <w:sz w:val="28"/>
          <w:szCs w:val="28"/>
          <w:lang w:eastAsia="ru-RU"/>
        </w:rPr>
        <w:t xml:space="preserve">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Музыкальные занятия проводят совместно музыкальный руководитель и воспитатель. При необходимости в этих занятиях может принимать участие учитель -логопед. Элементы музыкально-ритмических занятий используются на групповых и индивидуальных коррекционных занятиях с детьми.</w:t>
      </w:r>
    </w:p>
    <w:p w:rsidR="00AC645D" w:rsidRPr="00BA6DB8" w:rsidRDefault="00AC645D" w:rsidP="00BA6DB8">
      <w:pPr>
        <w:spacing w:after="0" w:line="240" w:lineRule="auto"/>
        <w:ind w:firstLine="709"/>
        <w:jc w:val="both"/>
        <w:rPr>
          <w:rFonts w:ascii="Times New Roman" w:eastAsia="Times New Roman" w:hAnsi="Times New Roman" w:cs="Times New Roman"/>
          <w:sz w:val="28"/>
          <w:szCs w:val="28"/>
          <w:lang w:eastAsia="ru-RU"/>
        </w:rPr>
      </w:pPr>
    </w:p>
    <w:p w:rsidR="00BA6DB8" w:rsidRDefault="00BA6DB8" w:rsidP="00AC645D">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Основное содержание образовательной деятельности «Художественно-эстетическое развитие» с детьм</w:t>
      </w:r>
      <w:r w:rsidR="00AC645D">
        <w:rPr>
          <w:rFonts w:ascii="Times New Roman" w:eastAsia="Times New Roman" w:hAnsi="Times New Roman" w:cs="Times New Roman"/>
          <w:b/>
          <w:sz w:val="28"/>
          <w:szCs w:val="28"/>
          <w:lang w:eastAsia="ru-RU"/>
        </w:rPr>
        <w:t>и старшего дошкольного возраста</w:t>
      </w:r>
    </w:p>
    <w:p w:rsidR="00AC645D" w:rsidRPr="00BA6DB8" w:rsidRDefault="00AC645D" w:rsidP="00AC645D">
      <w:pPr>
        <w:spacing w:after="0" w:line="240" w:lineRule="auto"/>
        <w:jc w:val="center"/>
        <w:rPr>
          <w:rFonts w:ascii="Times New Roman" w:eastAsia="Times New Roman" w:hAnsi="Times New Roman" w:cs="Times New Roman"/>
          <w:b/>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w:t>
      </w:r>
      <w:r w:rsidRPr="00BA6DB8">
        <w:rPr>
          <w:rFonts w:ascii="Times New Roman" w:eastAsia="Times New Roman" w:hAnsi="Times New Roman" w:cs="Times New Roman"/>
          <w:sz w:val="28"/>
          <w:szCs w:val="28"/>
          <w:lang w:eastAsia="ru-RU"/>
        </w:rPr>
        <w:lastRenderedPageBreak/>
        <w:t>процесс вводятся технические средства обучения: рассматривание детских рисунков через кодоскоп; использование мультимедийных средств.</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i/>
          <w:sz w:val="28"/>
          <w:szCs w:val="28"/>
          <w:lang w:eastAsia="ru-RU"/>
        </w:rPr>
        <w:t xml:space="preserve">Реализация содержания раздела «Музыка» </w:t>
      </w:r>
      <w:r w:rsidRPr="00BA6DB8">
        <w:rPr>
          <w:rFonts w:ascii="Times New Roman" w:eastAsia="Times New Roman" w:hAnsi="Times New Roman" w:cs="Times New Roman"/>
          <w:sz w:val="28"/>
          <w:szCs w:val="28"/>
          <w:lang w:eastAsia="ru-RU"/>
        </w:rPr>
        <w:t>направлена на обогащение музыкальных впечатлений обучающихся, совершенствование их певческих, танцевальных навыков и умений.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BA6DB8" w:rsidRPr="00BA6DB8" w:rsidRDefault="00BA6DB8" w:rsidP="00BA6DB8">
      <w:pPr>
        <w:keepNext/>
        <w:keepLines/>
        <w:spacing w:after="0" w:line="240" w:lineRule="auto"/>
        <w:ind w:firstLine="708"/>
        <w:jc w:val="both"/>
        <w:outlineLvl w:val="0"/>
        <w:rPr>
          <w:rFonts w:ascii="Times New Roman" w:eastAsia="Calibri" w:hAnsi="Times New Roman" w:cs="Times New Roman"/>
          <w:b/>
          <w:sz w:val="28"/>
          <w:szCs w:val="28"/>
          <w:lang w:eastAsia="ru-RU"/>
        </w:rPr>
      </w:pPr>
      <w:bookmarkStart w:id="53" w:name="_Toc175132103"/>
      <w:r w:rsidRPr="00BA6DB8">
        <w:rPr>
          <w:rFonts w:ascii="Times New Roman" w:eastAsia="Calibri" w:hAnsi="Times New Roman" w:cs="Times New Roman"/>
          <w:b/>
          <w:sz w:val="28"/>
          <w:szCs w:val="28"/>
          <w:lang w:eastAsia="ru-RU"/>
        </w:rPr>
        <w:t>2.1.5.1. Часть, формируемая участниками образовательных отношений</w:t>
      </w:r>
      <w:bookmarkEnd w:id="53"/>
    </w:p>
    <w:p w:rsidR="00BA6DB8" w:rsidRPr="00BA6DB8" w:rsidRDefault="00BA6DB8" w:rsidP="00BA6DB8">
      <w:pPr>
        <w:tabs>
          <w:tab w:val="left" w:pos="2160"/>
        </w:tabs>
        <w:spacing w:after="0" w:line="240" w:lineRule="auto"/>
        <w:jc w:val="center"/>
        <w:rPr>
          <w:rFonts w:ascii="Times New Roman" w:eastAsia="Calibri" w:hAnsi="Times New Roman" w:cs="Times New Roman"/>
          <w:b/>
          <w:bCs/>
          <w:sz w:val="28"/>
          <w:szCs w:val="28"/>
          <w:lang w:eastAsia="ru-RU"/>
        </w:rPr>
      </w:pPr>
    </w:p>
    <w:p w:rsidR="00BA6DB8" w:rsidRPr="00BA6DB8" w:rsidRDefault="00BA6DB8" w:rsidP="00BA6DB8">
      <w:pPr>
        <w:tabs>
          <w:tab w:val="left" w:pos="2160"/>
        </w:tabs>
        <w:spacing w:after="0" w:line="240" w:lineRule="auto"/>
        <w:jc w:val="center"/>
        <w:rPr>
          <w:rFonts w:ascii="Times New Roman" w:eastAsia="Calibri" w:hAnsi="Times New Roman" w:cs="Times New Roman"/>
          <w:b/>
          <w:bCs/>
          <w:sz w:val="28"/>
          <w:szCs w:val="28"/>
          <w:lang w:eastAsia="ru-RU"/>
        </w:rPr>
      </w:pPr>
      <w:r w:rsidRPr="00BA6DB8">
        <w:rPr>
          <w:rFonts w:ascii="Times New Roman" w:eastAsia="Calibri" w:hAnsi="Times New Roman" w:cs="Times New Roman"/>
          <w:b/>
          <w:bCs/>
          <w:sz w:val="28"/>
          <w:szCs w:val="28"/>
          <w:lang w:eastAsia="ru-RU"/>
        </w:rPr>
        <w:t>Содержание парциальной программы дошкольного образования                  «Цветной мир Белогорья»  (Л.В. Серых, С.И. Линник-Болотова,                      А.Б. Богун, Н.В. Косова, Н.В. Яковлева)</w:t>
      </w:r>
    </w:p>
    <w:p w:rsidR="00BA6DB8" w:rsidRPr="00BA6DB8" w:rsidRDefault="00BA6DB8" w:rsidP="00BA6DB8">
      <w:pPr>
        <w:spacing w:after="0" w:line="276" w:lineRule="auto"/>
        <w:jc w:val="both"/>
        <w:rPr>
          <w:rFonts w:ascii="Times New Roman" w:eastAsia="Calibri" w:hAnsi="Times New Roman" w:cs="Times New Roman"/>
          <w:b/>
          <w:bCs/>
          <w:sz w:val="28"/>
          <w:szCs w:val="28"/>
          <w:lang w:eastAsia="ru-RU"/>
        </w:rPr>
      </w:pPr>
    </w:p>
    <w:p w:rsidR="00BA6DB8" w:rsidRPr="00BA6DB8" w:rsidRDefault="00BA6DB8" w:rsidP="00BA6DB8">
      <w:pPr>
        <w:spacing w:after="0" w:line="240" w:lineRule="auto"/>
        <w:jc w:val="center"/>
        <w:rPr>
          <w:rFonts w:ascii="Times New Roman" w:eastAsia="Calibri" w:hAnsi="Times New Roman" w:cs="Times New Roman"/>
          <w:b/>
          <w:bCs/>
          <w:sz w:val="28"/>
          <w:szCs w:val="28"/>
          <w:lang w:eastAsia="ru-RU"/>
        </w:rPr>
      </w:pPr>
      <w:r w:rsidRPr="00BA6DB8">
        <w:rPr>
          <w:rFonts w:ascii="Times New Roman" w:eastAsia="Calibri" w:hAnsi="Times New Roman" w:cs="Times New Roman"/>
          <w:b/>
          <w:bCs/>
          <w:sz w:val="28"/>
          <w:szCs w:val="28"/>
          <w:lang w:eastAsia="ru-RU"/>
        </w:rPr>
        <w:t>3-4 года</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b/>
          <w:bCs/>
          <w:sz w:val="28"/>
          <w:szCs w:val="28"/>
          <w:lang w:eastAsia="ru-RU"/>
        </w:rPr>
        <w:t>Модуль 1. «Я и мой мир»</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«Пирожки для Белогора и Белогорочки» (лепка)</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b/>
          <w:bCs/>
          <w:sz w:val="28"/>
          <w:szCs w:val="28"/>
          <w:lang w:eastAsia="ru-RU"/>
        </w:rPr>
        <w:t>Модуль 2. «Животный мир»</w:t>
      </w:r>
    </w:p>
    <w:p w:rsidR="00BA6DB8" w:rsidRPr="00BA6DB8" w:rsidRDefault="00BA6DB8" w:rsidP="00BA6DB8">
      <w:pPr>
        <w:spacing w:after="0" w:line="240" w:lineRule="auto"/>
        <w:ind w:right="40"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Образовательная ситуация «Ловись, рыбка, в белгородском озере» (рисование) </w:t>
      </w:r>
    </w:p>
    <w:p w:rsidR="00BA6DB8" w:rsidRPr="00BA6DB8" w:rsidRDefault="00BA6DB8" w:rsidP="00BA6DB8">
      <w:pPr>
        <w:spacing w:after="0" w:line="240" w:lineRule="auto"/>
        <w:ind w:right="40"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«Рыжая кумушка из Белгородского леса» (объемная аппликация)</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b/>
          <w:bCs/>
          <w:sz w:val="28"/>
          <w:szCs w:val="28"/>
          <w:lang w:eastAsia="ru-RU"/>
        </w:rPr>
        <w:t>Модуль 3. «Растительный мир»</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lastRenderedPageBreak/>
        <w:t>Образовательная ситуация «Урожай в саду Белогорочки» (рисование печатками)</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«Зимние деревья в Белгородском лесу» (рисование)</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b/>
          <w:bCs/>
          <w:sz w:val="28"/>
          <w:szCs w:val="28"/>
          <w:lang w:eastAsia="ru-RU"/>
        </w:rPr>
        <w:t>Модуль 4. «Неживая природа»</w:t>
      </w:r>
    </w:p>
    <w:p w:rsidR="00BA6DB8" w:rsidRPr="00BA6DB8" w:rsidRDefault="00BA6DB8" w:rsidP="00BA6DB8">
      <w:pPr>
        <w:spacing w:after="0" w:line="240" w:lineRule="auto"/>
        <w:ind w:right="40"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«Едем, летим, плывем по родному Белогорью» (аппликация – коллаж)</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b/>
          <w:bCs/>
          <w:sz w:val="28"/>
          <w:szCs w:val="28"/>
          <w:lang w:eastAsia="ru-RU"/>
        </w:rPr>
        <w:t>Модуль 5. «Ремесла»</w:t>
      </w:r>
    </w:p>
    <w:p w:rsidR="00BA6DB8" w:rsidRPr="00BA6DB8" w:rsidRDefault="00BA6DB8" w:rsidP="00BA6DB8">
      <w:pPr>
        <w:spacing w:after="0" w:line="240" w:lineRule="auto"/>
        <w:ind w:right="40"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«Фартук для Белогорочки» (декоративное рисование) Образовательная ситуация «Борисовский глиняный горшочек» (скульптурная лепка глиняного горшочка)</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b/>
          <w:bCs/>
          <w:sz w:val="28"/>
          <w:szCs w:val="28"/>
          <w:lang w:eastAsia="ru-RU"/>
        </w:rPr>
        <w:t>Модуль 6. «Праздники и традиции»</w:t>
      </w:r>
    </w:p>
    <w:p w:rsidR="00BA6DB8" w:rsidRPr="00BA6DB8" w:rsidRDefault="00BA6DB8" w:rsidP="00BA6DB8">
      <w:pPr>
        <w:spacing w:after="0" w:line="240" w:lineRule="auto"/>
        <w:ind w:right="20"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«Новогодние игрушки для белгородцев» (коллективное   панно).</w:t>
      </w:r>
    </w:p>
    <w:p w:rsidR="00BA6DB8" w:rsidRPr="00BA6DB8" w:rsidRDefault="00BA6DB8" w:rsidP="00BA6DB8">
      <w:pPr>
        <w:spacing w:after="0" w:line="276" w:lineRule="auto"/>
        <w:jc w:val="center"/>
        <w:rPr>
          <w:rFonts w:ascii="Times New Roman" w:eastAsia="Calibri" w:hAnsi="Times New Roman" w:cs="Times New Roman"/>
          <w:b/>
          <w:bCs/>
          <w:sz w:val="28"/>
          <w:szCs w:val="28"/>
          <w:lang w:eastAsia="ru-RU"/>
        </w:rPr>
      </w:pPr>
      <w:r w:rsidRPr="00BA6DB8">
        <w:rPr>
          <w:rFonts w:ascii="Times New Roman" w:eastAsia="Calibri" w:hAnsi="Times New Roman" w:cs="Times New Roman"/>
          <w:b/>
          <w:bCs/>
          <w:sz w:val="28"/>
          <w:szCs w:val="28"/>
          <w:lang w:eastAsia="ru-RU"/>
        </w:rPr>
        <w:t>4-5 лет</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b/>
          <w:bCs/>
          <w:sz w:val="28"/>
          <w:szCs w:val="28"/>
          <w:lang w:eastAsia="ru-RU"/>
        </w:rPr>
        <w:t>Модуль 1. «Я и мой мир»</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«Генеалогическое древо» (индивидуальная художественно-творческая композиция)</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b/>
          <w:bCs/>
          <w:sz w:val="28"/>
          <w:szCs w:val="28"/>
          <w:lang w:eastAsia="ru-RU"/>
        </w:rPr>
        <w:t>Модуль 2. «Животный мир»</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«Белгородская бабочка» (аппликация)</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«Заяц в зимнем Белогорье» (рисование)</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b/>
          <w:bCs/>
          <w:sz w:val="28"/>
          <w:szCs w:val="28"/>
          <w:lang w:eastAsia="ru-RU"/>
        </w:rPr>
        <w:t>Модуль 3. «Растительный мир»</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«Огород у Белогорочки» (аппликация) Образовательная ситуация «Садовые деревья Белгородчины» (объемная аппликация)</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b/>
          <w:bCs/>
          <w:sz w:val="28"/>
          <w:szCs w:val="28"/>
          <w:lang w:eastAsia="ru-RU"/>
        </w:rPr>
        <w:t>Модуль 4. «Неживая природа»</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«Снежинка из Белгорода» (рисование)</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b/>
          <w:bCs/>
          <w:sz w:val="28"/>
          <w:szCs w:val="28"/>
          <w:lang w:eastAsia="ru-RU"/>
        </w:rPr>
        <w:t>Модуль 5. «Ремесла»</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«Расписные ложки Белогорья» (роспись силуэтов-заготовок ложек)</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«Терем для Белогорочки» (лепка)</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b/>
          <w:bCs/>
          <w:sz w:val="28"/>
          <w:szCs w:val="28"/>
          <w:lang w:eastAsia="ru-RU"/>
        </w:rPr>
        <w:t>Модуль 6. «Праздники и традиции»</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«Платочек из Белгорода для мамы» (аппликация)</w:t>
      </w:r>
    </w:p>
    <w:p w:rsidR="00BA6DB8" w:rsidRPr="00BA6DB8" w:rsidRDefault="00BA6DB8" w:rsidP="00BA6DB8">
      <w:pPr>
        <w:spacing w:after="0" w:line="240" w:lineRule="auto"/>
        <w:jc w:val="center"/>
        <w:rPr>
          <w:rFonts w:ascii="Times New Roman" w:eastAsia="Calibri" w:hAnsi="Times New Roman" w:cs="Times New Roman"/>
          <w:b/>
          <w:bCs/>
          <w:sz w:val="28"/>
          <w:szCs w:val="28"/>
          <w:lang w:eastAsia="ru-RU"/>
        </w:rPr>
      </w:pPr>
      <w:r w:rsidRPr="00BA6DB8">
        <w:rPr>
          <w:rFonts w:ascii="Times New Roman" w:eastAsia="Calibri" w:hAnsi="Times New Roman" w:cs="Times New Roman"/>
          <w:b/>
          <w:bCs/>
          <w:sz w:val="28"/>
          <w:szCs w:val="28"/>
          <w:lang w:eastAsia="ru-RU"/>
        </w:rPr>
        <w:t>5-6 лет</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b/>
          <w:bCs/>
          <w:sz w:val="28"/>
          <w:szCs w:val="28"/>
          <w:lang w:eastAsia="ru-RU"/>
        </w:rPr>
        <w:t>Модуль 1. «Я и мой мир»</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«Белгородская семья в символах» (рисование) Образовательная ситуация «Рамочка для белгородской знаменитости» (декоративное оформление рамки для фотографии членов семьи)</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b/>
          <w:bCs/>
          <w:sz w:val="28"/>
          <w:szCs w:val="28"/>
          <w:lang w:eastAsia="ru-RU"/>
        </w:rPr>
        <w:t>Модуль 2. «Животный мир»</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«Обитатели белгородского леса» (создание коллективной композиции «Заповедный лес Белогорья»)</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«Птички-невелички Белогорья» (создание образа птицы в технике бумагопластики)</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b/>
          <w:bCs/>
          <w:sz w:val="28"/>
          <w:szCs w:val="28"/>
          <w:lang w:eastAsia="ru-RU"/>
        </w:rPr>
        <w:lastRenderedPageBreak/>
        <w:t>Модуль 3. «Растительный мир»</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«Сказки Белгородской Осени» (рисование)</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«Луговой веночек Белгородского края» (аппликация)</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b/>
          <w:bCs/>
          <w:sz w:val="28"/>
          <w:szCs w:val="28"/>
          <w:lang w:eastAsia="ru-RU"/>
        </w:rPr>
        <w:t>Модуль 4. «Неживая природа»</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«Огненный салют в Белгороде» (коллективная работа «Салют» из фантиков и фольги).</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«Природные зоны Белогорья» (рисование природных объектов в образе орнаментальной композиции)</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b/>
          <w:bCs/>
          <w:sz w:val="28"/>
          <w:szCs w:val="28"/>
          <w:lang w:eastAsia="ru-RU"/>
        </w:rPr>
        <w:t>Модуль 5. «Ремесла»</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«Борисовские камчатые скатерти» (изготовление «самотканого» материала из бумаги)</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b/>
          <w:bCs/>
          <w:sz w:val="28"/>
          <w:szCs w:val="28"/>
          <w:lang w:eastAsia="ru-RU"/>
        </w:rPr>
        <w:t>Модуль 6. «Праздники и традиции»</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«Белгородские цветы на Масленицу» (изготовление гирлянд из отдельных бумажных модулей)</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«Пасха в Белгороде» (изготовление пасхального яйца в технике тестопластики)</w:t>
      </w:r>
    </w:p>
    <w:p w:rsidR="00BA6DB8" w:rsidRPr="00BA6DB8" w:rsidRDefault="00BA6DB8" w:rsidP="00AC645D">
      <w:pPr>
        <w:spacing w:after="0" w:line="240" w:lineRule="auto"/>
        <w:jc w:val="center"/>
        <w:rPr>
          <w:rFonts w:ascii="Times New Roman" w:eastAsia="Calibri" w:hAnsi="Times New Roman" w:cs="Times New Roman"/>
          <w:sz w:val="28"/>
          <w:szCs w:val="28"/>
          <w:lang w:eastAsia="ru-RU"/>
        </w:rPr>
      </w:pPr>
      <w:r w:rsidRPr="00BA6DB8">
        <w:rPr>
          <w:rFonts w:ascii="Times New Roman" w:eastAsia="Calibri" w:hAnsi="Times New Roman" w:cs="Times New Roman"/>
          <w:b/>
          <w:bCs/>
          <w:sz w:val="28"/>
          <w:szCs w:val="28"/>
          <w:lang w:eastAsia="ru-RU"/>
        </w:rPr>
        <w:t>6-7 лет</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b/>
          <w:bCs/>
          <w:sz w:val="28"/>
          <w:szCs w:val="28"/>
          <w:lang w:eastAsia="ru-RU"/>
        </w:rPr>
        <w:t>Модуль 1. «Я и мой мир»</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«История одного старооскольского детского сада» (создание коллажа экстерьера здания детского сада)</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b/>
          <w:bCs/>
          <w:sz w:val="28"/>
          <w:szCs w:val="28"/>
          <w:lang w:eastAsia="ru-RU"/>
        </w:rPr>
        <w:t>Модуль 2. «Животный мир»</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«Старооскольские свистульки: Птичий двор» (декорирование игрушки-складушки по мотивам Старооскольской росписи)</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b/>
          <w:bCs/>
          <w:sz w:val="28"/>
          <w:szCs w:val="28"/>
          <w:lang w:eastAsia="ru-RU"/>
        </w:rPr>
        <w:t>Модуль 3. «Растительный мир»</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«Красота природы родного края в произведениях художников Белогорья» (рисование пейзажа)</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b/>
          <w:bCs/>
          <w:sz w:val="28"/>
          <w:szCs w:val="28"/>
          <w:lang w:eastAsia="ru-RU"/>
        </w:rPr>
        <w:t>Модуль 4. «Неживая природа»</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«Профессия агроном на Белгородчине» (создание коллективной художественно-творческой композиции).</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«Течет река Оскол» (пластилинография)</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b/>
          <w:bCs/>
          <w:sz w:val="28"/>
          <w:szCs w:val="28"/>
          <w:lang w:eastAsia="ru-RU"/>
        </w:rPr>
        <w:t>Модуль 5. «Ремесла»</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«Красота орнамента в женском народном костюме Белогорья» (декоративное рисование)</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«Лозоплетение на Белгородчине» (создание забора – плетня из бумажных трубочек)</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b/>
          <w:bCs/>
          <w:sz w:val="28"/>
          <w:szCs w:val="28"/>
          <w:lang w:eastAsia="ru-RU"/>
        </w:rPr>
        <w:t>Модуль 6. «Праздники и традиции»</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Образовательная ситуация «Защитники земли русской» (рисование, аппликация) Образовательная ситуация «Старый Оскол – город добра и благополучия» (рисование)</w:t>
      </w:r>
    </w:p>
    <w:p w:rsidR="00BA6DB8" w:rsidRPr="00BA6DB8" w:rsidRDefault="00BA6DB8" w:rsidP="00BA6DB8">
      <w:pPr>
        <w:keepNext/>
        <w:keepLines/>
        <w:spacing w:after="0" w:line="240" w:lineRule="auto"/>
        <w:ind w:firstLine="708"/>
        <w:jc w:val="both"/>
        <w:outlineLvl w:val="0"/>
        <w:rPr>
          <w:rFonts w:ascii="Times New Roman" w:eastAsia="Calibri" w:hAnsi="Times New Roman" w:cs="Times New Roman"/>
          <w:b/>
          <w:sz w:val="28"/>
          <w:szCs w:val="28"/>
          <w:lang w:eastAsia="ru-RU"/>
        </w:rPr>
      </w:pPr>
      <w:bookmarkStart w:id="54" w:name="_Toc175132104"/>
      <w:r w:rsidRPr="00BA6DB8">
        <w:rPr>
          <w:rFonts w:ascii="Times New Roman" w:eastAsia="Calibri" w:hAnsi="Times New Roman" w:cs="Times New Roman"/>
          <w:b/>
          <w:sz w:val="28"/>
          <w:szCs w:val="28"/>
          <w:lang w:eastAsia="ru-RU"/>
        </w:rPr>
        <w:t>2.1.6. Образовательная область «Физическое развитие»</w:t>
      </w:r>
      <w:bookmarkEnd w:id="54"/>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области физического развития ребенка основными задачами образовательной деятельности являются создание условий для:</w:t>
      </w:r>
    </w:p>
    <w:p w:rsidR="00BA6DB8" w:rsidRPr="00BA6DB8" w:rsidRDefault="00BA6DB8" w:rsidP="004B76B7">
      <w:pPr>
        <w:widowControl w:val="0"/>
        <w:numPr>
          <w:ilvl w:val="0"/>
          <w:numId w:val="53"/>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становления у обучающихся ценностей здорового образа жизни;</w:t>
      </w:r>
    </w:p>
    <w:p w:rsidR="00BA6DB8" w:rsidRPr="00BA6DB8" w:rsidRDefault="00BA6DB8" w:rsidP="004B76B7">
      <w:pPr>
        <w:widowControl w:val="0"/>
        <w:numPr>
          <w:ilvl w:val="0"/>
          <w:numId w:val="53"/>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lastRenderedPageBreak/>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BA6DB8" w:rsidRPr="00BA6DB8" w:rsidRDefault="00BA6DB8" w:rsidP="004B76B7">
      <w:pPr>
        <w:widowControl w:val="0"/>
        <w:numPr>
          <w:ilvl w:val="0"/>
          <w:numId w:val="53"/>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развития представлений о своем теле и своих физических возможностях;</w:t>
      </w:r>
    </w:p>
    <w:p w:rsidR="00BA6DB8" w:rsidRPr="00BA6DB8" w:rsidRDefault="00BA6DB8" w:rsidP="004B76B7">
      <w:pPr>
        <w:widowControl w:val="0"/>
        <w:numPr>
          <w:ilvl w:val="0"/>
          <w:numId w:val="53"/>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приобретения двигательного опыта и совершенствования двигательной активности;</w:t>
      </w:r>
    </w:p>
    <w:p w:rsidR="00BA6DB8" w:rsidRPr="00BA6DB8" w:rsidRDefault="00BA6DB8" w:rsidP="004B76B7">
      <w:pPr>
        <w:widowControl w:val="0"/>
        <w:numPr>
          <w:ilvl w:val="0"/>
          <w:numId w:val="53"/>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формирования начальных представлений о некоторых видах спорта, овладения подвижными играми с правилами.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AC645D" w:rsidRDefault="00AC645D" w:rsidP="00BA6DB8">
      <w:pPr>
        <w:spacing w:after="0" w:line="240" w:lineRule="auto"/>
        <w:ind w:firstLine="709"/>
        <w:jc w:val="both"/>
        <w:rPr>
          <w:rFonts w:ascii="Times New Roman" w:eastAsia="Times New Roman" w:hAnsi="Times New Roman" w:cs="Times New Roman"/>
          <w:sz w:val="28"/>
          <w:szCs w:val="28"/>
          <w:lang w:eastAsia="ru-RU"/>
        </w:rPr>
      </w:pPr>
    </w:p>
    <w:p w:rsidR="00AC645D" w:rsidRDefault="00AC645D" w:rsidP="00BA6DB8">
      <w:pPr>
        <w:spacing w:after="0" w:line="240" w:lineRule="auto"/>
        <w:ind w:firstLine="709"/>
        <w:jc w:val="both"/>
        <w:rPr>
          <w:rFonts w:ascii="Times New Roman" w:eastAsia="Times New Roman" w:hAnsi="Times New Roman" w:cs="Times New Roman"/>
          <w:sz w:val="28"/>
          <w:szCs w:val="28"/>
          <w:lang w:eastAsia="ru-RU"/>
        </w:rPr>
      </w:pPr>
    </w:p>
    <w:p w:rsidR="00AC645D" w:rsidRPr="00BA6DB8" w:rsidRDefault="00AC645D" w:rsidP="00BA6DB8">
      <w:pPr>
        <w:spacing w:after="0" w:line="240" w:lineRule="auto"/>
        <w:ind w:firstLine="709"/>
        <w:jc w:val="both"/>
        <w:rPr>
          <w:rFonts w:ascii="Times New Roman" w:eastAsia="Times New Roman" w:hAnsi="Times New Roman" w:cs="Times New Roman"/>
          <w:sz w:val="28"/>
          <w:szCs w:val="28"/>
          <w:lang w:eastAsia="ru-RU"/>
        </w:rPr>
      </w:pPr>
    </w:p>
    <w:p w:rsidR="00BA6DB8" w:rsidRDefault="00BA6DB8" w:rsidP="00AC645D">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lastRenderedPageBreak/>
        <w:t>Основное содержание образовательной деятельности с детьм</w:t>
      </w:r>
      <w:r w:rsidR="00AC645D">
        <w:rPr>
          <w:rFonts w:ascii="Times New Roman" w:eastAsia="Times New Roman" w:hAnsi="Times New Roman" w:cs="Times New Roman"/>
          <w:b/>
          <w:sz w:val="28"/>
          <w:szCs w:val="28"/>
          <w:lang w:eastAsia="ru-RU"/>
        </w:rPr>
        <w:t>и младшего дошкольного возраста</w:t>
      </w:r>
    </w:p>
    <w:p w:rsidR="00AC645D" w:rsidRPr="00BA6DB8" w:rsidRDefault="00AC645D" w:rsidP="00AC645D">
      <w:pPr>
        <w:spacing w:after="0" w:line="240" w:lineRule="auto"/>
        <w:jc w:val="center"/>
        <w:rPr>
          <w:rFonts w:ascii="Times New Roman" w:eastAsia="Times New Roman" w:hAnsi="Times New Roman" w:cs="Times New Roman"/>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Задачи образовательной области «Физическое развитие» 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Характер решаемых задач позволяет структурировать содержание образовательной области «Физическое развитие» по следующим разделам:</w:t>
      </w:r>
    </w:p>
    <w:p w:rsidR="00BA6DB8" w:rsidRPr="00BA6DB8" w:rsidRDefault="00BA6DB8" w:rsidP="004B76B7">
      <w:pPr>
        <w:widowControl w:val="0"/>
        <w:numPr>
          <w:ilvl w:val="0"/>
          <w:numId w:val="54"/>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физическая культура;</w:t>
      </w:r>
    </w:p>
    <w:p w:rsidR="00BA6DB8" w:rsidRPr="00BA6DB8" w:rsidRDefault="00BA6DB8" w:rsidP="004B76B7">
      <w:pPr>
        <w:widowControl w:val="0"/>
        <w:numPr>
          <w:ilvl w:val="0"/>
          <w:numId w:val="54"/>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представления о здоровом образе жизни и гигиене.</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Образовательную деятельность в рамках образовательной области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обучающихся, а также все остальные специалисты, работающие с детьми.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работе по образовательных физическому развитию обучающихся с ТНР помимо задач, соответствующих возрастным требованиям образовательного оздоровительные стандарта, решаются развивающие, коррекционные и задачи, направленные на воспитание у обучающихся представлений о здоровом образе жизни, приобщение их к физической культуре.</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w:t>
      </w:r>
      <w:r w:rsidRPr="00BA6DB8">
        <w:rPr>
          <w:rFonts w:ascii="Times New Roman" w:eastAsia="Times New Roman" w:hAnsi="Times New Roman" w:cs="Times New Roman"/>
          <w:sz w:val="28"/>
          <w:szCs w:val="28"/>
          <w:lang w:eastAsia="ru-RU"/>
        </w:rPr>
        <w:tab/>
        <w:t>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w:t>
      </w:r>
      <w:r w:rsidRPr="00BA6DB8">
        <w:rPr>
          <w:rFonts w:ascii="Times New Roman" w:eastAsia="Times New Roman" w:hAnsi="Times New Roman" w:cs="Times New Roman"/>
          <w:sz w:val="28"/>
          <w:szCs w:val="28"/>
          <w:lang w:eastAsia="ru-RU"/>
        </w:rPr>
        <w:tab/>
        <w:t xml:space="preserve"> и подвижных играх с музыкальным сопровождением; в индивидуальной коррекционной, в том числе логопедической, работе с детьми с ТНР. В логике построения «Программы» образовательная область «Физическое развитие» должна стать интегрирующей сенсорно-перцептивное и моторно</w:t>
      </w:r>
      <w:r w:rsidRPr="00BA6DB8">
        <w:rPr>
          <w:rFonts w:ascii="Times New Roman" w:eastAsia="Times New Roman" w:hAnsi="Times New Roman" w:cs="Times New Roman"/>
          <w:sz w:val="28"/>
          <w:szCs w:val="28"/>
          <w:lang w:eastAsia="ru-RU"/>
        </w:rPr>
        <w:softHyphen/>
        <w:t>двигательное развитие обучающихся.</w:t>
      </w:r>
    </w:p>
    <w:p w:rsidR="00BA6DB8" w:rsidRDefault="00BA6DB8" w:rsidP="00AC645D">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lastRenderedPageBreak/>
        <w:t>Основное содержание образовательной деятельности с детьм</w:t>
      </w:r>
      <w:r w:rsidR="00AC645D">
        <w:rPr>
          <w:rFonts w:ascii="Times New Roman" w:eastAsia="Times New Roman" w:hAnsi="Times New Roman" w:cs="Times New Roman"/>
          <w:b/>
          <w:sz w:val="28"/>
          <w:szCs w:val="28"/>
          <w:lang w:eastAsia="ru-RU"/>
        </w:rPr>
        <w:t>и среднего дошкольного возраста</w:t>
      </w:r>
    </w:p>
    <w:p w:rsidR="00AC645D" w:rsidRPr="00BA6DB8" w:rsidRDefault="00AC645D" w:rsidP="00AC645D">
      <w:pPr>
        <w:spacing w:after="0" w:line="240" w:lineRule="auto"/>
        <w:jc w:val="center"/>
        <w:rPr>
          <w:rFonts w:ascii="Times New Roman" w:eastAsia="Times New Roman" w:hAnsi="Times New Roman" w:cs="Times New Roman"/>
          <w:b/>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Задачи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rsidR="00BA6DB8" w:rsidRPr="00BA6DB8" w:rsidRDefault="00BA6DB8" w:rsidP="004B76B7">
      <w:pPr>
        <w:widowControl w:val="0"/>
        <w:numPr>
          <w:ilvl w:val="0"/>
          <w:numId w:val="55"/>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физическая культура;</w:t>
      </w:r>
    </w:p>
    <w:p w:rsidR="00BA6DB8" w:rsidRPr="00BA6DB8" w:rsidRDefault="00BA6DB8" w:rsidP="004B76B7">
      <w:pPr>
        <w:widowControl w:val="0"/>
        <w:numPr>
          <w:ilvl w:val="0"/>
          <w:numId w:val="55"/>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представления о здоровом образе жизни и гигиене.</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rsidR="00AC645D" w:rsidRPr="00BA6DB8" w:rsidRDefault="00AC645D" w:rsidP="00BA6DB8">
      <w:pPr>
        <w:spacing w:after="0" w:line="240" w:lineRule="auto"/>
        <w:ind w:firstLine="709"/>
        <w:jc w:val="both"/>
        <w:rPr>
          <w:rFonts w:ascii="Times New Roman" w:eastAsia="Times New Roman" w:hAnsi="Times New Roman" w:cs="Times New Roman"/>
          <w:sz w:val="28"/>
          <w:szCs w:val="28"/>
          <w:lang w:eastAsia="ru-RU"/>
        </w:rPr>
      </w:pPr>
    </w:p>
    <w:p w:rsidR="00BA6DB8" w:rsidRDefault="00BA6DB8" w:rsidP="00AC645D">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Основное содержание образовательной деятельности с детьм</w:t>
      </w:r>
      <w:r w:rsidR="00AC645D">
        <w:rPr>
          <w:rFonts w:ascii="Times New Roman" w:eastAsia="Times New Roman" w:hAnsi="Times New Roman" w:cs="Times New Roman"/>
          <w:b/>
          <w:sz w:val="28"/>
          <w:szCs w:val="28"/>
          <w:lang w:eastAsia="ru-RU"/>
        </w:rPr>
        <w:t>и старшего дошкольного возраста</w:t>
      </w:r>
    </w:p>
    <w:p w:rsidR="00AC645D" w:rsidRPr="00BA6DB8" w:rsidRDefault="00AC645D" w:rsidP="00AC645D">
      <w:pPr>
        <w:spacing w:after="0" w:line="240" w:lineRule="auto"/>
        <w:jc w:val="center"/>
        <w:rPr>
          <w:rFonts w:ascii="Times New Roman" w:eastAsia="Times New Roman" w:hAnsi="Times New Roman" w:cs="Times New Roman"/>
          <w:b/>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Продолжается физическое развитие обучающихся (объем движений, сила, ловкость, выносливость, гибкость, скоординированность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w:t>
      </w:r>
      <w:r w:rsidRPr="00BA6DB8">
        <w:rPr>
          <w:rFonts w:ascii="Times New Roman" w:eastAsia="Times New Roman" w:hAnsi="Times New Roman" w:cs="Times New Roman"/>
          <w:sz w:val="28"/>
          <w:szCs w:val="28"/>
          <w:lang w:eastAsia="ru-RU"/>
        </w:rPr>
        <w:lastRenderedPageBreak/>
        <w:t>зарядке, на прогулках, в самостоятельной деятельности, во время спортивных досугов.</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w:t>
      </w:r>
      <w:r w:rsidRPr="00BA6DB8">
        <w:rPr>
          <w:rFonts w:ascii="Times New Roman" w:eastAsia="Times New Roman" w:hAnsi="Times New Roman" w:cs="Times New Roman"/>
          <w:sz w:val="28"/>
          <w:szCs w:val="28"/>
          <w:lang w:eastAsia="ru-RU"/>
        </w:rPr>
        <w:lastRenderedPageBreak/>
        <w:t>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BA6DB8" w:rsidRPr="00BA6DB8" w:rsidRDefault="00BA6DB8" w:rsidP="00BA6DB8">
      <w:pPr>
        <w:keepNext/>
        <w:keepLines/>
        <w:spacing w:after="0" w:line="240" w:lineRule="auto"/>
        <w:ind w:firstLine="708"/>
        <w:jc w:val="both"/>
        <w:outlineLvl w:val="0"/>
        <w:rPr>
          <w:rFonts w:ascii="Times New Roman" w:eastAsia="Calibri" w:hAnsi="Times New Roman" w:cs="Times New Roman"/>
          <w:b/>
          <w:sz w:val="28"/>
          <w:szCs w:val="28"/>
          <w:lang w:eastAsia="ru-RU"/>
        </w:rPr>
      </w:pPr>
      <w:bookmarkStart w:id="55" w:name="_Toc175132105"/>
      <w:r w:rsidRPr="00BA6DB8">
        <w:rPr>
          <w:rFonts w:ascii="Times New Roman" w:eastAsia="Calibri" w:hAnsi="Times New Roman" w:cs="Times New Roman"/>
          <w:b/>
          <w:sz w:val="28"/>
          <w:szCs w:val="28"/>
          <w:lang w:eastAsia="ru-RU"/>
        </w:rPr>
        <w:t>2.1.6.1. Часть, формируемая участниками образовательных отношений</w:t>
      </w:r>
      <w:bookmarkEnd w:id="55"/>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Парциальная программа «Выходи играть во двор» направлена на полноценное физическое развитие ребёнка в период дошкольного детства. Она отражает специфику национальных и социокультурных условий Белгородчины. </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Содержание программы представлено подвижными играми, упражнениями, подобранными в соответствии с возрастом детей и выделенными в четыре самостоятельных модуля. Подвижные игры и упражнения организуют воспитатели во время прогулок и при организации совместной с педагогом и сверстниками двигательной активности.</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b/>
          <w:bCs/>
          <w:sz w:val="28"/>
          <w:szCs w:val="28"/>
          <w:lang w:eastAsia="ru-RU"/>
        </w:rPr>
        <w:t>Модуль 1 «Осень золотая»</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Тема №1 «Любимые игры бабушек и дедушек» Тема №2 «Городки - игра народная» </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Тема №3 «Шишки, желуди, каштаны»</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b/>
          <w:bCs/>
          <w:sz w:val="28"/>
          <w:szCs w:val="28"/>
          <w:lang w:eastAsia="ru-RU"/>
        </w:rPr>
        <w:t>Модуль 2 «Зимние забавы»</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Тема №1 «Мы хоккеисты»</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Тема №2 «Для зимы привычны санки»</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Тема №3 «Зима пришла, вставай на лыжи»</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b/>
          <w:bCs/>
          <w:sz w:val="28"/>
          <w:szCs w:val="28"/>
          <w:lang w:eastAsia="ru-RU"/>
        </w:rPr>
        <w:t>Модуль 3 «Приди, весна красавица»</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Тема №1 «Игры родного края»</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Тема №2 «Мой веселый, звонкий мяч»</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b/>
          <w:bCs/>
          <w:sz w:val="28"/>
          <w:szCs w:val="28"/>
          <w:lang w:eastAsia="ru-RU"/>
        </w:rPr>
        <w:t>Модуль 4 «Лето красное»</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Тема №1 «Летающий воланчик»</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Тема №2 «Веселые капельки»</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Тема №3 «Прыгалки, скакалки»</w:t>
      </w:r>
    </w:p>
    <w:p w:rsidR="00BA6DB8" w:rsidRPr="00BA6DB8" w:rsidRDefault="00BA6DB8" w:rsidP="00BA6DB8">
      <w:pPr>
        <w:spacing w:after="0" w:line="240" w:lineRule="auto"/>
        <w:ind w:firstLine="709"/>
        <w:rPr>
          <w:rFonts w:ascii="Times New Roman" w:eastAsia="Calibri" w:hAnsi="Times New Roman" w:cs="Times New Roman"/>
          <w:sz w:val="28"/>
          <w:szCs w:val="28"/>
          <w:lang w:eastAsia="ru-RU"/>
        </w:rPr>
      </w:pPr>
    </w:p>
    <w:p w:rsidR="00BA6DB8" w:rsidRPr="00BA6DB8" w:rsidRDefault="00BA6DB8" w:rsidP="00BA6DB8">
      <w:pPr>
        <w:keepNext/>
        <w:keepLines/>
        <w:spacing w:after="0" w:line="240" w:lineRule="auto"/>
        <w:jc w:val="center"/>
        <w:outlineLvl w:val="0"/>
        <w:rPr>
          <w:rFonts w:ascii="Times New Roman" w:eastAsia="Calibri" w:hAnsi="Times New Roman" w:cs="Times New Roman"/>
          <w:b/>
          <w:sz w:val="28"/>
          <w:szCs w:val="28"/>
          <w:lang w:eastAsia="ru-RU"/>
        </w:rPr>
      </w:pPr>
      <w:bookmarkStart w:id="56" w:name="_Toc175132106"/>
      <w:r w:rsidRPr="00BA6DB8">
        <w:rPr>
          <w:rFonts w:ascii="Times New Roman" w:eastAsia="Calibri" w:hAnsi="Times New Roman" w:cs="Times New Roman"/>
          <w:b/>
          <w:sz w:val="28"/>
          <w:szCs w:val="28"/>
          <w:lang w:eastAsia="ru-RU"/>
        </w:rPr>
        <w:t>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bookmarkEnd w:id="56"/>
    </w:p>
    <w:p w:rsidR="00BA6DB8" w:rsidRPr="00BA6DB8" w:rsidRDefault="00BA6DB8" w:rsidP="00BA6DB8">
      <w:pPr>
        <w:tabs>
          <w:tab w:val="left" w:pos="2160"/>
        </w:tabs>
        <w:spacing w:after="0" w:line="240" w:lineRule="auto"/>
        <w:jc w:val="center"/>
        <w:rPr>
          <w:rFonts w:ascii="Times New Roman" w:eastAsia="Calibri" w:hAnsi="Times New Roman" w:cs="Times New Roman"/>
          <w:b/>
          <w:color w:val="FF0000"/>
          <w:sz w:val="28"/>
          <w:szCs w:val="28"/>
          <w:lang w:eastAsia="ru-RU"/>
        </w:rPr>
      </w:pPr>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При реализации образовательных программ дошкольного образованиямогут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w:t>
      </w:r>
      <w:r w:rsidRPr="00BA6DB8">
        <w:rPr>
          <w:rFonts w:ascii="Times New Roman" w:eastAsia="Times New Roman" w:hAnsi="Times New Roman" w:cs="Times New Roman"/>
          <w:sz w:val="28"/>
          <w:szCs w:val="28"/>
        </w:rPr>
        <w:lastRenderedPageBreak/>
        <w:t>образовательных технологий, а также работа с электронными средствами обучения при реализации Программы должны осуществляться в соответствии с требованиями СанПиН2.4.3648-20 иСанПиН1.2.3685-21.</w:t>
      </w:r>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Формы, способы, методы и средства реализации программы, которые отражают следующие аспекты образовательной среды:</w:t>
      </w:r>
    </w:p>
    <w:p w:rsidR="00BA6DB8" w:rsidRPr="00BA6DB8" w:rsidRDefault="00BA6DB8" w:rsidP="004B76B7">
      <w:pPr>
        <w:widowControl w:val="0"/>
        <w:numPr>
          <w:ilvl w:val="0"/>
          <w:numId w:val="56"/>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характер взаимодействия с педагогическим работником;</w:t>
      </w:r>
    </w:p>
    <w:p w:rsidR="00BA6DB8" w:rsidRPr="00BA6DB8" w:rsidRDefault="00BA6DB8" w:rsidP="004B76B7">
      <w:pPr>
        <w:widowControl w:val="0"/>
        <w:numPr>
          <w:ilvl w:val="0"/>
          <w:numId w:val="56"/>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характер взаимодействия с другими детьми;</w:t>
      </w:r>
    </w:p>
    <w:p w:rsidR="00BA6DB8" w:rsidRPr="00BA6DB8" w:rsidRDefault="00BA6DB8" w:rsidP="004B76B7">
      <w:pPr>
        <w:widowControl w:val="0"/>
        <w:numPr>
          <w:ilvl w:val="0"/>
          <w:numId w:val="56"/>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система отношений ребенка к миру, к другим людям, к себе самому.</w:t>
      </w:r>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организациии в семье являются разумной альтернативой двум диаметрально противоположным подходам: прямому обучению и образованию, основанному на идеях «свободноговоспитания». Основной функциональной характеристикой партнерских отношений является равноправное относительно</w:t>
      </w:r>
    </w:p>
    <w:p w:rsidR="00BA6DB8" w:rsidRPr="00BA6DB8" w:rsidRDefault="00BA6DB8" w:rsidP="00BA6DB8">
      <w:pPr>
        <w:widowControl w:val="0"/>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ребенка включение педагогического работника в процесс деятельности. Педагогический работник участвует в реализации поставленной цели на равне с детьми, как более опытный и компетентный партнер.</w:t>
      </w:r>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педагогическимработником и другими детьми.</w:t>
      </w:r>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Личностно-порождающее взаимодействие способствует </w:t>
      </w:r>
      <w:r w:rsidRPr="00BA6DB8">
        <w:rPr>
          <w:rFonts w:ascii="Times New Roman" w:eastAsia="Times New Roman" w:hAnsi="Times New Roman" w:cs="Times New Roman"/>
          <w:sz w:val="28"/>
          <w:szCs w:val="28"/>
        </w:rPr>
        <w:lastRenderedPageBreak/>
        <w:t>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предоставляет ребенку самостоятельность, оказывают поддержку, вселяют веру в его силы, он не пасует перед трудностями, настойчиво ищет пути их преодоления.</w:t>
      </w:r>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Ребенок не боится быть самим собой, быть искренним. Когда педагогический работник поддерживает индивидуальность ребенка, принимает его таким, каков он есть, избегает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w:t>
      </w:r>
      <w:r w:rsidR="00B673D9">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w:t>
      </w:r>
      <w:r w:rsidR="00B673D9">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чувства ответственности за</w:t>
      </w:r>
      <w:r w:rsidR="00B673D9">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свой выбор.</w:t>
      </w:r>
    </w:p>
    <w:p w:rsidR="00BA6DB8" w:rsidRPr="00BA6DB8" w:rsidRDefault="00BA6DB8" w:rsidP="00AC645D">
      <w:pPr>
        <w:widowControl w:val="0"/>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Ребенок приучается думать самостоятельно, поскольку педагогические работники не</w:t>
      </w:r>
      <w:r w:rsidR="00B673D9">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навязывают ему своего решения, а способствуют тому, чтобы он</w:t>
      </w:r>
      <w:r w:rsidR="00AC645D">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принял собственное.</w:t>
      </w:r>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Ребенок учится понимать других и сочувствовать им, потому что получает этот опыт из общения с</w:t>
      </w:r>
      <w:r w:rsidR="00B673D9">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педагогическим работником и переносит его на других людей.</w:t>
      </w:r>
    </w:p>
    <w:p w:rsidR="00BA6DB8" w:rsidRPr="00BA6DB8" w:rsidRDefault="00BA6DB8" w:rsidP="00BA6DB8">
      <w:pPr>
        <w:keepNext/>
        <w:keepLines/>
        <w:spacing w:after="0" w:line="240" w:lineRule="auto"/>
        <w:ind w:firstLine="708"/>
        <w:jc w:val="both"/>
        <w:outlineLvl w:val="0"/>
        <w:rPr>
          <w:rFonts w:ascii="Times New Roman" w:eastAsia="Calibri" w:hAnsi="Times New Roman" w:cs="Times New Roman"/>
          <w:b/>
          <w:sz w:val="28"/>
          <w:szCs w:val="28"/>
          <w:lang w:eastAsia="ru-RU"/>
        </w:rPr>
      </w:pPr>
      <w:bookmarkStart w:id="57" w:name="_Toc175132107"/>
      <w:r w:rsidRPr="00BA6DB8">
        <w:rPr>
          <w:rFonts w:ascii="Times New Roman" w:eastAsia="Calibri" w:hAnsi="Times New Roman" w:cs="Times New Roman"/>
          <w:b/>
          <w:sz w:val="28"/>
          <w:szCs w:val="28"/>
          <w:lang w:eastAsia="ru-RU"/>
        </w:rPr>
        <w:t>2.2.1. Часть Программы, формируемая участниками образовательных отношений</w:t>
      </w:r>
      <w:bookmarkEnd w:id="57"/>
    </w:p>
    <w:p w:rsid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В </w:t>
      </w:r>
      <w:r w:rsidRPr="00BA6DB8">
        <w:rPr>
          <w:rFonts w:ascii="Times New Roman" w:eastAsia="Times New Roman" w:hAnsi="Times New Roman" w:cs="Times New Roman"/>
          <w:b/>
          <w:sz w:val="28"/>
          <w:szCs w:val="28"/>
        </w:rPr>
        <w:t>части Программы, формируемой участниками образовательных отношений</w:t>
      </w:r>
      <w:r w:rsidRPr="00BA6DB8">
        <w:rPr>
          <w:rFonts w:ascii="Times New Roman" w:eastAsia="Times New Roman" w:hAnsi="Times New Roman" w:cs="Times New Roman"/>
          <w:sz w:val="28"/>
          <w:szCs w:val="28"/>
        </w:rPr>
        <w:t>, представлены</w:t>
      </w:r>
      <w:r w:rsidR="00B673D9">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следу</w:t>
      </w:r>
      <w:r w:rsidR="00AC645D">
        <w:rPr>
          <w:rFonts w:ascii="Times New Roman" w:eastAsia="Times New Roman" w:hAnsi="Times New Roman" w:cs="Times New Roman"/>
          <w:sz w:val="28"/>
          <w:szCs w:val="28"/>
        </w:rPr>
        <w:t>ющие образовательные технологии.</w:t>
      </w:r>
    </w:p>
    <w:p w:rsidR="00AC645D" w:rsidRPr="00BA6DB8" w:rsidRDefault="00AC645D" w:rsidP="00BA6DB8">
      <w:pPr>
        <w:widowControl w:val="0"/>
        <w:autoSpaceDE w:val="0"/>
        <w:autoSpaceDN w:val="0"/>
        <w:spacing w:after="0" w:line="240" w:lineRule="auto"/>
        <w:ind w:right="-8" w:firstLine="720"/>
        <w:jc w:val="both"/>
        <w:rPr>
          <w:rFonts w:ascii="Times New Roman" w:eastAsia="Times New Roman" w:hAnsi="Times New Roman" w:cs="Times New Roman"/>
          <w:sz w:val="28"/>
          <w:szCs w:val="28"/>
        </w:rPr>
      </w:pPr>
    </w:p>
    <w:p w:rsidR="00AC645D" w:rsidRDefault="00BA6DB8" w:rsidP="00AC645D">
      <w:pPr>
        <w:widowControl w:val="0"/>
        <w:tabs>
          <w:tab w:val="left" w:pos="0"/>
        </w:tabs>
        <w:autoSpaceDE w:val="0"/>
        <w:autoSpaceDN w:val="0"/>
        <w:spacing w:after="0" w:line="240" w:lineRule="auto"/>
        <w:ind w:right="-8"/>
        <w:jc w:val="center"/>
        <w:outlineLvl w:val="1"/>
        <w:rPr>
          <w:rFonts w:ascii="Times New Roman" w:eastAsia="Times New Roman" w:hAnsi="Times New Roman" w:cs="Times New Roman"/>
          <w:b/>
          <w:bCs/>
          <w:sz w:val="28"/>
          <w:szCs w:val="28"/>
        </w:rPr>
      </w:pPr>
      <w:bookmarkStart w:id="58" w:name="_Toc175132108"/>
      <w:bookmarkStart w:id="59" w:name="_Toc175130828"/>
      <w:r w:rsidRPr="00BA6DB8">
        <w:rPr>
          <w:rFonts w:ascii="Times New Roman" w:eastAsia="Times New Roman" w:hAnsi="Times New Roman" w:cs="Times New Roman"/>
          <w:b/>
          <w:bCs/>
          <w:sz w:val="28"/>
          <w:szCs w:val="28"/>
        </w:rPr>
        <w:t xml:space="preserve">Технологии личностно-ориентированного взаимодействия педагога </w:t>
      </w:r>
    </w:p>
    <w:p w:rsidR="00BA6DB8" w:rsidRPr="00BA6DB8" w:rsidRDefault="00BA6DB8" w:rsidP="00AC645D">
      <w:pPr>
        <w:widowControl w:val="0"/>
        <w:tabs>
          <w:tab w:val="left" w:pos="0"/>
        </w:tabs>
        <w:autoSpaceDE w:val="0"/>
        <w:autoSpaceDN w:val="0"/>
        <w:spacing w:after="0" w:line="240" w:lineRule="auto"/>
        <w:ind w:right="-8"/>
        <w:jc w:val="center"/>
        <w:outlineLvl w:val="1"/>
        <w:rPr>
          <w:rFonts w:ascii="Times New Roman" w:eastAsia="Times New Roman" w:hAnsi="Times New Roman" w:cs="Times New Roman"/>
          <w:b/>
          <w:bCs/>
          <w:sz w:val="28"/>
          <w:szCs w:val="28"/>
        </w:rPr>
      </w:pPr>
      <w:r w:rsidRPr="00BA6DB8">
        <w:rPr>
          <w:rFonts w:ascii="Times New Roman" w:eastAsia="Times New Roman" w:hAnsi="Times New Roman" w:cs="Times New Roman"/>
          <w:b/>
          <w:bCs/>
          <w:sz w:val="28"/>
          <w:szCs w:val="28"/>
        </w:rPr>
        <w:t>с детьми</w:t>
      </w:r>
      <w:bookmarkEnd w:id="58"/>
      <w:bookmarkEnd w:id="59"/>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i/>
          <w:sz w:val="28"/>
          <w:szCs w:val="28"/>
        </w:rPr>
      </w:pPr>
      <w:r w:rsidRPr="00BA6DB8">
        <w:rPr>
          <w:rFonts w:ascii="Times New Roman" w:eastAsia="Times New Roman" w:hAnsi="Times New Roman" w:cs="Times New Roman"/>
          <w:i/>
          <w:sz w:val="28"/>
          <w:szCs w:val="28"/>
        </w:rPr>
        <w:t>Характерные особенности:</w:t>
      </w:r>
    </w:p>
    <w:p w:rsidR="00BA6DB8" w:rsidRPr="00BA6DB8" w:rsidRDefault="00BA6DB8" w:rsidP="004B76B7">
      <w:pPr>
        <w:widowControl w:val="0"/>
        <w:numPr>
          <w:ilvl w:val="0"/>
          <w:numId w:val="57"/>
        </w:numPr>
        <w:tabs>
          <w:tab w:val="left" w:pos="1490"/>
        </w:tabs>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смена педагогического воздействия на педагогическое взаимодействие; изменение направленности педагогического «вектора» - не только от взрослого к ребенку, но и отребенкак взрослому;</w:t>
      </w:r>
    </w:p>
    <w:p w:rsidR="00BA6DB8" w:rsidRPr="00BA6DB8" w:rsidRDefault="00BA6DB8" w:rsidP="004B76B7">
      <w:pPr>
        <w:widowControl w:val="0"/>
        <w:numPr>
          <w:ilvl w:val="0"/>
          <w:numId w:val="57"/>
        </w:numPr>
        <w:tabs>
          <w:tab w:val="left" w:pos="1560"/>
        </w:tabs>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основной доминантой является выявление личностных особенностей каждого ребенка как индивидуального субъекта познания и других видов деятельности;</w:t>
      </w:r>
    </w:p>
    <w:p w:rsidR="00BA6DB8" w:rsidRPr="00BA6DB8" w:rsidRDefault="00BA6DB8" w:rsidP="004B76B7">
      <w:pPr>
        <w:widowControl w:val="0"/>
        <w:numPr>
          <w:ilvl w:val="0"/>
          <w:numId w:val="57"/>
        </w:numPr>
        <w:tabs>
          <w:tab w:val="left" w:pos="1574"/>
        </w:tabs>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содержание образования не должно представлять  собой  только</w:t>
      </w:r>
    </w:p>
    <w:p w:rsidR="00BA6DB8" w:rsidRPr="00BA6DB8" w:rsidRDefault="00BA6DB8" w:rsidP="00BA6DB8">
      <w:pPr>
        <w:widowControl w:val="0"/>
        <w:tabs>
          <w:tab w:val="left" w:pos="157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lastRenderedPageBreak/>
        <w:t>лишь набор социокультурных образцов в виде правил, приемов действия, поведения, оно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w:t>
      </w:r>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i/>
          <w:sz w:val="28"/>
          <w:szCs w:val="28"/>
        </w:rPr>
      </w:pPr>
      <w:r w:rsidRPr="00BA6DB8">
        <w:rPr>
          <w:rFonts w:ascii="Times New Roman" w:eastAsia="Times New Roman" w:hAnsi="Times New Roman" w:cs="Times New Roman"/>
          <w:i/>
          <w:sz w:val="28"/>
          <w:szCs w:val="28"/>
        </w:rPr>
        <w:t>Характерные черты личностно-ориентированного взаимодействия педагога с детьми в ДОУ:</w:t>
      </w:r>
    </w:p>
    <w:p w:rsidR="00BA6DB8" w:rsidRPr="00BA6DB8" w:rsidRDefault="00BA6DB8" w:rsidP="004B76B7">
      <w:pPr>
        <w:widowControl w:val="0"/>
        <w:numPr>
          <w:ilvl w:val="0"/>
          <w:numId w:val="58"/>
        </w:numPr>
        <w:tabs>
          <w:tab w:val="left" w:pos="1500"/>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w:t>
      </w:r>
    </w:p>
    <w:p w:rsidR="00BA6DB8" w:rsidRPr="00BA6DB8" w:rsidRDefault="00BA6DB8" w:rsidP="004B76B7">
      <w:pPr>
        <w:keepNext/>
        <w:widowControl w:val="0"/>
        <w:numPr>
          <w:ilvl w:val="0"/>
          <w:numId w:val="58"/>
        </w:numPr>
        <w:tabs>
          <w:tab w:val="left" w:pos="1416"/>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w:t>
      </w:r>
    </w:p>
    <w:p w:rsidR="00BA6DB8" w:rsidRPr="00BA6DB8" w:rsidRDefault="00BA6DB8" w:rsidP="004B76B7">
      <w:pPr>
        <w:keepNext/>
        <w:widowControl w:val="0"/>
        <w:numPr>
          <w:ilvl w:val="0"/>
          <w:numId w:val="58"/>
        </w:numPr>
        <w:tabs>
          <w:tab w:val="left" w:pos="1476"/>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содействие ребенку в формировании положительной Я-концепции, развитии творческих способностей, овладении умениями и навыками самопознания.</w:t>
      </w:r>
    </w:p>
    <w:p w:rsidR="00BA6DB8" w:rsidRPr="00BA6DB8" w:rsidRDefault="00BA6DB8" w:rsidP="00BA6DB8">
      <w:pPr>
        <w:keepNext/>
        <w:widowControl w:val="0"/>
        <w:autoSpaceDE w:val="0"/>
        <w:autoSpaceDN w:val="0"/>
        <w:spacing w:after="0" w:line="240" w:lineRule="auto"/>
        <w:ind w:right="-8" w:firstLine="720"/>
        <w:jc w:val="both"/>
        <w:rPr>
          <w:rFonts w:ascii="Times New Roman" w:eastAsia="Times New Roman" w:hAnsi="Times New Roman" w:cs="Times New Roman"/>
          <w:i/>
          <w:sz w:val="28"/>
          <w:szCs w:val="28"/>
        </w:rPr>
      </w:pPr>
      <w:r w:rsidRPr="00BA6DB8">
        <w:rPr>
          <w:rFonts w:ascii="Times New Roman" w:eastAsia="Times New Roman" w:hAnsi="Times New Roman" w:cs="Times New Roman"/>
          <w:i/>
          <w:sz w:val="28"/>
          <w:szCs w:val="28"/>
        </w:rPr>
        <w:t>Составляющие педагогической технологии:</w:t>
      </w:r>
    </w:p>
    <w:p w:rsidR="00BA6DB8" w:rsidRPr="00BA6DB8" w:rsidRDefault="00BA6DB8" w:rsidP="004B76B7">
      <w:pPr>
        <w:keepNext/>
        <w:widowControl w:val="0"/>
        <w:numPr>
          <w:ilvl w:val="0"/>
          <w:numId w:val="59"/>
        </w:numPr>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построение субъект-субъектного взаимодействия педагога с детьми, которое требует от педагога высокого профессионального мастерства, развитой педагогической рефлексий способности конструировать педагогический процесс на основе педагогической диагностики;</w:t>
      </w:r>
    </w:p>
    <w:p w:rsidR="00BA6DB8" w:rsidRPr="00BA6DB8" w:rsidRDefault="00BA6DB8" w:rsidP="004B76B7">
      <w:pPr>
        <w:keepNext/>
        <w:widowControl w:val="0"/>
        <w:numPr>
          <w:ilvl w:val="0"/>
          <w:numId w:val="59"/>
        </w:numPr>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построение педагогического процесса на основе педагогической диагностики, которая представляет собой набор специально разработанных информативных методик и</w:t>
      </w:r>
      <w:r w:rsidR="00B673D9">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заданий, позволяющих воспитателю в повседневной жизни детского сада диагностировать реальный уровень развития ребенка, находить пути помощи ребенку в его развитии (задания направлены на выявление успешности освоения содержания различных разделов программы, на определение уровня владения ребенком позиции субъекта, на возможность отслеживания основных параметров эмоционального благополучия ребенка в группе сверстников, на выявление успешности формирования отдельных сторон социальной компетентности;</w:t>
      </w:r>
    </w:p>
    <w:p w:rsidR="00BA6DB8" w:rsidRPr="00BA6DB8" w:rsidRDefault="00BA6DB8" w:rsidP="004B76B7">
      <w:pPr>
        <w:keepNext/>
        <w:widowControl w:val="0"/>
        <w:numPr>
          <w:ilvl w:val="0"/>
          <w:numId w:val="59"/>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осуществление индивидуально-дифференцированного подхода,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педагогическое воздействие в подгруппах путем создания дозированных по содержанию, объему, сложности, физическим, эмоциональными</w:t>
      </w:r>
    </w:p>
    <w:p w:rsidR="00BA6DB8" w:rsidRPr="00BA6DB8" w:rsidRDefault="00BA6DB8" w:rsidP="00BA6DB8">
      <w:pPr>
        <w:keepNext/>
        <w:widowControl w:val="0"/>
        <w:tabs>
          <w:tab w:val="left" w:pos="1514"/>
        </w:tabs>
        <w:autoSpaceDE w:val="0"/>
        <w:autoSpaceDN w:val="0"/>
        <w:spacing w:after="0" w:line="240" w:lineRule="auto"/>
        <w:ind w:left="360"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психическим нагрузкам заданий и образовательных ситуаций (цель индивидуально-дифференцированного подхода – помочь ребенку максимально</w:t>
      </w:r>
      <w:r w:rsidR="00B673D9">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реализовать свой личностный потенциал, освоить доступный возраст, социальный опыт; в старших группах конструирование педагогического процесса требует дифференциации его содержания в</w:t>
      </w:r>
      <w:r w:rsidR="00B673D9">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зависимости от половых интересов и склонностей детей);</w:t>
      </w:r>
    </w:p>
    <w:p w:rsidR="00BA6DB8" w:rsidRPr="00BA6DB8" w:rsidRDefault="00BA6DB8" w:rsidP="004B76B7">
      <w:pPr>
        <w:keepNext/>
        <w:widowControl w:val="0"/>
        <w:numPr>
          <w:ilvl w:val="0"/>
          <w:numId w:val="59"/>
        </w:numPr>
        <w:tabs>
          <w:tab w:val="left" w:pos="1531"/>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творческое конструирование воспитателем разнообразных образовательных ситуаций (игровых, практических, театрализованных и </w:t>
      </w:r>
      <w:r w:rsidRPr="00BA6DB8">
        <w:rPr>
          <w:rFonts w:ascii="Times New Roman" w:eastAsia="Times New Roman" w:hAnsi="Times New Roman" w:cs="Times New Roman"/>
          <w:sz w:val="28"/>
          <w:szCs w:val="28"/>
        </w:rPr>
        <w:lastRenderedPageBreak/>
        <w:t>т.д.), позволяющих воспитывать гуманное отношение к живому, развивать любознательность, познавательные, сенсорные, речевые, творческие способности. Наполнение повседневной жизни группы интересными делами, проблемами, идеями, включение каждого ребенка в содержательную деятельность, способствующую реализации детских интересов и жизненной активности;</w:t>
      </w:r>
    </w:p>
    <w:p w:rsidR="00BA6DB8" w:rsidRPr="00BA6DB8" w:rsidRDefault="00BA6DB8" w:rsidP="004B76B7">
      <w:pPr>
        <w:keepNext/>
        <w:widowControl w:val="0"/>
        <w:numPr>
          <w:ilvl w:val="0"/>
          <w:numId w:val="59"/>
        </w:numPr>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нахождение способа педагогического воздействия для того, чтобы поставить ребенка в позицию активного субъекта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детского выбора, строятся по законам творческой деятельности, сотрудничества, сотворчества);</w:t>
      </w:r>
    </w:p>
    <w:p w:rsidR="00BA6DB8" w:rsidRPr="00BA6DB8" w:rsidRDefault="00BA6DB8" w:rsidP="004B76B7">
      <w:pPr>
        <w:keepNext/>
        <w:widowControl w:val="0"/>
        <w:numPr>
          <w:ilvl w:val="0"/>
          <w:numId w:val="59"/>
        </w:numPr>
        <w:tabs>
          <w:tab w:val="left" w:pos="1541"/>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создание комфортных условий, исключающих «дидактический синдром», за организованность, излишнюю регламентацию, при этом важны атмосфера доверия, сотрудничества, сопереживания, гуманистическая система в заимодействия взрослых и детей во взаимоувлекательной деятельности (этим обусловлен отказ от традиционных занятий по образцу, ориентированных на репродуктивную детскую деятельность, формирование навыков);</w:t>
      </w:r>
    </w:p>
    <w:p w:rsidR="00BA6DB8" w:rsidRPr="00BA6DB8" w:rsidRDefault="00BA6DB8" w:rsidP="004B76B7">
      <w:pPr>
        <w:keepNext/>
        <w:widowControl w:val="0"/>
        <w:numPr>
          <w:ilvl w:val="0"/>
          <w:numId w:val="59"/>
        </w:numPr>
        <w:tabs>
          <w:tab w:val="left" w:pos="1426"/>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предоставление ребенку свободы выбора, приобретение индивидуального стиля деятельности (для этого используются методика обобщенных способов создания поделок из разных материалов, а также опорные схемы, модели, простейшие чертежи, детям предоставляется широкий выбор материалов, инструментов);</w:t>
      </w:r>
    </w:p>
    <w:p w:rsidR="00BA6DB8" w:rsidRPr="00BA6DB8" w:rsidRDefault="00BA6DB8" w:rsidP="004B76B7">
      <w:pPr>
        <w:keepNext/>
        <w:widowControl w:val="0"/>
        <w:numPr>
          <w:ilvl w:val="0"/>
          <w:numId w:val="59"/>
        </w:numPr>
        <w:tabs>
          <w:tab w:val="left" w:pos="1368"/>
        </w:tabs>
        <w:autoSpaceDE w:val="0"/>
        <w:autoSpaceDN w:val="0"/>
        <w:spacing w:after="0" w:line="240" w:lineRule="auto"/>
        <w:ind w:right="-8"/>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интеграция</w:t>
      </w:r>
      <w:r w:rsidRPr="00BA6DB8">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lang w:val="en-US"/>
        </w:rPr>
        <w:t>образовательного</w:t>
      </w:r>
      <w:r w:rsidRPr="00BA6DB8">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lang w:val="en-US"/>
        </w:rPr>
        <w:t>содержания</w:t>
      </w:r>
      <w:r w:rsidRPr="00BA6DB8">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lang w:val="en-US"/>
        </w:rPr>
        <w:t>программы;</w:t>
      </w:r>
    </w:p>
    <w:p w:rsidR="00BA6DB8" w:rsidRPr="00BA6DB8" w:rsidRDefault="00BA6DB8" w:rsidP="004B76B7">
      <w:pPr>
        <w:keepNext/>
        <w:widowControl w:val="0"/>
        <w:numPr>
          <w:ilvl w:val="0"/>
          <w:numId w:val="59"/>
        </w:numPr>
        <w:tabs>
          <w:tab w:val="left" w:pos="153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подхода к ребенку с целью максимального развития его личностного потенциала);</w:t>
      </w:r>
    </w:p>
    <w:p w:rsidR="00BA6DB8" w:rsidRPr="00BA6DB8" w:rsidRDefault="00BA6DB8" w:rsidP="004B76B7">
      <w:pPr>
        <w:keepNext/>
        <w:widowControl w:val="0"/>
        <w:numPr>
          <w:ilvl w:val="0"/>
          <w:numId w:val="59"/>
        </w:numPr>
        <w:autoSpaceDE w:val="0"/>
        <w:autoSpaceDN w:val="0"/>
        <w:spacing w:after="0" w:line="240" w:lineRule="auto"/>
        <w:ind w:right="-8"/>
        <w:jc w:val="both"/>
        <w:rPr>
          <w:rFonts w:ascii="Times New Roman" w:eastAsia="Times New Roman" w:hAnsi="Times New Roman" w:cs="Times New Roman"/>
          <w:b/>
          <w:sz w:val="28"/>
          <w:szCs w:val="28"/>
        </w:rPr>
      </w:pPr>
      <w:r w:rsidRPr="00BA6DB8">
        <w:rPr>
          <w:rFonts w:ascii="Times New Roman" w:eastAsia="Times New Roman" w:hAnsi="Times New Roman" w:cs="Times New Roman"/>
          <w:sz w:val="28"/>
          <w:szCs w:val="28"/>
        </w:rPr>
        <w:t xml:space="preserve">организация материальной развивающей среды, состоящей из ряда </w:t>
      </w:r>
      <w:r w:rsidRPr="00BA6DB8">
        <w:rPr>
          <w:rFonts w:ascii="Times New Roman" w:eastAsia="Times New Roman" w:hAnsi="Times New Roman" w:cs="Times New Roman"/>
          <w:b/>
          <w:sz w:val="28"/>
          <w:szCs w:val="28"/>
        </w:rPr>
        <w:t>центров активности:</w:t>
      </w:r>
    </w:p>
    <w:p w:rsidR="00BA6DB8" w:rsidRPr="00BA6DB8" w:rsidRDefault="00BA6DB8" w:rsidP="004B76B7">
      <w:pPr>
        <w:keepNext/>
        <w:widowControl w:val="0"/>
        <w:numPr>
          <w:ilvl w:val="0"/>
          <w:numId w:val="60"/>
        </w:numPr>
        <w:tabs>
          <w:tab w:val="left" w:pos="1514"/>
          <w:tab w:val="left" w:pos="2517"/>
          <w:tab w:val="left" w:pos="3919"/>
          <w:tab w:val="left" w:pos="6190"/>
          <w:tab w:val="left" w:pos="7483"/>
          <w:tab w:val="left" w:pos="8445"/>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центр </w:t>
      </w:r>
      <w:r w:rsidRPr="00BA6DB8">
        <w:rPr>
          <w:rFonts w:ascii="Times New Roman" w:eastAsia="Times New Roman" w:hAnsi="Times New Roman" w:cs="Times New Roman"/>
          <w:b/>
          <w:i/>
          <w:sz w:val="28"/>
          <w:szCs w:val="28"/>
        </w:rPr>
        <w:t xml:space="preserve">познания </w:t>
      </w:r>
      <w:r w:rsidRPr="00BA6DB8">
        <w:rPr>
          <w:rFonts w:ascii="Times New Roman" w:eastAsia="Times New Roman" w:hAnsi="Times New Roman" w:cs="Times New Roman"/>
          <w:sz w:val="28"/>
          <w:szCs w:val="28"/>
        </w:rPr>
        <w:t>(обеспечивающий решение</w:t>
      </w:r>
      <w:r w:rsidRPr="00BA6DB8">
        <w:rPr>
          <w:rFonts w:ascii="Times New Roman" w:eastAsia="Times New Roman" w:hAnsi="Times New Roman" w:cs="Times New Roman"/>
          <w:sz w:val="28"/>
          <w:szCs w:val="28"/>
        </w:rPr>
        <w:tab/>
        <w:t>задач познавательно-исследовательской деятельности детей);</w:t>
      </w:r>
    </w:p>
    <w:p w:rsidR="00BA6DB8" w:rsidRPr="00BA6DB8" w:rsidRDefault="00BA6DB8" w:rsidP="004B76B7">
      <w:pPr>
        <w:keepNext/>
        <w:widowControl w:val="0"/>
        <w:numPr>
          <w:ilvl w:val="0"/>
          <w:numId w:val="60"/>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центр </w:t>
      </w:r>
      <w:r w:rsidRPr="00BA6DB8">
        <w:rPr>
          <w:rFonts w:ascii="Times New Roman" w:eastAsia="Times New Roman" w:hAnsi="Times New Roman" w:cs="Times New Roman"/>
          <w:b/>
          <w:i/>
          <w:sz w:val="28"/>
          <w:szCs w:val="28"/>
        </w:rPr>
        <w:t xml:space="preserve">творчества </w:t>
      </w:r>
      <w:r w:rsidRPr="00BA6DB8">
        <w:rPr>
          <w:rFonts w:ascii="Times New Roman" w:eastAsia="Times New Roman" w:hAnsi="Times New Roman" w:cs="Times New Roman"/>
          <w:sz w:val="28"/>
          <w:szCs w:val="28"/>
        </w:rPr>
        <w:t>(обеспечивающий решение задач активизации творчества детей);</w:t>
      </w:r>
    </w:p>
    <w:p w:rsidR="00BA6DB8" w:rsidRPr="00BA6DB8" w:rsidRDefault="00BA6DB8" w:rsidP="004B76B7">
      <w:pPr>
        <w:keepNext/>
        <w:widowControl w:val="0"/>
        <w:numPr>
          <w:ilvl w:val="0"/>
          <w:numId w:val="60"/>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b/>
          <w:i/>
          <w:sz w:val="28"/>
          <w:szCs w:val="28"/>
        </w:rPr>
        <w:t xml:space="preserve">игровой </w:t>
      </w:r>
      <w:r w:rsidRPr="00BA6DB8">
        <w:rPr>
          <w:rFonts w:ascii="Times New Roman" w:eastAsia="Times New Roman" w:hAnsi="Times New Roman" w:cs="Times New Roman"/>
          <w:sz w:val="28"/>
          <w:szCs w:val="28"/>
        </w:rPr>
        <w:t>центр (обеспечивающий организацию самостоятельных сюжетно–ролевых игр и т.д.);</w:t>
      </w:r>
    </w:p>
    <w:p w:rsidR="00BA6DB8" w:rsidRPr="00BA6DB8" w:rsidRDefault="00BA6DB8" w:rsidP="004B76B7">
      <w:pPr>
        <w:keepNext/>
        <w:widowControl w:val="0"/>
        <w:numPr>
          <w:ilvl w:val="0"/>
          <w:numId w:val="60"/>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b/>
          <w:i/>
          <w:sz w:val="28"/>
          <w:szCs w:val="28"/>
        </w:rPr>
        <w:t xml:space="preserve">литературный </w:t>
      </w:r>
      <w:r w:rsidRPr="00BA6DB8">
        <w:rPr>
          <w:rFonts w:ascii="Times New Roman" w:eastAsia="Times New Roman" w:hAnsi="Times New Roman" w:cs="Times New Roman"/>
          <w:sz w:val="28"/>
          <w:szCs w:val="28"/>
        </w:rPr>
        <w:t>центр (обеспечивающий литературное развитие дошкольников);</w:t>
      </w:r>
    </w:p>
    <w:p w:rsidR="00BA6DB8" w:rsidRPr="00BA6DB8" w:rsidRDefault="00BA6DB8" w:rsidP="004B76B7">
      <w:pPr>
        <w:keepNext/>
        <w:widowControl w:val="0"/>
        <w:numPr>
          <w:ilvl w:val="0"/>
          <w:numId w:val="60"/>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b/>
          <w:i/>
          <w:sz w:val="28"/>
          <w:szCs w:val="28"/>
        </w:rPr>
        <w:t xml:space="preserve">спортивный </w:t>
      </w:r>
      <w:r w:rsidRPr="00BA6DB8">
        <w:rPr>
          <w:rFonts w:ascii="Times New Roman" w:eastAsia="Times New Roman" w:hAnsi="Times New Roman" w:cs="Times New Roman"/>
          <w:sz w:val="28"/>
          <w:szCs w:val="28"/>
        </w:rPr>
        <w:t>центр (обеспечивающий двигательную активность и организацию здоровьесберегающей деятельности детей).</w:t>
      </w:r>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lastRenderedPageBreak/>
        <w:t>Данные центры способствуют:организации содержательной деятельности детей; включенность всех детей в активную самостоятельную деятельность; низкая конфликтность между детьми; выраженная продуктивность самостоятельной деятельности детей; положительный эмоциональный настрой детей, их жизнерадостность, открытость).</w:t>
      </w:r>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b/>
          <w:sz w:val="28"/>
          <w:szCs w:val="28"/>
        </w:rPr>
        <w:t xml:space="preserve">Технология игрового обучения </w:t>
      </w:r>
      <w:r w:rsidRPr="00BA6DB8">
        <w:rPr>
          <w:rFonts w:ascii="Times New Roman" w:eastAsia="Times New Roman" w:hAnsi="Times New Roman" w:cs="Times New Roman"/>
          <w:sz w:val="28"/>
          <w:szCs w:val="28"/>
        </w:rPr>
        <w:t>опирается на принцип активности ребенка, характеризуется высоким уровнем мотивации и определяется естественной потребностью дошкольника. Роль педагога заключается в созданиии организации предметной пространственной среды. Игра выполняет развивающую, коммуникативную, терапевтическую и диагностическую функции. Структура данной технологии следующая: игровая задача, правила, деятельность и результат. Игровая технология в обучении призвана сочетать элементы игры и ученья. Игровым технологиям присущи следующие особенности (по С. А.Шмакову):</w:t>
      </w:r>
    </w:p>
    <w:p w:rsidR="00BA6DB8" w:rsidRPr="00BA6DB8" w:rsidRDefault="00BA6DB8" w:rsidP="004B76B7">
      <w:pPr>
        <w:widowControl w:val="0"/>
        <w:numPr>
          <w:ilvl w:val="0"/>
          <w:numId w:val="61"/>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свободная развивающая деятельность (она возникает по желанию ребенка, ради удовольствия от процесса деятельности);</w:t>
      </w:r>
    </w:p>
    <w:p w:rsidR="00BA6DB8" w:rsidRPr="00BA6DB8" w:rsidRDefault="00BA6DB8" w:rsidP="004B76B7">
      <w:pPr>
        <w:widowControl w:val="0"/>
        <w:numPr>
          <w:ilvl w:val="0"/>
          <w:numId w:val="61"/>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творческий характер деятельности (ребенок импровизирует в игре);</w:t>
      </w:r>
    </w:p>
    <w:p w:rsidR="00BA6DB8" w:rsidRPr="00BA6DB8" w:rsidRDefault="00BA6DB8" w:rsidP="004B76B7">
      <w:pPr>
        <w:widowControl w:val="0"/>
        <w:numPr>
          <w:ilvl w:val="0"/>
          <w:numId w:val="61"/>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эмоциональная приподнятость деятельности (опирается на чувственную основу природы игры и эмоциональные переживания ребенка).</w:t>
      </w:r>
    </w:p>
    <w:p w:rsidR="00BA6DB8" w:rsidRPr="00BA6DB8" w:rsidRDefault="00BA6DB8" w:rsidP="00BA6DB8">
      <w:pPr>
        <w:widowControl w:val="0"/>
        <w:tabs>
          <w:tab w:val="left" w:pos="1514"/>
        </w:tabs>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Игровая технология строится как целостное образование, охватывающее определенную часть образовательного процесса и объединенное общим содержанием, сюжетом, персонажем. Игровая технология включает достаточно </w:t>
      </w:r>
      <w:r w:rsidR="00B673D9">
        <w:rPr>
          <w:rFonts w:ascii="Times New Roman" w:eastAsia="Times New Roman" w:hAnsi="Times New Roman" w:cs="Times New Roman"/>
          <w:sz w:val="28"/>
          <w:szCs w:val="28"/>
        </w:rPr>
        <w:t>обширную группу методов и прием</w:t>
      </w:r>
      <w:r w:rsidRPr="00BA6DB8">
        <w:rPr>
          <w:rFonts w:ascii="Times New Roman" w:eastAsia="Times New Roman" w:hAnsi="Times New Roman" w:cs="Times New Roman"/>
          <w:sz w:val="28"/>
          <w:szCs w:val="28"/>
        </w:rPr>
        <w:t>ов</w:t>
      </w:r>
      <w:r w:rsidR="00B673D9">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организации педагогического процесса в форме различных педагогических игр. В отличие от игр вообще, педагогическая игра обладает существенными признаками -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учебно-познавательной направленностью.</w:t>
      </w:r>
    </w:p>
    <w:p w:rsidR="00BA6DB8" w:rsidRPr="00BA6DB8" w:rsidRDefault="00BA6DB8" w:rsidP="00BA6DB8">
      <w:pPr>
        <w:widowControl w:val="0"/>
        <w:tabs>
          <w:tab w:val="left" w:pos="1514"/>
        </w:tabs>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 нее включены последовательно:</w:t>
      </w:r>
    </w:p>
    <w:p w:rsidR="00BA6DB8" w:rsidRPr="00BA6DB8" w:rsidRDefault="00BA6DB8" w:rsidP="004B76B7">
      <w:pPr>
        <w:widowControl w:val="0"/>
        <w:numPr>
          <w:ilvl w:val="0"/>
          <w:numId w:val="62"/>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игры и упражнения, формирующие умение выделять основные, характерные признаки предметов, сравнивать, сопоставлять их;</w:t>
      </w:r>
    </w:p>
    <w:p w:rsidR="00BA6DB8" w:rsidRPr="00BA6DB8" w:rsidRDefault="00BA6DB8" w:rsidP="004B76B7">
      <w:pPr>
        <w:widowControl w:val="0"/>
        <w:numPr>
          <w:ilvl w:val="0"/>
          <w:numId w:val="62"/>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группы игр на обобщение предметов по определенным признакам;</w:t>
      </w:r>
    </w:p>
    <w:p w:rsidR="00BA6DB8" w:rsidRPr="00BA6DB8" w:rsidRDefault="00BA6DB8" w:rsidP="004B76B7">
      <w:pPr>
        <w:widowControl w:val="0"/>
        <w:numPr>
          <w:ilvl w:val="0"/>
          <w:numId w:val="62"/>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группы</w:t>
      </w:r>
      <w:r w:rsidR="00B673D9">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игр, в процессе которых</w:t>
      </w:r>
      <w:r w:rsidR="00B673D9">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у дошкольников</w:t>
      </w:r>
      <w:r w:rsidR="00B673D9">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развивается</w:t>
      </w:r>
      <w:r w:rsidR="00B673D9">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умение</w:t>
      </w:r>
      <w:r w:rsidR="00B673D9">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отличать</w:t>
      </w:r>
      <w:r w:rsidR="00B673D9">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реальные</w:t>
      </w:r>
      <w:r w:rsidR="00B673D9">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явления</w:t>
      </w:r>
      <w:r w:rsidR="00B673D9">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от</w:t>
      </w:r>
      <w:r w:rsidR="00B673D9">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нереальных;</w:t>
      </w:r>
    </w:p>
    <w:p w:rsidR="00BA6DB8" w:rsidRPr="00BA6DB8" w:rsidRDefault="00BA6DB8" w:rsidP="004B76B7">
      <w:pPr>
        <w:widowControl w:val="0"/>
        <w:numPr>
          <w:ilvl w:val="0"/>
          <w:numId w:val="62"/>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группы игр, воспитывающих умение владеть собой, быстроту реакции на слово, фонематический слух, смекалку и др.</w:t>
      </w:r>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Компонентами игровых технологий, используемых в практической деятельности с детьми, являются:</w:t>
      </w:r>
    </w:p>
    <w:p w:rsidR="00BA6DB8" w:rsidRPr="00BA6DB8" w:rsidRDefault="00BA6DB8" w:rsidP="004B76B7">
      <w:pPr>
        <w:widowControl w:val="0"/>
        <w:numPr>
          <w:ilvl w:val="0"/>
          <w:numId w:val="63"/>
        </w:numPr>
        <w:tabs>
          <w:tab w:val="left" w:pos="1514"/>
        </w:tabs>
        <w:autoSpaceDE w:val="0"/>
        <w:autoSpaceDN w:val="0"/>
        <w:spacing w:after="0" w:line="240" w:lineRule="auto"/>
        <w:ind w:right="-8"/>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игровой</w:t>
      </w:r>
      <w:r w:rsidRPr="00BA6DB8">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lang w:val="en-US"/>
        </w:rPr>
        <w:t>сюжет.</w:t>
      </w:r>
    </w:p>
    <w:p w:rsidR="00BA6DB8" w:rsidRPr="00BA6DB8" w:rsidRDefault="00BA6DB8" w:rsidP="004B76B7">
      <w:pPr>
        <w:widowControl w:val="0"/>
        <w:numPr>
          <w:ilvl w:val="0"/>
          <w:numId w:val="63"/>
        </w:numPr>
        <w:tabs>
          <w:tab w:val="left" w:pos="1514"/>
        </w:tabs>
        <w:autoSpaceDE w:val="0"/>
        <w:autoSpaceDN w:val="0"/>
        <w:spacing w:after="0" w:line="240" w:lineRule="auto"/>
        <w:ind w:right="-8"/>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игровые</w:t>
      </w:r>
      <w:r w:rsidRPr="00BA6DB8">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lang w:val="en-US"/>
        </w:rPr>
        <w:t>и</w:t>
      </w:r>
      <w:r w:rsidRPr="00BA6DB8">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lang w:val="en-US"/>
        </w:rPr>
        <w:t>проблемные</w:t>
      </w:r>
      <w:r w:rsidRPr="00BA6DB8">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lang w:val="en-US"/>
        </w:rPr>
        <w:t>ситуации.</w:t>
      </w:r>
    </w:p>
    <w:p w:rsidR="00BA6DB8" w:rsidRPr="00BA6DB8" w:rsidRDefault="00BA6DB8" w:rsidP="004B76B7">
      <w:pPr>
        <w:widowControl w:val="0"/>
        <w:numPr>
          <w:ilvl w:val="0"/>
          <w:numId w:val="63"/>
        </w:numPr>
        <w:tabs>
          <w:tab w:val="left" w:pos="1514"/>
        </w:tabs>
        <w:autoSpaceDE w:val="0"/>
        <w:autoSpaceDN w:val="0"/>
        <w:spacing w:after="0" w:line="240" w:lineRule="auto"/>
        <w:ind w:right="-8"/>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игры-путешествия.</w:t>
      </w:r>
    </w:p>
    <w:p w:rsidR="00BA6DB8" w:rsidRPr="00BA6DB8" w:rsidRDefault="00B673D9" w:rsidP="004B76B7">
      <w:pPr>
        <w:widowControl w:val="0"/>
        <w:numPr>
          <w:ilvl w:val="0"/>
          <w:numId w:val="63"/>
        </w:numPr>
        <w:tabs>
          <w:tab w:val="left" w:pos="1514"/>
        </w:tabs>
        <w:autoSpaceDE w:val="0"/>
        <w:autoSpaceDN w:val="0"/>
        <w:spacing w:after="0" w:line="240" w:lineRule="auto"/>
        <w:ind w:right="-8"/>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д</w:t>
      </w:r>
      <w:r w:rsidR="00BA6DB8" w:rsidRPr="00BA6DB8">
        <w:rPr>
          <w:rFonts w:ascii="Times New Roman" w:eastAsia="Times New Roman" w:hAnsi="Times New Roman" w:cs="Times New Roman"/>
          <w:sz w:val="28"/>
          <w:szCs w:val="28"/>
          <w:lang w:val="en-US"/>
        </w:rPr>
        <w:t>идактические</w:t>
      </w:r>
      <w:r w:rsidR="00BA6DB8" w:rsidRPr="00BA6DB8">
        <w:rPr>
          <w:rFonts w:ascii="Times New Roman" w:eastAsia="Times New Roman" w:hAnsi="Times New Roman" w:cs="Times New Roman"/>
          <w:sz w:val="28"/>
          <w:szCs w:val="28"/>
        </w:rPr>
        <w:t xml:space="preserve"> </w:t>
      </w:r>
      <w:r w:rsidR="00BA6DB8" w:rsidRPr="00BA6DB8">
        <w:rPr>
          <w:rFonts w:ascii="Times New Roman" w:eastAsia="Times New Roman" w:hAnsi="Times New Roman" w:cs="Times New Roman"/>
          <w:sz w:val="28"/>
          <w:szCs w:val="28"/>
          <w:lang w:val="en-US"/>
        </w:rPr>
        <w:t>игры.</w:t>
      </w:r>
    </w:p>
    <w:p w:rsidR="00BA6DB8" w:rsidRPr="00BA6DB8" w:rsidRDefault="00BA6DB8" w:rsidP="004B76B7">
      <w:pPr>
        <w:widowControl w:val="0"/>
        <w:numPr>
          <w:ilvl w:val="0"/>
          <w:numId w:val="63"/>
        </w:numPr>
        <w:tabs>
          <w:tab w:val="left" w:pos="1514"/>
        </w:tabs>
        <w:autoSpaceDE w:val="0"/>
        <w:autoSpaceDN w:val="0"/>
        <w:spacing w:after="0" w:line="240" w:lineRule="auto"/>
        <w:ind w:right="-8"/>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игры-экспериментирования.</w:t>
      </w:r>
    </w:p>
    <w:p w:rsidR="00BA6DB8" w:rsidRPr="00BA6DB8" w:rsidRDefault="00BA6DB8" w:rsidP="004B76B7">
      <w:pPr>
        <w:widowControl w:val="0"/>
        <w:numPr>
          <w:ilvl w:val="0"/>
          <w:numId w:val="63"/>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игры на развитие психических процессов.</w:t>
      </w:r>
    </w:p>
    <w:p w:rsidR="00BA6DB8" w:rsidRPr="00BA6DB8" w:rsidRDefault="00BA6DB8" w:rsidP="004B76B7">
      <w:pPr>
        <w:widowControl w:val="0"/>
        <w:numPr>
          <w:ilvl w:val="0"/>
          <w:numId w:val="63"/>
        </w:numPr>
        <w:tabs>
          <w:tab w:val="left" w:pos="1514"/>
        </w:tabs>
        <w:autoSpaceDE w:val="0"/>
        <w:autoSpaceDN w:val="0"/>
        <w:spacing w:after="0" w:line="240" w:lineRule="auto"/>
        <w:ind w:right="-8"/>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игры-фантазии.</w:t>
      </w:r>
    </w:p>
    <w:p w:rsidR="00BA6DB8" w:rsidRPr="00BA6DB8" w:rsidRDefault="00BA6DB8" w:rsidP="004B76B7">
      <w:pPr>
        <w:widowControl w:val="0"/>
        <w:numPr>
          <w:ilvl w:val="0"/>
          <w:numId w:val="63"/>
        </w:numPr>
        <w:tabs>
          <w:tab w:val="left" w:pos="1514"/>
        </w:tabs>
        <w:autoSpaceDE w:val="0"/>
        <w:autoSpaceDN w:val="0"/>
        <w:spacing w:after="0" w:line="240" w:lineRule="auto"/>
        <w:ind w:right="-8"/>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lastRenderedPageBreak/>
        <w:t>игры-придумки.</w:t>
      </w:r>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b/>
          <w:sz w:val="28"/>
          <w:szCs w:val="28"/>
        </w:rPr>
      </w:pPr>
      <w:r w:rsidRPr="00BA6DB8">
        <w:rPr>
          <w:rFonts w:ascii="Times New Roman" w:eastAsia="Times New Roman" w:hAnsi="Times New Roman" w:cs="Times New Roman"/>
          <w:b/>
          <w:sz w:val="28"/>
          <w:szCs w:val="28"/>
        </w:rPr>
        <w:t>Алгоритм деятельности педагога:</w:t>
      </w:r>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I этап.</w:t>
      </w:r>
      <w:r w:rsidRPr="00BA6DB8">
        <w:rPr>
          <w:rFonts w:ascii="Times New Roman" w:eastAsia="Times New Roman" w:hAnsi="Times New Roman" w:cs="Times New Roman"/>
          <w:sz w:val="28"/>
          <w:szCs w:val="28"/>
        </w:rPr>
        <w:t xml:space="preserve"> Организационный момент, где используются разнообразные методические приемы, с целью настроить детей на совместную работу.</w:t>
      </w:r>
    </w:p>
    <w:p w:rsidR="00BA6DB8" w:rsidRPr="00BA6DB8" w:rsidRDefault="00BA6DB8" w:rsidP="00BA6DB8">
      <w:pPr>
        <w:widowControl w:val="0"/>
        <w:autoSpaceDE w:val="0"/>
        <w:autoSpaceDN w:val="0"/>
        <w:spacing w:after="0" w:line="240" w:lineRule="auto"/>
        <w:ind w:right="-8" w:firstLine="708"/>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lang w:val="en-US"/>
        </w:rPr>
        <w:t>II</w:t>
      </w:r>
      <w:r w:rsidRPr="00B673D9">
        <w:rPr>
          <w:rFonts w:ascii="Times New Roman" w:eastAsia="Times New Roman" w:hAnsi="Times New Roman" w:cs="Times New Roman"/>
          <w:i/>
          <w:sz w:val="28"/>
          <w:szCs w:val="28"/>
        </w:rPr>
        <w:t xml:space="preserve"> </w:t>
      </w:r>
      <w:r w:rsidRPr="00BA6DB8">
        <w:rPr>
          <w:rFonts w:ascii="Times New Roman" w:eastAsia="Times New Roman" w:hAnsi="Times New Roman" w:cs="Times New Roman"/>
          <w:i/>
          <w:sz w:val="28"/>
          <w:szCs w:val="28"/>
        </w:rPr>
        <w:t>этап. Проблема практики</w:t>
      </w:r>
      <w:r w:rsidRPr="00BA6DB8">
        <w:rPr>
          <w:rFonts w:ascii="Times New Roman" w:eastAsia="Times New Roman" w:hAnsi="Times New Roman" w:cs="Times New Roman"/>
          <w:sz w:val="28"/>
          <w:szCs w:val="28"/>
        </w:rPr>
        <w:t>. Её назначение расширить представление детей, о чем-либо.</w:t>
      </w:r>
    </w:p>
    <w:p w:rsidR="00BA6DB8" w:rsidRPr="00BA6DB8" w:rsidRDefault="00BA6DB8" w:rsidP="00BA6DB8">
      <w:pPr>
        <w:widowControl w:val="0"/>
        <w:autoSpaceDE w:val="0"/>
        <w:autoSpaceDN w:val="0"/>
        <w:spacing w:after="0" w:line="240" w:lineRule="auto"/>
        <w:ind w:right="-8" w:firstLine="708"/>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lang w:val="en-US"/>
        </w:rPr>
        <w:t>III</w:t>
      </w:r>
      <w:r w:rsidRPr="00B673D9">
        <w:rPr>
          <w:rFonts w:ascii="Times New Roman" w:eastAsia="Times New Roman" w:hAnsi="Times New Roman" w:cs="Times New Roman"/>
          <w:i/>
          <w:sz w:val="28"/>
          <w:szCs w:val="28"/>
        </w:rPr>
        <w:t xml:space="preserve"> </w:t>
      </w:r>
      <w:r w:rsidRPr="00BA6DB8">
        <w:rPr>
          <w:rFonts w:ascii="Times New Roman" w:eastAsia="Times New Roman" w:hAnsi="Times New Roman" w:cs="Times New Roman"/>
          <w:i/>
          <w:sz w:val="28"/>
          <w:szCs w:val="28"/>
        </w:rPr>
        <w:t>этап. Решение проблемы.</w:t>
      </w:r>
      <w:r w:rsidRPr="00BA6DB8">
        <w:rPr>
          <w:rFonts w:ascii="Times New Roman" w:eastAsia="Times New Roman" w:hAnsi="Times New Roman" w:cs="Times New Roman"/>
          <w:sz w:val="28"/>
          <w:szCs w:val="28"/>
        </w:rPr>
        <w:t xml:space="preserve"> Непосредственно образовательная деятельность. Здесь дети учатся устанавливать контакты и действовать в различных ситуациях через основные виды детской деятельности.</w:t>
      </w:r>
    </w:p>
    <w:p w:rsidR="00BA6DB8" w:rsidRPr="00BA6DB8" w:rsidRDefault="00BA6DB8" w:rsidP="00BA6DB8">
      <w:pPr>
        <w:spacing w:after="0" w:line="240" w:lineRule="auto"/>
        <w:rPr>
          <w:rFonts w:ascii="Times New Roman" w:eastAsia="Times New Roman" w:hAnsi="Times New Roman" w:cs="Times New Roman"/>
          <w:sz w:val="28"/>
          <w:szCs w:val="28"/>
        </w:rPr>
        <w:sectPr w:rsidR="00BA6DB8" w:rsidRPr="00BA6DB8" w:rsidSect="00571F4B">
          <w:footerReference w:type="default" r:id="rId74"/>
          <w:pgSz w:w="11900" w:h="16840"/>
          <w:pgMar w:top="1134" w:right="851" w:bottom="1134" w:left="1701" w:header="680" w:footer="567" w:gutter="0"/>
          <w:pgNumType w:start="1"/>
          <w:cols w:space="720"/>
          <w:titlePg/>
          <w:docGrid w:linePitch="299"/>
        </w:sectPr>
      </w:pPr>
    </w:p>
    <w:p w:rsidR="00BA6DB8" w:rsidRPr="00BA6DB8" w:rsidRDefault="00BA6DB8" w:rsidP="00BA6DB8">
      <w:pPr>
        <w:widowControl w:val="0"/>
        <w:tabs>
          <w:tab w:val="left" w:pos="1656"/>
        </w:tabs>
        <w:autoSpaceDE w:val="0"/>
        <w:autoSpaceDN w:val="0"/>
        <w:spacing w:after="0" w:line="240" w:lineRule="auto"/>
        <w:ind w:left="720" w:right="-8"/>
        <w:jc w:val="both"/>
        <w:rPr>
          <w:rFonts w:ascii="Times New Roman" w:eastAsia="Times New Roman" w:hAnsi="Times New Roman" w:cs="Times New Roman"/>
          <w:i/>
          <w:sz w:val="28"/>
          <w:szCs w:val="28"/>
        </w:rPr>
      </w:pPr>
      <w:r w:rsidRPr="00BA6DB8">
        <w:rPr>
          <w:rFonts w:ascii="Times New Roman" w:eastAsia="Times New Roman" w:hAnsi="Times New Roman" w:cs="Times New Roman"/>
          <w:i/>
          <w:sz w:val="28"/>
          <w:szCs w:val="28"/>
          <w:lang w:val="en-US"/>
        </w:rPr>
        <w:lastRenderedPageBreak/>
        <w:t>IV</w:t>
      </w:r>
      <w:r w:rsidRPr="00B673D9">
        <w:rPr>
          <w:rFonts w:ascii="Times New Roman" w:eastAsia="Times New Roman" w:hAnsi="Times New Roman" w:cs="Times New Roman"/>
          <w:i/>
          <w:sz w:val="28"/>
          <w:szCs w:val="28"/>
        </w:rPr>
        <w:t xml:space="preserve"> </w:t>
      </w:r>
      <w:r w:rsidRPr="00BA6DB8">
        <w:rPr>
          <w:rFonts w:ascii="Times New Roman" w:eastAsia="Times New Roman" w:hAnsi="Times New Roman" w:cs="Times New Roman"/>
          <w:i/>
          <w:sz w:val="28"/>
          <w:szCs w:val="28"/>
        </w:rPr>
        <w:t>этап. Рефлексия. Подведение итогов</w:t>
      </w:r>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Важной особенностью игровых технологий, которые воспитатель использует в своей работе, является то,что выше названные компоненты проникают во все виды деятельности детей: таких как игровая, включая сюжетно-ролевую игру, коммуникативная (общение и взаимодействие со взрослыми и сверстниками), восприятие художественной литературы, познавательно-исследовательская, конструирование из разного материала, изобразительная, музыкальная, двигательная.</w:t>
      </w:r>
    </w:p>
    <w:p w:rsidR="00BA6DB8" w:rsidRPr="00BA6DB8" w:rsidRDefault="00BA6DB8" w:rsidP="00BA6DB8">
      <w:pPr>
        <w:widowControl w:val="0"/>
        <w:tabs>
          <w:tab w:val="left" w:pos="2286"/>
          <w:tab w:val="left" w:pos="3664"/>
          <w:tab w:val="left" w:pos="6950"/>
          <w:tab w:val="left" w:pos="8079"/>
          <w:tab w:val="left" w:pos="8866"/>
          <w:tab w:val="left" w:pos="9894"/>
        </w:tabs>
        <w:autoSpaceDE w:val="0"/>
        <w:autoSpaceDN w:val="0"/>
        <w:spacing w:after="0" w:line="240" w:lineRule="auto"/>
        <w:ind w:right="-8" w:firstLine="720"/>
        <w:jc w:val="both"/>
        <w:rPr>
          <w:rFonts w:ascii="Times New Roman" w:eastAsia="Times New Roman" w:hAnsi="Times New Roman" w:cs="Times New Roman"/>
          <w:i/>
          <w:sz w:val="28"/>
          <w:szCs w:val="28"/>
        </w:rPr>
      </w:pPr>
      <w:r w:rsidRPr="00BA6DB8">
        <w:rPr>
          <w:rFonts w:ascii="Times New Roman" w:eastAsia="Times New Roman" w:hAnsi="Times New Roman" w:cs="Times New Roman"/>
          <w:i/>
          <w:sz w:val="28"/>
          <w:szCs w:val="28"/>
        </w:rPr>
        <w:t>Игровая технология интеллектуально-творческого развития детей раннего и дошкольного возраста «Сказочные лабиринты игры» В.В. Воскобовича.</w:t>
      </w:r>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Включение в образовательный процесс технологии интеллектуально-творческого развития детей раннего и дошкольного возраста «Сказочные лабиринты игры» В.</w:t>
      </w:r>
      <w:r w:rsidR="00B673D9">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В.</w:t>
      </w:r>
      <w:r w:rsidR="00B673D9">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Воскобовича позволяет педагогам осуществить технологический подход к организации образовательной деятельности с детьми в соответствии с ФГОСДО. Использование данной технологии позволяет реализовать индивидуализацию в качестве основного принципа современного дошкольного образования. Учитывая особенности каждого ребенка, который становится активным участником деятельности с использованием игрового пособия, взрослый организует сотрудничество детей и взрослых как партнеров, тем самым актуализирует субъектную позицию ребенка, поддерживая его инициативность и</w:t>
      </w:r>
      <w:r w:rsidR="00B673D9">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активность. Использование игр В.В. Воскобовича в</w:t>
      </w:r>
      <w:r w:rsidR="00B673D9">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образовательном процессе способствует обеспечению вариативности содержания основной  образовательной программы и организационных  форм  дошкольного</w:t>
      </w:r>
    </w:p>
    <w:p w:rsidR="00BA6DB8" w:rsidRPr="00BA6DB8" w:rsidRDefault="00BA6DB8" w:rsidP="00BA6DB8">
      <w:pPr>
        <w:widowControl w:val="0"/>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образования.</w:t>
      </w:r>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Использование технологий позволяет обеспечить возможность конструктивного познавательно-делового развития детей в ситуации естественного социально-эмоционального общения со сверстниками и взрослыми, для формирования навыков понимания себя и других, согласования целенаправленной деятельности всей группы и каждого в отдельности.</w:t>
      </w:r>
    </w:p>
    <w:p w:rsidR="00BA6DB8" w:rsidRPr="00BA6DB8" w:rsidRDefault="00BA6DB8" w:rsidP="00BA6DB8">
      <w:pPr>
        <w:widowControl w:val="0"/>
        <w:tabs>
          <w:tab w:val="left" w:pos="1514"/>
        </w:tabs>
        <w:autoSpaceDE w:val="0"/>
        <w:autoSpaceDN w:val="0"/>
        <w:spacing w:after="0" w:line="240" w:lineRule="auto"/>
        <w:ind w:left="720" w:right="-8"/>
        <w:jc w:val="both"/>
        <w:outlineLvl w:val="1"/>
        <w:rPr>
          <w:rFonts w:ascii="Times New Roman" w:eastAsia="Times New Roman" w:hAnsi="Times New Roman" w:cs="Times New Roman"/>
          <w:b/>
          <w:bCs/>
          <w:sz w:val="28"/>
          <w:szCs w:val="28"/>
        </w:rPr>
      </w:pPr>
      <w:bookmarkStart w:id="60" w:name="_Toc175132109"/>
      <w:bookmarkStart w:id="61" w:name="_Toc175130829"/>
      <w:r w:rsidRPr="00BA6DB8">
        <w:rPr>
          <w:rFonts w:ascii="Times New Roman" w:eastAsia="Times New Roman" w:hAnsi="Times New Roman" w:cs="Times New Roman"/>
          <w:b/>
          <w:bCs/>
          <w:sz w:val="28"/>
          <w:szCs w:val="28"/>
        </w:rPr>
        <w:t>«Доброжелательные» технологии</w:t>
      </w:r>
      <w:bookmarkEnd w:id="60"/>
      <w:bookmarkEnd w:id="61"/>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i/>
          <w:sz w:val="28"/>
          <w:szCs w:val="28"/>
        </w:rPr>
      </w:pPr>
      <w:r w:rsidRPr="00BA6DB8">
        <w:rPr>
          <w:rFonts w:ascii="Times New Roman" w:eastAsia="Times New Roman" w:hAnsi="Times New Roman" w:cs="Times New Roman"/>
          <w:i/>
          <w:sz w:val="28"/>
          <w:szCs w:val="28"/>
        </w:rPr>
        <w:t>Технология «Утро</w:t>
      </w:r>
      <w:r w:rsidR="00B673D9">
        <w:rPr>
          <w:rFonts w:ascii="Times New Roman" w:eastAsia="Times New Roman" w:hAnsi="Times New Roman" w:cs="Times New Roman"/>
          <w:i/>
          <w:sz w:val="28"/>
          <w:szCs w:val="28"/>
        </w:rPr>
        <w:t xml:space="preserve"> </w:t>
      </w:r>
      <w:r w:rsidRPr="00BA6DB8">
        <w:rPr>
          <w:rFonts w:ascii="Times New Roman" w:eastAsia="Times New Roman" w:hAnsi="Times New Roman" w:cs="Times New Roman"/>
          <w:i/>
          <w:sz w:val="28"/>
          <w:szCs w:val="28"/>
        </w:rPr>
        <w:t>радостных встреч» (групповой</w:t>
      </w:r>
      <w:r w:rsidR="00B673D9">
        <w:rPr>
          <w:rFonts w:ascii="Times New Roman" w:eastAsia="Times New Roman" w:hAnsi="Times New Roman" w:cs="Times New Roman"/>
          <w:i/>
          <w:sz w:val="28"/>
          <w:szCs w:val="28"/>
        </w:rPr>
        <w:t xml:space="preserve"> </w:t>
      </w:r>
      <w:r w:rsidRPr="00BA6DB8">
        <w:rPr>
          <w:rFonts w:ascii="Times New Roman" w:eastAsia="Times New Roman" w:hAnsi="Times New Roman" w:cs="Times New Roman"/>
          <w:i/>
          <w:sz w:val="28"/>
          <w:szCs w:val="28"/>
        </w:rPr>
        <w:t>сбор)</w:t>
      </w:r>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i/>
          <w:sz w:val="28"/>
          <w:szCs w:val="28"/>
        </w:rPr>
      </w:pPr>
      <w:r w:rsidRPr="00BA6DB8">
        <w:rPr>
          <w:rFonts w:ascii="Times New Roman" w:eastAsia="Times New Roman" w:hAnsi="Times New Roman" w:cs="Times New Roman"/>
          <w:i/>
          <w:sz w:val="28"/>
          <w:szCs w:val="28"/>
        </w:rPr>
        <w:t>Структура группового сбора:</w:t>
      </w:r>
    </w:p>
    <w:p w:rsidR="00BA6DB8" w:rsidRPr="00BA6DB8" w:rsidRDefault="00BA6DB8" w:rsidP="004B76B7">
      <w:pPr>
        <w:widowControl w:val="0"/>
        <w:numPr>
          <w:ilvl w:val="0"/>
          <w:numId w:val="64"/>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приветствие (ва</w:t>
      </w:r>
      <w:r w:rsidR="00B673D9">
        <w:rPr>
          <w:rFonts w:ascii="Times New Roman" w:eastAsia="Times New Roman" w:hAnsi="Times New Roman" w:cs="Times New Roman"/>
          <w:sz w:val="28"/>
          <w:szCs w:val="28"/>
        </w:rPr>
        <w:t>риант: пожелания, комплементы, п</w:t>
      </w:r>
      <w:r w:rsidRPr="00BA6DB8">
        <w:rPr>
          <w:rFonts w:ascii="Times New Roman" w:eastAsia="Times New Roman" w:hAnsi="Times New Roman" w:cs="Times New Roman"/>
          <w:sz w:val="28"/>
          <w:szCs w:val="28"/>
        </w:rPr>
        <w:t>одарки) - 1-3мин.</w:t>
      </w:r>
    </w:p>
    <w:p w:rsidR="00BA6DB8" w:rsidRPr="00BA6DB8" w:rsidRDefault="00BA6DB8" w:rsidP="004B76B7">
      <w:pPr>
        <w:widowControl w:val="0"/>
        <w:numPr>
          <w:ilvl w:val="0"/>
          <w:numId w:val="64"/>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lastRenderedPageBreak/>
        <w:t>игра (вариант: элементы тренинга, психогимнастика, пение, слушание) - 2-5 мин.</w:t>
      </w:r>
    </w:p>
    <w:p w:rsidR="00BA6DB8" w:rsidRPr="00BA6DB8" w:rsidRDefault="00BA6DB8" w:rsidP="004B76B7">
      <w:pPr>
        <w:widowControl w:val="0"/>
        <w:numPr>
          <w:ilvl w:val="0"/>
          <w:numId w:val="64"/>
        </w:numPr>
        <w:tabs>
          <w:tab w:val="left" w:pos="1514"/>
        </w:tabs>
        <w:autoSpaceDE w:val="0"/>
        <w:autoSpaceDN w:val="0"/>
        <w:spacing w:after="0" w:line="240" w:lineRule="auto"/>
        <w:ind w:right="-8"/>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Обмен</w:t>
      </w:r>
      <w:r w:rsidRPr="00BA6DB8">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lang w:val="en-US"/>
        </w:rPr>
        <w:t>новостями</w:t>
      </w:r>
      <w:r w:rsidRPr="00BA6DB8">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lang w:val="en-US"/>
        </w:rPr>
        <w:t>-2-10мин.</w:t>
      </w:r>
    </w:p>
    <w:p w:rsidR="00BA6DB8" w:rsidRPr="00BA6DB8" w:rsidRDefault="00BA6DB8" w:rsidP="004B76B7">
      <w:pPr>
        <w:widowControl w:val="0"/>
        <w:numPr>
          <w:ilvl w:val="0"/>
          <w:numId w:val="64"/>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планирование дня (выбор темы проекта, планирование содержания, форм и видов деятельности на весь проект); презентация центров активности (взрослыми и детьми) - 5-12мин.</w:t>
      </w:r>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i/>
          <w:sz w:val="28"/>
          <w:szCs w:val="28"/>
        </w:rPr>
      </w:pPr>
      <w:r w:rsidRPr="00BA6DB8">
        <w:rPr>
          <w:rFonts w:ascii="Times New Roman" w:eastAsia="Times New Roman" w:hAnsi="Times New Roman" w:cs="Times New Roman"/>
          <w:i/>
          <w:sz w:val="28"/>
          <w:szCs w:val="28"/>
        </w:rPr>
        <w:t>Задачи:</w:t>
      </w:r>
    </w:p>
    <w:p w:rsidR="00BA6DB8" w:rsidRPr="00BA6DB8" w:rsidRDefault="00BA6DB8" w:rsidP="004B76B7">
      <w:pPr>
        <w:widowControl w:val="0"/>
        <w:numPr>
          <w:ilvl w:val="0"/>
          <w:numId w:val="65"/>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создать положительный эмоциональный настрой на весь день – «задатьтон»;</w:t>
      </w:r>
    </w:p>
    <w:p w:rsidR="00BA6DB8" w:rsidRPr="00BA6DB8" w:rsidRDefault="00BA6DB8" w:rsidP="004B76B7">
      <w:pPr>
        <w:widowControl w:val="0"/>
        <w:numPr>
          <w:ilvl w:val="0"/>
          <w:numId w:val="65"/>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обеспечить условия для межличностного и познавательно-делового общения детей и взрослых;</w:t>
      </w:r>
    </w:p>
    <w:p w:rsidR="00BA6DB8" w:rsidRPr="00BA6DB8" w:rsidRDefault="00BA6DB8" w:rsidP="004B76B7">
      <w:pPr>
        <w:widowControl w:val="0"/>
        <w:numPr>
          <w:ilvl w:val="0"/>
          <w:numId w:val="65"/>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активизировать навыки детей, касающиеся коммуникации, планирования и организации собственной деятельности;</w:t>
      </w:r>
    </w:p>
    <w:p w:rsidR="00BA6DB8" w:rsidRPr="00BA6DB8" w:rsidRDefault="00BA6DB8" w:rsidP="004B76B7">
      <w:pPr>
        <w:widowControl w:val="0"/>
        <w:numPr>
          <w:ilvl w:val="0"/>
          <w:numId w:val="65"/>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выбрать совместно с детьми тему нового проекта;</w:t>
      </w:r>
    </w:p>
    <w:p w:rsidR="00BA6DB8" w:rsidRPr="00BA6DB8" w:rsidRDefault="00BA6DB8" w:rsidP="004B76B7">
      <w:pPr>
        <w:widowControl w:val="0"/>
        <w:numPr>
          <w:ilvl w:val="0"/>
          <w:numId w:val="65"/>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разработать план реализации нового проекта;</w:t>
      </w:r>
    </w:p>
    <w:p w:rsidR="00BA6DB8" w:rsidRPr="00BA6DB8" w:rsidRDefault="00BA6DB8" w:rsidP="004B76B7">
      <w:pPr>
        <w:widowControl w:val="0"/>
        <w:numPr>
          <w:ilvl w:val="0"/>
          <w:numId w:val="65"/>
        </w:numPr>
        <w:tabs>
          <w:tab w:val="left" w:pos="1514"/>
        </w:tabs>
        <w:autoSpaceDE w:val="0"/>
        <w:autoSpaceDN w:val="0"/>
        <w:spacing w:after="0" w:line="240" w:lineRule="auto"/>
        <w:ind w:right="-8"/>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подвести</w:t>
      </w:r>
      <w:r w:rsidRPr="00BA6DB8">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lang w:val="en-US"/>
        </w:rPr>
        <w:t>итоги</w:t>
      </w:r>
      <w:r w:rsidRPr="00BA6DB8">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lang w:val="en-US"/>
        </w:rPr>
        <w:t>проекта;</w:t>
      </w:r>
    </w:p>
    <w:p w:rsidR="00BA6DB8" w:rsidRPr="00BA6DB8" w:rsidRDefault="00BA6DB8" w:rsidP="004B76B7">
      <w:pPr>
        <w:widowControl w:val="0"/>
        <w:numPr>
          <w:ilvl w:val="0"/>
          <w:numId w:val="65"/>
        </w:numPr>
        <w:tabs>
          <w:tab w:val="left" w:pos="1514"/>
        </w:tabs>
        <w:autoSpaceDE w:val="0"/>
        <w:autoSpaceDN w:val="0"/>
        <w:spacing w:after="0" w:line="240" w:lineRule="auto"/>
        <w:ind w:right="-8"/>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развивать</w:t>
      </w:r>
      <w:r w:rsidRPr="00BA6DB8">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lang w:val="en-US"/>
        </w:rPr>
        <w:t>эмпатию;</w:t>
      </w:r>
    </w:p>
    <w:p w:rsidR="00BA6DB8" w:rsidRPr="00BA6DB8" w:rsidRDefault="00BA6DB8" w:rsidP="004B76B7">
      <w:pPr>
        <w:widowControl w:val="0"/>
        <w:numPr>
          <w:ilvl w:val="0"/>
          <w:numId w:val="65"/>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прививать навыки культуры общения (приветствия, комплименты и т.п.);</w:t>
      </w:r>
    </w:p>
    <w:p w:rsidR="00BA6DB8" w:rsidRPr="00BA6DB8" w:rsidRDefault="00BA6DB8" w:rsidP="004B76B7">
      <w:pPr>
        <w:widowControl w:val="0"/>
        <w:numPr>
          <w:ilvl w:val="0"/>
          <w:numId w:val="65"/>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учить формулировать суждения, аргументировать высказывания, отстаивать свою точку зрения;</w:t>
      </w:r>
    </w:p>
    <w:p w:rsidR="00BA6DB8" w:rsidRPr="00BA6DB8" w:rsidRDefault="00BA6DB8" w:rsidP="004B76B7">
      <w:pPr>
        <w:widowControl w:val="0"/>
        <w:numPr>
          <w:ilvl w:val="0"/>
          <w:numId w:val="65"/>
        </w:numPr>
        <w:tabs>
          <w:tab w:val="left" w:pos="1514"/>
          <w:tab w:val="left" w:pos="2733"/>
          <w:tab w:val="left" w:pos="3208"/>
          <w:tab w:val="left" w:pos="4293"/>
          <w:tab w:val="left" w:pos="5165"/>
          <w:tab w:val="left" w:pos="6353"/>
          <w:tab w:val="left" w:pos="7664"/>
          <w:tab w:val="left" w:pos="9106"/>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выбирать</w:t>
      </w:r>
      <w:r w:rsidRPr="00BA6DB8">
        <w:rPr>
          <w:rFonts w:ascii="Times New Roman" w:eastAsia="Times New Roman" w:hAnsi="Times New Roman" w:cs="Times New Roman"/>
          <w:sz w:val="28"/>
          <w:szCs w:val="28"/>
        </w:rPr>
        <w:tab/>
        <w:t xml:space="preserve"> из личного опыта наиболее значимые, интересные </w:t>
      </w:r>
      <w:r w:rsidRPr="00BA6DB8">
        <w:rPr>
          <w:rFonts w:ascii="Times New Roman" w:eastAsia="Times New Roman" w:hAnsi="Times New Roman" w:cs="Times New Roman"/>
          <w:spacing w:val="-1"/>
          <w:sz w:val="28"/>
          <w:szCs w:val="28"/>
        </w:rPr>
        <w:t xml:space="preserve">события, </w:t>
      </w:r>
      <w:r w:rsidRPr="00BA6DB8">
        <w:rPr>
          <w:rFonts w:ascii="Times New Roman" w:eastAsia="Times New Roman" w:hAnsi="Times New Roman" w:cs="Times New Roman"/>
          <w:sz w:val="28"/>
          <w:szCs w:val="28"/>
        </w:rPr>
        <w:t>рассказывать о них кратко, но последовательно и логично;</w:t>
      </w:r>
    </w:p>
    <w:p w:rsidR="00BA6DB8" w:rsidRPr="00BA6DB8" w:rsidRDefault="00BA6DB8" w:rsidP="004B76B7">
      <w:pPr>
        <w:widowControl w:val="0"/>
        <w:numPr>
          <w:ilvl w:val="0"/>
          <w:numId w:val="65"/>
        </w:numPr>
        <w:tabs>
          <w:tab w:val="left" w:pos="930"/>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внимательно слушать, проявлять конструктивное отношение к высказываниям других;</w:t>
      </w:r>
    </w:p>
    <w:p w:rsidR="00BA6DB8" w:rsidRPr="00BA6DB8" w:rsidRDefault="00BA6DB8" w:rsidP="004B76B7">
      <w:pPr>
        <w:widowControl w:val="0"/>
        <w:numPr>
          <w:ilvl w:val="0"/>
          <w:numId w:val="65"/>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объяснять словами своё эмоциональное состояние и корректировать его;</w:t>
      </w:r>
    </w:p>
    <w:p w:rsidR="00BA6DB8" w:rsidRPr="00BA6DB8" w:rsidRDefault="00BA6DB8" w:rsidP="004B76B7">
      <w:pPr>
        <w:widowControl w:val="0"/>
        <w:numPr>
          <w:ilvl w:val="0"/>
          <w:numId w:val="65"/>
        </w:numPr>
        <w:tabs>
          <w:tab w:val="left" w:pos="1514"/>
        </w:tabs>
        <w:autoSpaceDE w:val="0"/>
        <w:autoSpaceDN w:val="0"/>
        <w:spacing w:after="0" w:line="240" w:lineRule="auto"/>
        <w:ind w:right="-8"/>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делать</w:t>
      </w:r>
      <w:r w:rsidRPr="00BA6DB8">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lang w:val="en-US"/>
        </w:rPr>
        <w:t>выбор;</w:t>
      </w:r>
    </w:p>
    <w:p w:rsidR="00BA6DB8" w:rsidRPr="00BA6DB8" w:rsidRDefault="00BA6DB8" w:rsidP="004B76B7">
      <w:pPr>
        <w:widowControl w:val="0"/>
        <w:numPr>
          <w:ilvl w:val="0"/>
          <w:numId w:val="65"/>
        </w:numPr>
        <w:tabs>
          <w:tab w:val="left" w:pos="1514"/>
        </w:tabs>
        <w:autoSpaceDE w:val="0"/>
        <w:autoSpaceDN w:val="0"/>
        <w:spacing w:after="0" w:line="240" w:lineRule="auto"/>
        <w:ind w:right="-8"/>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планировать</w:t>
      </w:r>
      <w:r w:rsidRPr="00BA6DB8">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lang w:val="en-US"/>
        </w:rPr>
        <w:t>собственную</w:t>
      </w:r>
      <w:r w:rsidRPr="00BA6DB8">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lang w:val="en-US"/>
        </w:rPr>
        <w:t>деятельность;</w:t>
      </w:r>
    </w:p>
    <w:p w:rsidR="00BA6DB8" w:rsidRPr="00AC645D" w:rsidRDefault="00BA6DB8" w:rsidP="004B76B7">
      <w:pPr>
        <w:pStyle w:val="af6"/>
        <w:numPr>
          <w:ilvl w:val="0"/>
          <w:numId w:val="194"/>
        </w:numPr>
        <w:jc w:val="both"/>
        <w:rPr>
          <w:sz w:val="28"/>
          <w:szCs w:val="28"/>
          <w:lang w:val="ru-RU"/>
        </w:rPr>
      </w:pPr>
      <w:r w:rsidRPr="00AC645D">
        <w:rPr>
          <w:sz w:val="28"/>
          <w:szCs w:val="28"/>
          <w:lang w:val="ru-RU"/>
        </w:rPr>
        <w:t>поддерживать</w:t>
      </w:r>
      <w:r w:rsidR="00AC645D" w:rsidRPr="00AC645D">
        <w:rPr>
          <w:sz w:val="28"/>
          <w:szCs w:val="28"/>
          <w:lang w:val="ru-RU"/>
        </w:rPr>
        <w:t xml:space="preserve"> </w:t>
      </w:r>
      <w:r w:rsidRPr="00AC645D">
        <w:rPr>
          <w:sz w:val="28"/>
          <w:szCs w:val="28"/>
          <w:lang w:val="ru-RU"/>
        </w:rPr>
        <w:t>стремление</w:t>
      </w:r>
      <w:r w:rsidR="00AC645D" w:rsidRPr="00AC645D">
        <w:rPr>
          <w:sz w:val="28"/>
          <w:szCs w:val="28"/>
          <w:lang w:val="ru-RU"/>
        </w:rPr>
        <w:t xml:space="preserve"> </w:t>
      </w:r>
      <w:r w:rsidRPr="00AC645D">
        <w:rPr>
          <w:sz w:val="28"/>
          <w:szCs w:val="28"/>
          <w:lang w:val="ru-RU"/>
        </w:rPr>
        <w:t>договариваться</w:t>
      </w:r>
      <w:r w:rsidR="00AC645D" w:rsidRPr="00AC645D">
        <w:rPr>
          <w:sz w:val="28"/>
          <w:szCs w:val="28"/>
          <w:lang w:val="ru-RU"/>
        </w:rPr>
        <w:t xml:space="preserve"> </w:t>
      </w:r>
      <w:r w:rsidRPr="00AC645D">
        <w:rPr>
          <w:sz w:val="28"/>
          <w:szCs w:val="28"/>
          <w:lang w:val="ru-RU"/>
        </w:rPr>
        <w:t>о</w:t>
      </w:r>
      <w:r w:rsidR="00AC645D" w:rsidRPr="00AC645D">
        <w:rPr>
          <w:sz w:val="28"/>
          <w:szCs w:val="28"/>
          <w:lang w:val="ru-RU"/>
        </w:rPr>
        <w:t xml:space="preserve"> </w:t>
      </w:r>
      <w:r w:rsidRPr="00AC645D">
        <w:rPr>
          <w:sz w:val="28"/>
          <w:szCs w:val="28"/>
          <w:lang w:val="ru-RU"/>
        </w:rPr>
        <w:t>совместной</w:t>
      </w:r>
      <w:r w:rsidRPr="00AC645D">
        <w:rPr>
          <w:sz w:val="28"/>
          <w:szCs w:val="28"/>
          <w:lang w:val="ru-RU"/>
        </w:rPr>
        <w:tab/>
        <w:t>деятельности,</w:t>
      </w:r>
      <w:r w:rsidR="00AC645D">
        <w:rPr>
          <w:sz w:val="28"/>
          <w:szCs w:val="28"/>
          <w:lang w:val="ru-RU"/>
        </w:rPr>
        <w:t xml:space="preserve"> </w:t>
      </w:r>
      <w:r w:rsidRPr="00AC645D">
        <w:rPr>
          <w:sz w:val="28"/>
          <w:szCs w:val="28"/>
          <w:lang w:val="ru-RU"/>
        </w:rPr>
        <w:t>распределять роли и обязанности.</w:t>
      </w:r>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Технология «Рефлексивный круг»</w:t>
      </w:r>
      <w:r w:rsidRPr="00BA6DB8">
        <w:rPr>
          <w:rFonts w:ascii="Times New Roman" w:eastAsia="Times New Roman" w:hAnsi="Times New Roman" w:cs="Times New Roman"/>
          <w:sz w:val="28"/>
          <w:szCs w:val="28"/>
        </w:rPr>
        <w:t xml:space="preserve"> - направлен </w:t>
      </w:r>
      <w:r w:rsidR="00AC645D">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плочение детского коллектива, формирование умения слушать и понимать друг друга, развития умения выражать свои чувства и переживания публично, умения анализировать и делать выводы»</w:t>
      </w:r>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i/>
          <w:sz w:val="28"/>
          <w:szCs w:val="28"/>
        </w:rPr>
      </w:pPr>
      <w:r w:rsidRPr="00BA6DB8">
        <w:rPr>
          <w:rFonts w:ascii="Times New Roman" w:eastAsia="Times New Roman" w:hAnsi="Times New Roman" w:cs="Times New Roman"/>
          <w:i/>
          <w:sz w:val="28"/>
          <w:szCs w:val="28"/>
        </w:rPr>
        <w:t>Задачи технологии «Рефлексивный круг»:</w:t>
      </w:r>
    </w:p>
    <w:p w:rsidR="00BA6DB8" w:rsidRPr="00BA6DB8" w:rsidRDefault="00BA6DB8" w:rsidP="004B76B7">
      <w:pPr>
        <w:widowControl w:val="0"/>
        <w:numPr>
          <w:ilvl w:val="0"/>
          <w:numId w:val="66"/>
        </w:numPr>
        <w:tabs>
          <w:tab w:val="left" w:pos="1514"/>
        </w:tabs>
        <w:autoSpaceDE w:val="0"/>
        <w:autoSpaceDN w:val="0"/>
        <w:spacing w:after="0" w:line="240" w:lineRule="auto"/>
        <w:ind w:right="-8"/>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сплочение</w:t>
      </w:r>
      <w:r w:rsidRPr="00BA6DB8">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lang w:val="en-US"/>
        </w:rPr>
        <w:t>детского</w:t>
      </w:r>
      <w:r w:rsidRPr="00BA6DB8">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lang w:val="en-US"/>
        </w:rPr>
        <w:t>коллектива;</w:t>
      </w:r>
    </w:p>
    <w:p w:rsidR="00BA6DB8" w:rsidRPr="00BA6DB8" w:rsidRDefault="00BA6DB8" w:rsidP="004B76B7">
      <w:pPr>
        <w:widowControl w:val="0"/>
        <w:numPr>
          <w:ilvl w:val="0"/>
          <w:numId w:val="66"/>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формирование умения слушать и понимать друг друга;</w:t>
      </w:r>
    </w:p>
    <w:p w:rsidR="00BA6DB8" w:rsidRPr="00BA6DB8" w:rsidRDefault="00BA6DB8" w:rsidP="004B76B7">
      <w:pPr>
        <w:widowControl w:val="0"/>
        <w:numPr>
          <w:ilvl w:val="0"/>
          <w:numId w:val="66"/>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формирование общей позиции относительно различных аспектов жизни в группе;</w:t>
      </w:r>
    </w:p>
    <w:p w:rsidR="00BA6DB8" w:rsidRPr="00BA6DB8" w:rsidRDefault="00BA6DB8" w:rsidP="004B76B7">
      <w:pPr>
        <w:widowControl w:val="0"/>
        <w:numPr>
          <w:ilvl w:val="0"/>
          <w:numId w:val="66"/>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обсуждение планов на день, неделю, месяц;</w:t>
      </w:r>
    </w:p>
    <w:p w:rsidR="00BA6DB8" w:rsidRPr="00BA6DB8" w:rsidRDefault="00BA6DB8" w:rsidP="004B76B7">
      <w:pPr>
        <w:widowControl w:val="0"/>
        <w:numPr>
          <w:ilvl w:val="0"/>
          <w:numId w:val="66"/>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развитие умения выражать свои</w:t>
      </w:r>
      <w:r w:rsidR="00B673D9">
        <w:rPr>
          <w:rFonts w:ascii="Times New Roman" w:eastAsia="Times New Roman" w:hAnsi="Times New Roman" w:cs="Times New Roman"/>
          <w:sz w:val="28"/>
          <w:szCs w:val="28"/>
        </w:rPr>
        <w:t xml:space="preserve"> ч</w:t>
      </w:r>
      <w:r w:rsidRPr="00BA6DB8">
        <w:rPr>
          <w:rFonts w:ascii="Times New Roman" w:eastAsia="Times New Roman" w:hAnsi="Times New Roman" w:cs="Times New Roman"/>
          <w:sz w:val="28"/>
          <w:szCs w:val="28"/>
        </w:rPr>
        <w:t>увства и переживания публично;</w:t>
      </w:r>
    </w:p>
    <w:p w:rsidR="00BA6DB8" w:rsidRPr="00BA6DB8" w:rsidRDefault="00BA6DB8" w:rsidP="004B76B7">
      <w:pPr>
        <w:widowControl w:val="0"/>
        <w:numPr>
          <w:ilvl w:val="0"/>
          <w:numId w:val="66"/>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привлечение родителей к</w:t>
      </w:r>
      <w:r w:rsidR="00B673D9">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жизни детей ДОУ.</w:t>
      </w:r>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«Постеры» индивидуальных достижений детей</w:t>
      </w:r>
      <w:r w:rsidRPr="00BA6DB8">
        <w:rPr>
          <w:rFonts w:ascii="Times New Roman" w:eastAsia="Times New Roman" w:hAnsi="Times New Roman" w:cs="Times New Roman"/>
          <w:sz w:val="28"/>
          <w:szCs w:val="28"/>
        </w:rPr>
        <w:t xml:space="preserve"> – информация родителям группы о достижениях каждого ребенка в определенный период времени (достижения могут охватывать все стороны жизни ребенка: </w:t>
      </w:r>
      <w:r w:rsidR="00B673D9">
        <w:rPr>
          <w:rFonts w:ascii="Times New Roman" w:eastAsia="Times New Roman" w:hAnsi="Times New Roman" w:cs="Times New Roman"/>
          <w:sz w:val="28"/>
          <w:szCs w:val="28"/>
        </w:rPr>
        <w:t>с</w:t>
      </w:r>
      <w:r w:rsidRPr="00BA6DB8">
        <w:rPr>
          <w:rFonts w:ascii="Times New Roman" w:eastAsia="Times New Roman" w:hAnsi="Times New Roman" w:cs="Times New Roman"/>
          <w:sz w:val="28"/>
          <w:szCs w:val="28"/>
        </w:rPr>
        <w:t xml:space="preserve">оциализация, самообслуживание, развитие художественного творчества, </w:t>
      </w:r>
      <w:r w:rsidRPr="00BA6DB8">
        <w:rPr>
          <w:rFonts w:ascii="Times New Roman" w:eastAsia="Times New Roman" w:hAnsi="Times New Roman" w:cs="Times New Roman"/>
          <w:sz w:val="28"/>
          <w:szCs w:val="28"/>
        </w:rPr>
        <w:lastRenderedPageBreak/>
        <w:t>представления о себе, окружающем мире и т.д.).</w:t>
      </w:r>
    </w:p>
    <w:p w:rsidR="00BA6DB8" w:rsidRPr="00BA6DB8" w:rsidRDefault="00BA6DB8" w:rsidP="00BA6DB8">
      <w:pPr>
        <w:widowControl w:val="0"/>
        <w:tabs>
          <w:tab w:val="left" w:pos="1514"/>
        </w:tabs>
        <w:autoSpaceDE w:val="0"/>
        <w:autoSpaceDN w:val="0"/>
        <w:spacing w:after="0" w:line="240" w:lineRule="auto"/>
        <w:ind w:left="720" w:right="-8"/>
        <w:jc w:val="both"/>
        <w:outlineLvl w:val="1"/>
        <w:rPr>
          <w:rFonts w:ascii="Times New Roman" w:eastAsia="Times New Roman" w:hAnsi="Times New Roman" w:cs="Times New Roman"/>
          <w:b/>
          <w:bCs/>
          <w:sz w:val="28"/>
          <w:szCs w:val="28"/>
        </w:rPr>
      </w:pPr>
      <w:bookmarkStart w:id="62" w:name="_Toc175132110"/>
      <w:bookmarkStart w:id="63" w:name="_Toc175130830"/>
      <w:r w:rsidRPr="00BA6DB8">
        <w:rPr>
          <w:rFonts w:ascii="Times New Roman" w:eastAsia="Times New Roman" w:hAnsi="Times New Roman" w:cs="Times New Roman"/>
          <w:b/>
          <w:bCs/>
          <w:sz w:val="28"/>
          <w:szCs w:val="28"/>
        </w:rPr>
        <w:t>Технология «Пятница детских инициатив».</w:t>
      </w:r>
      <w:bookmarkEnd w:id="62"/>
      <w:bookmarkEnd w:id="63"/>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Детская инициатива – целеустремленная деятельность, инициированная самим ребенком, с целью изменения своего положения и позиции в обществе, на удовлетворение своих интересов и прав, решение собственных проблем, а также самосовершенствование и</w:t>
      </w:r>
      <w:r w:rsidR="00B673D9">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развитие.</w:t>
      </w:r>
    </w:p>
    <w:p w:rsidR="00BA6DB8" w:rsidRPr="00BA6DB8" w:rsidRDefault="00BA6DB8" w:rsidP="00BA6DB8">
      <w:pPr>
        <w:widowControl w:val="0"/>
        <w:autoSpaceDE w:val="0"/>
        <w:autoSpaceDN w:val="0"/>
        <w:spacing w:after="0" w:line="240" w:lineRule="auto"/>
        <w:ind w:right="-8" w:firstLine="720"/>
        <w:jc w:val="both"/>
        <w:outlineLvl w:val="2"/>
        <w:rPr>
          <w:rFonts w:ascii="Times New Roman" w:eastAsia="Times New Roman" w:hAnsi="Times New Roman" w:cs="Times New Roman"/>
          <w:b/>
          <w:bCs/>
          <w:i/>
          <w:iCs/>
          <w:sz w:val="28"/>
          <w:szCs w:val="28"/>
        </w:rPr>
      </w:pPr>
      <w:bookmarkStart w:id="64" w:name="_Toc175132111"/>
      <w:bookmarkStart w:id="65" w:name="_Toc175130831"/>
      <w:r w:rsidRPr="00BA6DB8">
        <w:rPr>
          <w:rFonts w:ascii="Times New Roman" w:eastAsia="Times New Roman" w:hAnsi="Times New Roman" w:cs="Times New Roman"/>
          <w:b/>
          <w:bCs/>
          <w:i/>
          <w:iCs/>
          <w:sz w:val="28"/>
          <w:szCs w:val="28"/>
        </w:rPr>
        <w:t>Цели технологии:</w:t>
      </w:r>
      <w:bookmarkEnd w:id="64"/>
      <w:bookmarkEnd w:id="65"/>
    </w:p>
    <w:p w:rsidR="00BA6DB8" w:rsidRPr="00BA6DB8" w:rsidRDefault="00BA6DB8" w:rsidP="004B76B7">
      <w:pPr>
        <w:widowControl w:val="0"/>
        <w:numPr>
          <w:ilvl w:val="0"/>
          <w:numId w:val="67"/>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формирование детских сообществ по интересам;</w:t>
      </w:r>
    </w:p>
    <w:p w:rsidR="00BA6DB8" w:rsidRPr="00BA6DB8" w:rsidRDefault="00BA6DB8" w:rsidP="004B76B7">
      <w:pPr>
        <w:widowControl w:val="0"/>
        <w:numPr>
          <w:ilvl w:val="0"/>
          <w:numId w:val="67"/>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создание условий по развитию саморегуляции поведения у детей, самостоятельности, инициативности, творчества, способствующих успешной адаптации в современном обществе;</w:t>
      </w:r>
    </w:p>
    <w:p w:rsidR="00BA6DB8" w:rsidRPr="00BA6DB8" w:rsidRDefault="00BA6DB8" w:rsidP="004B76B7">
      <w:pPr>
        <w:widowControl w:val="0"/>
        <w:numPr>
          <w:ilvl w:val="0"/>
          <w:numId w:val="67"/>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объединение результатов детских инициатив в общий продукт</w:t>
      </w:r>
      <w:r w:rsidR="00B673D9">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в пространстве детской реализации.</w:t>
      </w:r>
    </w:p>
    <w:p w:rsidR="00BA6DB8" w:rsidRPr="00BA6DB8" w:rsidRDefault="00BA6DB8" w:rsidP="00BA6DB8">
      <w:pPr>
        <w:widowControl w:val="0"/>
        <w:autoSpaceDE w:val="0"/>
        <w:autoSpaceDN w:val="0"/>
        <w:spacing w:after="0" w:line="240" w:lineRule="auto"/>
        <w:ind w:right="-8" w:firstLine="720"/>
        <w:jc w:val="both"/>
        <w:outlineLvl w:val="2"/>
        <w:rPr>
          <w:rFonts w:ascii="Times New Roman" w:eastAsia="Times New Roman" w:hAnsi="Times New Roman" w:cs="Times New Roman"/>
          <w:b/>
          <w:bCs/>
          <w:iCs/>
          <w:sz w:val="28"/>
          <w:szCs w:val="28"/>
        </w:rPr>
      </w:pPr>
      <w:bookmarkStart w:id="66" w:name="_Toc175132112"/>
      <w:bookmarkStart w:id="67" w:name="_Toc175130832"/>
      <w:r w:rsidRPr="00BA6DB8">
        <w:rPr>
          <w:rFonts w:ascii="Times New Roman" w:eastAsia="Times New Roman" w:hAnsi="Times New Roman" w:cs="Times New Roman"/>
          <w:b/>
          <w:bCs/>
          <w:iCs/>
          <w:sz w:val="28"/>
          <w:szCs w:val="28"/>
        </w:rPr>
        <w:t>Задачи, решаемые посредствам технологии «Пятница детских инициатив»:</w:t>
      </w:r>
      <w:bookmarkEnd w:id="66"/>
      <w:bookmarkEnd w:id="67"/>
    </w:p>
    <w:p w:rsidR="00BA6DB8" w:rsidRPr="00BA6DB8" w:rsidRDefault="00BA6DB8" w:rsidP="004B76B7">
      <w:pPr>
        <w:widowControl w:val="0"/>
        <w:numPr>
          <w:ilvl w:val="0"/>
          <w:numId w:val="68"/>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обучать детей ведению конструктивного диалога с сверстниками и взрослыми, учить принимать коллективные решения и развивать коммуникативные навыки;</w:t>
      </w:r>
    </w:p>
    <w:p w:rsidR="00BA6DB8" w:rsidRPr="00BA6DB8" w:rsidRDefault="00BA6DB8" w:rsidP="004B76B7">
      <w:pPr>
        <w:widowControl w:val="0"/>
        <w:numPr>
          <w:ilvl w:val="0"/>
          <w:numId w:val="68"/>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учить устанавливать причинно-следственные связи, экспериментировать, доказывать аргументированно, формулировать и защищать идеи;</w:t>
      </w:r>
    </w:p>
    <w:p w:rsidR="00BA6DB8" w:rsidRPr="00BA6DB8" w:rsidRDefault="00BA6DB8" w:rsidP="004B76B7">
      <w:pPr>
        <w:widowControl w:val="0"/>
        <w:numPr>
          <w:ilvl w:val="0"/>
          <w:numId w:val="68"/>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pacing w:val="-1"/>
          <w:sz w:val="28"/>
          <w:szCs w:val="28"/>
        </w:rPr>
        <w:t xml:space="preserve">формировать привычку самостоятельно </w:t>
      </w:r>
      <w:r w:rsidRPr="00BA6DB8">
        <w:rPr>
          <w:rFonts w:ascii="Times New Roman" w:eastAsia="Times New Roman" w:hAnsi="Times New Roman" w:cs="Times New Roman"/>
          <w:sz w:val="28"/>
          <w:szCs w:val="28"/>
        </w:rPr>
        <w:t>находить для себя интересные занятия;</w:t>
      </w:r>
    </w:p>
    <w:p w:rsidR="00BA6DB8" w:rsidRPr="00BA6DB8" w:rsidRDefault="00BA6DB8" w:rsidP="004B76B7">
      <w:pPr>
        <w:widowControl w:val="0"/>
        <w:numPr>
          <w:ilvl w:val="0"/>
          <w:numId w:val="68"/>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развивать любознательность, воображение, умение видеть проблему, ставить вопросы, выдвигать гипотезы, находить для себя интересные занятия;</w:t>
      </w:r>
    </w:p>
    <w:p w:rsidR="00BA6DB8" w:rsidRPr="00BA6DB8" w:rsidRDefault="00BA6DB8" w:rsidP="004B76B7">
      <w:pPr>
        <w:widowControl w:val="0"/>
        <w:numPr>
          <w:ilvl w:val="0"/>
          <w:numId w:val="68"/>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способствовать развитию умения самостоятельно выделять и формулировать цель и добывать необходимую информацию;</w:t>
      </w:r>
    </w:p>
    <w:p w:rsidR="00BA6DB8" w:rsidRPr="00BA6DB8" w:rsidRDefault="00BA6DB8" w:rsidP="004B76B7">
      <w:pPr>
        <w:widowControl w:val="0"/>
        <w:numPr>
          <w:ilvl w:val="0"/>
          <w:numId w:val="68"/>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развивать умения подчиняться правилам и социальным нормам, адекватно</w:t>
      </w:r>
      <w:r w:rsidR="00B673D9">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оценивать результаты своей деятельности с помощью самоконтроля и самокоррекции;</w:t>
      </w:r>
    </w:p>
    <w:p w:rsidR="00BA6DB8" w:rsidRPr="00BA6DB8" w:rsidRDefault="00BA6DB8" w:rsidP="004B76B7">
      <w:pPr>
        <w:widowControl w:val="0"/>
        <w:numPr>
          <w:ilvl w:val="0"/>
          <w:numId w:val="68"/>
        </w:numPr>
        <w:tabs>
          <w:tab w:val="left" w:pos="1514"/>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воспитывать позитивное отношение к самому себе, чувство собственного</w:t>
      </w:r>
      <w:r w:rsidR="00B673D9">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достоинства, уверенность в своих силах.</w:t>
      </w:r>
    </w:p>
    <w:p w:rsidR="00BA6DB8" w:rsidRPr="00BA6DB8" w:rsidRDefault="00BA6DB8" w:rsidP="00BA6DB8">
      <w:pPr>
        <w:tabs>
          <w:tab w:val="left" w:pos="1514"/>
        </w:tabs>
        <w:spacing w:after="0" w:line="240" w:lineRule="auto"/>
        <w:ind w:right="-8"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b/>
          <w:sz w:val="28"/>
          <w:szCs w:val="28"/>
          <w:lang w:eastAsia="ru-RU"/>
        </w:rPr>
        <w:t xml:space="preserve">Информационно-коммуникационные технологии </w:t>
      </w:r>
      <w:r w:rsidRPr="00BA6DB8">
        <w:rPr>
          <w:rFonts w:ascii="Times New Roman" w:eastAsia="Calibri" w:hAnsi="Times New Roman" w:cs="Times New Roman"/>
          <w:sz w:val="28"/>
          <w:szCs w:val="28"/>
          <w:lang w:eastAsia="ru-RU"/>
        </w:rPr>
        <w:t>в обучении детей</w:t>
      </w:r>
      <w:r w:rsidR="00B673D9">
        <w:rPr>
          <w:rFonts w:ascii="Times New Roman" w:eastAsia="Calibri" w:hAnsi="Times New Roman" w:cs="Times New Roman"/>
          <w:sz w:val="28"/>
          <w:szCs w:val="28"/>
          <w:lang w:eastAsia="ru-RU"/>
        </w:rPr>
        <w:t xml:space="preserve"> </w:t>
      </w:r>
      <w:r w:rsidRPr="00BA6DB8">
        <w:rPr>
          <w:rFonts w:ascii="Times New Roman" w:eastAsia="Calibri" w:hAnsi="Times New Roman" w:cs="Times New Roman"/>
          <w:sz w:val="28"/>
          <w:szCs w:val="28"/>
          <w:lang w:eastAsia="ru-RU"/>
        </w:rPr>
        <w:t>дошкольного возраста. Основная, образовательная цель введения компьютера в мир ребенка - это, прежде всего, формирование у него готовности к жизни в обществе, широко применяющем компьютерные (информационные) технологии в быту, обучении, науке, различных гуманитарных сферах, на производстве, в экономике и управлении. В дошкольном возрасте ребенок обычно опирается в своей деятельности на</w:t>
      </w:r>
      <w:r w:rsidR="00B673D9">
        <w:rPr>
          <w:rFonts w:ascii="Times New Roman" w:eastAsia="Calibri" w:hAnsi="Times New Roman" w:cs="Times New Roman"/>
          <w:sz w:val="28"/>
          <w:szCs w:val="28"/>
          <w:lang w:eastAsia="ru-RU"/>
        </w:rPr>
        <w:t xml:space="preserve"> </w:t>
      </w:r>
      <w:r w:rsidRPr="00BA6DB8">
        <w:rPr>
          <w:rFonts w:ascii="Times New Roman" w:eastAsia="Calibri" w:hAnsi="Times New Roman" w:cs="Times New Roman"/>
          <w:sz w:val="28"/>
          <w:szCs w:val="28"/>
          <w:lang w:eastAsia="ru-RU"/>
        </w:rPr>
        <w:t>наглядно-действенное и наглядно-образное мышление. Предметный мир деятельности дошкольника до последнего времени не содержал ничего, что побуждало бы его к абстракции и рефлексии, то</w:t>
      </w:r>
      <w:r w:rsidR="00B673D9">
        <w:rPr>
          <w:rFonts w:ascii="Times New Roman" w:eastAsia="Calibri" w:hAnsi="Times New Roman" w:cs="Times New Roman"/>
          <w:sz w:val="28"/>
          <w:szCs w:val="28"/>
          <w:lang w:eastAsia="ru-RU"/>
        </w:rPr>
        <w:t xml:space="preserve"> </w:t>
      </w:r>
      <w:r w:rsidRPr="00BA6DB8">
        <w:rPr>
          <w:rFonts w:ascii="Times New Roman" w:eastAsia="Calibri" w:hAnsi="Times New Roman" w:cs="Times New Roman"/>
          <w:sz w:val="28"/>
          <w:szCs w:val="28"/>
          <w:lang w:eastAsia="ru-RU"/>
        </w:rPr>
        <w:t>есть осознанию своих способов действия в ситуации решения задач деятельности. Предметно-техническое устройство компьютера заставляет ребенка» думать» о</w:t>
      </w:r>
      <w:r w:rsidR="00B673D9">
        <w:rPr>
          <w:rFonts w:ascii="Times New Roman" w:eastAsia="Calibri" w:hAnsi="Times New Roman" w:cs="Times New Roman"/>
          <w:sz w:val="28"/>
          <w:szCs w:val="28"/>
          <w:lang w:eastAsia="ru-RU"/>
        </w:rPr>
        <w:t xml:space="preserve"> </w:t>
      </w:r>
      <w:r w:rsidRPr="00BA6DB8">
        <w:rPr>
          <w:rFonts w:ascii="Times New Roman" w:eastAsia="Calibri" w:hAnsi="Times New Roman" w:cs="Times New Roman"/>
          <w:sz w:val="28"/>
          <w:szCs w:val="28"/>
          <w:lang w:eastAsia="ru-RU"/>
        </w:rPr>
        <w:t>способе своего действия, который впервые  вычленяется  из  потока</w:t>
      </w:r>
    </w:p>
    <w:p w:rsidR="00BA6DB8" w:rsidRPr="00BA6DB8" w:rsidRDefault="00BA6DB8" w:rsidP="00BA6DB8">
      <w:pPr>
        <w:tabs>
          <w:tab w:val="left" w:pos="1514"/>
        </w:tabs>
        <w:spacing w:after="0" w:line="240" w:lineRule="auto"/>
        <w:ind w:right="-8"/>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lastRenderedPageBreak/>
        <w:t>его деятельности и становится объектом выбора, принятия решения и лишь потом осуществляется.</w:t>
      </w:r>
    </w:p>
    <w:p w:rsidR="00BA6DB8" w:rsidRPr="00BA6DB8" w:rsidRDefault="00BA6DB8" w:rsidP="00BA6DB8">
      <w:pPr>
        <w:widowControl w:val="0"/>
        <w:tabs>
          <w:tab w:val="left" w:pos="1514"/>
        </w:tabs>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В ходе игровой деятельности дошкольника, обогащенной компьютерными средствами, возникают психические новообразования (теоретическое мышление, развитое воображение, способность к прогнозированию результата действия, проектные качества мышления и др.), которые ведут к резкому повышению творческих способностей детей. Подходы к </w:t>
      </w:r>
      <w:r w:rsidRPr="00BA6DB8">
        <w:rPr>
          <w:rFonts w:ascii="Times New Roman" w:eastAsia="Times New Roman" w:hAnsi="Times New Roman" w:cs="Times New Roman"/>
          <w:b/>
          <w:i/>
          <w:sz w:val="28"/>
          <w:szCs w:val="28"/>
        </w:rPr>
        <w:t xml:space="preserve">применению компьютера </w:t>
      </w:r>
      <w:r w:rsidRPr="00BA6DB8">
        <w:rPr>
          <w:rFonts w:ascii="Times New Roman" w:eastAsia="Times New Roman" w:hAnsi="Times New Roman" w:cs="Times New Roman"/>
          <w:sz w:val="28"/>
          <w:szCs w:val="28"/>
        </w:rPr>
        <w:t>в дошкольном возрасте. В зависимости от цели применения компьютерных средств в деятельности детей дошкольного возраста в настоящее время в</w:t>
      </w:r>
      <w:r w:rsidR="00B673D9">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практике отечественных детских садов наметились два направления.</w:t>
      </w:r>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 xml:space="preserve">Первое направление </w:t>
      </w:r>
      <w:r w:rsidRPr="00BA6DB8">
        <w:rPr>
          <w:rFonts w:ascii="Times New Roman" w:eastAsia="Times New Roman" w:hAnsi="Times New Roman" w:cs="Times New Roman"/>
          <w:sz w:val="28"/>
          <w:szCs w:val="28"/>
        </w:rPr>
        <w:t>- применение компьютера как средства обучения, основная цель</w:t>
      </w:r>
      <w:r w:rsidR="00B673D9">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которого – использование компьютерных программ при обучении чтению, письму, математике, иностранным языкам, аппликации, конструированию, изобразительной деятельности, музыкальной грамотности и</w:t>
      </w:r>
      <w:r w:rsidR="00B673D9">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т.д.</w:t>
      </w:r>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i/>
          <w:sz w:val="28"/>
          <w:szCs w:val="28"/>
        </w:rPr>
        <w:t xml:space="preserve">Второе направление </w:t>
      </w:r>
      <w:r w:rsidRPr="00BA6DB8">
        <w:rPr>
          <w:rFonts w:ascii="Times New Roman" w:eastAsia="Times New Roman" w:hAnsi="Times New Roman" w:cs="Times New Roman"/>
          <w:sz w:val="28"/>
          <w:szCs w:val="28"/>
        </w:rPr>
        <w:t>– использование компьютера как средства познавательного развития ребенка.</w:t>
      </w:r>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Компьютер позволяет не</w:t>
      </w:r>
      <w:r w:rsidR="00B673D9">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только ставить перед ребенком познавательные и творческие задачи с опорой на наглядность, но и помогает решать их. Компьютерные технологии осуществляют ведущую для этого возраста деятельность-игру. Другим важным моментом является то, что компьютер благодаря особенностям своего устройства осуществляет интеллектуальную подготовку</w:t>
      </w:r>
    </w:p>
    <w:p w:rsidR="00BA6DB8" w:rsidRPr="00BA6DB8" w:rsidRDefault="00BA6DB8" w:rsidP="00BA6DB8">
      <w:pPr>
        <w:widowControl w:val="0"/>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ребенка к обучению в</w:t>
      </w:r>
      <w:r w:rsidR="00B673D9">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школе.  Ребенок дошкольник, управляя компьютерной игровой программой, начинает сначала думать, а затем действовать.</w:t>
      </w:r>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i/>
          <w:sz w:val="28"/>
          <w:szCs w:val="28"/>
        </w:rPr>
      </w:pPr>
      <w:r w:rsidRPr="00BA6DB8">
        <w:rPr>
          <w:rFonts w:ascii="Times New Roman" w:eastAsia="Times New Roman" w:hAnsi="Times New Roman" w:cs="Times New Roman"/>
          <w:i/>
          <w:sz w:val="28"/>
          <w:szCs w:val="28"/>
        </w:rPr>
        <w:t>Использование компьютерных технологий позволяет:</w:t>
      </w:r>
    </w:p>
    <w:p w:rsidR="00BA6DB8" w:rsidRPr="00BA6DB8" w:rsidRDefault="00BA6DB8" w:rsidP="004B76B7">
      <w:pPr>
        <w:widowControl w:val="0"/>
        <w:numPr>
          <w:ilvl w:val="0"/>
          <w:numId w:val="69"/>
        </w:numPr>
        <w:tabs>
          <w:tab w:val="left" w:pos="1409"/>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создать у дошкольника дополнительную мотивацию при формировании учебной деятельности;</w:t>
      </w:r>
    </w:p>
    <w:p w:rsidR="00BA6DB8" w:rsidRPr="00BA6DB8" w:rsidRDefault="00BA6DB8" w:rsidP="004B76B7">
      <w:pPr>
        <w:widowControl w:val="0"/>
        <w:numPr>
          <w:ilvl w:val="0"/>
          <w:numId w:val="69"/>
        </w:numPr>
        <w:tabs>
          <w:tab w:val="left" w:pos="1370"/>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увеличить число ситуаций, решать которые ребенок может самостоятельно;</w:t>
      </w:r>
    </w:p>
    <w:p w:rsidR="00BA6DB8" w:rsidRPr="00BA6DB8" w:rsidRDefault="00BA6DB8" w:rsidP="004B76B7">
      <w:pPr>
        <w:widowControl w:val="0"/>
        <w:numPr>
          <w:ilvl w:val="0"/>
          <w:numId w:val="69"/>
        </w:numPr>
        <w:tabs>
          <w:tab w:val="left" w:pos="1368"/>
        </w:tabs>
        <w:autoSpaceDE w:val="0"/>
        <w:autoSpaceDN w:val="0"/>
        <w:spacing w:after="0" w:line="240" w:lineRule="auto"/>
        <w:ind w:right="-8"/>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индивидуализировать</w:t>
      </w:r>
      <w:r w:rsidRPr="00BA6DB8">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lang w:val="en-US"/>
        </w:rPr>
        <w:t>учебные</w:t>
      </w:r>
      <w:r w:rsidRPr="00BA6DB8">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lang w:val="en-US"/>
        </w:rPr>
        <w:t>задания;</w:t>
      </w:r>
    </w:p>
    <w:p w:rsidR="00BA6DB8" w:rsidRPr="00BA6DB8" w:rsidRDefault="00BA6DB8" w:rsidP="004B76B7">
      <w:pPr>
        <w:widowControl w:val="0"/>
        <w:numPr>
          <w:ilvl w:val="0"/>
          <w:numId w:val="69"/>
        </w:numPr>
        <w:tabs>
          <w:tab w:val="left" w:pos="1428"/>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использовать компьютер в системе тренингов; </w:t>
      </w:r>
    </w:p>
    <w:p w:rsidR="00BA6DB8" w:rsidRPr="00BA6DB8" w:rsidRDefault="00BA6DB8" w:rsidP="004B76B7">
      <w:pPr>
        <w:widowControl w:val="0"/>
        <w:numPr>
          <w:ilvl w:val="0"/>
          <w:numId w:val="69"/>
        </w:numPr>
        <w:tabs>
          <w:tab w:val="left" w:pos="1428"/>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использовать компьютер для более полного ознакомления с предметами и явлениями, находящимися за пределами собственного опыта ребенка;</w:t>
      </w:r>
    </w:p>
    <w:p w:rsidR="00BA6DB8" w:rsidRPr="00BA6DB8" w:rsidRDefault="00BA6DB8" w:rsidP="004B76B7">
      <w:pPr>
        <w:widowControl w:val="0"/>
        <w:numPr>
          <w:ilvl w:val="0"/>
          <w:numId w:val="69"/>
        </w:numPr>
        <w:tabs>
          <w:tab w:val="left" w:pos="1368"/>
        </w:tabs>
        <w:autoSpaceDE w:val="0"/>
        <w:autoSpaceDN w:val="0"/>
        <w:spacing w:after="0" w:line="240" w:lineRule="auto"/>
        <w:ind w:right="-8"/>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моделировать</w:t>
      </w:r>
      <w:r w:rsidRPr="00BA6DB8">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lang w:val="en-US"/>
        </w:rPr>
        <w:t>виртуальную</w:t>
      </w:r>
      <w:r w:rsidRPr="00BA6DB8">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lang w:val="en-US"/>
        </w:rPr>
        <w:t>среду.</w:t>
      </w:r>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Образовательную деятельность с использованием компьютера для детей 6-8 лет проводится не более одного в течение дня и не чаще трех раз в неделю в дни наиболее высокой работоспособности. После работы с детьми проводится гимнастика для глаз. Непрерывная продолжительность работы с компьютером на</w:t>
      </w:r>
      <w:r w:rsidR="00B673D9">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развивающих игровых занятиях для детей 6-8 лет не</w:t>
      </w:r>
      <w:r w:rsidR="00B673D9">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 xml:space="preserve">более </w:t>
      </w:r>
      <w:r w:rsidRPr="00AC645D">
        <w:rPr>
          <w:rFonts w:ascii="Times New Roman" w:eastAsia="Times New Roman" w:hAnsi="Times New Roman" w:cs="Times New Roman"/>
          <w:sz w:val="28"/>
          <w:szCs w:val="28"/>
        </w:rPr>
        <w:t>7-10 минут</w:t>
      </w:r>
      <w:r w:rsidRPr="00BA6DB8">
        <w:rPr>
          <w:rFonts w:ascii="Times New Roman" w:eastAsia="Times New Roman" w:hAnsi="Times New Roman" w:cs="Times New Roman"/>
          <w:sz w:val="28"/>
          <w:szCs w:val="28"/>
        </w:rPr>
        <w:t>.</w:t>
      </w:r>
    </w:p>
    <w:p w:rsidR="00BA6DB8" w:rsidRPr="00BA6DB8" w:rsidRDefault="00BA6DB8" w:rsidP="00BA6DB8">
      <w:pPr>
        <w:widowControl w:val="0"/>
        <w:autoSpaceDE w:val="0"/>
        <w:autoSpaceDN w:val="0"/>
        <w:spacing w:after="0" w:line="240" w:lineRule="auto"/>
        <w:ind w:right="-8" w:firstLine="708"/>
        <w:jc w:val="both"/>
        <w:outlineLvl w:val="1"/>
        <w:rPr>
          <w:rFonts w:ascii="Times New Roman" w:eastAsia="Times New Roman" w:hAnsi="Times New Roman" w:cs="Times New Roman"/>
          <w:bCs/>
          <w:i/>
          <w:sz w:val="28"/>
          <w:szCs w:val="28"/>
        </w:rPr>
      </w:pPr>
      <w:bookmarkStart w:id="68" w:name="_Toc175132113"/>
      <w:bookmarkStart w:id="69" w:name="_Toc175130833"/>
      <w:r w:rsidRPr="00BA6DB8">
        <w:rPr>
          <w:rFonts w:ascii="Times New Roman" w:eastAsia="Times New Roman" w:hAnsi="Times New Roman" w:cs="Times New Roman"/>
          <w:b/>
          <w:bCs/>
          <w:sz w:val="28"/>
          <w:szCs w:val="28"/>
        </w:rPr>
        <w:t>Здоровьесберегающие технологии</w:t>
      </w:r>
      <w:bookmarkEnd w:id="68"/>
      <w:bookmarkEnd w:id="69"/>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Целью здоровьесберегающих технологий является обеспечение ребенку возможности сохранения здоровья, формирование у него </w:t>
      </w:r>
      <w:r w:rsidRPr="00BA6DB8">
        <w:rPr>
          <w:rFonts w:ascii="Times New Roman" w:eastAsia="Times New Roman" w:hAnsi="Times New Roman" w:cs="Times New Roman"/>
          <w:sz w:val="28"/>
          <w:szCs w:val="28"/>
        </w:rPr>
        <w:lastRenderedPageBreak/>
        <w:t>необходимых знаний, умений, навыков по здоровому образу жизни.</w:t>
      </w:r>
    </w:p>
    <w:p w:rsidR="00BA6DB8" w:rsidRPr="00BA6DB8" w:rsidRDefault="00BA6DB8" w:rsidP="00BA6DB8">
      <w:pPr>
        <w:widowControl w:val="0"/>
        <w:autoSpaceDE w:val="0"/>
        <w:autoSpaceDN w:val="0"/>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Здоровьесберегающие педагогические технологии включают все аспекты воздействия педагога на здоровье ребенка на разных уровнях—информационном, психологическом, биоэнергетическом. Выделяют следующую классификацию здоровьесберегающих технологий:</w:t>
      </w:r>
    </w:p>
    <w:p w:rsidR="00BA6DB8" w:rsidRPr="00BA6DB8" w:rsidRDefault="00BA6DB8" w:rsidP="00BA6DB8">
      <w:pPr>
        <w:tabs>
          <w:tab w:val="left" w:pos="1050"/>
        </w:tabs>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Медико-профилактические (обеспечивающие сохранение и приумножение здоровья детей под руководством медицинского персонала в соответств</w:t>
      </w:r>
      <w:r w:rsidR="00B673D9">
        <w:rPr>
          <w:rFonts w:ascii="Times New Roman" w:eastAsia="Times New Roman" w:hAnsi="Times New Roman" w:cs="Times New Roman"/>
          <w:sz w:val="28"/>
          <w:szCs w:val="28"/>
        </w:rPr>
        <w:t>ии с медицинским требованиям</w:t>
      </w:r>
      <w:r w:rsidRPr="00BA6DB8">
        <w:rPr>
          <w:rFonts w:ascii="Times New Roman" w:eastAsia="Times New Roman" w:hAnsi="Times New Roman" w:cs="Times New Roman"/>
          <w:sz w:val="28"/>
          <w:szCs w:val="28"/>
        </w:rPr>
        <w:t>и</w:t>
      </w:r>
      <w:r w:rsidR="00B673D9">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и</w:t>
      </w:r>
      <w:r w:rsidR="00B673D9">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нормами, с использованием медицинских</w:t>
      </w:r>
      <w:r w:rsidR="00B673D9">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средств-технологии организации мониторинга здоровья дошкольников, контроля за питанием детей, профилактических мероприятий, здоровьесберегающей среды в ДОУ);</w:t>
      </w:r>
    </w:p>
    <w:p w:rsidR="00BA6DB8" w:rsidRPr="00BA6DB8" w:rsidRDefault="00BA6DB8" w:rsidP="004B76B7">
      <w:pPr>
        <w:widowControl w:val="0"/>
        <w:numPr>
          <w:ilvl w:val="0"/>
          <w:numId w:val="70"/>
        </w:numPr>
        <w:tabs>
          <w:tab w:val="left" w:pos="1625"/>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Физкультурно-оздоровительные (направленные на физическое развитие и укрепление здоровья ребенка- технологии развития физических качеств, закаливания, дыхательной гимнастики и др.);</w:t>
      </w:r>
    </w:p>
    <w:p w:rsidR="00BA6DB8" w:rsidRPr="00BA6DB8" w:rsidRDefault="00BA6DB8" w:rsidP="004B76B7">
      <w:pPr>
        <w:widowControl w:val="0"/>
        <w:numPr>
          <w:ilvl w:val="0"/>
          <w:numId w:val="70"/>
        </w:numPr>
        <w:tabs>
          <w:tab w:val="left" w:pos="1920"/>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Обеспечения социально-психологического благополучия ребенка (обеспечивающие психическое и социальное здоровье ребенка и направленные на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 технологии психолого-педагогического сопровождения развития ребенка в педагогическом процессе ДОУ);</w:t>
      </w:r>
    </w:p>
    <w:p w:rsidR="00BA6DB8" w:rsidRPr="00BA6DB8" w:rsidRDefault="00BA6DB8" w:rsidP="004B76B7">
      <w:pPr>
        <w:widowControl w:val="0"/>
        <w:numPr>
          <w:ilvl w:val="0"/>
          <w:numId w:val="70"/>
        </w:numPr>
        <w:tabs>
          <w:tab w:val="left" w:pos="1569"/>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Образовательные (воспитания культуры здоровья дошкольников, личностно-ориентированного воспитания и обучения);</w:t>
      </w:r>
    </w:p>
    <w:p w:rsidR="00BA6DB8" w:rsidRPr="00BA6DB8" w:rsidRDefault="00BA6DB8" w:rsidP="004B76B7">
      <w:pPr>
        <w:widowControl w:val="0"/>
        <w:numPr>
          <w:ilvl w:val="0"/>
          <w:numId w:val="70"/>
        </w:numPr>
        <w:tabs>
          <w:tab w:val="left" w:pos="1526"/>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Обучения здоровому образу жизни (технологии использования физкультурных занятий, коммуникативные игры, система занятий,  проблемно-игровые (игротренинги, самомассаж); коррекционные (технология музыкального воздействия, сказкотерапия, психогимнастики и др.)</w:t>
      </w:r>
    </w:p>
    <w:p w:rsidR="00BA6DB8" w:rsidRPr="00BA6DB8" w:rsidRDefault="00BA6DB8" w:rsidP="004B76B7">
      <w:pPr>
        <w:widowControl w:val="0"/>
        <w:numPr>
          <w:ilvl w:val="0"/>
          <w:numId w:val="70"/>
        </w:numPr>
        <w:tabs>
          <w:tab w:val="left" w:pos="1543"/>
        </w:tabs>
        <w:autoSpaceDE w:val="0"/>
        <w:autoSpaceDN w:val="0"/>
        <w:spacing w:after="0" w:line="240" w:lineRule="auto"/>
        <w:ind w:right="-8"/>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К числу здоровьесберегающих педагогических технологий следует отнести и педагогическую технологию активной сенсорно развивающей среды, под которой понимается системная совокупность и порядок функционирования всех личностных инструментальных и методологических средств, используемых для достижения педагогическихц елей.</w:t>
      </w:r>
    </w:p>
    <w:p w:rsidR="00BA6DB8" w:rsidRPr="00BA6DB8" w:rsidRDefault="00BA6DB8" w:rsidP="00BA6DB8">
      <w:pPr>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w:t>
      </w:r>
      <w:r w:rsidR="00FB1F98">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BA6DB8" w:rsidRPr="00BA6DB8" w:rsidRDefault="00BA6DB8" w:rsidP="00BA6DB8">
      <w:pPr>
        <w:spacing w:after="0" w:line="240" w:lineRule="auto"/>
        <w:ind w:right="-8"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Согласно ФГОС ДО  педагог может использовать следующие формы реализации Программы в соответствии с видом детской деятельности и возрастными особенностями детей:</w:t>
      </w:r>
    </w:p>
    <w:tbl>
      <w:tblPr>
        <w:tblStyle w:val="TableNormal3"/>
        <w:tblW w:w="9356" w:type="dxa"/>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810"/>
        <w:gridCol w:w="4546"/>
      </w:tblGrid>
      <w:tr w:rsidR="00BA6DB8" w:rsidRPr="00BA6DB8" w:rsidTr="00FB1F98">
        <w:trPr>
          <w:trHeight w:val="250"/>
        </w:trPr>
        <w:tc>
          <w:tcPr>
            <w:tcW w:w="4810" w:type="dxa"/>
            <w:tcBorders>
              <w:top w:val="single" w:sz="8" w:space="0" w:color="auto"/>
              <w:left w:val="single" w:sz="8" w:space="0" w:color="auto"/>
              <w:bottom w:val="single" w:sz="8" w:space="0" w:color="auto"/>
              <w:right w:val="single" w:sz="8" w:space="0" w:color="auto"/>
            </w:tcBorders>
            <w:shd w:val="clear" w:color="auto" w:fill="FAD3B4"/>
            <w:hideMark/>
          </w:tcPr>
          <w:p w:rsidR="00BA6DB8" w:rsidRPr="00BA6DB8" w:rsidRDefault="00BA6DB8" w:rsidP="00BA6DB8">
            <w:pPr>
              <w:spacing w:line="216" w:lineRule="auto"/>
              <w:jc w:val="center"/>
              <w:rPr>
                <w:rFonts w:ascii="Times New Roman" w:hAnsi="Times New Roman"/>
                <w:b/>
                <w:sz w:val="24"/>
                <w:szCs w:val="24"/>
              </w:rPr>
            </w:pPr>
            <w:r w:rsidRPr="00BA6DB8">
              <w:rPr>
                <w:rFonts w:ascii="Times New Roman" w:hAnsi="Times New Roman"/>
                <w:b/>
                <w:sz w:val="24"/>
                <w:szCs w:val="24"/>
              </w:rPr>
              <w:lastRenderedPageBreak/>
              <w:t>Ранний возраст (1 год – 3 года)</w:t>
            </w:r>
          </w:p>
        </w:tc>
        <w:tc>
          <w:tcPr>
            <w:tcW w:w="4546" w:type="dxa"/>
            <w:tcBorders>
              <w:top w:val="single" w:sz="8" w:space="0" w:color="auto"/>
              <w:left w:val="single" w:sz="8" w:space="0" w:color="auto"/>
              <w:bottom w:val="single" w:sz="8" w:space="0" w:color="auto"/>
              <w:right w:val="single" w:sz="8" w:space="0" w:color="auto"/>
            </w:tcBorders>
            <w:shd w:val="clear" w:color="auto" w:fill="FAD3B4"/>
            <w:hideMark/>
          </w:tcPr>
          <w:p w:rsidR="00BA6DB8" w:rsidRPr="00BA6DB8" w:rsidRDefault="00BA6DB8" w:rsidP="00BA6DB8">
            <w:pPr>
              <w:spacing w:line="216" w:lineRule="auto"/>
              <w:jc w:val="center"/>
              <w:rPr>
                <w:rFonts w:ascii="Times New Roman" w:hAnsi="Times New Roman"/>
                <w:b/>
                <w:sz w:val="24"/>
                <w:szCs w:val="24"/>
              </w:rPr>
            </w:pPr>
            <w:r w:rsidRPr="00BA6DB8">
              <w:rPr>
                <w:rFonts w:ascii="Times New Roman" w:hAnsi="Times New Roman"/>
                <w:b/>
                <w:sz w:val="24"/>
                <w:szCs w:val="24"/>
              </w:rPr>
              <w:t>Дошкольный возраст (3 года – 8 лет)</w:t>
            </w:r>
          </w:p>
        </w:tc>
      </w:tr>
      <w:tr w:rsidR="00BA6DB8" w:rsidRPr="00BA6DB8" w:rsidTr="00FB1F98">
        <w:trPr>
          <w:trHeight w:val="264"/>
        </w:trPr>
        <w:tc>
          <w:tcPr>
            <w:tcW w:w="4810" w:type="dxa"/>
            <w:tcBorders>
              <w:top w:val="single" w:sz="8" w:space="0" w:color="auto"/>
              <w:left w:val="single" w:sz="8" w:space="0" w:color="auto"/>
              <w:bottom w:val="single" w:sz="8" w:space="0" w:color="auto"/>
              <w:right w:val="single" w:sz="8" w:space="0" w:color="auto"/>
            </w:tcBorders>
            <w:hideMark/>
          </w:tcPr>
          <w:p w:rsidR="00BA6DB8" w:rsidRPr="00B673D9" w:rsidRDefault="00BA6DB8" w:rsidP="00BA6DB8">
            <w:pPr>
              <w:spacing w:line="216" w:lineRule="auto"/>
              <w:rPr>
                <w:rFonts w:ascii="Times New Roman" w:hAnsi="Times New Roman"/>
                <w:sz w:val="24"/>
                <w:szCs w:val="24"/>
                <w:lang w:val="ru-RU"/>
              </w:rPr>
            </w:pPr>
            <w:r w:rsidRPr="00B673D9">
              <w:rPr>
                <w:rFonts w:ascii="Times New Roman" w:hAnsi="Times New Roman"/>
                <w:sz w:val="24"/>
                <w:szCs w:val="24"/>
                <w:lang w:val="ru-RU"/>
              </w:rPr>
              <w:t>Предметная деятельность (орудийно-предметные действия – ест ложкой, пьет из кружки</w:t>
            </w:r>
            <w:r w:rsidR="00B673D9">
              <w:rPr>
                <w:rFonts w:ascii="Times New Roman" w:hAnsi="Times New Roman"/>
                <w:sz w:val="24"/>
                <w:szCs w:val="24"/>
                <w:lang w:val="ru-RU"/>
              </w:rPr>
              <w:t xml:space="preserve"> </w:t>
            </w:r>
            <w:r w:rsidRPr="00B673D9">
              <w:rPr>
                <w:rFonts w:ascii="Times New Roman" w:hAnsi="Times New Roman"/>
                <w:sz w:val="24"/>
                <w:szCs w:val="24"/>
                <w:lang w:val="ru-RU"/>
              </w:rPr>
              <w:t>и др.);</w:t>
            </w:r>
          </w:p>
          <w:p w:rsidR="00BA6DB8" w:rsidRPr="00B673D9" w:rsidRDefault="00BA6DB8" w:rsidP="00BA6DB8">
            <w:pPr>
              <w:spacing w:line="216" w:lineRule="auto"/>
              <w:rPr>
                <w:rFonts w:ascii="Times New Roman" w:hAnsi="Times New Roman"/>
                <w:sz w:val="24"/>
                <w:szCs w:val="24"/>
                <w:lang w:val="ru-RU"/>
              </w:rPr>
            </w:pPr>
            <w:r w:rsidRPr="00B673D9">
              <w:rPr>
                <w:rFonts w:ascii="Times New Roman" w:hAnsi="Times New Roman"/>
                <w:sz w:val="24"/>
                <w:szCs w:val="24"/>
                <w:lang w:val="ru-RU"/>
              </w:rPr>
              <w:t>Экспериментирование с материалами и веществами (песок,</w:t>
            </w:r>
            <w:r w:rsidR="00B673D9">
              <w:rPr>
                <w:rFonts w:ascii="Times New Roman" w:hAnsi="Times New Roman"/>
                <w:sz w:val="24"/>
                <w:szCs w:val="24"/>
                <w:lang w:val="ru-RU"/>
              </w:rPr>
              <w:t xml:space="preserve"> </w:t>
            </w:r>
            <w:r w:rsidRPr="00B673D9">
              <w:rPr>
                <w:rFonts w:ascii="Times New Roman" w:hAnsi="Times New Roman"/>
                <w:sz w:val="24"/>
                <w:szCs w:val="24"/>
                <w:lang w:val="ru-RU"/>
              </w:rPr>
              <w:t>вода,</w:t>
            </w:r>
            <w:r w:rsidR="00B673D9">
              <w:rPr>
                <w:rFonts w:ascii="Times New Roman" w:hAnsi="Times New Roman"/>
                <w:sz w:val="24"/>
                <w:szCs w:val="24"/>
                <w:lang w:val="ru-RU"/>
              </w:rPr>
              <w:t xml:space="preserve"> </w:t>
            </w:r>
            <w:r w:rsidRPr="00B673D9">
              <w:rPr>
                <w:rFonts w:ascii="Times New Roman" w:hAnsi="Times New Roman"/>
                <w:sz w:val="24"/>
                <w:szCs w:val="24"/>
                <w:lang w:val="ru-RU"/>
              </w:rPr>
              <w:t>тесто</w:t>
            </w:r>
            <w:r w:rsidR="00B673D9">
              <w:rPr>
                <w:rFonts w:ascii="Times New Roman" w:hAnsi="Times New Roman"/>
                <w:sz w:val="24"/>
                <w:szCs w:val="24"/>
                <w:lang w:val="ru-RU"/>
              </w:rPr>
              <w:t xml:space="preserve"> </w:t>
            </w:r>
            <w:r w:rsidRPr="00B673D9">
              <w:rPr>
                <w:rFonts w:ascii="Times New Roman" w:hAnsi="Times New Roman"/>
                <w:sz w:val="24"/>
                <w:szCs w:val="24"/>
                <w:lang w:val="ru-RU"/>
              </w:rPr>
              <w:t>и</w:t>
            </w:r>
            <w:r w:rsidR="00B673D9">
              <w:rPr>
                <w:rFonts w:ascii="Times New Roman" w:hAnsi="Times New Roman"/>
                <w:sz w:val="24"/>
                <w:szCs w:val="24"/>
                <w:lang w:val="ru-RU"/>
              </w:rPr>
              <w:t xml:space="preserve"> </w:t>
            </w:r>
            <w:r w:rsidRPr="00B673D9">
              <w:rPr>
                <w:rFonts w:ascii="Times New Roman" w:hAnsi="Times New Roman"/>
                <w:sz w:val="24"/>
                <w:szCs w:val="24"/>
                <w:lang w:val="ru-RU"/>
              </w:rPr>
              <w:t>др.); ситуативно-деловое общение со взрослыми эмоционально-практическое со сверстниками под руководством взрослого;</w:t>
            </w:r>
          </w:p>
          <w:p w:rsidR="00BA6DB8" w:rsidRPr="00B673D9" w:rsidRDefault="00B673D9" w:rsidP="00BA6DB8">
            <w:pPr>
              <w:spacing w:line="216" w:lineRule="auto"/>
              <w:rPr>
                <w:rFonts w:ascii="Times New Roman" w:hAnsi="Times New Roman"/>
                <w:sz w:val="24"/>
                <w:szCs w:val="24"/>
                <w:lang w:val="ru-RU"/>
              </w:rPr>
            </w:pPr>
            <w:r>
              <w:rPr>
                <w:rFonts w:ascii="Times New Roman" w:hAnsi="Times New Roman"/>
                <w:sz w:val="24"/>
                <w:szCs w:val="24"/>
                <w:lang w:val="ru-RU"/>
              </w:rPr>
              <w:t>Двигательная д</w:t>
            </w:r>
            <w:r w:rsidR="00BA6DB8" w:rsidRPr="00B673D9">
              <w:rPr>
                <w:rFonts w:ascii="Times New Roman" w:hAnsi="Times New Roman"/>
                <w:sz w:val="24"/>
                <w:szCs w:val="24"/>
                <w:lang w:val="ru-RU"/>
              </w:rPr>
              <w:t>еятельность (основные движения, общеразвивающие упражнения, простые</w:t>
            </w:r>
            <w:r>
              <w:rPr>
                <w:rFonts w:ascii="Times New Roman" w:hAnsi="Times New Roman"/>
                <w:sz w:val="24"/>
                <w:szCs w:val="24"/>
                <w:lang w:val="ru-RU"/>
              </w:rPr>
              <w:t xml:space="preserve"> </w:t>
            </w:r>
            <w:r w:rsidR="00BA6DB8" w:rsidRPr="00B673D9">
              <w:rPr>
                <w:rFonts w:ascii="Times New Roman" w:hAnsi="Times New Roman"/>
                <w:sz w:val="24"/>
                <w:szCs w:val="24"/>
                <w:lang w:val="ru-RU"/>
              </w:rPr>
              <w:t>подвижные игры);</w:t>
            </w:r>
          </w:p>
          <w:p w:rsidR="00BA6DB8" w:rsidRPr="00B673D9" w:rsidRDefault="00BA6DB8" w:rsidP="00BA6DB8">
            <w:pPr>
              <w:spacing w:line="216" w:lineRule="auto"/>
              <w:rPr>
                <w:rFonts w:ascii="Times New Roman" w:hAnsi="Times New Roman"/>
                <w:sz w:val="24"/>
                <w:szCs w:val="24"/>
                <w:lang w:val="ru-RU"/>
              </w:rPr>
            </w:pPr>
            <w:r w:rsidRPr="00B673D9">
              <w:rPr>
                <w:rFonts w:ascii="Times New Roman" w:hAnsi="Times New Roman"/>
                <w:sz w:val="24"/>
                <w:szCs w:val="24"/>
                <w:lang w:val="ru-RU"/>
              </w:rPr>
              <w:t>Игровая деятельность (отобразительная и сюжетно-отобразительная игра,</w:t>
            </w:r>
            <w:r w:rsidR="00FB1F98">
              <w:rPr>
                <w:rFonts w:ascii="Times New Roman" w:hAnsi="Times New Roman"/>
                <w:sz w:val="24"/>
                <w:szCs w:val="24"/>
                <w:lang w:val="ru-RU"/>
              </w:rPr>
              <w:t xml:space="preserve"> </w:t>
            </w:r>
            <w:r w:rsidRPr="00B673D9">
              <w:rPr>
                <w:rFonts w:ascii="Times New Roman" w:hAnsi="Times New Roman"/>
                <w:sz w:val="24"/>
                <w:szCs w:val="24"/>
                <w:lang w:val="ru-RU"/>
              </w:rPr>
              <w:t>игры с дидактическими игрушками);</w:t>
            </w:r>
          </w:p>
          <w:p w:rsidR="00BA6DB8" w:rsidRPr="00B673D9" w:rsidRDefault="00BA6DB8" w:rsidP="00BA6DB8">
            <w:pPr>
              <w:spacing w:line="216" w:lineRule="auto"/>
              <w:rPr>
                <w:rFonts w:ascii="Times New Roman" w:hAnsi="Times New Roman"/>
                <w:sz w:val="24"/>
                <w:szCs w:val="24"/>
                <w:lang w:val="ru-RU"/>
              </w:rPr>
            </w:pPr>
            <w:r w:rsidRPr="00B673D9">
              <w:rPr>
                <w:rFonts w:ascii="Times New Roman" w:hAnsi="Times New Roman"/>
                <w:sz w:val="24"/>
                <w:szCs w:val="24"/>
                <w:lang w:val="ru-RU"/>
              </w:rPr>
              <w:t>Речевая (понимание речи взрослого,</w:t>
            </w:r>
            <w:r w:rsidR="00B673D9">
              <w:rPr>
                <w:rFonts w:ascii="Times New Roman" w:hAnsi="Times New Roman"/>
                <w:sz w:val="24"/>
                <w:szCs w:val="24"/>
                <w:lang w:val="ru-RU"/>
              </w:rPr>
              <w:t xml:space="preserve"> </w:t>
            </w:r>
            <w:r w:rsidRPr="00B673D9">
              <w:rPr>
                <w:rFonts w:ascii="Times New Roman" w:hAnsi="Times New Roman"/>
                <w:sz w:val="24"/>
                <w:szCs w:val="24"/>
                <w:lang w:val="ru-RU"/>
              </w:rPr>
              <w:t>слушание и понимание стихов, активная речь);</w:t>
            </w:r>
          </w:p>
          <w:p w:rsidR="00BA6DB8" w:rsidRPr="00B673D9" w:rsidRDefault="00BA6DB8" w:rsidP="00BA6DB8">
            <w:pPr>
              <w:spacing w:line="216" w:lineRule="auto"/>
              <w:rPr>
                <w:rFonts w:ascii="Times New Roman" w:hAnsi="Times New Roman"/>
                <w:sz w:val="24"/>
                <w:szCs w:val="24"/>
                <w:lang w:val="ru-RU"/>
              </w:rPr>
            </w:pPr>
            <w:r w:rsidRPr="00B673D9">
              <w:rPr>
                <w:rFonts w:ascii="Times New Roman" w:hAnsi="Times New Roman"/>
                <w:sz w:val="24"/>
                <w:szCs w:val="24"/>
                <w:lang w:val="ru-RU"/>
              </w:rPr>
              <w:t>изобразительная деятельность (рисование,</w:t>
            </w:r>
            <w:r w:rsidR="00FB1F98">
              <w:rPr>
                <w:rFonts w:ascii="Times New Roman" w:hAnsi="Times New Roman"/>
                <w:sz w:val="24"/>
                <w:szCs w:val="24"/>
                <w:lang w:val="ru-RU"/>
              </w:rPr>
              <w:t xml:space="preserve"> </w:t>
            </w:r>
            <w:r w:rsidRPr="00B673D9">
              <w:rPr>
                <w:rFonts w:ascii="Times New Roman" w:hAnsi="Times New Roman"/>
                <w:sz w:val="24"/>
                <w:szCs w:val="24"/>
                <w:lang w:val="ru-RU"/>
              </w:rPr>
              <w:t>лепка) и конструирование из мелкого и крупного строительного материала;</w:t>
            </w:r>
          </w:p>
          <w:p w:rsidR="00BA6DB8" w:rsidRPr="00B673D9" w:rsidRDefault="00FB1F98" w:rsidP="00BA6DB8">
            <w:pPr>
              <w:spacing w:line="216" w:lineRule="auto"/>
              <w:rPr>
                <w:rFonts w:ascii="Times New Roman" w:hAnsi="Times New Roman"/>
                <w:sz w:val="24"/>
                <w:szCs w:val="24"/>
                <w:lang w:val="ru-RU"/>
              </w:rPr>
            </w:pPr>
            <w:r>
              <w:rPr>
                <w:rFonts w:ascii="Times New Roman" w:hAnsi="Times New Roman"/>
                <w:sz w:val="24"/>
                <w:szCs w:val="24"/>
                <w:lang w:val="ru-RU"/>
              </w:rPr>
              <w:t>самообслуживание и эл</w:t>
            </w:r>
            <w:r w:rsidR="00BA6DB8" w:rsidRPr="00B673D9">
              <w:rPr>
                <w:rFonts w:ascii="Times New Roman" w:hAnsi="Times New Roman"/>
                <w:sz w:val="24"/>
                <w:szCs w:val="24"/>
                <w:lang w:val="ru-RU"/>
              </w:rPr>
              <w:t>ементарные трудовые</w:t>
            </w:r>
            <w:r w:rsidR="00B673D9">
              <w:rPr>
                <w:rFonts w:ascii="Times New Roman" w:hAnsi="Times New Roman"/>
                <w:sz w:val="24"/>
                <w:szCs w:val="24"/>
                <w:lang w:val="ru-RU"/>
              </w:rPr>
              <w:t xml:space="preserve"> </w:t>
            </w:r>
            <w:r w:rsidR="00BA6DB8" w:rsidRPr="00B673D9">
              <w:rPr>
                <w:rFonts w:ascii="Times New Roman" w:hAnsi="Times New Roman"/>
                <w:sz w:val="24"/>
                <w:szCs w:val="24"/>
                <w:lang w:val="ru-RU"/>
              </w:rPr>
              <w:t>действия (убирает игрушки, подметает веником, поливает цветы из лейки и</w:t>
            </w:r>
            <w:r w:rsidR="00B673D9">
              <w:rPr>
                <w:rFonts w:ascii="Times New Roman" w:hAnsi="Times New Roman"/>
                <w:sz w:val="24"/>
                <w:szCs w:val="24"/>
                <w:lang w:val="ru-RU"/>
              </w:rPr>
              <w:t xml:space="preserve"> </w:t>
            </w:r>
            <w:r w:rsidR="00BA6DB8" w:rsidRPr="00B673D9">
              <w:rPr>
                <w:rFonts w:ascii="Times New Roman" w:hAnsi="Times New Roman"/>
                <w:sz w:val="24"/>
                <w:szCs w:val="24"/>
                <w:lang w:val="ru-RU"/>
              </w:rPr>
              <w:t>др.);</w:t>
            </w:r>
          </w:p>
          <w:p w:rsidR="00BA6DB8" w:rsidRPr="00B673D9" w:rsidRDefault="00BA6DB8" w:rsidP="00BA6DB8">
            <w:pPr>
              <w:spacing w:line="216" w:lineRule="auto"/>
              <w:rPr>
                <w:rFonts w:ascii="Times New Roman" w:hAnsi="Times New Roman"/>
                <w:sz w:val="24"/>
                <w:szCs w:val="24"/>
                <w:lang w:val="ru-RU"/>
              </w:rPr>
            </w:pPr>
            <w:r w:rsidRPr="00B673D9">
              <w:rPr>
                <w:rFonts w:ascii="Times New Roman" w:hAnsi="Times New Roman"/>
                <w:sz w:val="24"/>
                <w:szCs w:val="24"/>
                <w:lang w:val="ru-RU"/>
              </w:rPr>
              <w:t>музыкальная деятельность (слушание музыки</w:t>
            </w:r>
            <w:r w:rsidR="00B673D9">
              <w:rPr>
                <w:rFonts w:ascii="Times New Roman" w:hAnsi="Times New Roman"/>
                <w:sz w:val="24"/>
                <w:szCs w:val="24"/>
                <w:lang w:val="ru-RU"/>
              </w:rPr>
              <w:t xml:space="preserve"> </w:t>
            </w:r>
            <w:r w:rsidRPr="00B673D9">
              <w:rPr>
                <w:rFonts w:ascii="Times New Roman" w:hAnsi="Times New Roman"/>
                <w:sz w:val="24"/>
                <w:szCs w:val="24"/>
                <w:lang w:val="ru-RU"/>
              </w:rPr>
              <w:t>и исполнительство, музыкально-ритмические движения).</w:t>
            </w:r>
          </w:p>
        </w:tc>
        <w:tc>
          <w:tcPr>
            <w:tcW w:w="4546" w:type="dxa"/>
            <w:tcBorders>
              <w:top w:val="single" w:sz="8" w:space="0" w:color="auto"/>
              <w:left w:val="single" w:sz="8" w:space="0" w:color="auto"/>
              <w:bottom w:val="single" w:sz="8" w:space="0" w:color="auto"/>
              <w:right w:val="single" w:sz="8" w:space="0" w:color="auto"/>
            </w:tcBorders>
            <w:hideMark/>
          </w:tcPr>
          <w:p w:rsidR="00BA6DB8" w:rsidRPr="00B673D9" w:rsidRDefault="00BA6DB8" w:rsidP="00BA6DB8">
            <w:pPr>
              <w:spacing w:line="216" w:lineRule="auto"/>
              <w:rPr>
                <w:rFonts w:ascii="Times New Roman" w:hAnsi="Times New Roman"/>
                <w:sz w:val="24"/>
                <w:szCs w:val="24"/>
                <w:lang w:val="ru-RU"/>
              </w:rPr>
            </w:pPr>
            <w:r w:rsidRPr="00B673D9">
              <w:rPr>
                <w:rFonts w:ascii="Times New Roman" w:hAnsi="Times New Roman"/>
                <w:sz w:val="24"/>
                <w:szCs w:val="24"/>
                <w:lang w:val="ru-RU"/>
              </w:rPr>
              <w:t>игровая деятельность (сюжетно-ролевая, театрализованная, режиссерская, строительно-конструктивная, дидактическая, подвижная и др.);</w:t>
            </w:r>
          </w:p>
          <w:p w:rsidR="00BA6DB8" w:rsidRPr="00B673D9" w:rsidRDefault="00BA6DB8" w:rsidP="00BA6DB8">
            <w:pPr>
              <w:spacing w:line="216" w:lineRule="auto"/>
              <w:rPr>
                <w:rFonts w:ascii="Times New Roman" w:hAnsi="Times New Roman"/>
                <w:sz w:val="24"/>
                <w:szCs w:val="24"/>
                <w:lang w:val="ru-RU"/>
              </w:rPr>
            </w:pPr>
            <w:r w:rsidRPr="00B673D9">
              <w:rPr>
                <w:rFonts w:ascii="Times New Roman" w:hAnsi="Times New Roman"/>
                <w:sz w:val="24"/>
                <w:szCs w:val="24"/>
                <w:lang w:val="ru-RU"/>
              </w:rPr>
              <w:t>общение со взрослым (ситуативно-деловое, внеситуативно-познавательное, внеситуативно-личностное) и</w:t>
            </w:r>
            <w:r w:rsidR="00FB1F98">
              <w:rPr>
                <w:rFonts w:ascii="Times New Roman" w:hAnsi="Times New Roman"/>
                <w:sz w:val="24"/>
                <w:szCs w:val="24"/>
                <w:lang w:val="ru-RU"/>
              </w:rPr>
              <w:t xml:space="preserve"> </w:t>
            </w:r>
            <w:r w:rsidRPr="00B673D9">
              <w:rPr>
                <w:rFonts w:ascii="Times New Roman" w:hAnsi="Times New Roman"/>
                <w:sz w:val="24"/>
                <w:szCs w:val="24"/>
                <w:lang w:val="ru-RU"/>
              </w:rPr>
              <w:t xml:space="preserve">сверстниками (ситуативно-деловое, внеситуативно-деловое); </w:t>
            </w:r>
          </w:p>
          <w:p w:rsidR="00BA6DB8" w:rsidRPr="00B673D9" w:rsidRDefault="00BA6DB8" w:rsidP="00BA6DB8">
            <w:pPr>
              <w:spacing w:line="216" w:lineRule="auto"/>
              <w:rPr>
                <w:rFonts w:ascii="Times New Roman" w:hAnsi="Times New Roman"/>
                <w:sz w:val="24"/>
                <w:szCs w:val="24"/>
                <w:lang w:val="ru-RU"/>
              </w:rPr>
            </w:pPr>
            <w:r w:rsidRPr="00B673D9">
              <w:rPr>
                <w:rFonts w:ascii="Times New Roman" w:hAnsi="Times New Roman"/>
                <w:sz w:val="24"/>
                <w:szCs w:val="24"/>
                <w:lang w:val="ru-RU"/>
              </w:rPr>
              <w:t>речевая деятельность (слушание речи взрослого и сверстников, активная диалогическая и монологическая речь);</w:t>
            </w:r>
          </w:p>
          <w:p w:rsidR="00BA6DB8" w:rsidRPr="00B673D9" w:rsidRDefault="00BA6DB8" w:rsidP="00BA6DB8">
            <w:pPr>
              <w:spacing w:line="216" w:lineRule="auto"/>
              <w:rPr>
                <w:rFonts w:ascii="Times New Roman" w:hAnsi="Times New Roman"/>
                <w:sz w:val="24"/>
                <w:szCs w:val="24"/>
                <w:lang w:val="ru-RU"/>
              </w:rPr>
            </w:pPr>
            <w:r w:rsidRPr="00B673D9">
              <w:rPr>
                <w:rFonts w:ascii="Times New Roman" w:hAnsi="Times New Roman"/>
                <w:sz w:val="24"/>
                <w:szCs w:val="24"/>
                <w:lang w:val="ru-RU"/>
              </w:rPr>
              <w:t>познавательно-исследовательская деятельность и экспериментирование;</w:t>
            </w:r>
          </w:p>
          <w:p w:rsidR="00BA6DB8" w:rsidRPr="00B673D9" w:rsidRDefault="00BA6DB8" w:rsidP="00BA6DB8">
            <w:pPr>
              <w:spacing w:line="216" w:lineRule="auto"/>
              <w:rPr>
                <w:rFonts w:ascii="Times New Roman" w:hAnsi="Times New Roman"/>
                <w:sz w:val="24"/>
                <w:szCs w:val="24"/>
                <w:lang w:val="ru-RU"/>
              </w:rPr>
            </w:pPr>
            <w:r w:rsidRPr="00B673D9">
              <w:rPr>
                <w:rFonts w:ascii="Times New Roman" w:hAnsi="Times New Roman"/>
                <w:sz w:val="24"/>
                <w:szCs w:val="24"/>
                <w:lang w:val="ru-RU"/>
              </w:rPr>
              <w:t>изобразительная деятельность (рисование, лепка, аппликация) и конструирование из</w:t>
            </w:r>
            <w:r w:rsidR="00FB1F98">
              <w:rPr>
                <w:rFonts w:ascii="Times New Roman" w:hAnsi="Times New Roman"/>
                <w:sz w:val="24"/>
                <w:szCs w:val="24"/>
                <w:lang w:val="ru-RU"/>
              </w:rPr>
              <w:t xml:space="preserve"> </w:t>
            </w:r>
            <w:r w:rsidRPr="00B673D9">
              <w:rPr>
                <w:rFonts w:ascii="Times New Roman" w:hAnsi="Times New Roman"/>
                <w:sz w:val="24"/>
                <w:szCs w:val="24"/>
                <w:lang w:val="ru-RU"/>
              </w:rPr>
              <w:t>разных материалов по образцу, условию и замыслу ребенка;</w:t>
            </w:r>
          </w:p>
          <w:p w:rsidR="00BA6DB8" w:rsidRPr="00B673D9" w:rsidRDefault="00BA6DB8" w:rsidP="00BA6DB8">
            <w:pPr>
              <w:spacing w:line="216" w:lineRule="auto"/>
              <w:rPr>
                <w:rFonts w:ascii="Times New Roman" w:hAnsi="Times New Roman"/>
                <w:sz w:val="24"/>
                <w:szCs w:val="24"/>
                <w:lang w:val="ru-RU"/>
              </w:rPr>
            </w:pPr>
            <w:r w:rsidRPr="00B673D9">
              <w:rPr>
                <w:rFonts w:ascii="Times New Roman" w:hAnsi="Times New Roman"/>
                <w:sz w:val="24"/>
                <w:szCs w:val="24"/>
                <w:lang w:val="ru-RU"/>
              </w:rPr>
              <w:t>двигательная</w:t>
            </w:r>
            <w:r w:rsidR="00FB1F98">
              <w:rPr>
                <w:rFonts w:ascii="Times New Roman" w:hAnsi="Times New Roman"/>
                <w:sz w:val="24"/>
                <w:szCs w:val="24"/>
                <w:lang w:val="ru-RU"/>
              </w:rPr>
              <w:t xml:space="preserve"> д</w:t>
            </w:r>
            <w:r w:rsidRPr="00B673D9">
              <w:rPr>
                <w:rFonts w:ascii="Times New Roman" w:hAnsi="Times New Roman"/>
                <w:sz w:val="24"/>
                <w:szCs w:val="24"/>
                <w:lang w:val="ru-RU"/>
              </w:rPr>
              <w:t>еятельность (основные виды движений, общеразвивающие и спор тивные</w:t>
            </w:r>
            <w:r w:rsidR="00FB1F98">
              <w:rPr>
                <w:rFonts w:ascii="Times New Roman" w:hAnsi="Times New Roman"/>
                <w:sz w:val="24"/>
                <w:szCs w:val="24"/>
                <w:lang w:val="ru-RU"/>
              </w:rPr>
              <w:t xml:space="preserve"> </w:t>
            </w:r>
            <w:r w:rsidRPr="00B673D9">
              <w:rPr>
                <w:rFonts w:ascii="Times New Roman" w:hAnsi="Times New Roman"/>
                <w:sz w:val="24"/>
                <w:szCs w:val="24"/>
                <w:lang w:val="ru-RU"/>
              </w:rPr>
              <w:t>упражнения, подвижные и элементы спортивных игр и др.);</w:t>
            </w:r>
          </w:p>
          <w:p w:rsidR="00BA6DB8" w:rsidRPr="00B673D9" w:rsidRDefault="00BA6DB8" w:rsidP="00BA6DB8">
            <w:pPr>
              <w:spacing w:line="216" w:lineRule="auto"/>
              <w:rPr>
                <w:rFonts w:ascii="Times New Roman" w:hAnsi="Times New Roman"/>
                <w:sz w:val="24"/>
                <w:szCs w:val="24"/>
                <w:lang w:val="ru-RU"/>
              </w:rPr>
            </w:pPr>
            <w:r w:rsidRPr="00B673D9">
              <w:rPr>
                <w:rFonts w:ascii="Times New Roman" w:hAnsi="Times New Roman"/>
                <w:sz w:val="24"/>
                <w:szCs w:val="24"/>
                <w:lang w:val="ru-RU"/>
              </w:rPr>
              <w:t>элементарная трудовая деятельность (самообслуживание, хозяйственно-бытовой труд, труд в природе, ручной труд);</w:t>
            </w:r>
          </w:p>
          <w:p w:rsidR="00BA6DB8" w:rsidRPr="00B673D9" w:rsidRDefault="00BA6DB8" w:rsidP="00BA6DB8">
            <w:pPr>
              <w:spacing w:line="216" w:lineRule="auto"/>
              <w:rPr>
                <w:rFonts w:ascii="Times New Roman" w:hAnsi="Times New Roman"/>
                <w:sz w:val="24"/>
                <w:szCs w:val="24"/>
                <w:lang w:val="ru-RU"/>
              </w:rPr>
            </w:pPr>
            <w:r w:rsidRPr="00B673D9">
              <w:rPr>
                <w:rFonts w:ascii="Times New Roman" w:hAnsi="Times New Roman"/>
                <w:sz w:val="24"/>
                <w:szCs w:val="24"/>
                <w:lang w:val="ru-RU"/>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bl>
    <w:p w:rsidR="00BA6DB8" w:rsidRPr="00BA6DB8" w:rsidRDefault="00BA6DB8" w:rsidP="00FC4D79">
      <w:pPr>
        <w:spacing w:after="0" w:line="240" w:lineRule="auto"/>
        <w:rPr>
          <w:rFonts w:ascii="Times New Roman" w:eastAsia="Calibri" w:hAnsi="Times New Roman" w:cs="Times New Roman"/>
          <w:sz w:val="24"/>
          <w:szCs w:val="20"/>
          <w:lang w:eastAsia="ru-RU"/>
        </w:rPr>
      </w:pP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В части Программы, формируемой участниками образовательных              отношений, представлены следующие формы реализации                            Программы:</w:t>
      </w:r>
    </w:p>
    <w:p w:rsidR="00BA6DB8" w:rsidRPr="00BA6DB8" w:rsidRDefault="00BA6DB8" w:rsidP="00BA6DB8">
      <w:pPr>
        <w:spacing w:after="0" w:line="240" w:lineRule="auto"/>
        <w:ind w:right="-2"/>
        <w:jc w:val="both"/>
        <w:rPr>
          <w:rFonts w:ascii="Times New Roman" w:eastAsia="Times New Roman" w:hAnsi="Times New Roman" w:cs="Times New Roman"/>
          <w:color w:val="000000"/>
          <w:sz w:val="28"/>
          <w:szCs w:val="28"/>
          <w:lang w:eastAsia="ru-RU"/>
        </w:rPr>
      </w:pPr>
    </w:p>
    <w:tbl>
      <w:tblPr>
        <w:tblStyle w:val="TableNormal"/>
        <w:tblW w:w="9508" w:type="dxa"/>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933"/>
        <w:gridCol w:w="3402"/>
        <w:gridCol w:w="4173"/>
      </w:tblGrid>
      <w:tr w:rsidR="00BA6DB8" w:rsidRPr="00BA6DB8" w:rsidTr="00746C5B">
        <w:trPr>
          <w:trHeight w:val="250"/>
          <w:jc w:val="center"/>
        </w:trPr>
        <w:tc>
          <w:tcPr>
            <w:tcW w:w="1933" w:type="dxa"/>
            <w:vMerge w:val="restart"/>
            <w:tcBorders>
              <w:top w:val="single" w:sz="8" w:space="0" w:color="auto"/>
              <w:left w:val="single" w:sz="8" w:space="0" w:color="auto"/>
              <w:bottom w:val="single" w:sz="8" w:space="0" w:color="auto"/>
              <w:right w:val="single" w:sz="8" w:space="0" w:color="auto"/>
            </w:tcBorders>
            <w:shd w:val="clear" w:color="auto" w:fill="FCE9D9"/>
            <w:vAlign w:val="center"/>
            <w:hideMark/>
          </w:tcPr>
          <w:p w:rsidR="00BA6DB8" w:rsidRPr="00FC4D79" w:rsidRDefault="00BA6DB8" w:rsidP="00BA6DB8">
            <w:pPr>
              <w:widowControl w:val="0"/>
              <w:autoSpaceDE w:val="0"/>
              <w:autoSpaceDN w:val="0"/>
              <w:spacing w:line="216" w:lineRule="auto"/>
              <w:ind w:left="220" w:right="202"/>
              <w:jc w:val="center"/>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Направления развития и образования детей (далее – образовательные области)</w:t>
            </w:r>
          </w:p>
        </w:tc>
        <w:tc>
          <w:tcPr>
            <w:tcW w:w="7575" w:type="dxa"/>
            <w:gridSpan w:val="2"/>
            <w:tcBorders>
              <w:top w:val="single" w:sz="8" w:space="0" w:color="auto"/>
              <w:left w:val="single" w:sz="8" w:space="0" w:color="auto"/>
              <w:bottom w:val="single" w:sz="8" w:space="0" w:color="auto"/>
              <w:right w:val="single" w:sz="8" w:space="0" w:color="auto"/>
            </w:tcBorders>
            <w:shd w:val="clear" w:color="auto" w:fill="FCE9D9"/>
            <w:vAlign w:val="center"/>
            <w:hideMark/>
          </w:tcPr>
          <w:p w:rsidR="00BA6DB8" w:rsidRPr="00FC4D79" w:rsidRDefault="00BA6DB8" w:rsidP="00BA6DB8">
            <w:pPr>
              <w:widowControl w:val="0"/>
              <w:autoSpaceDE w:val="0"/>
              <w:autoSpaceDN w:val="0"/>
              <w:spacing w:line="216" w:lineRule="auto"/>
              <w:ind w:left="2060" w:right="2045"/>
              <w:jc w:val="center"/>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Формы реализации Программы</w:t>
            </w:r>
          </w:p>
        </w:tc>
      </w:tr>
      <w:tr w:rsidR="00BA6DB8" w:rsidRPr="00BA6DB8" w:rsidTr="00746C5B">
        <w:trPr>
          <w:trHeight w:val="836"/>
          <w:jc w:val="center"/>
        </w:trPr>
        <w:tc>
          <w:tcPr>
            <w:tcW w:w="1933" w:type="dxa"/>
            <w:vMerge/>
            <w:tcBorders>
              <w:top w:val="single" w:sz="8" w:space="0" w:color="auto"/>
              <w:left w:val="single" w:sz="8" w:space="0" w:color="auto"/>
              <w:bottom w:val="single" w:sz="8" w:space="0" w:color="auto"/>
              <w:right w:val="single" w:sz="8" w:space="0" w:color="auto"/>
            </w:tcBorders>
            <w:vAlign w:val="center"/>
            <w:hideMark/>
          </w:tcPr>
          <w:p w:rsidR="00BA6DB8" w:rsidRPr="00FC4D79" w:rsidRDefault="00BA6DB8" w:rsidP="00BA6DB8">
            <w:pPr>
              <w:rPr>
                <w:rFonts w:ascii="Times New Roman" w:eastAsia="Times New Roman" w:hAnsi="Times New Roman" w:cs="Times New Roman"/>
                <w:sz w:val="24"/>
                <w:szCs w:val="24"/>
              </w:rPr>
            </w:pPr>
          </w:p>
        </w:tc>
        <w:tc>
          <w:tcPr>
            <w:tcW w:w="3402" w:type="dxa"/>
            <w:tcBorders>
              <w:top w:val="single" w:sz="8" w:space="0" w:color="auto"/>
              <w:left w:val="single" w:sz="8" w:space="0" w:color="auto"/>
              <w:bottom w:val="single" w:sz="8" w:space="0" w:color="auto"/>
              <w:right w:val="single" w:sz="8" w:space="0" w:color="auto"/>
            </w:tcBorders>
            <w:shd w:val="clear" w:color="auto" w:fill="FCE9D9"/>
            <w:vAlign w:val="center"/>
            <w:hideMark/>
          </w:tcPr>
          <w:p w:rsidR="00BA6DB8" w:rsidRPr="00FC4D79" w:rsidRDefault="00BA6DB8" w:rsidP="00AC645D">
            <w:pPr>
              <w:widowControl w:val="0"/>
              <w:autoSpaceDE w:val="0"/>
              <w:autoSpaceDN w:val="0"/>
              <w:spacing w:line="216" w:lineRule="auto"/>
              <w:ind w:left="371"/>
              <w:jc w:val="center"/>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Младший дошкольный возраст</w:t>
            </w:r>
          </w:p>
        </w:tc>
        <w:tc>
          <w:tcPr>
            <w:tcW w:w="4173" w:type="dxa"/>
            <w:tcBorders>
              <w:top w:val="single" w:sz="8" w:space="0" w:color="auto"/>
              <w:left w:val="single" w:sz="8" w:space="0" w:color="auto"/>
              <w:bottom w:val="single" w:sz="8" w:space="0" w:color="auto"/>
              <w:right w:val="single" w:sz="8" w:space="0" w:color="auto"/>
            </w:tcBorders>
            <w:shd w:val="clear" w:color="auto" w:fill="FCE9D9"/>
            <w:vAlign w:val="center"/>
            <w:hideMark/>
          </w:tcPr>
          <w:p w:rsidR="00BA6DB8" w:rsidRPr="00FC4D79" w:rsidRDefault="00BA6DB8" w:rsidP="00AC645D">
            <w:pPr>
              <w:widowControl w:val="0"/>
              <w:autoSpaceDE w:val="0"/>
              <w:autoSpaceDN w:val="0"/>
              <w:spacing w:line="216" w:lineRule="auto"/>
              <w:ind w:left="548"/>
              <w:jc w:val="center"/>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Старший дошкольный возраст</w:t>
            </w:r>
          </w:p>
        </w:tc>
      </w:tr>
      <w:tr w:rsidR="00BA6DB8" w:rsidRPr="00BA6DB8" w:rsidTr="00746C5B">
        <w:trPr>
          <w:trHeight w:val="405"/>
          <w:jc w:val="center"/>
        </w:trPr>
        <w:tc>
          <w:tcPr>
            <w:tcW w:w="1933" w:type="dxa"/>
            <w:tcBorders>
              <w:top w:val="single" w:sz="8" w:space="0" w:color="auto"/>
              <w:left w:val="single" w:sz="8" w:space="0" w:color="auto"/>
              <w:bottom w:val="single" w:sz="8" w:space="0" w:color="auto"/>
              <w:right w:val="single" w:sz="8" w:space="0" w:color="auto"/>
            </w:tcBorders>
            <w:hideMark/>
          </w:tcPr>
          <w:p w:rsidR="00BA6DB8" w:rsidRPr="00FC4D79" w:rsidRDefault="00BA6DB8" w:rsidP="00BA6DB8">
            <w:pPr>
              <w:widowControl w:val="0"/>
              <w:autoSpaceDE w:val="0"/>
              <w:autoSpaceDN w:val="0"/>
              <w:spacing w:line="216" w:lineRule="auto"/>
              <w:ind w:left="4" w:right="203"/>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Физическое</w:t>
            </w:r>
          </w:p>
          <w:p w:rsidR="00BA6DB8" w:rsidRPr="00FC4D79" w:rsidRDefault="00BA6DB8" w:rsidP="00BA6DB8">
            <w:pPr>
              <w:widowControl w:val="0"/>
              <w:autoSpaceDE w:val="0"/>
              <w:autoSpaceDN w:val="0"/>
              <w:spacing w:line="216" w:lineRule="auto"/>
              <w:ind w:left="4" w:right="200"/>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развитие</w:t>
            </w:r>
          </w:p>
        </w:tc>
        <w:tc>
          <w:tcPr>
            <w:tcW w:w="3402" w:type="dxa"/>
            <w:tcBorders>
              <w:top w:val="single" w:sz="8" w:space="0" w:color="auto"/>
              <w:left w:val="single" w:sz="8" w:space="0" w:color="auto"/>
              <w:bottom w:val="single" w:sz="8" w:space="0" w:color="auto"/>
              <w:right w:val="single" w:sz="8" w:space="0" w:color="auto"/>
            </w:tcBorders>
            <w:hideMark/>
          </w:tcPr>
          <w:p w:rsidR="00BA6DB8" w:rsidRPr="00FC4D79" w:rsidRDefault="00BA6DB8" w:rsidP="004B76B7">
            <w:pPr>
              <w:widowControl w:val="0"/>
              <w:numPr>
                <w:ilvl w:val="0"/>
                <w:numId w:val="71"/>
              </w:numPr>
              <w:tabs>
                <w:tab w:val="left" w:pos="418"/>
                <w:tab w:val="left" w:pos="2443"/>
              </w:tabs>
              <w:autoSpaceDE w:val="0"/>
              <w:autoSpaceDN w:val="0"/>
              <w:spacing w:line="214"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Игровая беседа с элементами движений</w:t>
            </w:r>
          </w:p>
          <w:p w:rsidR="00BA6DB8" w:rsidRPr="00FC4D79" w:rsidRDefault="00BA6DB8" w:rsidP="004B76B7">
            <w:pPr>
              <w:widowControl w:val="0"/>
              <w:numPr>
                <w:ilvl w:val="0"/>
                <w:numId w:val="71"/>
              </w:numPr>
              <w:tabs>
                <w:tab w:val="left" w:pos="418"/>
              </w:tabs>
              <w:autoSpaceDE w:val="0"/>
              <w:autoSpaceDN w:val="0"/>
              <w:spacing w:line="214"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Игра</w:t>
            </w:r>
          </w:p>
          <w:p w:rsidR="00BA6DB8" w:rsidRPr="00FC4D79" w:rsidRDefault="00BA6DB8" w:rsidP="004B76B7">
            <w:pPr>
              <w:widowControl w:val="0"/>
              <w:numPr>
                <w:ilvl w:val="0"/>
                <w:numId w:val="71"/>
              </w:numPr>
              <w:tabs>
                <w:tab w:val="left" w:pos="418"/>
              </w:tabs>
              <w:autoSpaceDE w:val="0"/>
              <w:autoSpaceDN w:val="0"/>
              <w:spacing w:line="214"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Утренняя гимнастика</w:t>
            </w:r>
          </w:p>
          <w:p w:rsidR="00BA6DB8" w:rsidRPr="00FC4D79" w:rsidRDefault="00BA6DB8" w:rsidP="004B76B7">
            <w:pPr>
              <w:widowControl w:val="0"/>
              <w:numPr>
                <w:ilvl w:val="0"/>
                <w:numId w:val="71"/>
              </w:numPr>
              <w:tabs>
                <w:tab w:val="left" w:pos="418"/>
              </w:tabs>
              <w:autoSpaceDE w:val="0"/>
              <w:autoSpaceDN w:val="0"/>
              <w:spacing w:line="214"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Интегративная деятельность</w:t>
            </w:r>
          </w:p>
          <w:p w:rsidR="00BA6DB8" w:rsidRPr="00FC4D79" w:rsidRDefault="00BA6DB8" w:rsidP="004B76B7">
            <w:pPr>
              <w:widowControl w:val="0"/>
              <w:numPr>
                <w:ilvl w:val="0"/>
                <w:numId w:val="71"/>
              </w:numPr>
              <w:tabs>
                <w:tab w:val="left" w:pos="418"/>
              </w:tabs>
              <w:autoSpaceDE w:val="0"/>
              <w:autoSpaceDN w:val="0"/>
              <w:spacing w:line="214"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Упражнения</w:t>
            </w:r>
          </w:p>
          <w:p w:rsidR="00BA6DB8" w:rsidRPr="00FC4D79" w:rsidRDefault="00BA6DB8" w:rsidP="004B76B7">
            <w:pPr>
              <w:widowControl w:val="0"/>
              <w:numPr>
                <w:ilvl w:val="0"/>
                <w:numId w:val="71"/>
              </w:numPr>
              <w:tabs>
                <w:tab w:val="left" w:pos="418"/>
              </w:tabs>
              <w:autoSpaceDE w:val="0"/>
              <w:autoSpaceDN w:val="0"/>
              <w:spacing w:line="214"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Экспериментирование</w:t>
            </w:r>
          </w:p>
          <w:p w:rsidR="00BA6DB8" w:rsidRPr="00FC4D79" w:rsidRDefault="00BA6DB8" w:rsidP="004B76B7">
            <w:pPr>
              <w:widowControl w:val="0"/>
              <w:numPr>
                <w:ilvl w:val="0"/>
                <w:numId w:val="71"/>
              </w:numPr>
              <w:tabs>
                <w:tab w:val="left" w:pos="418"/>
              </w:tabs>
              <w:autoSpaceDE w:val="0"/>
              <w:autoSpaceDN w:val="0"/>
              <w:spacing w:line="214"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Ситуативный разговор</w:t>
            </w:r>
          </w:p>
          <w:p w:rsidR="00BA6DB8" w:rsidRPr="00FC4D79" w:rsidRDefault="00BA6DB8" w:rsidP="004B76B7">
            <w:pPr>
              <w:widowControl w:val="0"/>
              <w:numPr>
                <w:ilvl w:val="0"/>
                <w:numId w:val="71"/>
              </w:numPr>
              <w:tabs>
                <w:tab w:val="left" w:pos="418"/>
              </w:tabs>
              <w:autoSpaceDE w:val="0"/>
              <w:autoSpaceDN w:val="0"/>
              <w:spacing w:line="214"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Беседа</w:t>
            </w:r>
          </w:p>
          <w:p w:rsidR="00BA6DB8" w:rsidRPr="00FC4D79" w:rsidRDefault="00BA6DB8" w:rsidP="004B76B7">
            <w:pPr>
              <w:widowControl w:val="0"/>
              <w:numPr>
                <w:ilvl w:val="0"/>
                <w:numId w:val="71"/>
              </w:numPr>
              <w:tabs>
                <w:tab w:val="left" w:pos="418"/>
              </w:tabs>
              <w:autoSpaceDE w:val="0"/>
              <w:autoSpaceDN w:val="0"/>
              <w:spacing w:line="214"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Рассказ</w:t>
            </w:r>
          </w:p>
          <w:p w:rsidR="00BA6DB8" w:rsidRPr="00FC4D79" w:rsidRDefault="00BA6DB8" w:rsidP="004B76B7">
            <w:pPr>
              <w:widowControl w:val="0"/>
              <w:numPr>
                <w:ilvl w:val="0"/>
                <w:numId w:val="71"/>
              </w:numPr>
              <w:tabs>
                <w:tab w:val="left" w:pos="418"/>
              </w:tabs>
              <w:autoSpaceDE w:val="0"/>
              <w:autoSpaceDN w:val="0"/>
              <w:spacing w:line="214"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Чтение</w:t>
            </w:r>
          </w:p>
          <w:p w:rsidR="00BA6DB8" w:rsidRPr="00FC4D79" w:rsidRDefault="00BA6DB8" w:rsidP="004B76B7">
            <w:pPr>
              <w:widowControl w:val="0"/>
              <w:numPr>
                <w:ilvl w:val="0"/>
                <w:numId w:val="71"/>
              </w:numPr>
              <w:tabs>
                <w:tab w:val="left" w:pos="418"/>
              </w:tabs>
              <w:autoSpaceDE w:val="0"/>
              <w:autoSpaceDN w:val="0"/>
              <w:spacing w:line="214"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Проблемная ситуация</w:t>
            </w:r>
          </w:p>
          <w:p w:rsidR="00BA6DB8" w:rsidRPr="00FC4D79" w:rsidRDefault="00BA6DB8" w:rsidP="004B76B7">
            <w:pPr>
              <w:widowControl w:val="0"/>
              <w:numPr>
                <w:ilvl w:val="0"/>
                <w:numId w:val="71"/>
              </w:numPr>
              <w:tabs>
                <w:tab w:val="left" w:pos="367"/>
              </w:tabs>
              <w:autoSpaceDE w:val="0"/>
              <w:autoSpaceDN w:val="0"/>
              <w:spacing w:line="214"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Игровое упражнение</w:t>
            </w:r>
          </w:p>
          <w:p w:rsidR="00BA6DB8" w:rsidRPr="00FC4D79" w:rsidRDefault="00BA6DB8" w:rsidP="004B76B7">
            <w:pPr>
              <w:widowControl w:val="0"/>
              <w:numPr>
                <w:ilvl w:val="0"/>
                <w:numId w:val="71"/>
              </w:numPr>
              <w:tabs>
                <w:tab w:val="left" w:pos="367"/>
              </w:tabs>
              <w:autoSpaceDE w:val="0"/>
              <w:autoSpaceDN w:val="0"/>
              <w:spacing w:line="214"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Индивидуальная игра</w:t>
            </w:r>
          </w:p>
          <w:p w:rsidR="00BA6DB8" w:rsidRPr="00FC4D79" w:rsidRDefault="00BA6DB8" w:rsidP="004B76B7">
            <w:pPr>
              <w:widowControl w:val="0"/>
              <w:numPr>
                <w:ilvl w:val="0"/>
                <w:numId w:val="71"/>
              </w:numPr>
              <w:tabs>
                <w:tab w:val="left" w:pos="367"/>
              </w:tabs>
              <w:autoSpaceDE w:val="0"/>
              <w:autoSpaceDN w:val="0"/>
              <w:spacing w:line="214" w:lineRule="auto"/>
              <w:rPr>
                <w:rFonts w:ascii="Times New Roman" w:eastAsia="Times New Roman" w:hAnsi="Times New Roman" w:cs="Times New Roman"/>
                <w:sz w:val="24"/>
                <w:szCs w:val="24"/>
              </w:rPr>
            </w:pPr>
          </w:p>
        </w:tc>
        <w:tc>
          <w:tcPr>
            <w:tcW w:w="4173" w:type="dxa"/>
            <w:tcBorders>
              <w:top w:val="single" w:sz="8" w:space="0" w:color="auto"/>
              <w:left w:val="single" w:sz="8" w:space="0" w:color="auto"/>
              <w:bottom w:val="single" w:sz="8" w:space="0" w:color="auto"/>
              <w:right w:val="single" w:sz="8" w:space="0" w:color="auto"/>
            </w:tcBorders>
            <w:hideMark/>
          </w:tcPr>
          <w:p w:rsidR="00BA6DB8" w:rsidRPr="00FC4D79" w:rsidRDefault="00BA6DB8" w:rsidP="004B76B7">
            <w:pPr>
              <w:widowControl w:val="0"/>
              <w:numPr>
                <w:ilvl w:val="0"/>
                <w:numId w:val="71"/>
              </w:numPr>
              <w:tabs>
                <w:tab w:val="left" w:pos="417"/>
              </w:tabs>
              <w:autoSpaceDE w:val="0"/>
              <w:autoSpaceDN w:val="0"/>
              <w:spacing w:line="214"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Физкультурное занятие</w:t>
            </w:r>
          </w:p>
          <w:p w:rsidR="00BA6DB8" w:rsidRPr="00FC4D79" w:rsidRDefault="00BA6DB8" w:rsidP="004B76B7">
            <w:pPr>
              <w:widowControl w:val="0"/>
              <w:numPr>
                <w:ilvl w:val="0"/>
                <w:numId w:val="71"/>
              </w:numPr>
              <w:tabs>
                <w:tab w:val="left" w:pos="417"/>
              </w:tabs>
              <w:autoSpaceDE w:val="0"/>
              <w:autoSpaceDN w:val="0"/>
              <w:spacing w:line="214"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Утренняя гимнастика</w:t>
            </w:r>
          </w:p>
          <w:p w:rsidR="00BA6DB8" w:rsidRPr="00FC4D79" w:rsidRDefault="00BA6DB8" w:rsidP="004B76B7">
            <w:pPr>
              <w:widowControl w:val="0"/>
              <w:numPr>
                <w:ilvl w:val="0"/>
                <w:numId w:val="71"/>
              </w:numPr>
              <w:tabs>
                <w:tab w:val="left" w:pos="417"/>
              </w:tabs>
              <w:autoSpaceDE w:val="0"/>
              <w:autoSpaceDN w:val="0"/>
              <w:spacing w:line="214"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Игра</w:t>
            </w:r>
          </w:p>
          <w:p w:rsidR="00BA6DB8" w:rsidRPr="00FC4D79" w:rsidRDefault="00BA6DB8" w:rsidP="004B76B7">
            <w:pPr>
              <w:widowControl w:val="0"/>
              <w:numPr>
                <w:ilvl w:val="0"/>
                <w:numId w:val="71"/>
              </w:numPr>
              <w:tabs>
                <w:tab w:val="left" w:pos="417"/>
              </w:tabs>
              <w:autoSpaceDE w:val="0"/>
              <w:autoSpaceDN w:val="0"/>
              <w:spacing w:line="214"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Беседа</w:t>
            </w:r>
          </w:p>
          <w:p w:rsidR="00BA6DB8" w:rsidRPr="00FC4D79" w:rsidRDefault="00BA6DB8" w:rsidP="004B76B7">
            <w:pPr>
              <w:widowControl w:val="0"/>
              <w:numPr>
                <w:ilvl w:val="0"/>
                <w:numId w:val="71"/>
              </w:numPr>
              <w:tabs>
                <w:tab w:val="left" w:pos="417"/>
              </w:tabs>
              <w:autoSpaceDE w:val="0"/>
              <w:autoSpaceDN w:val="0"/>
              <w:spacing w:line="214"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Рассказ</w:t>
            </w:r>
          </w:p>
          <w:p w:rsidR="00BA6DB8" w:rsidRPr="00FC4D79" w:rsidRDefault="00BA6DB8" w:rsidP="004B76B7">
            <w:pPr>
              <w:widowControl w:val="0"/>
              <w:numPr>
                <w:ilvl w:val="0"/>
                <w:numId w:val="71"/>
              </w:numPr>
              <w:tabs>
                <w:tab w:val="left" w:pos="417"/>
              </w:tabs>
              <w:autoSpaceDE w:val="0"/>
              <w:autoSpaceDN w:val="0"/>
              <w:spacing w:line="214"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Чтение</w:t>
            </w:r>
          </w:p>
          <w:p w:rsidR="00BA6DB8" w:rsidRPr="00FC4D79" w:rsidRDefault="00BA6DB8" w:rsidP="004B76B7">
            <w:pPr>
              <w:widowControl w:val="0"/>
              <w:numPr>
                <w:ilvl w:val="0"/>
                <w:numId w:val="71"/>
              </w:numPr>
              <w:tabs>
                <w:tab w:val="left" w:pos="417"/>
              </w:tabs>
              <w:autoSpaceDE w:val="0"/>
              <w:autoSpaceDN w:val="0"/>
              <w:spacing w:line="214"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Рассматривание.</w:t>
            </w:r>
          </w:p>
          <w:p w:rsidR="00BA6DB8" w:rsidRPr="00FC4D79" w:rsidRDefault="00BA6DB8" w:rsidP="004B76B7">
            <w:pPr>
              <w:widowControl w:val="0"/>
              <w:numPr>
                <w:ilvl w:val="0"/>
                <w:numId w:val="71"/>
              </w:numPr>
              <w:tabs>
                <w:tab w:val="left" w:pos="417"/>
              </w:tabs>
              <w:autoSpaceDE w:val="0"/>
              <w:autoSpaceDN w:val="0"/>
              <w:spacing w:line="214"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Интегративная деятельность</w:t>
            </w:r>
          </w:p>
          <w:p w:rsidR="00BA6DB8" w:rsidRPr="00FC4D79" w:rsidRDefault="00BA6DB8" w:rsidP="004B76B7">
            <w:pPr>
              <w:widowControl w:val="0"/>
              <w:numPr>
                <w:ilvl w:val="0"/>
                <w:numId w:val="72"/>
              </w:numPr>
              <w:tabs>
                <w:tab w:val="left" w:pos="417"/>
                <w:tab w:val="left" w:pos="1826"/>
                <w:tab w:val="left" w:pos="2277"/>
              </w:tabs>
              <w:autoSpaceDE w:val="0"/>
              <w:autoSpaceDN w:val="0"/>
              <w:spacing w:line="214" w:lineRule="auto"/>
              <w:ind w:right="90"/>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Контрольно-</w:t>
            </w:r>
            <w:r w:rsidRPr="00FC4D79">
              <w:rPr>
                <w:rFonts w:ascii="Times New Roman" w:eastAsia="Times New Roman" w:hAnsi="Times New Roman" w:cs="Times New Roman"/>
                <w:spacing w:val="-1"/>
                <w:sz w:val="24"/>
                <w:szCs w:val="24"/>
              </w:rPr>
              <w:t xml:space="preserve">диагностическая </w:t>
            </w:r>
            <w:r w:rsidRPr="00FC4D79">
              <w:rPr>
                <w:rFonts w:ascii="Times New Roman" w:eastAsia="Times New Roman" w:hAnsi="Times New Roman" w:cs="Times New Roman"/>
                <w:sz w:val="24"/>
                <w:szCs w:val="24"/>
              </w:rPr>
              <w:t>деятельность</w:t>
            </w:r>
          </w:p>
          <w:p w:rsidR="00BA6DB8" w:rsidRPr="00FC4D79" w:rsidRDefault="00BA6DB8" w:rsidP="004B76B7">
            <w:pPr>
              <w:widowControl w:val="0"/>
              <w:numPr>
                <w:ilvl w:val="1"/>
                <w:numId w:val="73"/>
              </w:numPr>
              <w:tabs>
                <w:tab w:val="left" w:pos="278"/>
              </w:tabs>
              <w:autoSpaceDE w:val="0"/>
              <w:autoSpaceDN w:val="0"/>
              <w:spacing w:line="214" w:lineRule="auto"/>
              <w:ind w:left="284" w:hanging="284"/>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Спортивные и физкультурные досуги</w:t>
            </w:r>
          </w:p>
          <w:p w:rsidR="00BA6DB8" w:rsidRPr="00FC4D79" w:rsidRDefault="00BA6DB8" w:rsidP="004B76B7">
            <w:pPr>
              <w:widowControl w:val="0"/>
              <w:numPr>
                <w:ilvl w:val="1"/>
                <w:numId w:val="73"/>
              </w:numPr>
              <w:tabs>
                <w:tab w:val="left" w:pos="278"/>
              </w:tabs>
              <w:autoSpaceDE w:val="0"/>
              <w:autoSpaceDN w:val="0"/>
              <w:spacing w:line="214" w:lineRule="auto"/>
              <w:ind w:hanging="505"/>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Спортивные состязания</w:t>
            </w:r>
          </w:p>
          <w:p w:rsidR="00BA6DB8" w:rsidRPr="00FC4D79" w:rsidRDefault="00BA6DB8" w:rsidP="004B76B7">
            <w:pPr>
              <w:widowControl w:val="0"/>
              <w:numPr>
                <w:ilvl w:val="1"/>
                <w:numId w:val="73"/>
              </w:numPr>
              <w:tabs>
                <w:tab w:val="left" w:pos="278"/>
              </w:tabs>
              <w:autoSpaceDE w:val="0"/>
              <w:autoSpaceDN w:val="0"/>
              <w:spacing w:line="214" w:lineRule="auto"/>
              <w:ind w:left="284" w:hanging="284"/>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Совместная деятельность взрослого и детей тематического характера</w:t>
            </w:r>
          </w:p>
          <w:p w:rsidR="00BA6DB8" w:rsidRPr="00746C5B" w:rsidRDefault="00BA6DB8" w:rsidP="004B76B7">
            <w:pPr>
              <w:widowControl w:val="0"/>
              <w:numPr>
                <w:ilvl w:val="1"/>
                <w:numId w:val="73"/>
              </w:numPr>
              <w:tabs>
                <w:tab w:val="left" w:pos="278"/>
              </w:tabs>
              <w:autoSpaceDE w:val="0"/>
              <w:autoSpaceDN w:val="0"/>
              <w:spacing w:line="214" w:lineRule="auto"/>
              <w:ind w:hanging="505"/>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Проектная деятельность</w:t>
            </w:r>
          </w:p>
        </w:tc>
      </w:tr>
      <w:tr w:rsidR="00746C5B" w:rsidRPr="00BA6DB8" w:rsidTr="00746C5B">
        <w:trPr>
          <w:trHeight w:val="405"/>
          <w:jc w:val="center"/>
        </w:trPr>
        <w:tc>
          <w:tcPr>
            <w:tcW w:w="1933" w:type="dxa"/>
            <w:tcBorders>
              <w:top w:val="single" w:sz="8" w:space="0" w:color="auto"/>
              <w:left w:val="single" w:sz="8" w:space="0" w:color="auto"/>
              <w:bottom w:val="single" w:sz="8" w:space="0" w:color="auto"/>
              <w:right w:val="single" w:sz="8" w:space="0" w:color="auto"/>
            </w:tcBorders>
          </w:tcPr>
          <w:p w:rsidR="00746C5B" w:rsidRPr="00FC4D79" w:rsidRDefault="00746C5B" w:rsidP="00BA6DB8">
            <w:pPr>
              <w:widowControl w:val="0"/>
              <w:autoSpaceDE w:val="0"/>
              <w:autoSpaceDN w:val="0"/>
              <w:spacing w:line="216" w:lineRule="auto"/>
              <w:ind w:left="4" w:right="203"/>
              <w:rPr>
                <w:rFonts w:ascii="Times New Roman" w:eastAsia="Times New Roman" w:hAnsi="Times New Roman" w:cs="Times New Roman"/>
                <w:sz w:val="24"/>
                <w:szCs w:val="24"/>
              </w:rPr>
            </w:pPr>
          </w:p>
        </w:tc>
        <w:tc>
          <w:tcPr>
            <w:tcW w:w="3402" w:type="dxa"/>
            <w:tcBorders>
              <w:top w:val="single" w:sz="8" w:space="0" w:color="auto"/>
              <w:left w:val="single" w:sz="8" w:space="0" w:color="auto"/>
              <w:bottom w:val="single" w:sz="8" w:space="0" w:color="auto"/>
              <w:right w:val="single" w:sz="8" w:space="0" w:color="auto"/>
            </w:tcBorders>
          </w:tcPr>
          <w:p w:rsidR="00746C5B" w:rsidRPr="00FC4D79" w:rsidRDefault="00746C5B" w:rsidP="004B76B7">
            <w:pPr>
              <w:widowControl w:val="0"/>
              <w:numPr>
                <w:ilvl w:val="0"/>
                <w:numId w:val="71"/>
              </w:numPr>
              <w:tabs>
                <w:tab w:val="left" w:pos="367"/>
              </w:tabs>
              <w:autoSpaceDE w:val="0"/>
              <w:autoSpaceDN w:val="0"/>
              <w:spacing w:line="214"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Совместная с воспитателем игра</w:t>
            </w:r>
          </w:p>
          <w:p w:rsidR="00746C5B" w:rsidRPr="00FC4D79" w:rsidRDefault="00746C5B" w:rsidP="004B76B7">
            <w:pPr>
              <w:widowControl w:val="0"/>
              <w:numPr>
                <w:ilvl w:val="0"/>
                <w:numId w:val="71"/>
              </w:numPr>
              <w:tabs>
                <w:tab w:val="left" w:pos="367"/>
              </w:tabs>
              <w:autoSpaceDE w:val="0"/>
              <w:autoSpaceDN w:val="0"/>
              <w:spacing w:line="214"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Совместная со сверстниками игра (парная, в малой группе)</w:t>
            </w:r>
          </w:p>
          <w:p w:rsidR="00746C5B" w:rsidRPr="00FC4D79" w:rsidRDefault="00746C5B" w:rsidP="004B76B7">
            <w:pPr>
              <w:widowControl w:val="0"/>
              <w:numPr>
                <w:ilvl w:val="0"/>
                <w:numId w:val="71"/>
              </w:numPr>
              <w:tabs>
                <w:tab w:val="left" w:pos="367"/>
              </w:tabs>
              <w:autoSpaceDE w:val="0"/>
              <w:autoSpaceDN w:val="0"/>
              <w:spacing w:line="214"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Игра</w:t>
            </w:r>
          </w:p>
          <w:p w:rsidR="00746C5B" w:rsidRPr="00FC4D79" w:rsidRDefault="00746C5B" w:rsidP="004B76B7">
            <w:pPr>
              <w:widowControl w:val="0"/>
              <w:numPr>
                <w:ilvl w:val="0"/>
                <w:numId w:val="71"/>
              </w:numPr>
              <w:tabs>
                <w:tab w:val="left" w:pos="367"/>
              </w:tabs>
              <w:autoSpaceDE w:val="0"/>
              <w:autoSpaceDN w:val="0"/>
              <w:spacing w:line="214"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Чтение</w:t>
            </w:r>
          </w:p>
          <w:p w:rsidR="00746C5B" w:rsidRPr="00FC4D79" w:rsidRDefault="00746C5B" w:rsidP="004B76B7">
            <w:pPr>
              <w:widowControl w:val="0"/>
              <w:numPr>
                <w:ilvl w:val="0"/>
                <w:numId w:val="71"/>
              </w:numPr>
              <w:tabs>
                <w:tab w:val="left" w:pos="367"/>
              </w:tabs>
              <w:autoSpaceDE w:val="0"/>
              <w:autoSpaceDN w:val="0"/>
              <w:spacing w:line="214"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Беседа</w:t>
            </w:r>
          </w:p>
          <w:p w:rsidR="00746C5B" w:rsidRPr="00FC4D79" w:rsidRDefault="00746C5B" w:rsidP="004B76B7">
            <w:pPr>
              <w:widowControl w:val="0"/>
              <w:numPr>
                <w:ilvl w:val="0"/>
                <w:numId w:val="71"/>
              </w:numPr>
              <w:tabs>
                <w:tab w:val="left" w:pos="418"/>
                <w:tab w:val="left" w:pos="2443"/>
              </w:tabs>
              <w:autoSpaceDE w:val="0"/>
              <w:autoSpaceDN w:val="0"/>
              <w:spacing w:line="214"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Наблюдение</w:t>
            </w:r>
          </w:p>
        </w:tc>
        <w:tc>
          <w:tcPr>
            <w:tcW w:w="4173" w:type="dxa"/>
            <w:tcBorders>
              <w:top w:val="single" w:sz="8" w:space="0" w:color="auto"/>
              <w:left w:val="single" w:sz="8" w:space="0" w:color="auto"/>
              <w:bottom w:val="single" w:sz="8" w:space="0" w:color="auto"/>
              <w:right w:val="single" w:sz="8" w:space="0" w:color="auto"/>
            </w:tcBorders>
          </w:tcPr>
          <w:p w:rsidR="00746C5B" w:rsidRPr="00746C5B" w:rsidRDefault="00746C5B" w:rsidP="004B76B7">
            <w:pPr>
              <w:pStyle w:val="af6"/>
              <w:widowControl w:val="0"/>
              <w:numPr>
                <w:ilvl w:val="0"/>
                <w:numId w:val="71"/>
              </w:numPr>
              <w:tabs>
                <w:tab w:val="left" w:pos="278"/>
              </w:tabs>
              <w:autoSpaceDE w:val="0"/>
              <w:autoSpaceDN w:val="0"/>
              <w:spacing w:line="214" w:lineRule="auto"/>
              <w:rPr>
                <w:rFonts w:eastAsia="Calibri"/>
                <w:sz w:val="24"/>
                <w:szCs w:val="24"/>
              </w:rPr>
            </w:pPr>
            <w:r w:rsidRPr="00746C5B">
              <w:rPr>
                <w:rFonts w:eastAsia="Calibri"/>
                <w:sz w:val="24"/>
                <w:szCs w:val="24"/>
              </w:rPr>
              <w:t>Проблемная ситуация</w:t>
            </w:r>
          </w:p>
          <w:p w:rsidR="00746C5B" w:rsidRPr="00746C5B" w:rsidRDefault="00746C5B" w:rsidP="004B76B7">
            <w:pPr>
              <w:pStyle w:val="af6"/>
              <w:widowControl w:val="0"/>
              <w:numPr>
                <w:ilvl w:val="0"/>
                <w:numId w:val="71"/>
              </w:numPr>
              <w:tabs>
                <w:tab w:val="left" w:pos="278"/>
              </w:tabs>
              <w:autoSpaceDE w:val="0"/>
              <w:autoSpaceDN w:val="0"/>
              <w:spacing w:line="214" w:lineRule="auto"/>
              <w:rPr>
                <w:rFonts w:eastAsia="Calibri"/>
                <w:sz w:val="24"/>
                <w:szCs w:val="24"/>
              </w:rPr>
            </w:pPr>
            <w:r w:rsidRPr="00746C5B">
              <w:rPr>
                <w:rFonts w:eastAsia="Calibri"/>
                <w:sz w:val="24"/>
                <w:szCs w:val="24"/>
              </w:rPr>
              <w:t>Индивидуальная игра.</w:t>
            </w:r>
          </w:p>
          <w:p w:rsidR="00746C5B" w:rsidRPr="00746C5B" w:rsidRDefault="00746C5B" w:rsidP="004B76B7">
            <w:pPr>
              <w:pStyle w:val="af6"/>
              <w:widowControl w:val="0"/>
              <w:numPr>
                <w:ilvl w:val="0"/>
                <w:numId w:val="71"/>
              </w:numPr>
              <w:tabs>
                <w:tab w:val="left" w:pos="278"/>
              </w:tabs>
              <w:autoSpaceDE w:val="0"/>
              <w:autoSpaceDN w:val="0"/>
              <w:spacing w:line="214" w:lineRule="auto"/>
              <w:rPr>
                <w:rFonts w:eastAsia="Calibri"/>
                <w:sz w:val="24"/>
                <w:szCs w:val="24"/>
              </w:rPr>
            </w:pPr>
            <w:r w:rsidRPr="00746C5B">
              <w:rPr>
                <w:rFonts w:eastAsia="Calibri"/>
                <w:sz w:val="24"/>
                <w:szCs w:val="24"/>
              </w:rPr>
              <w:t>Совместная с воспитателем игра.</w:t>
            </w:r>
          </w:p>
          <w:p w:rsidR="00746C5B" w:rsidRPr="00746C5B" w:rsidRDefault="00746C5B" w:rsidP="004B76B7">
            <w:pPr>
              <w:pStyle w:val="af6"/>
              <w:widowControl w:val="0"/>
              <w:numPr>
                <w:ilvl w:val="0"/>
                <w:numId w:val="71"/>
              </w:numPr>
              <w:tabs>
                <w:tab w:val="left" w:pos="278"/>
              </w:tabs>
              <w:autoSpaceDE w:val="0"/>
              <w:autoSpaceDN w:val="0"/>
              <w:spacing w:line="214" w:lineRule="auto"/>
              <w:rPr>
                <w:rFonts w:eastAsia="Calibri"/>
                <w:sz w:val="24"/>
                <w:szCs w:val="24"/>
              </w:rPr>
            </w:pPr>
            <w:r w:rsidRPr="00746C5B">
              <w:rPr>
                <w:rFonts w:eastAsia="Calibri"/>
                <w:sz w:val="24"/>
                <w:szCs w:val="24"/>
              </w:rPr>
              <w:t>Совместная со сверстниками игра</w:t>
            </w:r>
          </w:p>
          <w:p w:rsidR="00746C5B" w:rsidRPr="00746C5B" w:rsidRDefault="00746C5B" w:rsidP="004B76B7">
            <w:pPr>
              <w:pStyle w:val="af6"/>
              <w:widowControl w:val="0"/>
              <w:numPr>
                <w:ilvl w:val="0"/>
                <w:numId w:val="71"/>
              </w:numPr>
              <w:tabs>
                <w:tab w:val="left" w:pos="278"/>
              </w:tabs>
              <w:autoSpaceDE w:val="0"/>
              <w:autoSpaceDN w:val="0"/>
              <w:spacing w:line="214" w:lineRule="auto"/>
              <w:rPr>
                <w:rFonts w:eastAsia="Calibri"/>
                <w:sz w:val="24"/>
                <w:szCs w:val="24"/>
              </w:rPr>
            </w:pPr>
            <w:r w:rsidRPr="00746C5B">
              <w:rPr>
                <w:rFonts w:eastAsia="Calibri"/>
                <w:sz w:val="24"/>
                <w:szCs w:val="24"/>
              </w:rPr>
              <w:t>Игра</w:t>
            </w:r>
          </w:p>
          <w:p w:rsidR="00746C5B" w:rsidRPr="00746C5B" w:rsidRDefault="00746C5B" w:rsidP="004B76B7">
            <w:pPr>
              <w:pStyle w:val="af6"/>
              <w:widowControl w:val="0"/>
              <w:numPr>
                <w:ilvl w:val="0"/>
                <w:numId w:val="71"/>
              </w:numPr>
              <w:tabs>
                <w:tab w:val="left" w:pos="278"/>
              </w:tabs>
              <w:autoSpaceDE w:val="0"/>
              <w:autoSpaceDN w:val="0"/>
              <w:spacing w:line="214" w:lineRule="auto"/>
              <w:rPr>
                <w:rFonts w:eastAsia="Calibri"/>
                <w:sz w:val="24"/>
                <w:szCs w:val="24"/>
              </w:rPr>
            </w:pPr>
            <w:r w:rsidRPr="00746C5B">
              <w:rPr>
                <w:rFonts w:eastAsia="Calibri"/>
                <w:sz w:val="24"/>
                <w:szCs w:val="24"/>
              </w:rPr>
              <w:t>Чтение</w:t>
            </w:r>
          </w:p>
          <w:p w:rsidR="00746C5B" w:rsidRPr="00746C5B" w:rsidRDefault="00746C5B" w:rsidP="004B76B7">
            <w:pPr>
              <w:pStyle w:val="af6"/>
              <w:widowControl w:val="0"/>
              <w:numPr>
                <w:ilvl w:val="0"/>
                <w:numId w:val="71"/>
              </w:numPr>
              <w:tabs>
                <w:tab w:val="left" w:pos="278"/>
              </w:tabs>
              <w:autoSpaceDE w:val="0"/>
              <w:autoSpaceDN w:val="0"/>
              <w:spacing w:line="214" w:lineRule="auto"/>
              <w:rPr>
                <w:rFonts w:eastAsia="Calibri"/>
                <w:sz w:val="24"/>
                <w:szCs w:val="24"/>
              </w:rPr>
            </w:pPr>
            <w:r w:rsidRPr="00746C5B">
              <w:rPr>
                <w:rFonts w:eastAsia="Calibri"/>
                <w:sz w:val="24"/>
                <w:szCs w:val="24"/>
              </w:rPr>
              <w:t>Беседа</w:t>
            </w:r>
          </w:p>
          <w:p w:rsidR="00746C5B" w:rsidRPr="00746C5B" w:rsidRDefault="00746C5B" w:rsidP="004B76B7">
            <w:pPr>
              <w:pStyle w:val="af6"/>
              <w:widowControl w:val="0"/>
              <w:numPr>
                <w:ilvl w:val="0"/>
                <w:numId w:val="71"/>
              </w:numPr>
              <w:tabs>
                <w:tab w:val="left" w:pos="278"/>
              </w:tabs>
              <w:autoSpaceDE w:val="0"/>
              <w:autoSpaceDN w:val="0"/>
              <w:spacing w:line="214" w:lineRule="auto"/>
              <w:rPr>
                <w:rFonts w:eastAsia="Calibri"/>
                <w:sz w:val="24"/>
                <w:szCs w:val="24"/>
              </w:rPr>
            </w:pPr>
            <w:r w:rsidRPr="00746C5B">
              <w:rPr>
                <w:rFonts w:eastAsia="Calibri"/>
                <w:sz w:val="24"/>
                <w:szCs w:val="24"/>
              </w:rPr>
              <w:t>Наблюдение</w:t>
            </w:r>
          </w:p>
          <w:p w:rsidR="00746C5B" w:rsidRPr="00746C5B" w:rsidRDefault="00746C5B" w:rsidP="004B76B7">
            <w:pPr>
              <w:pStyle w:val="af6"/>
              <w:widowControl w:val="0"/>
              <w:numPr>
                <w:ilvl w:val="0"/>
                <w:numId w:val="71"/>
              </w:numPr>
              <w:tabs>
                <w:tab w:val="left" w:pos="278"/>
              </w:tabs>
              <w:autoSpaceDE w:val="0"/>
              <w:autoSpaceDN w:val="0"/>
              <w:spacing w:line="214" w:lineRule="auto"/>
              <w:rPr>
                <w:rFonts w:ascii="Calibri" w:eastAsia="Calibri" w:hAnsi="Calibri" w:cs="Calibri"/>
                <w:sz w:val="24"/>
                <w:szCs w:val="24"/>
              </w:rPr>
            </w:pPr>
            <w:r w:rsidRPr="00746C5B">
              <w:rPr>
                <w:rFonts w:eastAsia="Calibri"/>
                <w:sz w:val="24"/>
                <w:szCs w:val="24"/>
              </w:rPr>
              <w:t xml:space="preserve">Педагогическая </w:t>
            </w:r>
            <w:r w:rsidRPr="00746C5B">
              <w:rPr>
                <w:rFonts w:ascii="Calibri" w:eastAsia="Calibri" w:hAnsi="Calibri" w:cs="Calibri"/>
                <w:sz w:val="24"/>
                <w:szCs w:val="24"/>
              </w:rPr>
              <w:t>ситуация.</w:t>
            </w:r>
          </w:p>
          <w:p w:rsidR="00746C5B" w:rsidRPr="00746C5B" w:rsidRDefault="00746C5B" w:rsidP="004B76B7">
            <w:pPr>
              <w:pStyle w:val="af6"/>
              <w:widowControl w:val="0"/>
              <w:numPr>
                <w:ilvl w:val="0"/>
                <w:numId w:val="71"/>
              </w:numPr>
              <w:tabs>
                <w:tab w:val="left" w:pos="417"/>
              </w:tabs>
              <w:autoSpaceDE w:val="0"/>
              <w:autoSpaceDN w:val="0"/>
              <w:spacing w:line="214" w:lineRule="auto"/>
              <w:rPr>
                <w:sz w:val="24"/>
                <w:szCs w:val="24"/>
              </w:rPr>
            </w:pPr>
            <w:r w:rsidRPr="00746C5B">
              <w:rPr>
                <w:sz w:val="24"/>
                <w:szCs w:val="24"/>
              </w:rPr>
              <w:t>Экскурсия</w:t>
            </w:r>
          </w:p>
        </w:tc>
      </w:tr>
      <w:tr w:rsidR="00BA6DB8" w:rsidRPr="00BA6DB8" w:rsidTr="00746C5B">
        <w:trPr>
          <w:trHeight w:val="3240"/>
          <w:jc w:val="center"/>
        </w:trPr>
        <w:tc>
          <w:tcPr>
            <w:tcW w:w="1933" w:type="dxa"/>
            <w:tcBorders>
              <w:top w:val="single" w:sz="8" w:space="0" w:color="auto"/>
              <w:left w:val="single" w:sz="8" w:space="0" w:color="auto"/>
              <w:bottom w:val="single" w:sz="8" w:space="0" w:color="auto"/>
              <w:right w:val="single" w:sz="8" w:space="0" w:color="auto"/>
            </w:tcBorders>
            <w:hideMark/>
          </w:tcPr>
          <w:p w:rsidR="00BA6DB8" w:rsidRPr="00FC4D79" w:rsidRDefault="00BA6DB8" w:rsidP="00BA6DB8">
            <w:pPr>
              <w:widowControl w:val="0"/>
              <w:autoSpaceDE w:val="0"/>
              <w:autoSpaceDN w:val="0"/>
              <w:spacing w:line="216" w:lineRule="auto"/>
              <w:ind w:left="277" w:right="289" w:hanging="5"/>
              <w:jc w:val="center"/>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Социально-</w:t>
            </w:r>
            <w:r w:rsidRPr="00FC4D79">
              <w:rPr>
                <w:rFonts w:ascii="Times New Roman" w:eastAsia="Times New Roman" w:hAnsi="Times New Roman" w:cs="Times New Roman"/>
                <w:spacing w:val="-1"/>
                <w:sz w:val="24"/>
                <w:szCs w:val="24"/>
              </w:rPr>
              <w:t xml:space="preserve">коммуникативное </w:t>
            </w:r>
            <w:r w:rsidRPr="00FC4D79">
              <w:rPr>
                <w:rFonts w:ascii="Times New Roman" w:eastAsia="Times New Roman" w:hAnsi="Times New Roman" w:cs="Times New Roman"/>
                <w:sz w:val="24"/>
                <w:szCs w:val="24"/>
              </w:rPr>
              <w:t>развитие</w:t>
            </w:r>
          </w:p>
        </w:tc>
        <w:tc>
          <w:tcPr>
            <w:tcW w:w="3402" w:type="dxa"/>
            <w:tcBorders>
              <w:top w:val="single" w:sz="8" w:space="0" w:color="auto"/>
              <w:left w:val="single" w:sz="8" w:space="0" w:color="auto"/>
              <w:bottom w:val="single" w:sz="8" w:space="0" w:color="auto"/>
              <w:right w:val="single" w:sz="8" w:space="0" w:color="auto"/>
            </w:tcBorders>
            <w:hideMark/>
          </w:tcPr>
          <w:p w:rsidR="00BA6DB8" w:rsidRPr="00FC4D79" w:rsidRDefault="00BA6DB8" w:rsidP="004B76B7">
            <w:pPr>
              <w:widowControl w:val="0"/>
              <w:numPr>
                <w:ilvl w:val="0"/>
                <w:numId w:val="74"/>
              </w:numPr>
              <w:tabs>
                <w:tab w:val="left" w:pos="367"/>
              </w:tabs>
              <w:autoSpaceDE w:val="0"/>
              <w:autoSpaceDN w:val="0"/>
              <w:spacing w:line="216" w:lineRule="auto"/>
              <w:jc w:val="both"/>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Рассматривание</w:t>
            </w:r>
          </w:p>
          <w:p w:rsidR="00BA6DB8" w:rsidRPr="00FC4D79" w:rsidRDefault="00BA6DB8" w:rsidP="004B76B7">
            <w:pPr>
              <w:widowControl w:val="0"/>
              <w:numPr>
                <w:ilvl w:val="0"/>
                <w:numId w:val="74"/>
              </w:numPr>
              <w:tabs>
                <w:tab w:val="left" w:pos="367"/>
              </w:tabs>
              <w:autoSpaceDE w:val="0"/>
              <w:autoSpaceDN w:val="0"/>
              <w:spacing w:line="216" w:lineRule="auto"/>
              <w:jc w:val="both"/>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Чтение</w:t>
            </w:r>
          </w:p>
          <w:p w:rsidR="00BA6DB8" w:rsidRPr="00FC4D79" w:rsidRDefault="00BA6DB8" w:rsidP="004B76B7">
            <w:pPr>
              <w:widowControl w:val="0"/>
              <w:numPr>
                <w:ilvl w:val="0"/>
                <w:numId w:val="74"/>
              </w:numPr>
              <w:tabs>
                <w:tab w:val="left" w:pos="367"/>
              </w:tabs>
              <w:autoSpaceDE w:val="0"/>
              <w:autoSpaceDN w:val="0"/>
              <w:spacing w:line="216" w:lineRule="auto"/>
              <w:jc w:val="both"/>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Педагогическая ситуация</w:t>
            </w:r>
          </w:p>
          <w:p w:rsidR="00BA6DB8" w:rsidRPr="00FC4D79" w:rsidRDefault="00BA6DB8" w:rsidP="004B76B7">
            <w:pPr>
              <w:widowControl w:val="0"/>
              <w:numPr>
                <w:ilvl w:val="0"/>
                <w:numId w:val="74"/>
              </w:numPr>
              <w:tabs>
                <w:tab w:val="left" w:pos="367"/>
              </w:tabs>
              <w:autoSpaceDE w:val="0"/>
              <w:autoSpaceDN w:val="0"/>
              <w:spacing w:line="216" w:lineRule="auto"/>
              <w:jc w:val="both"/>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Праздник</w:t>
            </w:r>
          </w:p>
          <w:p w:rsidR="00BA6DB8" w:rsidRPr="00FC4D79" w:rsidRDefault="00BA6DB8" w:rsidP="004B76B7">
            <w:pPr>
              <w:widowControl w:val="0"/>
              <w:numPr>
                <w:ilvl w:val="0"/>
                <w:numId w:val="74"/>
              </w:numPr>
              <w:tabs>
                <w:tab w:val="left" w:pos="367"/>
              </w:tabs>
              <w:autoSpaceDE w:val="0"/>
              <w:autoSpaceDN w:val="0"/>
              <w:spacing w:line="216" w:lineRule="auto"/>
              <w:jc w:val="both"/>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Экскурсия</w:t>
            </w:r>
          </w:p>
          <w:p w:rsidR="00BA6DB8" w:rsidRPr="00FC4D79" w:rsidRDefault="00BA6DB8" w:rsidP="004B76B7">
            <w:pPr>
              <w:widowControl w:val="0"/>
              <w:numPr>
                <w:ilvl w:val="0"/>
                <w:numId w:val="74"/>
              </w:numPr>
              <w:tabs>
                <w:tab w:val="left" w:pos="367"/>
              </w:tabs>
              <w:autoSpaceDE w:val="0"/>
              <w:autoSpaceDN w:val="0"/>
              <w:spacing w:line="216" w:lineRule="auto"/>
              <w:jc w:val="both"/>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Ситуация</w:t>
            </w:r>
            <w:r w:rsidR="00FB1F98" w:rsidRPr="00FC4D79">
              <w:rPr>
                <w:rFonts w:ascii="Times New Roman" w:eastAsia="Times New Roman" w:hAnsi="Times New Roman" w:cs="Times New Roman"/>
                <w:sz w:val="24"/>
                <w:szCs w:val="24"/>
              </w:rPr>
              <w:t xml:space="preserve"> </w:t>
            </w:r>
            <w:r w:rsidRPr="00FC4D79">
              <w:rPr>
                <w:rFonts w:ascii="Times New Roman" w:eastAsia="Times New Roman" w:hAnsi="Times New Roman" w:cs="Times New Roman"/>
                <w:sz w:val="24"/>
                <w:szCs w:val="24"/>
              </w:rPr>
              <w:t>морального</w:t>
            </w:r>
            <w:r w:rsidR="00FB1F98" w:rsidRPr="00FC4D79">
              <w:rPr>
                <w:rFonts w:ascii="Times New Roman" w:eastAsia="Times New Roman" w:hAnsi="Times New Roman" w:cs="Times New Roman"/>
                <w:sz w:val="24"/>
                <w:szCs w:val="24"/>
              </w:rPr>
              <w:t xml:space="preserve"> </w:t>
            </w:r>
            <w:r w:rsidRPr="00FC4D79">
              <w:rPr>
                <w:rFonts w:ascii="Times New Roman" w:eastAsia="Times New Roman" w:hAnsi="Times New Roman" w:cs="Times New Roman"/>
                <w:sz w:val="24"/>
                <w:szCs w:val="24"/>
              </w:rPr>
              <w:t>выбора</w:t>
            </w:r>
          </w:p>
          <w:p w:rsidR="00BA6DB8" w:rsidRPr="00FC4D79" w:rsidRDefault="00BA6DB8" w:rsidP="004B76B7">
            <w:pPr>
              <w:widowControl w:val="0"/>
              <w:numPr>
                <w:ilvl w:val="0"/>
                <w:numId w:val="74"/>
              </w:numPr>
              <w:tabs>
                <w:tab w:val="left" w:pos="367"/>
              </w:tabs>
              <w:autoSpaceDE w:val="0"/>
              <w:autoSpaceDN w:val="0"/>
              <w:spacing w:line="216" w:lineRule="auto"/>
              <w:jc w:val="both"/>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Поручение</w:t>
            </w:r>
          </w:p>
          <w:p w:rsidR="00BA6DB8" w:rsidRPr="00FC4D79" w:rsidRDefault="00BA6DB8" w:rsidP="004B76B7">
            <w:pPr>
              <w:widowControl w:val="0"/>
              <w:numPr>
                <w:ilvl w:val="0"/>
                <w:numId w:val="74"/>
              </w:numPr>
              <w:tabs>
                <w:tab w:val="left" w:pos="367"/>
              </w:tabs>
              <w:autoSpaceDE w:val="0"/>
              <w:autoSpaceDN w:val="0"/>
              <w:spacing w:line="216" w:lineRule="auto"/>
              <w:jc w:val="both"/>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Дежурство.</w:t>
            </w:r>
          </w:p>
        </w:tc>
        <w:tc>
          <w:tcPr>
            <w:tcW w:w="4173" w:type="dxa"/>
            <w:tcBorders>
              <w:top w:val="single" w:sz="8" w:space="0" w:color="auto"/>
              <w:left w:val="single" w:sz="8" w:space="0" w:color="auto"/>
              <w:bottom w:val="single" w:sz="8" w:space="0" w:color="auto"/>
              <w:right w:val="single" w:sz="8" w:space="0" w:color="auto"/>
            </w:tcBorders>
            <w:hideMark/>
          </w:tcPr>
          <w:p w:rsidR="00BA6DB8" w:rsidRPr="00FC4D79" w:rsidRDefault="00BA6DB8" w:rsidP="004B76B7">
            <w:pPr>
              <w:widowControl w:val="0"/>
              <w:numPr>
                <w:ilvl w:val="0"/>
                <w:numId w:val="74"/>
              </w:numPr>
              <w:tabs>
                <w:tab w:val="left" w:pos="408"/>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Ситуация морального выбора.</w:t>
            </w:r>
          </w:p>
          <w:p w:rsidR="00BA6DB8" w:rsidRPr="00FC4D79" w:rsidRDefault="00BA6DB8" w:rsidP="004B76B7">
            <w:pPr>
              <w:widowControl w:val="0"/>
              <w:numPr>
                <w:ilvl w:val="0"/>
                <w:numId w:val="74"/>
              </w:numPr>
              <w:tabs>
                <w:tab w:val="left" w:pos="408"/>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Проектная деятельность</w:t>
            </w:r>
          </w:p>
          <w:p w:rsidR="00BA6DB8" w:rsidRPr="00FC4D79" w:rsidRDefault="00BA6DB8" w:rsidP="004B76B7">
            <w:pPr>
              <w:widowControl w:val="0"/>
              <w:numPr>
                <w:ilvl w:val="0"/>
                <w:numId w:val="74"/>
              </w:numPr>
              <w:tabs>
                <w:tab w:val="left" w:pos="408"/>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Интегративная деятельность</w:t>
            </w:r>
          </w:p>
          <w:p w:rsidR="00BA6DB8" w:rsidRPr="00FC4D79" w:rsidRDefault="00BA6DB8" w:rsidP="004B76B7">
            <w:pPr>
              <w:widowControl w:val="0"/>
              <w:numPr>
                <w:ilvl w:val="0"/>
                <w:numId w:val="74"/>
              </w:numPr>
              <w:tabs>
                <w:tab w:val="left" w:pos="408"/>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Праздник</w:t>
            </w:r>
          </w:p>
          <w:p w:rsidR="00BA6DB8" w:rsidRPr="00FC4D79" w:rsidRDefault="00BA6DB8" w:rsidP="004B76B7">
            <w:pPr>
              <w:widowControl w:val="0"/>
              <w:numPr>
                <w:ilvl w:val="0"/>
                <w:numId w:val="74"/>
              </w:numPr>
              <w:tabs>
                <w:tab w:val="left" w:pos="408"/>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Совместные</w:t>
            </w:r>
            <w:r w:rsidR="00FB1F98" w:rsidRPr="00FC4D79">
              <w:rPr>
                <w:rFonts w:ascii="Times New Roman" w:eastAsia="Times New Roman" w:hAnsi="Times New Roman" w:cs="Times New Roman"/>
                <w:sz w:val="24"/>
                <w:szCs w:val="24"/>
              </w:rPr>
              <w:t xml:space="preserve"> </w:t>
            </w:r>
            <w:r w:rsidRPr="00FC4D79">
              <w:rPr>
                <w:rFonts w:ascii="Times New Roman" w:eastAsia="Times New Roman" w:hAnsi="Times New Roman" w:cs="Times New Roman"/>
                <w:sz w:val="24"/>
                <w:szCs w:val="24"/>
              </w:rPr>
              <w:t>действия</w:t>
            </w:r>
          </w:p>
          <w:p w:rsidR="00BA6DB8" w:rsidRPr="00FC4D79" w:rsidRDefault="00BA6DB8" w:rsidP="004B76B7">
            <w:pPr>
              <w:widowControl w:val="0"/>
              <w:numPr>
                <w:ilvl w:val="0"/>
                <w:numId w:val="74"/>
              </w:numPr>
              <w:tabs>
                <w:tab w:val="left" w:pos="408"/>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Рассматривание.</w:t>
            </w:r>
          </w:p>
          <w:p w:rsidR="00BA6DB8" w:rsidRPr="00FC4D79" w:rsidRDefault="00BA6DB8" w:rsidP="004B76B7">
            <w:pPr>
              <w:widowControl w:val="0"/>
              <w:numPr>
                <w:ilvl w:val="0"/>
                <w:numId w:val="74"/>
              </w:numPr>
              <w:tabs>
                <w:tab w:val="left" w:pos="408"/>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Проектная</w:t>
            </w:r>
            <w:r w:rsidR="00FB1F98" w:rsidRPr="00FC4D79">
              <w:rPr>
                <w:rFonts w:ascii="Times New Roman" w:eastAsia="Times New Roman" w:hAnsi="Times New Roman" w:cs="Times New Roman"/>
                <w:sz w:val="24"/>
                <w:szCs w:val="24"/>
              </w:rPr>
              <w:t xml:space="preserve"> </w:t>
            </w:r>
            <w:r w:rsidRPr="00FC4D79">
              <w:rPr>
                <w:rFonts w:ascii="Times New Roman" w:eastAsia="Times New Roman" w:hAnsi="Times New Roman" w:cs="Times New Roman"/>
                <w:sz w:val="24"/>
                <w:szCs w:val="24"/>
              </w:rPr>
              <w:t>деятельность</w:t>
            </w:r>
          </w:p>
          <w:p w:rsidR="00BA6DB8" w:rsidRPr="00FC4D79" w:rsidRDefault="00BA6DB8" w:rsidP="004B76B7">
            <w:pPr>
              <w:widowControl w:val="0"/>
              <w:numPr>
                <w:ilvl w:val="0"/>
                <w:numId w:val="74"/>
              </w:numPr>
              <w:tabs>
                <w:tab w:val="left" w:pos="408"/>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Просмотри анализ мультфильмов, видеофильмов, телепередач.</w:t>
            </w:r>
          </w:p>
          <w:p w:rsidR="00BA6DB8" w:rsidRPr="00FC4D79" w:rsidRDefault="00BA6DB8" w:rsidP="004B76B7">
            <w:pPr>
              <w:widowControl w:val="0"/>
              <w:numPr>
                <w:ilvl w:val="0"/>
                <w:numId w:val="74"/>
              </w:numPr>
              <w:tabs>
                <w:tab w:val="left" w:pos="408"/>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Экспериментирование</w:t>
            </w:r>
          </w:p>
          <w:p w:rsidR="00BA6DB8" w:rsidRPr="00FC4D79" w:rsidRDefault="00BA6DB8" w:rsidP="004B76B7">
            <w:pPr>
              <w:widowControl w:val="0"/>
              <w:numPr>
                <w:ilvl w:val="0"/>
                <w:numId w:val="74"/>
              </w:numPr>
              <w:tabs>
                <w:tab w:val="left" w:pos="408"/>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Поручение</w:t>
            </w:r>
            <w:r w:rsidR="00FB1F98" w:rsidRPr="00FC4D79">
              <w:rPr>
                <w:rFonts w:ascii="Times New Roman" w:eastAsia="Times New Roman" w:hAnsi="Times New Roman" w:cs="Times New Roman"/>
                <w:sz w:val="24"/>
                <w:szCs w:val="24"/>
              </w:rPr>
              <w:t xml:space="preserve"> </w:t>
            </w:r>
            <w:r w:rsidRPr="00FC4D79">
              <w:rPr>
                <w:rFonts w:ascii="Times New Roman" w:eastAsia="Times New Roman" w:hAnsi="Times New Roman" w:cs="Times New Roman"/>
                <w:sz w:val="24"/>
                <w:szCs w:val="24"/>
              </w:rPr>
              <w:t>и задание</w:t>
            </w:r>
          </w:p>
          <w:p w:rsidR="00BA6DB8" w:rsidRPr="00FC4D79" w:rsidRDefault="00BA6DB8" w:rsidP="004B76B7">
            <w:pPr>
              <w:widowControl w:val="0"/>
              <w:numPr>
                <w:ilvl w:val="0"/>
                <w:numId w:val="74"/>
              </w:numPr>
              <w:tabs>
                <w:tab w:val="left" w:pos="408"/>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Дежурство.</w:t>
            </w:r>
          </w:p>
          <w:p w:rsidR="00BA6DB8" w:rsidRPr="00FC4D79" w:rsidRDefault="00BA6DB8" w:rsidP="004B76B7">
            <w:pPr>
              <w:widowControl w:val="0"/>
              <w:numPr>
                <w:ilvl w:val="0"/>
                <w:numId w:val="74"/>
              </w:numPr>
              <w:tabs>
                <w:tab w:val="left" w:pos="408"/>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Совместная деятельность взрослого и детей тематического характера</w:t>
            </w:r>
          </w:p>
          <w:p w:rsidR="00BA6DB8" w:rsidRPr="00FC4D79" w:rsidRDefault="00BA6DB8" w:rsidP="004B76B7">
            <w:pPr>
              <w:widowControl w:val="0"/>
              <w:numPr>
                <w:ilvl w:val="0"/>
                <w:numId w:val="74"/>
              </w:numPr>
              <w:tabs>
                <w:tab w:val="left" w:pos="408"/>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Проектная</w:t>
            </w:r>
            <w:r w:rsidR="00FB1F98" w:rsidRPr="00FC4D79">
              <w:rPr>
                <w:rFonts w:ascii="Times New Roman" w:eastAsia="Times New Roman" w:hAnsi="Times New Roman" w:cs="Times New Roman"/>
                <w:sz w:val="24"/>
                <w:szCs w:val="24"/>
              </w:rPr>
              <w:t xml:space="preserve"> </w:t>
            </w:r>
            <w:r w:rsidRPr="00FC4D79">
              <w:rPr>
                <w:rFonts w:ascii="Times New Roman" w:eastAsia="Times New Roman" w:hAnsi="Times New Roman" w:cs="Times New Roman"/>
                <w:sz w:val="24"/>
                <w:szCs w:val="24"/>
              </w:rPr>
              <w:t>деятельность</w:t>
            </w:r>
          </w:p>
        </w:tc>
      </w:tr>
      <w:tr w:rsidR="00BA6DB8" w:rsidRPr="00BA6DB8" w:rsidTr="00746C5B">
        <w:trPr>
          <w:trHeight w:val="832"/>
          <w:jc w:val="center"/>
        </w:trPr>
        <w:tc>
          <w:tcPr>
            <w:tcW w:w="1933" w:type="dxa"/>
            <w:tcBorders>
              <w:top w:val="single" w:sz="8" w:space="0" w:color="auto"/>
              <w:left w:val="single" w:sz="8" w:space="0" w:color="auto"/>
              <w:bottom w:val="single" w:sz="8" w:space="0" w:color="auto"/>
              <w:right w:val="single" w:sz="8" w:space="0" w:color="auto"/>
            </w:tcBorders>
            <w:hideMark/>
          </w:tcPr>
          <w:p w:rsidR="00BA6DB8" w:rsidRPr="00FC4D79" w:rsidRDefault="00BA6DB8" w:rsidP="00BA6DB8">
            <w:pPr>
              <w:widowControl w:val="0"/>
              <w:autoSpaceDE w:val="0"/>
              <w:autoSpaceDN w:val="0"/>
              <w:spacing w:line="216" w:lineRule="auto"/>
              <w:ind w:left="277" w:right="289" w:hanging="5"/>
              <w:jc w:val="center"/>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Речевое развитие</w:t>
            </w:r>
          </w:p>
        </w:tc>
        <w:tc>
          <w:tcPr>
            <w:tcW w:w="3402" w:type="dxa"/>
            <w:tcBorders>
              <w:top w:val="single" w:sz="8" w:space="0" w:color="auto"/>
              <w:left w:val="single" w:sz="8" w:space="0" w:color="auto"/>
              <w:bottom w:val="single" w:sz="8" w:space="0" w:color="auto"/>
              <w:right w:val="single" w:sz="8" w:space="0" w:color="auto"/>
            </w:tcBorders>
            <w:hideMark/>
          </w:tcPr>
          <w:p w:rsidR="00BA6DB8" w:rsidRPr="00FC4D79" w:rsidRDefault="00BA6DB8" w:rsidP="004B76B7">
            <w:pPr>
              <w:widowControl w:val="0"/>
              <w:numPr>
                <w:ilvl w:val="0"/>
                <w:numId w:val="75"/>
              </w:numPr>
              <w:tabs>
                <w:tab w:val="left" w:pos="418"/>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Рассматривание</w:t>
            </w:r>
          </w:p>
          <w:p w:rsidR="00BA6DB8" w:rsidRPr="00FC4D79" w:rsidRDefault="00BA6DB8" w:rsidP="004B76B7">
            <w:pPr>
              <w:widowControl w:val="0"/>
              <w:numPr>
                <w:ilvl w:val="0"/>
                <w:numId w:val="75"/>
              </w:numPr>
              <w:tabs>
                <w:tab w:val="left" w:pos="418"/>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Игровая</w:t>
            </w:r>
            <w:r w:rsidR="00FB1F98" w:rsidRPr="00FC4D79">
              <w:rPr>
                <w:rFonts w:ascii="Times New Roman" w:eastAsia="Times New Roman" w:hAnsi="Times New Roman" w:cs="Times New Roman"/>
                <w:sz w:val="24"/>
                <w:szCs w:val="24"/>
              </w:rPr>
              <w:t xml:space="preserve"> </w:t>
            </w:r>
            <w:r w:rsidRPr="00FC4D79">
              <w:rPr>
                <w:rFonts w:ascii="Times New Roman" w:eastAsia="Times New Roman" w:hAnsi="Times New Roman" w:cs="Times New Roman"/>
                <w:sz w:val="24"/>
                <w:szCs w:val="24"/>
              </w:rPr>
              <w:t>ситуация</w:t>
            </w:r>
          </w:p>
          <w:p w:rsidR="00BA6DB8" w:rsidRPr="00FC4D79" w:rsidRDefault="00BA6DB8" w:rsidP="004B76B7">
            <w:pPr>
              <w:widowControl w:val="0"/>
              <w:numPr>
                <w:ilvl w:val="0"/>
                <w:numId w:val="75"/>
              </w:numPr>
              <w:tabs>
                <w:tab w:val="left" w:pos="418"/>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Дидактическая</w:t>
            </w:r>
            <w:r w:rsidR="00FB1F98" w:rsidRPr="00FC4D79">
              <w:rPr>
                <w:rFonts w:ascii="Times New Roman" w:eastAsia="Times New Roman" w:hAnsi="Times New Roman" w:cs="Times New Roman"/>
                <w:sz w:val="24"/>
                <w:szCs w:val="24"/>
              </w:rPr>
              <w:t xml:space="preserve"> </w:t>
            </w:r>
            <w:r w:rsidRPr="00FC4D79">
              <w:rPr>
                <w:rFonts w:ascii="Times New Roman" w:eastAsia="Times New Roman" w:hAnsi="Times New Roman" w:cs="Times New Roman"/>
                <w:sz w:val="24"/>
                <w:szCs w:val="24"/>
              </w:rPr>
              <w:t>игра</w:t>
            </w:r>
          </w:p>
          <w:p w:rsidR="00BA6DB8" w:rsidRPr="00FC4D79" w:rsidRDefault="00BA6DB8" w:rsidP="004B76B7">
            <w:pPr>
              <w:widowControl w:val="0"/>
              <w:numPr>
                <w:ilvl w:val="0"/>
                <w:numId w:val="75"/>
              </w:numPr>
              <w:tabs>
                <w:tab w:val="left" w:pos="418"/>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Ситуация</w:t>
            </w:r>
            <w:r w:rsidR="00FB1F98" w:rsidRPr="00FC4D79">
              <w:rPr>
                <w:rFonts w:ascii="Times New Roman" w:eastAsia="Times New Roman" w:hAnsi="Times New Roman" w:cs="Times New Roman"/>
                <w:sz w:val="24"/>
                <w:szCs w:val="24"/>
              </w:rPr>
              <w:t xml:space="preserve"> </w:t>
            </w:r>
            <w:r w:rsidRPr="00FC4D79">
              <w:rPr>
                <w:rFonts w:ascii="Times New Roman" w:eastAsia="Times New Roman" w:hAnsi="Times New Roman" w:cs="Times New Roman"/>
                <w:sz w:val="24"/>
                <w:szCs w:val="24"/>
              </w:rPr>
              <w:t>общения.</w:t>
            </w:r>
          </w:p>
        </w:tc>
        <w:tc>
          <w:tcPr>
            <w:tcW w:w="4173" w:type="dxa"/>
            <w:tcBorders>
              <w:top w:val="single" w:sz="8" w:space="0" w:color="auto"/>
              <w:left w:val="single" w:sz="8" w:space="0" w:color="auto"/>
              <w:bottom w:val="single" w:sz="8" w:space="0" w:color="auto"/>
              <w:right w:val="single" w:sz="8" w:space="0" w:color="auto"/>
            </w:tcBorders>
          </w:tcPr>
          <w:p w:rsidR="00BA6DB8" w:rsidRPr="00FC4D79" w:rsidRDefault="00BA6DB8" w:rsidP="004B76B7">
            <w:pPr>
              <w:widowControl w:val="0"/>
              <w:numPr>
                <w:ilvl w:val="0"/>
                <w:numId w:val="75"/>
              </w:numPr>
              <w:tabs>
                <w:tab w:val="left" w:pos="417"/>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Чтение.</w:t>
            </w:r>
          </w:p>
          <w:p w:rsidR="00BA6DB8" w:rsidRPr="00FC4D79" w:rsidRDefault="00BA6DB8" w:rsidP="004B76B7">
            <w:pPr>
              <w:widowControl w:val="0"/>
              <w:numPr>
                <w:ilvl w:val="0"/>
                <w:numId w:val="75"/>
              </w:numPr>
              <w:tabs>
                <w:tab w:val="left" w:pos="417"/>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Беседа</w:t>
            </w:r>
          </w:p>
          <w:p w:rsidR="00BA6DB8" w:rsidRPr="00FC4D79" w:rsidRDefault="00BA6DB8" w:rsidP="004B76B7">
            <w:pPr>
              <w:widowControl w:val="0"/>
              <w:numPr>
                <w:ilvl w:val="0"/>
                <w:numId w:val="75"/>
              </w:numPr>
              <w:tabs>
                <w:tab w:val="left" w:pos="417"/>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Рассматривание</w:t>
            </w:r>
          </w:p>
          <w:p w:rsidR="00BA6DB8" w:rsidRPr="00746C5B" w:rsidRDefault="00BA6DB8" w:rsidP="004B76B7">
            <w:pPr>
              <w:widowControl w:val="0"/>
              <w:numPr>
                <w:ilvl w:val="0"/>
                <w:numId w:val="75"/>
              </w:numPr>
              <w:tabs>
                <w:tab w:val="left" w:pos="408"/>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Решение проблемных ситуаций.</w:t>
            </w:r>
          </w:p>
        </w:tc>
      </w:tr>
      <w:tr w:rsidR="00BA6DB8" w:rsidRPr="00BA6DB8" w:rsidTr="00746C5B">
        <w:trPr>
          <w:trHeight w:val="2477"/>
          <w:jc w:val="center"/>
        </w:trPr>
        <w:tc>
          <w:tcPr>
            <w:tcW w:w="1933" w:type="dxa"/>
            <w:tcBorders>
              <w:top w:val="single" w:sz="8" w:space="0" w:color="auto"/>
              <w:left w:val="single" w:sz="8" w:space="0" w:color="auto"/>
              <w:bottom w:val="single" w:sz="8" w:space="0" w:color="auto"/>
              <w:right w:val="single" w:sz="8" w:space="0" w:color="auto"/>
            </w:tcBorders>
          </w:tcPr>
          <w:p w:rsidR="00BA6DB8" w:rsidRPr="00FC4D79" w:rsidRDefault="00BA6DB8" w:rsidP="00BA6DB8">
            <w:pPr>
              <w:widowControl w:val="0"/>
              <w:autoSpaceDE w:val="0"/>
              <w:autoSpaceDN w:val="0"/>
              <w:spacing w:line="216" w:lineRule="auto"/>
              <w:ind w:left="4" w:right="202"/>
              <w:rPr>
                <w:rFonts w:ascii="Times New Roman" w:eastAsia="Times New Roman" w:hAnsi="Times New Roman" w:cs="Times New Roman"/>
                <w:sz w:val="24"/>
                <w:szCs w:val="24"/>
              </w:rPr>
            </w:pPr>
          </w:p>
        </w:tc>
        <w:tc>
          <w:tcPr>
            <w:tcW w:w="3402" w:type="dxa"/>
            <w:tcBorders>
              <w:top w:val="single" w:sz="8" w:space="0" w:color="auto"/>
              <w:left w:val="single" w:sz="8" w:space="0" w:color="auto"/>
              <w:bottom w:val="single" w:sz="8" w:space="0" w:color="auto"/>
              <w:right w:val="single" w:sz="8" w:space="0" w:color="auto"/>
            </w:tcBorders>
            <w:hideMark/>
          </w:tcPr>
          <w:p w:rsidR="00BA6DB8" w:rsidRPr="00FC4D79" w:rsidRDefault="00BA6DB8" w:rsidP="004B76B7">
            <w:pPr>
              <w:widowControl w:val="0"/>
              <w:numPr>
                <w:ilvl w:val="0"/>
                <w:numId w:val="75"/>
              </w:numPr>
              <w:tabs>
                <w:tab w:val="left" w:pos="418"/>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Беседа (в том числе в процессе наблюдения за объектами природы, трудом взрослых).</w:t>
            </w:r>
          </w:p>
          <w:p w:rsidR="00BA6DB8" w:rsidRPr="00FC4D79" w:rsidRDefault="00BA6DB8" w:rsidP="004B76B7">
            <w:pPr>
              <w:widowControl w:val="0"/>
              <w:numPr>
                <w:ilvl w:val="0"/>
                <w:numId w:val="75"/>
              </w:numPr>
              <w:tabs>
                <w:tab w:val="left" w:pos="418"/>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Интегративная</w:t>
            </w:r>
            <w:r w:rsidR="00FB1F98" w:rsidRPr="00FC4D79">
              <w:rPr>
                <w:rFonts w:ascii="Times New Roman" w:eastAsia="Times New Roman" w:hAnsi="Times New Roman" w:cs="Times New Roman"/>
                <w:sz w:val="24"/>
                <w:szCs w:val="24"/>
              </w:rPr>
              <w:t xml:space="preserve"> </w:t>
            </w:r>
            <w:r w:rsidRPr="00FC4D79">
              <w:rPr>
                <w:rFonts w:ascii="Times New Roman" w:eastAsia="Times New Roman" w:hAnsi="Times New Roman" w:cs="Times New Roman"/>
                <w:sz w:val="24"/>
                <w:szCs w:val="24"/>
              </w:rPr>
              <w:t>деятельность</w:t>
            </w:r>
          </w:p>
          <w:p w:rsidR="00BA6DB8" w:rsidRPr="00FC4D79" w:rsidRDefault="00BA6DB8" w:rsidP="004B76B7">
            <w:pPr>
              <w:widowControl w:val="0"/>
              <w:numPr>
                <w:ilvl w:val="0"/>
                <w:numId w:val="75"/>
              </w:numPr>
              <w:tabs>
                <w:tab w:val="left" w:pos="418"/>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Хороводная</w:t>
            </w:r>
            <w:r w:rsidR="00FB1F98" w:rsidRPr="00FC4D79">
              <w:rPr>
                <w:rFonts w:ascii="Times New Roman" w:eastAsia="Times New Roman" w:hAnsi="Times New Roman" w:cs="Times New Roman"/>
                <w:sz w:val="24"/>
                <w:szCs w:val="24"/>
              </w:rPr>
              <w:t xml:space="preserve"> </w:t>
            </w:r>
            <w:r w:rsidRPr="00FC4D79">
              <w:rPr>
                <w:rFonts w:ascii="Times New Roman" w:eastAsia="Times New Roman" w:hAnsi="Times New Roman" w:cs="Times New Roman"/>
                <w:sz w:val="24"/>
                <w:szCs w:val="24"/>
              </w:rPr>
              <w:t>игра</w:t>
            </w:r>
            <w:r w:rsidR="00FB1F98" w:rsidRPr="00FC4D79">
              <w:rPr>
                <w:rFonts w:ascii="Times New Roman" w:eastAsia="Times New Roman" w:hAnsi="Times New Roman" w:cs="Times New Roman"/>
                <w:sz w:val="24"/>
                <w:szCs w:val="24"/>
              </w:rPr>
              <w:t xml:space="preserve"> </w:t>
            </w:r>
            <w:r w:rsidRPr="00FC4D79">
              <w:rPr>
                <w:rFonts w:ascii="Times New Roman" w:eastAsia="Times New Roman" w:hAnsi="Times New Roman" w:cs="Times New Roman"/>
                <w:sz w:val="24"/>
                <w:szCs w:val="24"/>
              </w:rPr>
              <w:t>с</w:t>
            </w:r>
            <w:r w:rsidR="00FB1F98" w:rsidRPr="00FC4D79">
              <w:rPr>
                <w:rFonts w:ascii="Times New Roman" w:eastAsia="Times New Roman" w:hAnsi="Times New Roman" w:cs="Times New Roman"/>
                <w:sz w:val="24"/>
                <w:szCs w:val="24"/>
              </w:rPr>
              <w:t xml:space="preserve"> </w:t>
            </w:r>
            <w:r w:rsidRPr="00FC4D79">
              <w:rPr>
                <w:rFonts w:ascii="Times New Roman" w:eastAsia="Times New Roman" w:hAnsi="Times New Roman" w:cs="Times New Roman"/>
                <w:sz w:val="24"/>
                <w:szCs w:val="24"/>
              </w:rPr>
              <w:t>пением</w:t>
            </w:r>
          </w:p>
          <w:p w:rsidR="00BA6DB8" w:rsidRPr="00FC4D79" w:rsidRDefault="00BA6DB8" w:rsidP="004B76B7">
            <w:pPr>
              <w:widowControl w:val="0"/>
              <w:numPr>
                <w:ilvl w:val="0"/>
                <w:numId w:val="75"/>
              </w:numPr>
              <w:tabs>
                <w:tab w:val="left" w:pos="418"/>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Игра-драматизация</w:t>
            </w:r>
          </w:p>
          <w:p w:rsidR="00BA6DB8" w:rsidRPr="00FC4D79" w:rsidRDefault="00BA6DB8" w:rsidP="004B76B7">
            <w:pPr>
              <w:widowControl w:val="0"/>
              <w:numPr>
                <w:ilvl w:val="0"/>
                <w:numId w:val="75"/>
              </w:numPr>
              <w:tabs>
                <w:tab w:val="left" w:pos="418"/>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Чтение</w:t>
            </w:r>
          </w:p>
          <w:p w:rsidR="00BA6DB8" w:rsidRPr="00FC4D79" w:rsidRDefault="00BA6DB8" w:rsidP="004B76B7">
            <w:pPr>
              <w:widowControl w:val="0"/>
              <w:numPr>
                <w:ilvl w:val="0"/>
                <w:numId w:val="75"/>
              </w:numPr>
              <w:tabs>
                <w:tab w:val="left" w:pos="418"/>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Обсуждение</w:t>
            </w:r>
          </w:p>
          <w:p w:rsidR="00BA6DB8" w:rsidRPr="00FC4D79" w:rsidRDefault="00BA6DB8" w:rsidP="004B76B7">
            <w:pPr>
              <w:widowControl w:val="0"/>
              <w:numPr>
                <w:ilvl w:val="0"/>
                <w:numId w:val="75"/>
              </w:numPr>
              <w:tabs>
                <w:tab w:val="left" w:pos="418"/>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Рассказ</w:t>
            </w:r>
          </w:p>
          <w:p w:rsidR="00BA6DB8" w:rsidRPr="00FC4D79" w:rsidRDefault="00BA6DB8" w:rsidP="004B76B7">
            <w:pPr>
              <w:widowControl w:val="0"/>
              <w:numPr>
                <w:ilvl w:val="0"/>
                <w:numId w:val="75"/>
              </w:numPr>
              <w:tabs>
                <w:tab w:val="left" w:pos="418"/>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Игра</w:t>
            </w:r>
          </w:p>
        </w:tc>
        <w:tc>
          <w:tcPr>
            <w:tcW w:w="4173" w:type="dxa"/>
            <w:tcBorders>
              <w:top w:val="single" w:sz="8" w:space="0" w:color="auto"/>
              <w:left w:val="single" w:sz="8" w:space="0" w:color="auto"/>
              <w:bottom w:val="single" w:sz="8" w:space="0" w:color="auto"/>
              <w:right w:val="single" w:sz="8" w:space="0" w:color="auto"/>
            </w:tcBorders>
            <w:hideMark/>
          </w:tcPr>
          <w:p w:rsidR="00BA6DB8" w:rsidRPr="00FC4D79" w:rsidRDefault="00BA6DB8" w:rsidP="004B76B7">
            <w:pPr>
              <w:widowControl w:val="0"/>
              <w:numPr>
                <w:ilvl w:val="0"/>
                <w:numId w:val="76"/>
              </w:numPr>
              <w:tabs>
                <w:tab w:val="left" w:pos="417"/>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Разговор</w:t>
            </w:r>
            <w:r w:rsidR="00FB1F98" w:rsidRPr="00FC4D79">
              <w:rPr>
                <w:rFonts w:ascii="Times New Roman" w:eastAsia="Times New Roman" w:hAnsi="Times New Roman" w:cs="Times New Roman"/>
                <w:sz w:val="24"/>
                <w:szCs w:val="24"/>
              </w:rPr>
              <w:t xml:space="preserve"> </w:t>
            </w:r>
            <w:r w:rsidRPr="00FC4D79">
              <w:rPr>
                <w:rFonts w:ascii="Times New Roman" w:eastAsia="Times New Roman" w:hAnsi="Times New Roman" w:cs="Times New Roman"/>
                <w:sz w:val="24"/>
                <w:szCs w:val="24"/>
              </w:rPr>
              <w:t>с</w:t>
            </w:r>
            <w:r w:rsidR="00FB1F98" w:rsidRPr="00FC4D79">
              <w:rPr>
                <w:rFonts w:ascii="Times New Roman" w:eastAsia="Times New Roman" w:hAnsi="Times New Roman" w:cs="Times New Roman"/>
                <w:sz w:val="24"/>
                <w:szCs w:val="24"/>
              </w:rPr>
              <w:t xml:space="preserve"> </w:t>
            </w:r>
            <w:r w:rsidRPr="00FC4D79">
              <w:rPr>
                <w:rFonts w:ascii="Times New Roman" w:eastAsia="Times New Roman" w:hAnsi="Times New Roman" w:cs="Times New Roman"/>
                <w:sz w:val="24"/>
                <w:szCs w:val="24"/>
              </w:rPr>
              <w:t>детьми</w:t>
            </w:r>
          </w:p>
          <w:p w:rsidR="00BA6DB8" w:rsidRPr="00FC4D79" w:rsidRDefault="00BA6DB8" w:rsidP="004B76B7">
            <w:pPr>
              <w:widowControl w:val="0"/>
              <w:numPr>
                <w:ilvl w:val="0"/>
                <w:numId w:val="76"/>
              </w:numPr>
              <w:tabs>
                <w:tab w:val="left" w:pos="417"/>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Игра</w:t>
            </w:r>
          </w:p>
          <w:p w:rsidR="00BA6DB8" w:rsidRPr="00FC4D79" w:rsidRDefault="00BA6DB8" w:rsidP="004B76B7">
            <w:pPr>
              <w:widowControl w:val="0"/>
              <w:numPr>
                <w:ilvl w:val="0"/>
                <w:numId w:val="76"/>
              </w:numPr>
              <w:tabs>
                <w:tab w:val="left" w:pos="417"/>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Проектная деятельность</w:t>
            </w:r>
          </w:p>
          <w:p w:rsidR="00BA6DB8" w:rsidRPr="00FC4D79" w:rsidRDefault="00BA6DB8" w:rsidP="004B76B7">
            <w:pPr>
              <w:widowControl w:val="0"/>
              <w:numPr>
                <w:ilvl w:val="0"/>
                <w:numId w:val="76"/>
              </w:numPr>
              <w:tabs>
                <w:tab w:val="left" w:pos="417"/>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Создание коллекций</w:t>
            </w:r>
          </w:p>
          <w:p w:rsidR="00BA6DB8" w:rsidRPr="00FC4D79" w:rsidRDefault="00BA6DB8" w:rsidP="004B76B7">
            <w:pPr>
              <w:widowControl w:val="0"/>
              <w:numPr>
                <w:ilvl w:val="0"/>
                <w:numId w:val="76"/>
              </w:numPr>
              <w:tabs>
                <w:tab w:val="left" w:pos="417"/>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Интегративная деятельность</w:t>
            </w:r>
          </w:p>
          <w:p w:rsidR="00BA6DB8" w:rsidRPr="00FC4D79" w:rsidRDefault="00BA6DB8" w:rsidP="004B76B7">
            <w:pPr>
              <w:widowControl w:val="0"/>
              <w:numPr>
                <w:ilvl w:val="0"/>
                <w:numId w:val="76"/>
              </w:numPr>
              <w:tabs>
                <w:tab w:val="left" w:pos="417"/>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Обсуждение.</w:t>
            </w:r>
          </w:p>
          <w:p w:rsidR="00BA6DB8" w:rsidRPr="00FC4D79" w:rsidRDefault="00BA6DB8" w:rsidP="004B76B7">
            <w:pPr>
              <w:widowControl w:val="0"/>
              <w:numPr>
                <w:ilvl w:val="0"/>
                <w:numId w:val="76"/>
              </w:numPr>
              <w:tabs>
                <w:tab w:val="left" w:pos="417"/>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Рассказ.</w:t>
            </w:r>
          </w:p>
          <w:p w:rsidR="00BA6DB8" w:rsidRPr="00FC4D79" w:rsidRDefault="00BA6DB8" w:rsidP="004B76B7">
            <w:pPr>
              <w:widowControl w:val="0"/>
              <w:numPr>
                <w:ilvl w:val="0"/>
                <w:numId w:val="76"/>
              </w:numPr>
              <w:tabs>
                <w:tab w:val="left" w:pos="417"/>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Инсценирование</w:t>
            </w:r>
          </w:p>
          <w:p w:rsidR="00BA6DB8" w:rsidRPr="00FC4D79" w:rsidRDefault="00BA6DB8" w:rsidP="004B76B7">
            <w:pPr>
              <w:widowControl w:val="0"/>
              <w:numPr>
                <w:ilvl w:val="0"/>
                <w:numId w:val="76"/>
              </w:numPr>
              <w:tabs>
                <w:tab w:val="left" w:pos="417"/>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Ситуативный разговор с детьми</w:t>
            </w:r>
          </w:p>
          <w:p w:rsidR="00BA6DB8" w:rsidRPr="00FC4D79" w:rsidRDefault="00BA6DB8" w:rsidP="004B76B7">
            <w:pPr>
              <w:widowControl w:val="0"/>
              <w:numPr>
                <w:ilvl w:val="0"/>
                <w:numId w:val="76"/>
              </w:numPr>
              <w:tabs>
                <w:tab w:val="left" w:pos="417"/>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Сочинение загадок</w:t>
            </w:r>
          </w:p>
          <w:p w:rsidR="00BA6DB8" w:rsidRPr="00FC4D79" w:rsidRDefault="00BA6DB8" w:rsidP="004B76B7">
            <w:pPr>
              <w:widowControl w:val="0"/>
              <w:numPr>
                <w:ilvl w:val="0"/>
                <w:numId w:val="76"/>
              </w:numPr>
              <w:tabs>
                <w:tab w:val="left" w:pos="417"/>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Проблемная ситуация</w:t>
            </w:r>
          </w:p>
          <w:p w:rsidR="00BA6DB8" w:rsidRPr="00FC4D79" w:rsidRDefault="00BA6DB8" w:rsidP="004B76B7">
            <w:pPr>
              <w:widowControl w:val="0"/>
              <w:numPr>
                <w:ilvl w:val="0"/>
                <w:numId w:val="76"/>
              </w:numPr>
              <w:tabs>
                <w:tab w:val="left" w:pos="417"/>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Использование различных видов театра</w:t>
            </w:r>
          </w:p>
        </w:tc>
      </w:tr>
      <w:tr w:rsidR="00BA6DB8" w:rsidRPr="00BA6DB8" w:rsidTr="00746C5B">
        <w:trPr>
          <w:trHeight w:val="405"/>
          <w:jc w:val="center"/>
        </w:trPr>
        <w:tc>
          <w:tcPr>
            <w:tcW w:w="1933" w:type="dxa"/>
            <w:tcBorders>
              <w:top w:val="single" w:sz="8" w:space="0" w:color="auto"/>
              <w:left w:val="single" w:sz="8" w:space="0" w:color="auto"/>
              <w:bottom w:val="single" w:sz="8" w:space="0" w:color="auto"/>
              <w:right w:val="single" w:sz="8" w:space="0" w:color="auto"/>
            </w:tcBorders>
            <w:hideMark/>
          </w:tcPr>
          <w:p w:rsidR="00BA6DB8" w:rsidRPr="00FC4D79" w:rsidRDefault="00BA6DB8" w:rsidP="00BA6DB8">
            <w:pPr>
              <w:widowControl w:val="0"/>
              <w:autoSpaceDE w:val="0"/>
              <w:autoSpaceDN w:val="0"/>
              <w:spacing w:line="216" w:lineRule="auto"/>
              <w:ind w:left="220" w:right="204"/>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Познавательное</w:t>
            </w:r>
          </w:p>
          <w:p w:rsidR="00BA6DB8" w:rsidRPr="00FC4D79" w:rsidRDefault="00BA6DB8" w:rsidP="00BA6DB8">
            <w:pPr>
              <w:widowControl w:val="0"/>
              <w:autoSpaceDE w:val="0"/>
              <w:autoSpaceDN w:val="0"/>
              <w:spacing w:line="216" w:lineRule="auto"/>
              <w:ind w:left="220" w:right="203"/>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развитие</w:t>
            </w:r>
          </w:p>
        </w:tc>
        <w:tc>
          <w:tcPr>
            <w:tcW w:w="3402" w:type="dxa"/>
            <w:tcBorders>
              <w:top w:val="single" w:sz="8" w:space="0" w:color="auto"/>
              <w:left w:val="single" w:sz="8" w:space="0" w:color="auto"/>
              <w:bottom w:val="single" w:sz="8" w:space="0" w:color="auto"/>
              <w:right w:val="single" w:sz="8" w:space="0" w:color="auto"/>
            </w:tcBorders>
            <w:hideMark/>
          </w:tcPr>
          <w:p w:rsidR="00BA6DB8" w:rsidRPr="00FC4D79" w:rsidRDefault="00BA6DB8" w:rsidP="004B76B7">
            <w:pPr>
              <w:widowControl w:val="0"/>
              <w:numPr>
                <w:ilvl w:val="0"/>
                <w:numId w:val="77"/>
              </w:numPr>
              <w:tabs>
                <w:tab w:val="left" w:pos="401"/>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Рассматривание</w:t>
            </w:r>
          </w:p>
          <w:p w:rsidR="00BA6DB8" w:rsidRPr="00FC4D79" w:rsidRDefault="00BA6DB8" w:rsidP="004B76B7">
            <w:pPr>
              <w:widowControl w:val="0"/>
              <w:numPr>
                <w:ilvl w:val="0"/>
                <w:numId w:val="77"/>
              </w:numPr>
              <w:tabs>
                <w:tab w:val="left" w:pos="401"/>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Наблюдение</w:t>
            </w:r>
          </w:p>
          <w:p w:rsidR="00BA6DB8" w:rsidRPr="00FC4D79" w:rsidRDefault="00BA6DB8" w:rsidP="004B76B7">
            <w:pPr>
              <w:widowControl w:val="0"/>
              <w:numPr>
                <w:ilvl w:val="0"/>
                <w:numId w:val="77"/>
              </w:numPr>
              <w:tabs>
                <w:tab w:val="left" w:pos="401"/>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Игра-экспериментирование.</w:t>
            </w:r>
          </w:p>
          <w:p w:rsidR="00BA6DB8" w:rsidRPr="00FC4D79" w:rsidRDefault="00BA6DB8" w:rsidP="004B76B7">
            <w:pPr>
              <w:widowControl w:val="0"/>
              <w:numPr>
                <w:ilvl w:val="0"/>
                <w:numId w:val="77"/>
              </w:numPr>
              <w:tabs>
                <w:tab w:val="left" w:pos="401"/>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Исследовательская</w:t>
            </w:r>
            <w:r w:rsidR="00FB1F98" w:rsidRPr="00FC4D79">
              <w:rPr>
                <w:rFonts w:ascii="Times New Roman" w:eastAsia="Times New Roman" w:hAnsi="Times New Roman" w:cs="Times New Roman"/>
                <w:sz w:val="24"/>
                <w:szCs w:val="24"/>
              </w:rPr>
              <w:t xml:space="preserve"> </w:t>
            </w:r>
            <w:r w:rsidRPr="00FC4D79">
              <w:rPr>
                <w:rFonts w:ascii="Times New Roman" w:eastAsia="Times New Roman" w:hAnsi="Times New Roman" w:cs="Times New Roman"/>
                <w:sz w:val="24"/>
                <w:szCs w:val="24"/>
              </w:rPr>
              <w:t>деятельность</w:t>
            </w:r>
          </w:p>
          <w:p w:rsidR="00BA6DB8" w:rsidRPr="00FC4D79" w:rsidRDefault="00BA6DB8" w:rsidP="004B76B7">
            <w:pPr>
              <w:widowControl w:val="0"/>
              <w:numPr>
                <w:ilvl w:val="0"/>
                <w:numId w:val="77"/>
              </w:numPr>
              <w:tabs>
                <w:tab w:val="left" w:pos="401"/>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Конструирование.</w:t>
            </w:r>
          </w:p>
          <w:p w:rsidR="00BA6DB8" w:rsidRPr="00FC4D79" w:rsidRDefault="00BA6DB8" w:rsidP="004B76B7">
            <w:pPr>
              <w:widowControl w:val="0"/>
              <w:numPr>
                <w:ilvl w:val="0"/>
                <w:numId w:val="77"/>
              </w:numPr>
              <w:tabs>
                <w:tab w:val="left" w:pos="401"/>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Развивающая</w:t>
            </w:r>
            <w:r w:rsidR="00FB1F98" w:rsidRPr="00FC4D79">
              <w:rPr>
                <w:rFonts w:ascii="Times New Roman" w:eastAsia="Times New Roman" w:hAnsi="Times New Roman" w:cs="Times New Roman"/>
                <w:sz w:val="24"/>
                <w:szCs w:val="24"/>
              </w:rPr>
              <w:t xml:space="preserve"> </w:t>
            </w:r>
            <w:r w:rsidRPr="00FC4D79">
              <w:rPr>
                <w:rFonts w:ascii="Times New Roman" w:eastAsia="Times New Roman" w:hAnsi="Times New Roman" w:cs="Times New Roman"/>
                <w:sz w:val="24"/>
                <w:szCs w:val="24"/>
              </w:rPr>
              <w:t>игра</w:t>
            </w:r>
          </w:p>
          <w:p w:rsidR="00BA6DB8" w:rsidRPr="00FC4D79" w:rsidRDefault="00BA6DB8" w:rsidP="004B76B7">
            <w:pPr>
              <w:widowControl w:val="0"/>
              <w:numPr>
                <w:ilvl w:val="0"/>
                <w:numId w:val="77"/>
              </w:numPr>
              <w:tabs>
                <w:tab w:val="left" w:pos="401"/>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Экскурсия</w:t>
            </w:r>
          </w:p>
          <w:p w:rsidR="00BA6DB8" w:rsidRPr="00FC4D79" w:rsidRDefault="00BA6DB8" w:rsidP="004B76B7">
            <w:pPr>
              <w:widowControl w:val="0"/>
              <w:numPr>
                <w:ilvl w:val="0"/>
                <w:numId w:val="77"/>
              </w:numPr>
              <w:tabs>
                <w:tab w:val="left" w:pos="401"/>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Ситуативный</w:t>
            </w:r>
            <w:r w:rsidR="00FB1F98" w:rsidRPr="00FC4D79">
              <w:rPr>
                <w:rFonts w:ascii="Times New Roman" w:eastAsia="Times New Roman" w:hAnsi="Times New Roman" w:cs="Times New Roman"/>
                <w:sz w:val="24"/>
                <w:szCs w:val="24"/>
              </w:rPr>
              <w:t xml:space="preserve"> </w:t>
            </w:r>
            <w:r w:rsidRPr="00FC4D79">
              <w:rPr>
                <w:rFonts w:ascii="Times New Roman" w:eastAsia="Times New Roman" w:hAnsi="Times New Roman" w:cs="Times New Roman"/>
                <w:sz w:val="24"/>
                <w:szCs w:val="24"/>
              </w:rPr>
              <w:t>разговор</w:t>
            </w:r>
          </w:p>
          <w:p w:rsidR="00BA6DB8" w:rsidRPr="00FC4D79" w:rsidRDefault="00BA6DB8" w:rsidP="004B76B7">
            <w:pPr>
              <w:widowControl w:val="0"/>
              <w:numPr>
                <w:ilvl w:val="0"/>
                <w:numId w:val="77"/>
              </w:numPr>
              <w:tabs>
                <w:tab w:val="left" w:pos="401"/>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Рассказ</w:t>
            </w:r>
          </w:p>
          <w:p w:rsidR="00BA6DB8" w:rsidRPr="00FC4D79" w:rsidRDefault="00BA6DB8" w:rsidP="004B76B7">
            <w:pPr>
              <w:widowControl w:val="0"/>
              <w:numPr>
                <w:ilvl w:val="0"/>
                <w:numId w:val="77"/>
              </w:numPr>
              <w:tabs>
                <w:tab w:val="left" w:pos="401"/>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Интегративная</w:t>
            </w:r>
            <w:r w:rsidR="00FB1F98" w:rsidRPr="00FC4D79">
              <w:rPr>
                <w:rFonts w:ascii="Times New Roman" w:eastAsia="Times New Roman" w:hAnsi="Times New Roman" w:cs="Times New Roman"/>
                <w:sz w:val="24"/>
                <w:szCs w:val="24"/>
              </w:rPr>
              <w:t xml:space="preserve"> </w:t>
            </w:r>
            <w:r w:rsidRPr="00FC4D79">
              <w:rPr>
                <w:rFonts w:ascii="Times New Roman" w:eastAsia="Times New Roman" w:hAnsi="Times New Roman" w:cs="Times New Roman"/>
                <w:sz w:val="24"/>
                <w:szCs w:val="24"/>
              </w:rPr>
              <w:t>деятельность</w:t>
            </w:r>
          </w:p>
          <w:p w:rsidR="00BA6DB8" w:rsidRPr="00FC4D79" w:rsidRDefault="00BA6DB8" w:rsidP="004B76B7">
            <w:pPr>
              <w:widowControl w:val="0"/>
              <w:numPr>
                <w:ilvl w:val="0"/>
                <w:numId w:val="77"/>
              </w:numPr>
              <w:tabs>
                <w:tab w:val="left" w:pos="401"/>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Беседа</w:t>
            </w:r>
          </w:p>
          <w:p w:rsidR="00BA6DB8" w:rsidRPr="00FC4D79" w:rsidRDefault="00BA6DB8" w:rsidP="004B76B7">
            <w:pPr>
              <w:widowControl w:val="0"/>
              <w:numPr>
                <w:ilvl w:val="0"/>
                <w:numId w:val="77"/>
              </w:numPr>
              <w:tabs>
                <w:tab w:val="left" w:pos="401"/>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Проблемная</w:t>
            </w:r>
            <w:r w:rsidR="00FB1F98" w:rsidRPr="00FC4D79">
              <w:rPr>
                <w:rFonts w:ascii="Times New Roman" w:eastAsia="Times New Roman" w:hAnsi="Times New Roman" w:cs="Times New Roman"/>
                <w:sz w:val="24"/>
                <w:szCs w:val="24"/>
              </w:rPr>
              <w:t xml:space="preserve"> </w:t>
            </w:r>
            <w:r w:rsidRPr="00FC4D79">
              <w:rPr>
                <w:rFonts w:ascii="Times New Roman" w:eastAsia="Times New Roman" w:hAnsi="Times New Roman" w:cs="Times New Roman"/>
                <w:sz w:val="24"/>
                <w:szCs w:val="24"/>
              </w:rPr>
              <w:t>ситуация</w:t>
            </w:r>
          </w:p>
        </w:tc>
        <w:tc>
          <w:tcPr>
            <w:tcW w:w="4173" w:type="dxa"/>
            <w:tcBorders>
              <w:top w:val="single" w:sz="8" w:space="0" w:color="auto"/>
              <w:left w:val="single" w:sz="8" w:space="0" w:color="auto"/>
              <w:bottom w:val="single" w:sz="8" w:space="0" w:color="auto"/>
              <w:right w:val="single" w:sz="8" w:space="0" w:color="auto"/>
            </w:tcBorders>
            <w:hideMark/>
          </w:tcPr>
          <w:p w:rsidR="00BA6DB8" w:rsidRPr="00FC4D79" w:rsidRDefault="00BA6DB8" w:rsidP="004B76B7">
            <w:pPr>
              <w:widowControl w:val="0"/>
              <w:numPr>
                <w:ilvl w:val="0"/>
                <w:numId w:val="78"/>
              </w:numPr>
              <w:tabs>
                <w:tab w:val="left" w:pos="400"/>
              </w:tabs>
              <w:autoSpaceDE w:val="0"/>
              <w:autoSpaceDN w:val="0"/>
              <w:spacing w:line="216" w:lineRule="auto"/>
              <w:ind w:hanging="690"/>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Создание</w:t>
            </w:r>
            <w:r w:rsidR="00FB1F98" w:rsidRPr="00FC4D79">
              <w:rPr>
                <w:rFonts w:ascii="Times New Roman" w:eastAsia="Times New Roman" w:hAnsi="Times New Roman" w:cs="Times New Roman"/>
                <w:sz w:val="24"/>
                <w:szCs w:val="24"/>
              </w:rPr>
              <w:t xml:space="preserve"> </w:t>
            </w:r>
            <w:r w:rsidRPr="00FC4D79">
              <w:rPr>
                <w:rFonts w:ascii="Times New Roman" w:eastAsia="Times New Roman" w:hAnsi="Times New Roman" w:cs="Times New Roman"/>
                <w:sz w:val="24"/>
                <w:szCs w:val="24"/>
              </w:rPr>
              <w:t>коллекций</w:t>
            </w:r>
          </w:p>
          <w:p w:rsidR="00BA6DB8" w:rsidRPr="00FC4D79" w:rsidRDefault="00BA6DB8" w:rsidP="004B76B7">
            <w:pPr>
              <w:widowControl w:val="0"/>
              <w:numPr>
                <w:ilvl w:val="0"/>
                <w:numId w:val="78"/>
              </w:numPr>
              <w:tabs>
                <w:tab w:val="left" w:pos="400"/>
              </w:tabs>
              <w:autoSpaceDE w:val="0"/>
              <w:autoSpaceDN w:val="0"/>
              <w:spacing w:line="216" w:lineRule="auto"/>
              <w:ind w:hanging="690"/>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Проектная</w:t>
            </w:r>
            <w:r w:rsidR="00FB1F98" w:rsidRPr="00FC4D79">
              <w:rPr>
                <w:rFonts w:ascii="Times New Roman" w:eastAsia="Times New Roman" w:hAnsi="Times New Roman" w:cs="Times New Roman"/>
                <w:sz w:val="24"/>
                <w:szCs w:val="24"/>
              </w:rPr>
              <w:t xml:space="preserve"> </w:t>
            </w:r>
            <w:r w:rsidRPr="00FC4D79">
              <w:rPr>
                <w:rFonts w:ascii="Times New Roman" w:eastAsia="Times New Roman" w:hAnsi="Times New Roman" w:cs="Times New Roman"/>
                <w:sz w:val="24"/>
                <w:szCs w:val="24"/>
              </w:rPr>
              <w:t>деятельность</w:t>
            </w:r>
          </w:p>
          <w:p w:rsidR="00BA6DB8" w:rsidRPr="00FC4D79" w:rsidRDefault="00BA6DB8" w:rsidP="004B76B7">
            <w:pPr>
              <w:widowControl w:val="0"/>
              <w:numPr>
                <w:ilvl w:val="0"/>
                <w:numId w:val="78"/>
              </w:numPr>
              <w:tabs>
                <w:tab w:val="left" w:pos="400"/>
              </w:tabs>
              <w:autoSpaceDE w:val="0"/>
              <w:autoSpaceDN w:val="0"/>
              <w:spacing w:line="216" w:lineRule="auto"/>
              <w:ind w:hanging="690"/>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Исследовательская</w:t>
            </w:r>
            <w:r w:rsidR="00FB1F98" w:rsidRPr="00FC4D79">
              <w:rPr>
                <w:rFonts w:ascii="Times New Roman" w:eastAsia="Times New Roman" w:hAnsi="Times New Roman" w:cs="Times New Roman"/>
                <w:sz w:val="24"/>
                <w:szCs w:val="24"/>
              </w:rPr>
              <w:t xml:space="preserve"> </w:t>
            </w:r>
            <w:r w:rsidRPr="00FC4D79">
              <w:rPr>
                <w:rFonts w:ascii="Times New Roman" w:eastAsia="Times New Roman" w:hAnsi="Times New Roman" w:cs="Times New Roman"/>
                <w:sz w:val="24"/>
                <w:szCs w:val="24"/>
              </w:rPr>
              <w:t>деятельность.</w:t>
            </w:r>
          </w:p>
          <w:p w:rsidR="00BA6DB8" w:rsidRPr="00FC4D79" w:rsidRDefault="00BA6DB8" w:rsidP="004B76B7">
            <w:pPr>
              <w:widowControl w:val="0"/>
              <w:numPr>
                <w:ilvl w:val="0"/>
                <w:numId w:val="78"/>
              </w:numPr>
              <w:tabs>
                <w:tab w:val="left" w:pos="400"/>
              </w:tabs>
              <w:autoSpaceDE w:val="0"/>
              <w:autoSpaceDN w:val="0"/>
              <w:spacing w:line="216" w:lineRule="auto"/>
              <w:ind w:hanging="690"/>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Конструирование</w:t>
            </w:r>
          </w:p>
          <w:p w:rsidR="00BA6DB8" w:rsidRPr="00FC4D79" w:rsidRDefault="00BA6DB8" w:rsidP="004B76B7">
            <w:pPr>
              <w:widowControl w:val="0"/>
              <w:numPr>
                <w:ilvl w:val="0"/>
                <w:numId w:val="78"/>
              </w:numPr>
              <w:tabs>
                <w:tab w:val="left" w:pos="400"/>
              </w:tabs>
              <w:autoSpaceDE w:val="0"/>
              <w:autoSpaceDN w:val="0"/>
              <w:spacing w:line="216" w:lineRule="auto"/>
              <w:ind w:hanging="690"/>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Экспериментирование</w:t>
            </w:r>
          </w:p>
          <w:p w:rsidR="00BA6DB8" w:rsidRPr="00FC4D79" w:rsidRDefault="00BA6DB8" w:rsidP="004B76B7">
            <w:pPr>
              <w:widowControl w:val="0"/>
              <w:numPr>
                <w:ilvl w:val="0"/>
                <w:numId w:val="78"/>
              </w:numPr>
              <w:tabs>
                <w:tab w:val="left" w:pos="400"/>
              </w:tabs>
              <w:autoSpaceDE w:val="0"/>
              <w:autoSpaceDN w:val="0"/>
              <w:spacing w:line="216" w:lineRule="auto"/>
              <w:ind w:hanging="690"/>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Развивающая</w:t>
            </w:r>
            <w:r w:rsidR="00FB1F98" w:rsidRPr="00FC4D79">
              <w:rPr>
                <w:rFonts w:ascii="Times New Roman" w:eastAsia="Times New Roman" w:hAnsi="Times New Roman" w:cs="Times New Roman"/>
                <w:sz w:val="24"/>
                <w:szCs w:val="24"/>
              </w:rPr>
              <w:t xml:space="preserve"> </w:t>
            </w:r>
            <w:r w:rsidRPr="00FC4D79">
              <w:rPr>
                <w:rFonts w:ascii="Times New Roman" w:eastAsia="Times New Roman" w:hAnsi="Times New Roman" w:cs="Times New Roman"/>
                <w:sz w:val="24"/>
                <w:szCs w:val="24"/>
              </w:rPr>
              <w:t>игра</w:t>
            </w:r>
          </w:p>
          <w:p w:rsidR="00BA6DB8" w:rsidRPr="00FC4D79" w:rsidRDefault="00BA6DB8" w:rsidP="004B76B7">
            <w:pPr>
              <w:widowControl w:val="0"/>
              <w:numPr>
                <w:ilvl w:val="0"/>
                <w:numId w:val="78"/>
              </w:numPr>
              <w:tabs>
                <w:tab w:val="left" w:pos="400"/>
              </w:tabs>
              <w:autoSpaceDE w:val="0"/>
              <w:autoSpaceDN w:val="0"/>
              <w:spacing w:line="216" w:lineRule="auto"/>
              <w:ind w:hanging="690"/>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Наблюдение</w:t>
            </w:r>
          </w:p>
          <w:p w:rsidR="00BA6DB8" w:rsidRPr="00FC4D79" w:rsidRDefault="00BA6DB8" w:rsidP="004B76B7">
            <w:pPr>
              <w:widowControl w:val="0"/>
              <w:numPr>
                <w:ilvl w:val="0"/>
                <w:numId w:val="78"/>
              </w:numPr>
              <w:tabs>
                <w:tab w:val="left" w:pos="400"/>
              </w:tabs>
              <w:autoSpaceDE w:val="0"/>
              <w:autoSpaceDN w:val="0"/>
              <w:spacing w:line="216" w:lineRule="auto"/>
              <w:ind w:hanging="690"/>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Проблемная</w:t>
            </w:r>
            <w:r w:rsidR="00FB1F98" w:rsidRPr="00FC4D79">
              <w:rPr>
                <w:rFonts w:ascii="Times New Roman" w:eastAsia="Times New Roman" w:hAnsi="Times New Roman" w:cs="Times New Roman"/>
                <w:sz w:val="24"/>
                <w:szCs w:val="24"/>
              </w:rPr>
              <w:t xml:space="preserve"> </w:t>
            </w:r>
            <w:r w:rsidRPr="00FC4D79">
              <w:rPr>
                <w:rFonts w:ascii="Times New Roman" w:eastAsia="Times New Roman" w:hAnsi="Times New Roman" w:cs="Times New Roman"/>
                <w:sz w:val="24"/>
                <w:szCs w:val="24"/>
              </w:rPr>
              <w:t>ситуация</w:t>
            </w:r>
          </w:p>
          <w:p w:rsidR="00BA6DB8" w:rsidRPr="00FC4D79" w:rsidRDefault="00BA6DB8" w:rsidP="004B76B7">
            <w:pPr>
              <w:widowControl w:val="0"/>
              <w:numPr>
                <w:ilvl w:val="0"/>
                <w:numId w:val="78"/>
              </w:numPr>
              <w:tabs>
                <w:tab w:val="left" w:pos="400"/>
              </w:tabs>
              <w:autoSpaceDE w:val="0"/>
              <w:autoSpaceDN w:val="0"/>
              <w:spacing w:line="216" w:lineRule="auto"/>
              <w:ind w:hanging="690"/>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Рассказ</w:t>
            </w:r>
          </w:p>
          <w:p w:rsidR="00BA6DB8" w:rsidRPr="00FC4D79" w:rsidRDefault="00BA6DB8" w:rsidP="004B76B7">
            <w:pPr>
              <w:widowControl w:val="0"/>
              <w:numPr>
                <w:ilvl w:val="0"/>
                <w:numId w:val="78"/>
              </w:numPr>
              <w:tabs>
                <w:tab w:val="left" w:pos="400"/>
              </w:tabs>
              <w:autoSpaceDE w:val="0"/>
              <w:autoSpaceDN w:val="0"/>
              <w:spacing w:line="216" w:lineRule="auto"/>
              <w:ind w:hanging="690"/>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Беседа</w:t>
            </w:r>
          </w:p>
          <w:p w:rsidR="00BA6DB8" w:rsidRPr="00FC4D79" w:rsidRDefault="00BA6DB8" w:rsidP="004B76B7">
            <w:pPr>
              <w:widowControl w:val="0"/>
              <w:numPr>
                <w:ilvl w:val="0"/>
                <w:numId w:val="78"/>
              </w:numPr>
              <w:tabs>
                <w:tab w:val="left" w:pos="400"/>
              </w:tabs>
              <w:autoSpaceDE w:val="0"/>
              <w:autoSpaceDN w:val="0"/>
              <w:spacing w:line="216" w:lineRule="auto"/>
              <w:ind w:hanging="690"/>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Интегративная</w:t>
            </w:r>
            <w:r w:rsidR="00FB1F98" w:rsidRPr="00FC4D79">
              <w:rPr>
                <w:rFonts w:ascii="Times New Roman" w:eastAsia="Times New Roman" w:hAnsi="Times New Roman" w:cs="Times New Roman"/>
                <w:sz w:val="24"/>
                <w:szCs w:val="24"/>
              </w:rPr>
              <w:t xml:space="preserve"> </w:t>
            </w:r>
            <w:r w:rsidRPr="00FC4D79">
              <w:rPr>
                <w:rFonts w:ascii="Times New Roman" w:eastAsia="Times New Roman" w:hAnsi="Times New Roman" w:cs="Times New Roman"/>
                <w:sz w:val="24"/>
                <w:szCs w:val="24"/>
              </w:rPr>
              <w:t>деятельность</w:t>
            </w:r>
          </w:p>
          <w:p w:rsidR="00BA6DB8" w:rsidRPr="00FC4D79" w:rsidRDefault="00BA6DB8" w:rsidP="004B76B7">
            <w:pPr>
              <w:widowControl w:val="0"/>
              <w:numPr>
                <w:ilvl w:val="0"/>
                <w:numId w:val="78"/>
              </w:numPr>
              <w:tabs>
                <w:tab w:val="left" w:pos="400"/>
              </w:tabs>
              <w:autoSpaceDE w:val="0"/>
              <w:autoSpaceDN w:val="0"/>
              <w:spacing w:line="216" w:lineRule="auto"/>
              <w:ind w:hanging="690"/>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Экскурсии</w:t>
            </w:r>
          </w:p>
          <w:p w:rsidR="00BA6DB8" w:rsidRPr="00FC4D79" w:rsidRDefault="00BA6DB8" w:rsidP="004B76B7">
            <w:pPr>
              <w:widowControl w:val="0"/>
              <w:numPr>
                <w:ilvl w:val="0"/>
                <w:numId w:val="78"/>
              </w:numPr>
              <w:tabs>
                <w:tab w:val="left" w:pos="400"/>
              </w:tabs>
              <w:autoSpaceDE w:val="0"/>
              <w:autoSpaceDN w:val="0"/>
              <w:spacing w:line="216" w:lineRule="auto"/>
              <w:ind w:hanging="690"/>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Коллекционирование</w:t>
            </w:r>
          </w:p>
          <w:p w:rsidR="00BA6DB8" w:rsidRPr="00FC4D79" w:rsidRDefault="00BA6DB8" w:rsidP="004B76B7">
            <w:pPr>
              <w:widowControl w:val="0"/>
              <w:numPr>
                <w:ilvl w:val="0"/>
                <w:numId w:val="78"/>
              </w:numPr>
              <w:tabs>
                <w:tab w:val="left" w:pos="400"/>
              </w:tabs>
              <w:autoSpaceDE w:val="0"/>
              <w:autoSpaceDN w:val="0"/>
              <w:spacing w:line="216" w:lineRule="auto"/>
              <w:ind w:hanging="690"/>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Моделирование</w:t>
            </w:r>
          </w:p>
          <w:p w:rsidR="00BA6DB8" w:rsidRPr="00FC4D79" w:rsidRDefault="00BA6DB8" w:rsidP="004B76B7">
            <w:pPr>
              <w:widowControl w:val="0"/>
              <w:numPr>
                <w:ilvl w:val="0"/>
                <w:numId w:val="78"/>
              </w:numPr>
              <w:tabs>
                <w:tab w:val="left" w:pos="400"/>
              </w:tabs>
              <w:autoSpaceDE w:val="0"/>
              <w:autoSpaceDN w:val="0"/>
              <w:spacing w:line="216" w:lineRule="auto"/>
              <w:ind w:hanging="690"/>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Реализация</w:t>
            </w:r>
            <w:r w:rsidR="00FB1F98" w:rsidRPr="00FC4D79">
              <w:rPr>
                <w:rFonts w:ascii="Times New Roman" w:eastAsia="Times New Roman" w:hAnsi="Times New Roman" w:cs="Times New Roman"/>
                <w:sz w:val="24"/>
                <w:szCs w:val="24"/>
              </w:rPr>
              <w:t xml:space="preserve"> </w:t>
            </w:r>
            <w:r w:rsidRPr="00FC4D79">
              <w:rPr>
                <w:rFonts w:ascii="Times New Roman" w:eastAsia="Times New Roman" w:hAnsi="Times New Roman" w:cs="Times New Roman"/>
                <w:sz w:val="24"/>
                <w:szCs w:val="24"/>
              </w:rPr>
              <w:t>проекта</w:t>
            </w:r>
          </w:p>
          <w:p w:rsidR="00BA6DB8" w:rsidRPr="00FC4D79" w:rsidRDefault="00BA6DB8" w:rsidP="004B76B7">
            <w:pPr>
              <w:widowControl w:val="0"/>
              <w:numPr>
                <w:ilvl w:val="0"/>
                <w:numId w:val="78"/>
              </w:numPr>
              <w:tabs>
                <w:tab w:val="left" w:pos="400"/>
              </w:tabs>
              <w:autoSpaceDE w:val="0"/>
              <w:autoSpaceDN w:val="0"/>
              <w:spacing w:line="216" w:lineRule="auto"/>
              <w:ind w:hanging="690"/>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Игры</w:t>
            </w:r>
            <w:r w:rsidR="00FB1F98" w:rsidRPr="00FC4D79">
              <w:rPr>
                <w:rFonts w:ascii="Times New Roman" w:eastAsia="Times New Roman" w:hAnsi="Times New Roman" w:cs="Times New Roman"/>
                <w:sz w:val="24"/>
                <w:szCs w:val="24"/>
              </w:rPr>
              <w:t xml:space="preserve"> </w:t>
            </w:r>
            <w:r w:rsidRPr="00FC4D79">
              <w:rPr>
                <w:rFonts w:ascii="Times New Roman" w:eastAsia="Times New Roman" w:hAnsi="Times New Roman" w:cs="Times New Roman"/>
                <w:sz w:val="24"/>
                <w:szCs w:val="24"/>
              </w:rPr>
              <w:t>справилами</w:t>
            </w:r>
          </w:p>
        </w:tc>
      </w:tr>
      <w:tr w:rsidR="00BA6DB8" w:rsidRPr="00BA6DB8" w:rsidTr="00746C5B">
        <w:trPr>
          <w:trHeight w:val="3244"/>
          <w:jc w:val="center"/>
        </w:trPr>
        <w:tc>
          <w:tcPr>
            <w:tcW w:w="1933" w:type="dxa"/>
            <w:tcBorders>
              <w:top w:val="single" w:sz="8" w:space="0" w:color="auto"/>
              <w:left w:val="single" w:sz="8" w:space="0" w:color="auto"/>
              <w:bottom w:val="single" w:sz="8" w:space="0" w:color="auto"/>
              <w:right w:val="single" w:sz="8" w:space="0" w:color="auto"/>
            </w:tcBorders>
            <w:hideMark/>
          </w:tcPr>
          <w:p w:rsidR="00BA6DB8" w:rsidRPr="00FC4D79" w:rsidRDefault="00BA6DB8" w:rsidP="00BA6DB8">
            <w:pPr>
              <w:widowControl w:val="0"/>
              <w:autoSpaceDE w:val="0"/>
              <w:autoSpaceDN w:val="0"/>
              <w:spacing w:line="216" w:lineRule="auto"/>
              <w:ind w:left="4" w:right="531"/>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lastRenderedPageBreak/>
              <w:t>Художественно-эсттическое развитие</w:t>
            </w:r>
          </w:p>
        </w:tc>
        <w:tc>
          <w:tcPr>
            <w:tcW w:w="3402" w:type="dxa"/>
            <w:tcBorders>
              <w:top w:val="single" w:sz="8" w:space="0" w:color="auto"/>
              <w:left w:val="single" w:sz="8" w:space="0" w:color="auto"/>
              <w:bottom w:val="single" w:sz="8" w:space="0" w:color="auto"/>
              <w:right w:val="single" w:sz="8" w:space="0" w:color="auto"/>
            </w:tcBorders>
            <w:hideMark/>
          </w:tcPr>
          <w:p w:rsidR="00BA6DB8" w:rsidRPr="00FC4D79" w:rsidRDefault="00BA6DB8" w:rsidP="004B76B7">
            <w:pPr>
              <w:widowControl w:val="0"/>
              <w:numPr>
                <w:ilvl w:val="0"/>
                <w:numId w:val="79"/>
              </w:numPr>
              <w:tabs>
                <w:tab w:val="left" w:pos="401"/>
                <w:tab w:val="left" w:pos="2419"/>
              </w:tabs>
              <w:autoSpaceDE w:val="0"/>
              <w:autoSpaceDN w:val="0"/>
              <w:spacing w:line="216" w:lineRule="auto"/>
              <w:ind w:right="90"/>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Рассматривание</w:t>
            </w:r>
            <w:r w:rsidRPr="00FC4D79">
              <w:rPr>
                <w:rFonts w:ascii="Times New Roman" w:eastAsia="Times New Roman" w:hAnsi="Times New Roman" w:cs="Times New Roman"/>
                <w:sz w:val="24"/>
                <w:szCs w:val="24"/>
              </w:rPr>
              <w:tab/>
            </w:r>
            <w:r w:rsidRPr="00FC4D79">
              <w:rPr>
                <w:rFonts w:ascii="Times New Roman" w:eastAsia="Times New Roman" w:hAnsi="Times New Roman" w:cs="Times New Roman"/>
                <w:spacing w:val="-1"/>
                <w:sz w:val="24"/>
                <w:szCs w:val="24"/>
              </w:rPr>
              <w:t xml:space="preserve">эстетически </w:t>
            </w:r>
            <w:r w:rsidRPr="00FC4D79">
              <w:rPr>
                <w:rFonts w:ascii="Times New Roman" w:eastAsia="Times New Roman" w:hAnsi="Times New Roman" w:cs="Times New Roman"/>
                <w:sz w:val="24"/>
                <w:szCs w:val="24"/>
              </w:rPr>
              <w:t>привлекательных предметов</w:t>
            </w:r>
          </w:p>
          <w:p w:rsidR="00BA6DB8" w:rsidRPr="00FC4D79" w:rsidRDefault="00BA6DB8" w:rsidP="004B76B7">
            <w:pPr>
              <w:widowControl w:val="0"/>
              <w:numPr>
                <w:ilvl w:val="0"/>
                <w:numId w:val="79"/>
              </w:numPr>
              <w:tabs>
                <w:tab w:val="left" w:pos="401"/>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Игра</w:t>
            </w:r>
          </w:p>
          <w:p w:rsidR="00BA6DB8" w:rsidRPr="00FC4D79" w:rsidRDefault="00BA6DB8" w:rsidP="004B76B7">
            <w:pPr>
              <w:widowControl w:val="0"/>
              <w:numPr>
                <w:ilvl w:val="0"/>
                <w:numId w:val="79"/>
              </w:numPr>
              <w:tabs>
                <w:tab w:val="left" w:pos="401"/>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Организация выставок</w:t>
            </w:r>
          </w:p>
          <w:p w:rsidR="00BA6DB8" w:rsidRPr="00FC4D79" w:rsidRDefault="00BA6DB8" w:rsidP="004B76B7">
            <w:pPr>
              <w:widowControl w:val="0"/>
              <w:numPr>
                <w:ilvl w:val="0"/>
                <w:numId w:val="79"/>
              </w:numPr>
              <w:tabs>
                <w:tab w:val="left" w:pos="401"/>
              </w:tabs>
              <w:autoSpaceDE w:val="0"/>
              <w:autoSpaceDN w:val="0"/>
              <w:spacing w:line="216" w:lineRule="auto"/>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Изготовление украшений</w:t>
            </w:r>
          </w:p>
          <w:p w:rsidR="00BA6DB8" w:rsidRPr="00FC4D79" w:rsidRDefault="00BA6DB8" w:rsidP="004B76B7">
            <w:pPr>
              <w:widowControl w:val="0"/>
              <w:numPr>
                <w:ilvl w:val="0"/>
                <w:numId w:val="79"/>
              </w:numPr>
              <w:tabs>
                <w:tab w:val="left" w:pos="401"/>
                <w:tab w:val="left" w:pos="1930"/>
              </w:tabs>
              <w:autoSpaceDE w:val="0"/>
              <w:autoSpaceDN w:val="0"/>
              <w:spacing w:line="216" w:lineRule="auto"/>
              <w:ind w:right="90"/>
              <w:jc w:val="both"/>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Слушание</w:t>
            </w:r>
            <w:r w:rsidRPr="00FC4D79">
              <w:rPr>
                <w:rFonts w:ascii="Times New Roman" w:eastAsia="Times New Roman" w:hAnsi="Times New Roman" w:cs="Times New Roman"/>
                <w:sz w:val="24"/>
                <w:szCs w:val="24"/>
              </w:rPr>
              <w:tab/>
            </w:r>
            <w:r w:rsidRPr="00FC4D79">
              <w:rPr>
                <w:rFonts w:ascii="Times New Roman" w:eastAsia="Times New Roman" w:hAnsi="Times New Roman" w:cs="Times New Roman"/>
                <w:spacing w:val="-1"/>
                <w:sz w:val="24"/>
                <w:szCs w:val="24"/>
              </w:rPr>
              <w:t xml:space="preserve">соответствующей </w:t>
            </w:r>
            <w:r w:rsidRPr="00FC4D79">
              <w:rPr>
                <w:rFonts w:ascii="Times New Roman" w:eastAsia="Times New Roman" w:hAnsi="Times New Roman" w:cs="Times New Roman"/>
                <w:sz w:val="24"/>
                <w:szCs w:val="24"/>
              </w:rPr>
              <w:t>возрасту народной, классической, детской музыки</w:t>
            </w:r>
          </w:p>
          <w:p w:rsidR="00BA6DB8" w:rsidRPr="00FC4D79" w:rsidRDefault="00BA6DB8" w:rsidP="004B76B7">
            <w:pPr>
              <w:widowControl w:val="0"/>
              <w:numPr>
                <w:ilvl w:val="0"/>
                <w:numId w:val="79"/>
              </w:numPr>
              <w:tabs>
                <w:tab w:val="left" w:pos="401"/>
              </w:tabs>
              <w:autoSpaceDE w:val="0"/>
              <w:autoSpaceDN w:val="0"/>
              <w:spacing w:line="216" w:lineRule="auto"/>
              <w:jc w:val="both"/>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Экспериментирование со звуками</w:t>
            </w:r>
          </w:p>
          <w:p w:rsidR="00BA6DB8" w:rsidRPr="00FC4D79" w:rsidRDefault="00BA6DB8" w:rsidP="004B76B7">
            <w:pPr>
              <w:widowControl w:val="0"/>
              <w:numPr>
                <w:ilvl w:val="0"/>
                <w:numId w:val="79"/>
              </w:numPr>
              <w:tabs>
                <w:tab w:val="left" w:pos="401"/>
              </w:tabs>
              <w:autoSpaceDE w:val="0"/>
              <w:autoSpaceDN w:val="0"/>
              <w:spacing w:line="216" w:lineRule="auto"/>
              <w:jc w:val="both"/>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Музыкально-дидактическая</w:t>
            </w:r>
            <w:r w:rsidR="00FB1F98" w:rsidRPr="00FC4D79">
              <w:rPr>
                <w:rFonts w:ascii="Times New Roman" w:eastAsia="Times New Roman" w:hAnsi="Times New Roman" w:cs="Times New Roman"/>
                <w:sz w:val="24"/>
                <w:szCs w:val="24"/>
              </w:rPr>
              <w:t xml:space="preserve"> </w:t>
            </w:r>
            <w:r w:rsidRPr="00FC4D79">
              <w:rPr>
                <w:rFonts w:ascii="Times New Roman" w:eastAsia="Times New Roman" w:hAnsi="Times New Roman" w:cs="Times New Roman"/>
                <w:sz w:val="24"/>
                <w:szCs w:val="24"/>
              </w:rPr>
              <w:t>игра</w:t>
            </w:r>
          </w:p>
          <w:p w:rsidR="00BA6DB8" w:rsidRPr="00FC4D79" w:rsidRDefault="00BA6DB8" w:rsidP="004B76B7">
            <w:pPr>
              <w:widowControl w:val="0"/>
              <w:numPr>
                <w:ilvl w:val="0"/>
                <w:numId w:val="79"/>
              </w:numPr>
              <w:tabs>
                <w:tab w:val="left" w:pos="401"/>
              </w:tabs>
              <w:autoSpaceDE w:val="0"/>
              <w:autoSpaceDN w:val="0"/>
              <w:spacing w:line="216" w:lineRule="auto"/>
              <w:ind w:right="91"/>
              <w:jc w:val="both"/>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Разучивание музыкальных игр и танцев</w:t>
            </w:r>
          </w:p>
          <w:p w:rsidR="00BA6DB8" w:rsidRPr="00FC4D79" w:rsidRDefault="00BA6DB8" w:rsidP="004B76B7">
            <w:pPr>
              <w:widowControl w:val="0"/>
              <w:numPr>
                <w:ilvl w:val="0"/>
                <w:numId w:val="79"/>
              </w:numPr>
              <w:tabs>
                <w:tab w:val="left" w:pos="401"/>
              </w:tabs>
              <w:autoSpaceDE w:val="0"/>
              <w:autoSpaceDN w:val="0"/>
              <w:spacing w:line="216" w:lineRule="auto"/>
              <w:jc w:val="both"/>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Совместное</w:t>
            </w:r>
            <w:r w:rsidR="00FB1F98" w:rsidRPr="00FC4D79">
              <w:rPr>
                <w:rFonts w:ascii="Times New Roman" w:eastAsia="Times New Roman" w:hAnsi="Times New Roman" w:cs="Times New Roman"/>
                <w:sz w:val="24"/>
                <w:szCs w:val="24"/>
              </w:rPr>
              <w:t xml:space="preserve"> </w:t>
            </w:r>
            <w:r w:rsidRPr="00FC4D79">
              <w:rPr>
                <w:rFonts w:ascii="Times New Roman" w:eastAsia="Times New Roman" w:hAnsi="Times New Roman" w:cs="Times New Roman"/>
                <w:sz w:val="24"/>
                <w:szCs w:val="24"/>
              </w:rPr>
              <w:t>пение</w:t>
            </w:r>
          </w:p>
        </w:tc>
        <w:tc>
          <w:tcPr>
            <w:tcW w:w="4173" w:type="dxa"/>
            <w:tcBorders>
              <w:top w:val="single" w:sz="8" w:space="0" w:color="auto"/>
              <w:left w:val="single" w:sz="8" w:space="0" w:color="auto"/>
              <w:bottom w:val="single" w:sz="8" w:space="0" w:color="auto"/>
              <w:right w:val="single" w:sz="8" w:space="0" w:color="auto"/>
            </w:tcBorders>
            <w:hideMark/>
          </w:tcPr>
          <w:p w:rsidR="00BA6DB8" w:rsidRPr="00FC4D79" w:rsidRDefault="00BA6DB8" w:rsidP="004B76B7">
            <w:pPr>
              <w:widowControl w:val="0"/>
              <w:numPr>
                <w:ilvl w:val="0"/>
                <w:numId w:val="78"/>
              </w:numPr>
              <w:tabs>
                <w:tab w:val="left" w:pos="400"/>
                <w:tab w:val="left" w:pos="1567"/>
                <w:tab w:val="left" w:pos="2395"/>
              </w:tabs>
              <w:autoSpaceDE w:val="0"/>
              <w:autoSpaceDN w:val="0"/>
              <w:spacing w:line="216" w:lineRule="auto"/>
              <w:ind w:left="419" w:right="88" w:hanging="283"/>
              <w:jc w:val="both"/>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Изготовление украшений для группового помещения к праздникам, предметов для игры, сувениров, предметов</w:t>
            </w:r>
            <w:r w:rsidR="00FB1F98" w:rsidRPr="00FC4D79">
              <w:rPr>
                <w:rFonts w:ascii="Times New Roman" w:eastAsia="Times New Roman" w:hAnsi="Times New Roman" w:cs="Times New Roman"/>
                <w:sz w:val="24"/>
                <w:szCs w:val="24"/>
              </w:rPr>
              <w:t xml:space="preserve"> </w:t>
            </w:r>
            <w:r w:rsidRPr="00FC4D79">
              <w:rPr>
                <w:rFonts w:ascii="Times New Roman" w:eastAsia="Times New Roman" w:hAnsi="Times New Roman" w:cs="Times New Roman"/>
                <w:sz w:val="24"/>
                <w:szCs w:val="24"/>
              </w:rPr>
              <w:t xml:space="preserve">для </w:t>
            </w:r>
            <w:r w:rsidRPr="00FC4D79">
              <w:rPr>
                <w:rFonts w:ascii="Times New Roman" w:eastAsia="Times New Roman" w:hAnsi="Times New Roman" w:cs="Times New Roman"/>
                <w:spacing w:val="-1"/>
                <w:sz w:val="24"/>
                <w:szCs w:val="24"/>
              </w:rPr>
              <w:t>познавательно-</w:t>
            </w:r>
            <w:r w:rsidRPr="00FC4D79">
              <w:rPr>
                <w:rFonts w:ascii="Times New Roman" w:eastAsia="Times New Roman" w:hAnsi="Times New Roman" w:cs="Times New Roman"/>
                <w:sz w:val="24"/>
                <w:szCs w:val="24"/>
              </w:rPr>
              <w:t>исследовательской деятельности.</w:t>
            </w:r>
          </w:p>
          <w:p w:rsidR="00BA6DB8" w:rsidRPr="00FC4D79" w:rsidRDefault="00BA6DB8" w:rsidP="004B76B7">
            <w:pPr>
              <w:widowControl w:val="0"/>
              <w:numPr>
                <w:ilvl w:val="0"/>
                <w:numId w:val="78"/>
              </w:numPr>
              <w:tabs>
                <w:tab w:val="left" w:pos="400"/>
              </w:tabs>
              <w:autoSpaceDE w:val="0"/>
              <w:autoSpaceDN w:val="0"/>
              <w:spacing w:line="216" w:lineRule="auto"/>
              <w:ind w:left="419" w:right="93" w:hanging="283"/>
              <w:jc w:val="both"/>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Создание макетов, коллекций</w:t>
            </w:r>
            <w:r w:rsidR="00FB1F98" w:rsidRPr="00FC4D79">
              <w:rPr>
                <w:rFonts w:ascii="Times New Roman" w:eastAsia="Times New Roman" w:hAnsi="Times New Roman" w:cs="Times New Roman"/>
                <w:sz w:val="24"/>
                <w:szCs w:val="24"/>
              </w:rPr>
              <w:t xml:space="preserve"> </w:t>
            </w:r>
            <w:r w:rsidRPr="00FC4D79">
              <w:rPr>
                <w:rFonts w:ascii="Times New Roman" w:eastAsia="Times New Roman" w:hAnsi="Times New Roman" w:cs="Times New Roman"/>
                <w:sz w:val="24"/>
                <w:szCs w:val="24"/>
              </w:rPr>
              <w:t>и</w:t>
            </w:r>
            <w:r w:rsidR="00FB1F98" w:rsidRPr="00FC4D79">
              <w:rPr>
                <w:rFonts w:ascii="Times New Roman" w:eastAsia="Times New Roman" w:hAnsi="Times New Roman" w:cs="Times New Roman"/>
                <w:sz w:val="24"/>
                <w:szCs w:val="24"/>
              </w:rPr>
              <w:t xml:space="preserve"> </w:t>
            </w:r>
            <w:r w:rsidRPr="00FC4D79">
              <w:rPr>
                <w:rFonts w:ascii="Times New Roman" w:eastAsia="Times New Roman" w:hAnsi="Times New Roman" w:cs="Times New Roman"/>
                <w:sz w:val="24"/>
                <w:szCs w:val="24"/>
              </w:rPr>
              <w:t>их</w:t>
            </w:r>
            <w:r w:rsidR="00FB1F98" w:rsidRPr="00FC4D79">
              <w:rPr>
                <w:rFonts w:ascii="Times New Roman" w:eastAsia="Times New Roman" w:hAnsi="Times New Roman" w:cs="Times New Roman"/>
                <w:sz w:val="24"/>
                <w:szCs w:val="24"/>
              </w:rPr>
              <w:t xml:space="preserve"> </w:t>
            </w:r>
            <w:r w:rsidRPr="00FC4D79">
              <w:rPr>
                <w:rFonts w:ascii="Times New Roman" w:eastAsia="Times New Roman" w:hAnsi="Times New Roman" w:cs="Times New Roman"/>
                <w:sz w:val="24"/>
                <w:szCs w:val="24"/>
              </w:rPr>
              <w:t>оформление</w:t>
            </w:r>
          </w:p>
          <w:p w:rsidR="00BA6DB8" w:rsidRPr="00FC4D79" w:rsidRDefault="00BA6DB8" w:rsidP="004B76B7">
            <w:pPr>
              <w:widowControl w:val="0"/>
              <w:numPr>
                <w:ilvl w:val="0"/>
                <w:numId w:val="78"/>
              </w:numPr>
              <w:tabs>
                <w:tab w:val="left" w:pos="400"/>
                <w:tab w:val="left" w:pos="2671"/>
              </w:tabs>
              <w:autoSpaceDE w:val="0"/>
              <w:autoSpaceDN w:val="0"/>
              <w:spacing w:line="216" w:lineRule="auto"/>
              <w:ind w:left="419" w:right="93" w:hanging="283"/>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Рассматривание</w:t>
            </w:r>
            <w:r w:rsidRPr="00FC4D79">
              <w:rPr>
                <w:rFonts w:ascii="Times New Roman" w:eastAsia="Times New Roman" w:hAnsi="Times New Roman" w:cs="Times New Roman"/>
                <w:sz w:val="24"/>
                <w:szCs w:val="24"/>
              </w:rPr>
              <w:tab/>
            </w:r>
            <w:r w:rsidRPr="00FC4D79">
              <w:rPr>
                <w:rFonts w:ascii="Times New Roman" w:eastAsia="Times New Roman" w:hAnsi="Times New Roman" w:cs="Times New Roman"/>
                <w:spacing w:val="-1"/>
                <w:sz w:val="24"/>
                <w:szCs w:val="24"/>
              </w:rPr>
              <w:t xml:space="preserve">эстетически </w:t>
            </w:r>
            <w:r w:rsidRPr="00FC4D79">
              <w:rPr>
                <w:rFonts w:ascii="Times New Roman" w:eastAsia="Times New Roman" w:hAnsi="Times New Roman" w:cs="Times New Roman"/>
                <w:sz w:val="24"/>
                <w:szCs w:val="24"/>
              </w:rPr>
              <w:t>привлекательных предметов</w:t>
            </w:r>
          </w:p>
          <w:p w:rsidR="00BA6DB8" w:rsidRPr="00FC4D79" w:rsidRDefault="00BA6DB8" w:rsidP="004B76B7">
            <w:pPr>
              <w:widowControl w:val="0"/>
              <w:numPr>
                <w:ilvl w:val="0"/>
                <w:numId w:val="78"/>
              </w:numPr>
              <w:tabs>
                <w:tab w:val="left" w:pos="400"/>
              </w:tabs>
              <w:autoSpaceDE w:val="0"/>
              <w:autoSpaceDN w:val="0"/>
              <w:spacing w:line="216" w:lineRule="auto"/>
              <w:ind w:left="419" w:hanging="283"/>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Игра</w:t>
            </w:r>
          </w:p>
          <w:p w:rsidR="00BA6DB8" w:rsidRPr="00FC4D79" w:rsidRDefault="00BA6DB8" w:rsidP="004B76B7">
            <w:pPr>
              <w:widowControl w:val="0"/>
              <w:numPr>
                <w:ilvl w:val="0"/>
                <w:numId w:val="78"/>
              </w:numPr>
              <w:tabs>
                <w:tab w:val="left" w:pos="400"/>
              </w:tabs>
              <w:autoSpaceDE w:val="0"/>
              <w:autoSpaceDN w:val="0"/>
              <w:spacing w:line="216" w:lineRule="auto"/>
              <w:ind w:left="419" w:hanging="283"/>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Организация выставок</w:t>
            </w:r>
          </w:p>
          <w:p w:rsidR="00BA6DB8" w:rsidRPr="00FC4D79" w:rsidRDefault="00BA6DB8" w:rsidP="004B76B7">
            <w:pPr>
              <w:widowControl w:val="0"/>
              <w:numPr>
                <w:ilvl w:val="0"/>
                <w:numId w:val="78"/>
              </w:numPr>
              <w:tabs>
                <w:tab w:val="left" w:pos="400"/>
              </w:tabs>
              <w:autoSpaceDE w:val="0"/>
              <w:autoSpaceDN w:val="0"/>
              <w:spacing w:line="216" w:lineRule="auto"/>
              <w:ind w:left="419" w:right="89" w:hanging="283"/>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Слушание соответствующей возрасту народной, классической, детской музыки</w:t>
            </w:r>
          </w:p>
        </w:tc>
      </w:tr>
      <w:tr w:rsidR="00BA6DB8" w:rsidRPr="00BA6DB8" w:rsidTr="00746C5B">
        <w:trPr>
          <w:trHeight w:val="1700"/>
          <w:jc w:val="center"/>
        </w:trPr>
        <w:tc>
          <w:tcPr>
            <w:tcW w:w="1933" w:type="dxa"/>
            <w:tcBorders>
              <w:top w:val="single" w:sz="8" w:space="0" w:color="auto"/>
              <w:left w:val="single" w:sz="8" w:space="0" w:color="auto"/>
              <w:bottom w:val="single" w:sz="4" w:space="0" w:color="auto"/>
              <w:right w:val="single" w:sz="8" w:space="0" w:color="auto"/>
            </w:tcBorders>
          </w:tcPr>
          <w:p w:rsidR="00BA6DB8" w:rsidRPr="00FC4D79" w:rsidRDefault="00BA6DB8" w:rsidP="00BA6DB8">
            <w:pPr>
              <w:widowControl w:val="0"/>
              <w:autoSpaceDE w:val="0"/>
              <w:autoSpaceDN w:val="0"/>
              <w:spacing w:line="216" w:lineRule="auto"/>
              <w:rPr>
                <w:rFonts w:ascii="Times New Roman" w:eastAsia="Times New Roman" w:hAnsi="Times New Roman" w:cs="Times New Roman"/>
                <w:sz w:val="24"/>
                <w:szCs w:val="24"/>
              </w:rPr>
            </w:pPr>
          </w:p>
        </w:tc>
        <w:tc>
          <w:tcPr>
            <w:tcW w:w="3402" w:type="dxa"/>
            <w:tcBorders>
              <w:top w:val="single" w:sz="8" w:space="0" w:color="auto"/>
              <w:left w:val="single" w:sz="8" w:space="0" w:color="auto"/>
              <w:bottom w:val="single" w:sz="4" w:space="0" w:color="auto"/>
              <w:right w:val="single" w:sz="8" w:space="0" w:color="auto"/>
            </w:tcBorders>
          </w:tcPr>
          <w:p w:rsidR="00BA6DB8" w:rsidRPr="00FC4D79" w:rsidRDefault="00BA6DB8" w:rsidP="00BA6DB8">
            <w:pPr>
              <w:widowControl w:val="0"/>
              <w:autoSpaceDE w:val="0"/>
              <w:autoSpaceDN w:val="0"/>
              <w:spacing w:line="216" w:lineRule="auto"/>
              <w:rPr>
                <w:rFonts w:ascii="Times New Roman" w:eastAsia="Times New Roman" w:hAnsi="Times New Roman" w:cs="Times New Roman"/>
                <w:sz w:val="24"/>
                <w:szCs w:val="24"/>
              </w:rPr>
            </w:pPr>
          </w:p>
        </w:tc>
        <w:tc>
          <w:tcPr>
            <w:tcW w:w="4173" w:type="dxa"/>
            <w:tcBorders>
              <w:top w:val="single" w:sz="8" w:space="0" w:color="auto"/>
              <w:left w:val="single" w:sz="8" w:space="0" w:color="auto"/>
              <w:bottom w:val="single" w:sz="4" w:space="0" w:color="auto"/>
              <w:right w:val="single" w:sz="8" w:space="0" w:color="auto"/>
            </w:tcBorders>
            <w:hideMark/>
          </w:tcPr>
          <w:p w:rsidR="00BA6DB8" w:rsidRPr="00FC4D79" w:rsidRDefault="00BA6DB8" w:rsidP="004B76B7">
            <w:pPr>
              <w:widowControl w:val="0"/>
              <w:numPr>
                <w:ilvl w:val="0"/>
                <w:numId w:val="78"/>
              </w:numPr>
              <w:tabs>
                <w:tab w:val="left" w:pos="400"/>
              </w:tabs>
              <w:autoSpaceDE w:val="0"/>
              <w:autoSpaceDN w:val="0"/>
              <w:spacing w:line="216" w:lineRule="auto"/>
              <w:ind w:left="419" w:hanging="283"/>
              <w:jc w:val="both"/>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Музыкально-дидактическая игра</w:t>
            </w:r>
          </w:p>
          <w:p w:rsidR="00BA6DB8" w:rsidRPr="00FC4D79" w:rsidRDefault="00BA6DB8" w:rsidP="004B76B7">
            <w:pPr>
              <w:widowControl w:val="0"/>
              <w:numPr>
                <w:ilvl w:val="0"/>
                <w:numId w:val="78"/>
              </w:numPr>
              <w:tabs>
                <w:tab w:val="left" w:pos="400"/>
                <w:tab w:val="left" w:pos="2122"/>
              </w:tabs>
              <w:autoSpaceDE w:val="0"/>
              <w:autoSpaceDN w:val="0"/>
              <w:spacing w:line="216" w:lineRule="auto"/>
              <w:ind w:left="419" w:right="90" w:hanging="283"/>
              <w:jc w:val="both"/>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Беседа интегративного характера, элементарного</w:t>
            </w:r>
            <w:r w:rsidRPr="00FC4D79">
              <w:rPr>
                <w:rFonts w:ascii="Times New Roman" w:eastAsia="Times New Roman" w:hAnsi="Times New Roman" w:cs="Times New Roman"/>
                <w:sz w:val="24"/>
                <w:szCs w:val="24"/>
              </w:rPr>
              <w:tab/>
            </w:r>
            <w:r w:rsidRPr="00FC4D79">
              <w:rPr>
                <w:rFonts w:ascii="Times New Roman" w:eastAsia="Times New Roman" w:hAnsi="Times New Roman" w:cs="Times New Roman"/>
                <w:spacing w:val="-1"/>
                <w:sz w:val="24"/>
                <w:szCs w:val="24"/>
              </w:rPr>
              <w:t xml:space="preserve">музыковедческого </w:t>
            </w:r>
            <w:r w:rsidRPr="00FC4D79">
              <w:rPr>
                <w:rFonts w:ascii="Times New Roman" w:eastAsia="Times New Roman" w:hAnsi="Times New Roman" w:cs="Times New Roman"/>
                <w:sz w:val="24"/>
                <w:szCs w:val="24"/>
              </w:rPr>
              <w:t>содержания)</w:t>
            </w:r>
          </w:p>
          <w:p w:rsidR="00BA6DB8" w:rsidRPr="00FC4D79" w:rsidRDefault="00BA6DB8" w:rsidP="004B76B7">
            <w:pPr>
              <w:widowControl w:val="0"/>
              <w:numPr>
                <w:ilvl w:val="0"/>
                <w:numId w:val="78"/>
              </w:numPr>
              <w:tabs>
                <w:tab w:val="left" w:pos="400"/>
              </w:tabs>
              <w:autoSpaceDE w:val="0"/>
              <w:autoSpaceDN w:val="0"/>
              <w:spacing w:line="216" w:lineRule="auto"/>
              <w:ind w:left="419" w:hanging="283"/>
              <w:jc w:val="both"/>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Интегративная деятельность</w:t>
            </w:r>
          </w:p>
          <w:p w:rsidR="00BA6DB8" w:rsidRPr="00FC4D79" w:rsidRDefault="00BA6DB8" w:rsidP="004B76B7">
            <w:pPr>
              <w:widowControl w:val="0"/>
              <w:numPr>
                <w:ilvl w:val="0"/>
                <w:numId w:val="78"/>
              </w:numPr>
              <w:tabs>
                <w:tab w:val="left" w:pos="400"/>
                <w:tab w:val="left" w:pos="2300"/>
              </w:tabs>
              <w:autoSpaceDE w:val="0"/>
              <w:autoSpaceDN w:val="0"/>
              <w:spacing w:line="216" w:lineRule="auto"/>
              <w:ind w:left="419" w:right="92" w:hanging="283"/>
              <w:jc w:val="both"/>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Совместное</w:t>
            </w:r>
            <w:r w:rsidR="00FB1F98" w:rsidRPr="00FC4D79">
              <w:rPr>
                <w:rFonts w:ascii="Times New Roman" w:eastAsia="Times New Roman" w:hAnsi="Times New Roman" w:cs="Times New Roman"/>
                <w:sz w:val="24"/>
                <w:szCs w:val="24"/>
              </w:rPr>
              <w:t xml:space="preserve"> и </w:t>
            </w:r>
            <w:r w:rsidRPr="00FC4D79">
              <w:rPr>
                <w:rFonts w:ascii="Times New Roman" w:eastAsia="Times New Roman" w:hAnsi="Times New Roman" w:cs="Times New Roman"/>
                <w:spacing w:val="-1"/>
                <w:sz w:val="24"/>
                <w:szCs w:val="24"/>
              </w:rPr>
              <w:t xml:space="preserve">индивидуальное </w:t>
            </w:r>
            <w:r w:rsidRPr="00FC4D79">
              <w:rPr>
                <w:rFonts w:ascii="Times New Roman" w:eastAsia="Times New Roman" w:hAnsi="Times New Roman" w:cs="Times New Roman"/>
                <w:sz w:val="24"/>
                <w:szCs w:val="24"/>
              </w:rPr>
              <w:t>музыкальное исполнение</w:t>
            </w:r>
          </w:p>
          <w:p w:rsidR="00BA6DB8" w:rsidRPr="00FC4D79" w:rsidRDefault="00BA6DB8" w:rsidP="004B76B7">
            <w:pPr>
              <w:widowControl w:val="0"/>
              <w:numPr>
                <w:ilvl w:val="0"/>
                <w:numId w:val="78"/>
              </w:numPr>
              <w:tabs>
                <w:tab w:val="left" w:pos="400"/>
              </w:tabs>
              <w:autoSpaceDE w:val="0"/>
              <w:autoSpaceDN w:val="0"/>
              <w:spacing w:line="216" w:lineRule="auto"/>
              <w:ind w:left="419" w:hanging="283"/>
              <w:jc w:val="both"/>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Музыкальное</w:t>
            </w:r>
            <w:r w:rsidR="00FB1F98" w:rsidRPr="00FC4D79">
              <w:rPr>
                <w:rFonts w:ascii="Times New Roman" w:eastAsia="Times New Roman" w:hAnsi="Times New Roman" w:cs="Times New Roman"/>
                <w:sz w:val="24"/>
                <w:szCs w:val="24"/>
              </w:rPr>
              <w:t xml:space="preserve"> </w:t>
            </w:r>
            <w:r w:rsidRPr="00FC4D79">
              <w:rPr>
                <w:rFonts w:ascii="Times New Roman" w:eastAsia="Times New Roman" w:hAnsi="Times New Roman" w:cs="Times New Roman"/>
                <w:sz w:val="24"/>
                <w:szCs w:val="24"/>
              </w:rPr>
              <w:t>упражнение.</w:t>
            </w:r>
          </w:p>
          <w:p w:rsidR="00BA6DB8" w:rsidRPr="00FC4D79" w:rsidRDefault="00BA6DB8" w:rsidP="004B76B7">
            <w:pPr>
              <w:keepNext/>
              <w:widowControl w:val="0"/>
              <w:numPr>
                <w:ilvl w:val="0"/>
                <w:numId w:val="78"/>
              </w:numPr>
              <w:tabs>
                <w:tab w:val="left" w:pos="400"/>
              </w:tabs>
              <w:autoSpaceDE w:val="0"/>
              <w:autoSpaceDN w:val="0"/>
              <w:spacing w:line="216" w:lineRule="auto"/>
              <w:ind w:left="419" w:hanging="283"/>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Попевка.</w:t>
            </w:r>
            <w:r w:rsidR="00FB1F98" w:rsidRPr="00FC4D79">
              <w:rPr>
                <w:rFonts w:ascii="Times New Roman" w:eastAsia="Times New Roman" w:hAnsi="Times New Roman" w:cs="Times New Roman"/>
                <w:sz w:val="24"/>
                <w:szCs w:val="24"/>
              </w:rPr>
              <w:t xml:space="preserve"> </w:t>
            </w:r>
            <w:r w:rsidRPr="00FC4D79">
              <w:rPr>
                <w:rFonts w:ascii="Times New Roman" w:eastAsia="Times New Roman" w:hAnsi="Times New Roman" w:cs="Times New Roman"/>
                <w:sz w:val="24"/>
                <w:szCs w:val="24"/>
              </w:rPr>
              <w:t>Распевка</w:t>
            </w:r>
          </w:p>
          <w:p w:rsidR="00BA6DB8" w:rsidRPr="00FC4D79" w:rsidRDefault="00BA6DB8" w:rsidP="004B76B7">
            <w:pPr>
              <w:keepNext/>
              <w:widowControl w:val="0"/>
              <w:numPr>
                <w:ilvl w:val="0"/>
                <w:numId w:val="78"/>
              </w:numPr>
              <w:tabs>
                <w:tab w:val="left" w:pos="400"/>
                <w:tab w:val="left" w:pos="2534"/>
              </w:tabs>
              <w:autoSpaceDE w:val="0"/>
              <w:autoSpaceDN w:val="0"/>
              <w:spacing w:line="216" w:lineRule="auto"/>
              <w:ind w:left="419" w:right="90" w:hanging="283"/>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 xml:space="preserve">Двигательный, </w:t>
            </w:r>
            <w:r w:rsidRPr="00FC4D79">
              <w:rPr>
                <w:rFonts w:ascii="Times New Roman" w:eastAsia="Times New Roman" w:hAnsi="Times New Roman" w:cs="Times New Roman"/>
                <w:spacing w:val="-1"/>
                <w:sz w:val="24"/>
                <w:szCs w:val="24"/>
              </w:rPr>
              <w:t xml:space="preserve">пластический </w:t>
            </w:r>
            <w:r w:rsidRPr="00FC4D79">
              <w:rPr>
                <w:rFonts w:ascii="Times New Roman" w:eastAsia="Times New Roman" w:hAnsi="Times New Roman" w:cs="Times New Roman"/>
                <w:sz w:val="24"/>
                <w:szCs w:val="24"/>
              </w:rPr>
              <w:t>танцевальный этюд</w:t>
            </w:r>
          </w:p>
          <w:p w:rsidR="00BA6DB8" w:rsidRPr="00FC4D79" w:rsidRDefault="00BA6DB8" w:rsidP="004B76B7">
            <w:pPr>
              <w:keepNext/>
              <w:widowControl w:val="0"/>
              <w:numPr>
                <w:ilvl w:val="0"/>
                <w:numId w:val="78"/>
              </w:numPr>
              <w:tabs>
                <w:tab w:val="left" w:pos="400"/>
              </w:tabs>
              <w:autoSpaceDE w:val="0"/>
              <w:autoSpaceDN w:val="0"/>
              <w:spacing w:line="216" w:lineRule="auto"/>
              <w:ind w:left="419" w:hanging="283"/>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Танец</w:t>
            </w:r>
          </w:p>
          <w:p w:rsidR="00BA6DB8" w:rsidRPr="00FC4D79" w:rsidRDefault="00BA6DB8" w:rsidP="004B76B7">
            <w:pPr>
              <w:keepNext/>
              <w:widowControl w:val="0"/>
              <w:numPr>
                <w:ilvl w:val="0"/>
                <w:numId w:val="78"/>
              </w:numPr>
              <w:tabs>
                <w:tab w:val="left" w:pos="400"/>
              </w:tabs>
              <w:autoSpaceDE w:val="0"/>
              <w:autoSpaceDN w:val="0"/>
              <w:spacing w:line="216" w:lineRule="auto"/>
              <w:ind w:left="419" w:hanging="283"/>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Творческое задание</w:t>
            </w:r>
          </w:p>
          <w:p w:rsidR="00BA6DB8" w:rsidRPr="00FC4D79" w:rsidRDefault="00BA6DB8" w:rsidP="004B76B7">
            <w:pPr>
              <w:keepNext/>
              <w:widowControl w:val="0"/>
              <w:numPr>
                <w:ilvl w:val="0"/>
                <w:numId w:val="78"/>
              </w:numPr>
              <w:tabs>
                <w:tab w:val="left" w:pos="400"/>
              </w:tabs>
              <w:autoSpaceDE w:val="0"/>
              <w:autoSpaceDN w:val="0"/>
              <w:spacing w:line="216" w:lineRule="auto"/>
              <w:ind w:left="419" w:hanging="283"/>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Концерт-импровизация</w:t>
            </w:r>
          </w:p>
          <w:p w:rsidR="00BA6DB8" w:rsidRPr="00FC4D79" w:rsidRDefault="00BA6DB8" w:rsidP="004B76B7">
            <w:pPr>
              <w:widowControl w:val="0"/>
              <w:numPr>
                <w:ilvl w:val="0"/>
                <w:numId w:val="78"/>
              </w:numPr>
              <w:tabs>
                <w:tab w:val="left" w:pos="400"/>
              </w:tabs>
              <w:autoSpaceDE w:val="0"/>
              <w:autoSpaceDN w:val="0"/>
              <w:spacing w:line="216" w:lineRule="auto"/>
              <w:ind w:left="419" w:hanging="283"/>
              <w:jc w:val="both"/>
              <w:rPr>
                <w:rFonts w:ascii="Times New Roman" w:eastAsia="Times New Roman" w:hAnsi="Times New Roman" w:cs="Times New Roman"/>
                <w:sz w:val="24"/>
                <w:szCs w:val="24"/>
              </w:rPr>
            </w:pPr>
            <w:r w:rsidRPr="00FC4D79">
              <w:rPr>
                <w:rFonts w:ascii="Times New Roman" w:eastAsia="Times New Roman" w:hAnsi="Times New Roman" w:cs="Times New Roman"/>
                <w:sz w:val="24"/>
                <w:szCs w:val="24"/>
              </w:rPr>
              <w:t>Музыкальная сюжетная игра</w:t>
            </w:r>
          </w:p>
        </w:tc>
      </w:tr>
      <w:tr w:rsidR="00746C5B" w:rsidRPr="00BA6DB8" w:rsidTr="00746C5B">
        <w:trPr>
          <w:trHeight w:val="787"/>
          <w:jc w:val="center"/>
        </w:trPr>
        <w:tc>
          <w:tcPr>
            <w:tcW w:w="9508" w:type="dxa"/>
            <w:gridSpan w:val="3"/>
            <w:tcBorders>
              <w:top w:val="single" w:sz="4" w:space="0" w:color="auto"/>
              <w:left w:val="nil"/>
              <w:bottom w:val="nil"/>
              <w:right w:val="nil"/>
            </w:tcBorders>
          </w:tcPr>
          <w:p w:rsidR="00746C5B" w:rsidRDefault="00746C5B" w:rsidP="00746C5B">
            <w:pPr>
              <w:keepNext/>
              <w:ind w:right="-2" w:firstLine="647"/>
              <w:jc w:val="both"/>
              <w:rPr>
                <w:rFonts w:ascii="Times New Roman" w:eastAsia="Times New Roman" w:hAnsi="Times New Roman"/>
                <w:color w:val="000000"/>
                <w:sz w:val="28"/>
                <w:szCs w:val="28"/>
                <w:lang w:eastAsia="ru-RU"/>
              </w:rPr>
            </w:pPr>
          </w:p>
          <w:p w:rsidR="00746C5B" w:rsidRPr="00746C5B" w:rsidRDefault="00746C5B" w:rsidP="00746C5B">
            <w:pPr>
              <w:keepNext/>
              <w:ind w:right="-2" w:firstLine="647"/>
              <w:jc w:val="both"/>
              <w:rPr>
                <w:rFonts w:ascii="Times New Roman" w:eastAsia="Times New Roman" w:hAnsi="Times New Roman"/>
                <w:color w:val="000000"/>
                <w:sz w:val="28"/>
                <w:szCs w:val="28"/>
                <w:lang w:eastAsia="ru-RU"/>
              </w:rPr>
            </w:pPr>
            <w:r w:rsidRPr="00FB1F98">
              <w:rPr>
                <w:rFonts w:ascii="Times New Roman" w:eastAsia="Times New Roman" w:hAnsi="Times New Roman"/>
                <w:color w:val="000000"/>
                <w:sz w:val="28"/>
                <w:szCs w:val="28"/>
                <w:lang w:eastAsia="ru-RU"/>
              </w:rPr>
              <w:t>Для решения задач ранней профориентации дошкольников используются следующие формы реализации Программы:</w:t>
            </w:r>
          </w:p>
        </w:tc>
      </w:tr>
    </w:tbl>
    <w:p w:rsidR="00AC645D" w:rsidRPr="00BA6DB8" w:rsidRDefault="00AC645D" w:rsidP="00FC4D79">
      <w:pPr>
        <w:keepNext/>
        <w:spacing w:after="0" w:line="240" w:lineRule="auto"/>
        <w:ind w:right="-2"/>
        <w:jc w:val="both"/>
        <w:rPr>
          <w:rFonts w:ascii="Times New Roman" w:eastAsia="Times New Roman" w:hAnsi="Times New Roman" w:cs="Times New Roman"/>
          <w:color w:val="000000"/>
          <w:sz w:val="28"/>
          <w:szCs w:val="28"/>
          <w:lang w:eastAsia="ru-RU"/>
        </w:rPr>
      </w:pPr>
    </w:p>
    <w:tbl>
      <w:tblPr>
        <w:tblStyle w:val="TableNormal4"/>
        <w:tblW w:w="935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32"/>
        <w:gridCol w:w="2572"/>
        <w:gridCol w:w="2552"/>
      </w:tblGrid>
      <w:tr w:rsidR="00BA6DB8" w:rsidRPr="00BA6DB8" w:rsidTr="00746C5B">
        <w:trPr>
          <w:trHeight w:val="917"/>
        </w:trPr>
        <w:tc>
          <w:tcPr>
            <w:tcW w:w="4232" w:type="dxa"/>
            <w:tcBorders>
              <w:top w:val="single" w:sz="8" w:space="0" w:color="000000"/>
              <w:left w:val="single" w:sz="8" w:space="0" w:color="000000"/>
              <w:bottom w:val="single" w:sz="8" w:space="0" w:color="000000"/>
              <w:right w:val="single" w:sz="8" w:space="0" w:color="000000"/>
            </w:tcBorders>
            <w:vAlign w:val="center"/>
            <w:hideMark/>
          </w:tcPr>
          <w:p w:rsidR="00BA6DB8" w:rsidRPr="00FB1F98" w:rsidRDefault="00BA6DB8" w:rsidP="00AF23EF">
            <w:pPr>
              <w:keepNext/>
              <w:spacing w:line="216" w:lineRule="auto"/>
              <w:ind w:left="357"/>
              <w:jc w:val="center"/>
              <w:rPr>
                <w:rFonts w:ascii="Times New Roman" w:eastAsia="Times New Roman" w:hAnsi="Times New Roman"/>
                <w:b/>
                <w:spacing w:val="-4"/>
                <w:sz w:val="24"/>
                <w:szCs w:val="24"/>
                <w:lang w:val="ru-RU"/>
              </w:rPr>
            </w:pPr>
            <w:r w:rsidRPr="00FB1F98">
              <w:rPr>
                <w:rFonts w:ascii="Times New Roman" w:eastAsia="Times New Roman" w:hAnsi="Times New Roman" w:cs="Calibri"/>
                <w:b/>
                <w:spacing w:val="-4"/>
                <w:sz w:val="24"/>
                <w:szCs w:val="24"/>
                <w:lang w:val="ru-RU"/>
              </w:rPr>
              <w:t>Организованная образовательная деятельность</w:t>
            </w:r>
          </w:p>
        </w:tc>
        <w:tc>
          <w:tcPr>
            <w:tcW w:w="2572" w:type="dxa"/>
            <w:tcBorders>
              <w:top w:val="single" w:sz="8" w:space="0" w:color="000000"/>
              <w:left w:val="single" w:sz="8" w:space="0" w:color="000000"/>
              <w:bottom w:val="single" w:sz="8" w:space="0" w:color="000000"/>
              <w:right w:val="single" w:sz="8" w:space="0" w:color="000000"/>
            </w:tcBorders>
            <w:vAlign w:val="center"/>
            <w:hideMark/>
          </w:tcPr>
          <w:p w:rsidR="00BA6DB8" w:rsidRPr="00B673D9" w:rsidRDefault="00BA6DB8" w:rsidP="00746C5B">
            <w:pPr>
              <w:keepNext/>
              <w:spacing w:line="216" w:lineRule="auto"/>
              <w:ind w:left="472" w:right="294" w:hanging="147"/>
              <w:jc w:val="center"/>
              <w:rPr>
                <w:rFonts w:ascii="Times New Roman" w:eastAsia="Times New Roman" w:hAnsi="Times New Roman" w:cs="Calibri"/>
                <w:b/>
                <w:spacing w:val="-4"/>
                <w:sz w:val="24"/>
                <w:szCs w:val="24"/>
                <w:lang w:val="ru-RU"/>
              </w:rPr>
            </w:pPr>
            <w:r w:rsidRPr="00B673D9">
              <w:rPr>
                <w:rFonts w:ascii="Times New Roman" w:eastAsia="Times New Roman" w:hAnsi="Times New Roman" w:cs="Calibri"/>
                <w:b/>
                <w:spacing w:val="-4"/>
                <w:sz w:val="24"/>
                <w:szCs w:val="24"/>
                <w:lang w:val="ru-RU"/>
              </w:rPr>
              <w:t>Образовательная и оспитательная деятельность в режимных моментах</w:t>
            </w:r>
          </w:p>
        </w:tc>
        <w:tc>
          <w:tcPr>
            <w:tcW w:w="2552" w:type="dxa"/>
            <w:tcBorders>
              <w:top w:val="single" w:sz="8" w:space="0" w:color="000000"/>
              <w:left w:val="single" w:sz="8" w:space="0" w:color="000000"/>
              <w:bottom w:val="single" w:sz="8" w:space="0" w:color="000000"/>
              <w:right w:val="single" w:sz="8" w:space="0" w:color="000000"/>
            </w:tcBorders>
            <w:vAlign w:val="center"/>
            <w:hideMark/>
          </w:tcPr>
          <w:p w:rsidR="00BA6DB8" w:rsidRPr="00BA6DB8" w:rsidRDefault="00BA6DB8" w:rsidP="00AF23EF">
            <w:pPr>
              <w:keepNext/>
              <w:spacing w:line="216" w:lineRule="auto"/>
              <w:ind w:left="167" w:right="143" w:firstLine="74"/>
              <w:jc w:val="center"/>
              <w:rPr>
                <w:rFonts w:ascii="Times New Roman" w:eastAsia="Times New Roman" w:hAnsi="Times New Roman" w:cs="Calibri"/>
                <w:b/>
                <w:spacing w:val="-4"/>
                <w:sz w:val="24"/>
                <w:szCs w:val="24"/>
              </w:rPr>
            </w:pPr>
            <w:r w:rsidRPr="00BA6DB8">
              <w:rPr>
                <w:rFonts w:ascii="Times New Roman" w:eastAsia="Times New Roman" w:hAnsi="Times New Roman" w:cs="Calibri"/>
                <w:b/>
                <w:spacing w:val="-4"/>
                <w:sz w:val="24"/>
                <w:szCs w:val="24"/>
              </w:rPr>
              <w:t>Самостоятельная деятельность детей</w:t>
            </w:r>
          </w:p>
        </w:tc>
      </w:tr>
      <w:tr w:rsidR="00BA6DB8" w:rsidRPr="00BA6DB8" w:rsidTr="00746C5B">
        <w:trPr>
          <w:trHeight w:val="917"/>
        </w:trPr>
        <w:tc>
          <w:tcPr>
            <w:tcW w:w="4232" w:type="dxa"/>
            <w:tcBorders>
              <w:top w:val="single" w:sz="8" w:space="0" w:color="000000"/>
              <w:left w:val="single" w:sz="8" w:space="0" w:color="000000"/>
              <w:bottom w:val="nil"/>
              <w:right w:val="single" w:sz="8" w:space="0" w:color="000000"/>
            </w:tcBorders>
          </w:tcPr>
          <w:p w:rsidR="00BA6DB8" w:rsidRPr="00321149" w:rsidRDefault="00BA6DB8" w:rsidP="004B76B7">
            <w:pPr>
              <w:keepNext/>
              <w:numPr>
                <w:ilvl w:val="0"/>
                <w:numId w:val="80"/>
              </w:numPr>
              <w:tabs>
                <w:tab w:val="left" w:pos="391"/>
                <w:tab w:val="left" w:pos="1439"/>
                <w:tab w:val="left" w:pos="3377"/>
              </w:tabs>
              <w:spacing w:line="211" w:lineRule="auto"/>
              <w:ind w:right="87"/>
              <w:jc w:val="both"/>
              <w:rPr>
                <w:rFonts w:ascii="Times New Roman" w:eastAsia="Times New Roman" w:hAnsi="Times New Roman" w:cs="Calibri"/>
                <w:spacing w:val="-4"/>
                <w:sz w:val="24"/>
                <w:szCs w:val="24"/>
                <w:lang w:val="ru-RU"/>
              </w:rPr>
            </w:pPr>
            <w:r w:rsidRPr="00321149">
              <w:rPr>
                <w:rFonts w:ascii="Times New Roman" w:eastAsia="Times New Roman" w:hAnsi="Times New Roman" w:cs="Calibri"/>
                <w:spacing w:val="-4"/>
                <w:sz w:val="24"/>
                <w:szCs w:val="24"/>
                <w:lang w:val="ru-RU"/>
              </w:rPr>
              <w:t>игры</w:t>
            </w:r>
            <w:r w:rsidRPr="00321149">
              <w:rPr>
                <w:rFonts w:ascii="Times New Roman" w:eastAsia="Times New Roman" w:hAnsi="Times New Roman" w:cs="Calibri"/>
                <w:spacing w:val="-4"/>
                <w:sz w:val="24"/>
                <w:szCs w:val="24"/>
                <w:lang w:val="ru-RU"/>
              </w:rPr>
              <w:tab/>
              <w:t>дидактические,</w:t>
            </w:r>
            <w:r w:rsidRPr="00321149">
              <w:rPr>
                <w:rFonts w:ascii="Times New Roman" w:eastAsia="Times New Roman" w:hAnsi="Times New Roman" w:cs="Calibri"/>
                <w:spacing w:val="-4"/>
                <w:sz w:val="24"/>
                <w:szCs w:val="24"/>
                <w:lang w:val="ru-RU"/>
              </w:rPr>
              <w:tab/>
              <w:t>сюжетно-ролевые,</w:t>
            </w:r>
            <w:r w:rsidR="00FC4D7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музыкальные,</w:t>
            </w:r>
            <w:r w:rsidR="00FB1F98"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хороводные,</w:t>
            </w:r>
            <w:r w:rsidR="00FB1F98"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театрализованные,</w:t>
            </w:r>
            <w:r w:rsidR="00FB1F98"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игры-драматизации,</w:t>
            </w:r>
            <w:r w:rsidR="00FB1F98"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подвижные</w:t>
            </w:r>
            <w:r w:rsidR="00FB1F98"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игры</w:t>
            </w:r>
            <w:r w:rsidR="00FB1F98"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имитационного</w:t>
            </w:r>
            <w:r w:rsidR="00FB1F98"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характера;</w:t>
            </w:r>
          </w:p>
          <w:p w:rsidR="00BA6DB8" w:rsidRPr="00321149" w:rsidRDefault="00BA6DB8" w:rsidP="004B76B7">
            <w:pPr>
              <w:keepNext/>
              <w:numPr>
                <w:ilvl w:val="0"/>
                <w:numId w:val="80"/>
              </w:numPr>
              <w:tabs>
                <w:tab w:val="left" w:pos="391"/>
              </w:tabs>
              <w:spacing w:line="211" w:lineRule="auto"/>
              <w:ind w:right="93"/>
              <w:jc w:val="both"/>
              <w:rPr>
                <w:rFonts w:ascii="Times New Roman" w:eastAsia="Times New Roman" w:hAnsi="Times New Roman" w:cs="Calibri"/>
                <w:spacing w:val="-4"/>
                <w:sz w:val="24"/>
                <w:szCs w:val="24"/>
                <w:lang w:val="ru-RU"/>
              </w:rPr>
            </w:pPr>
            <w:r w:rsidRPr="00321149">
              <w:rPr>
                <w:rFonts w:ascii="Times New Roman" w:eastAsia="Times New Roman" w:hAnsi="Times New Roman" w:cs="Calibri"/>
                <w:spacing w:val="-4"/>
                <w:sz w:val="24"/>
                <w:szCs w:val="24"/>
                <w:lang w:val="ru-RU"/>
              </w:rPr>
              <w:t>просмотр</w:t>
            </w:r>
            <w:r w:rsidR="00FB1F98"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и</w:t>
            </w:r>
            <w:r w:rsidR="00FB1F98"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обсуждение</w:t>
            </w:r>
            <w:r w:rsidR="00FB1F98"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мультфильмов,</w:t>
            </w:r>
            <w:r w:rsidR="00FB1F98"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видеофильмов,т</w:t>
            </w:r>
            <w:r w:rsidR="00FB1F98"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елепередач</w:t>
            </w:r>
            <w:r w:rsidR="00FB1F98"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профориентационного</w:t>
            </w:r>
            <w:r w:rsidR="00FB1F98"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содержания;</w:t>
            </w:r>
          </w:p>
          <w:p w:rsidR="00BA6DB8" w:rsidRPr="00321149" w:rsidRDefault="00BA6DB8" w:rsidP="004B76B7">
            <w:pPr>
              <w:keepNext/>
              <w:numPr>
                <w:ilvl w:val="0"/>
                <w:numId w:val="80"/>
              </w:numPr>
              <w:tabs>
                <w:tab w:val="left" w:pos="391"/>
              </w:tabs>
              <w:spacing w:line="211" w:lineRule="auto"/>
              <w:ind w:right="93"/>
              <w:jc w:val="both"/>
              <w:rPr>
                <w:rFonts w:ascii="Times New Roman" w:eastAsia="Times New Roman" w:hAnsi="Times New Roman" w:cs="Calibri"/>
                <w:spacing w:val="-4"/>
                <w:sz w:val="24"/>
                <w:szCs w:val="24"/>
                <w:lang w:val="ru-RU"/>
              </w:rPr>
            </w:pPr>
            <w:r w:rsidRPr="00321149">
              <w:rPr>
                <w:rFonts w:ascii="Times New Roman" w:eastAsia="Times New Roman" w:hAnsi="Times New Roman" w:cs="Calibri"/>
                <w:spacing w:val="-4"/>
                <w:sz w:val="24"/>
                <w:szCs w:val="24"/>
                <w:lang w:val="ru-RU"/>
              </w:rPr>
              <w:t>чтение и обсуждение произведений разных жанров</w:t>
            </w:r>
            <w:r w:rsidR="00FB1F98"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,познавательных</w:t>
            </w:r>
            <w:r w:rsidR="00FB1F98"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и</w:t>
            </w:r>
            <w:r w:rsidR="00FB1F98"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художественных</w:t>
            </w:r>
            <w:r w:rsidR="00FB1F98"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книг,</w:t>
            </w:r>
            <w:r w:rsidR="00FB1F98"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детских</w:t>
            </w:r>
            <w:r w:rsidR="00FB1F98"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иллюстрированных</w:t>
            </w:r>
            <w:r w:rsidR="00FB1F98"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энциклопедий;</w:t>
            </w:r>
          </w:p>
          <w:p w:rsidR="00BA6DB8" w:rsidRPr="00321149" w:rsidRDefault="00BA6DB8" w:rsidP="004B76B7">
            <w:pPr>
              <w:keepNext/>
              <w:numPr>
                <w:ilvl w:val="0"/>
                <w:numId w:val="80"/>
              </w:numPr>
              <w:tabs>
                <w:tab w:val="left" w:pos="391"/>
              </w:tabs>
              <w:spacing w:line="211" w:lineRule="auto"/>
              <w:ind w:right="89"/>
              <w:jc w:val="both"/>
              <w:rPr>
                <w:rFonts w:ascii="Times New Roman" w:eastAsia="Times New Roman" w:hAnsi="Times New Roman" w:cs="Calibri"/>
                <w:spacing w:val="-4"/>
                <w:sz w:val="24"/>
                <w:szCs w:val="24"/>
                <w:lang w:val="ru-RU"/>
              </w:rPr>
            </w:pPr>
            <w:r w:rsidRPr="00321149">
              <w:rPr>
                <w:rFonts w:ascii="Times New Roman" w:eastAsia="Times New Roman" w:hAnsi="Times New Roman" w:cs="Calibri"/>
                <w:spacing w:val="-4"/>
                <w:sz w:val="24"/>
                <w:szCs w:val="24"/>
                <w:lang w:val="ru-RU"/>
              </w:rPr>
              <w:t>беседы</w:t>
            </w:r>
            <w:r w:rsidR="00FB1F98"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о</w:t>
            </w:r>
            <w:r w:rsidR="00FB1F98"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разнообразных</w:t>
            </w:r>
            <w:r w:rsidR="00FB1F98"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видах</w:t>
            </w:r>
            <w:r w:rsidR="00FB1F98"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техники,</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облегчающей выполнение трудовых функций человека,</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lastRenderedPageBreak/>
              <w:t>профессиях,</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связанных</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с</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местными</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условиями,</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машинах</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и приборах−помощниках</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человека;</w:t>
            </w:r>
          </w:p>
          <w:p w:rsidR="00BA6DB8" w:rsidRPr="00321149" w:rsidRDefault="00BA6DB8" w:rsidP="004B76B7">
            <w:pPr>
              <w:keepNext/>
              <w:numPr>
                <w:ilvl w:val="0"/>
                <w:numId w:val="80"/>
              </w:numPr>
              <w:tabs>
                <w:tab w:val="left" w:pos="391"/>
              </w:tabs>
              <w:spacing w:line="211" w:lineRule="auto"/>
              <w:ind w:right="94"/>
              <w:jc w:val="both"/>
              <w:rPr>
                <w:rFonts w:ascii="Times New Roman" w:eastAsia="Times New Roman" w:hAnsi="Times New Roman" w:cs="Calibri"/>
                <w:spacing w:val="-4"/>
                <w:sz w:val="24"/>
                <w:szCs w:val="24"/>
                <w:lang w:val="ru-RU"/>
              </w:rPr>
            </w:pPr>
            <w:r w:rsidRPr="00321149">
              <w:rPr>
                <w:rFonts w:ascii="Times New Roman" w:eastAsia="Times New Roman" w:hAnsi="Times New Roman" w:cs="Calibri"/>
                <w:spacing w:val="-4"/>
                <w:sz w:val="24"/>
                <w:szCs w:val="24"/>
                <w:lang w:val="ru-RU"/>
              </w:rPr>
              <w:t>наблюдения</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за</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трудом</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взрослых,</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за</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природой,</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на</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прогулке;</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сезонные наблюдения;</w:t>
            </w:r>
          </w:p>
          <w:p w:rsidR="00BA6DB8" w:rsidRPr="00321149" w:rsidRDefault="00BA6DB8" w:rsidP="004B76B7">
            <w:pPr>
              <w:keepNext/>
              <w:numPr>
                <w:ilvl w:val="0"/>
                <w:numId w:val="80"/>
              </w:numPr>
              <w:tabs>
                <w:tab w:val="left" w:pos="391"/>
              </w:tabs>
              <w:spacing w:line="211" w:lineRule="auto"/>
              <w:ind w:right="92"/>
              <w:jc w:val="both"/>
              <w:rPr>
                <w:rFonts w:ascii="Times New Roman" w:eastAsia="Times New Roman" w:hAnsi="Times New Roman" w:cs="Calibri"/>
                <w:spacing w:val="-4"/>
                <w:sz w:val="24"/>
                <w:szCs w:val="24"/>
                <w:lang w:val="ru-RU"/>
              </w:rPr>
            </w:pPr>
            <w:r w:rsidRPr="00321149">
              <w:rPr>
                <w:rFonts w:ascii="Times New Roman" w:eastAsia="Times New Roman" w:hAnsi="Times New Roman" w:cs="Calibri"/>
                <w:spacing w:val="-4"/>
                <w:sz w:val="24"/>
                <w:szCs w:val="24"/>
                <w:lang w:val="ru-RU"/>
              </w:rPr>
              <w:t>изготовление предметов для игр, создание макетов,</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коллекций и их оформление, изготовление украшений</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для</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группового</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помещения к</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праздникам,</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сувениров;</w:t>
            </w:r>
          </w:p>
          <w:p w:rsidR="00BA6DB8" w:rsidRPr="00321149" w:rsidRDefault="00E372EC" w:rsidP="004B76B7">
            <w:pPr>
              <w:keepNext/>
              <w:numPr>
                <w:ilvl w:val="0"/>
                <w:numId w:val="80"/>
              </w:numPr>
              <w:tabs>
                <w:tab w:val="left" w:pos="442"/>
                <w:tab w:val="left" w:pos="2060"/>
              </w:tabs>
              <w:spacing w:line="211" w:lineRule="auto"/>
              <w:ind w:right="91"/>
              <w:jc w:val="both"/>
              <w:rPr>
                <w:rFonts w:ascii="Times New Roman" w:eastAsia="Times New Roman" w:hAnsi="Times New Roman" w:cs="Calibri"/>
                <w:spacing w:val="-4"/>
                <w:sz w:val="24"/>
                <w:szCs w:val="24"/>
                <w:lang w:val="ru-RU"/>
              </w:rPr>
            </w:pPr>
            <w:r>
              <w:rPr>
                <w:rFonts w:ascii="Times New Roman" w:eastAsia="Times New Roman" w:hAnsi="Times New Roman" w:cs="Calibri"/>
                <w:spacing w:val="-4"/>
                <w:sz w:val="24"/>
                <w:szCs w:val="24"/>
                <w:lang w:val="ru-RU"/>
              </w:rPr>
              <w:t>проектная,</w:t>
            </w:r>
            <w:r w:rsidR="00BA6DB8" w:rsidRPr="00321149">
              <w:rPr>
                <w:rFonts w:ascii="Times New Roman" w:eastAsia="Times New Roman" w:hAnsi="Times New Roman" w:cs="Calibri"/>
                <w:spacing w:val="-4"/>
                <w:sz w:val="24"/>
                <w:szCs w:val="24"/>
                <w:lang w:val="ru-RU"/>
              </w:rPr>
              <w:t>познавательно-исследовательская</w:t>
            </w:r>
            <w:r w:rsidR="00A201FB" w:rsidRPr="00321149">
              <w:rPr>
                <w:rFonts w:ascii="Times New Roman" w:eastAsia="Times New Roman" w:hAnsi="Times New Roman" w:cs="Calibri"/>
                <w:spacing w:val="-4"/>
                <w:sz w:val="24"/>
                <w:szCs w:val="24"/>
                <w:lang w:val="ru-RU"/>
              </w:rPr>
              <w:t xml:space="preserve"> </w:t>
            </w:r>
            <w:r w:rsidR="00BA6DB8" w:rsidRPr="00321149">
              <w:rPr>
                <w:rFonts w:ascii="Times New Roman" w:eastAsia="Times New Roman" w:hAnsi="Times New Roman" w:cs="Calibri"/>
                <w:spacing w:val="-4"/>
                <w:sz w:val="24"/>
                <w:szCs w:val="24"/>
                <w:lang w:val="ru-RU"/>
              </w:rPr>
              <w:t>деятельность,</w:t>
            </w:r>
            <w:r w:rsidR="00A201FB" w:rsidRPr="00321149">
              <w:rPr>
                <w:rFonts w:ascii="Times New Roman" w:eastAsia="Times New Roman" w:hAnsi="Times New Roman" w:cs="Calibri"/>
                <w:spacing w:val="-4"/>
                <w:sz w:val="24"/>
                <w:szCs w:val="24"/>
                <w:lang w:val="ru-RU"/>
              </w:rPr>
              <w:t xml:space="preserve"> </w:t>
            </w:r>
            <w:r w:rsidR="00BA6DB8" w:rsidRPr="00321149">
              <w:rPr>
                <w:rFonts w:ascii="Times New Roman" w:eastAsia="Times New Roman" w:hAnsi="Times New Roman" w:cs="Calibri"/>
                <w:spacing w:val="-4"/>
                <w:sz w:val="24"/>
                <w:szCs w:val="24"/>
                <w:lang w:val="ru-RU"/>
              </w:rPr>
              <w:t>конструирование;</w:t>
            </w:r>
          </w:p>
          <w:p w:rsidR="00BA6DB8" w:rsidRPr="00321149" w:rsidRDefault="00BA6DB8" w:rsidP="004B76B7">
            <w:pPr>
              <w:keepNext/>
              <w:numPr>
                <w:ilvl w:val="0"/>
                <w:numId w:val="80"/>
              </w:numPr>
              <w:tabs>
                <w:tab w:val="left" w:pos="391"/>
              </w:tabs>
              <w:spacing w:line="211" w:lineRule="auto"/>
              <w:ind w:right="92"/>
              <w:jc w:val="both"/>
              <w:rPr>
                <w:rFonts w:ascii="Times New Roman" w:eastAsia="Times New Roman" w:hAnsi="Times New Roman" w:cs="Calibri"/>
                <w:spacing w:val="-4"/>
                <w:sz w:val="24"/>
                <w:szCs w:val="24"/>
                <w:lang w:val="ru-RU"/>
              </w:rPr>
            </w:pPr>
            <w:r w:rsidRPr="00321149">
              <w:rPr>
                <w:rFonts w:ascii="Times New Roman" w:eastAsia="Times New Roman" w:hAnsi="Times New Roman" w:cs="Calibri"/>
                <w:spacing w:val="-4"/>
                <w:sz w:val="24"/>
                <w:szCs w:val="24"/>
                <w:lang w:val="ru-RU"/>
              </w:rPr>
              <w:t>оформление</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выставок</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книг</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с</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иллюстрациями,</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тематических</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выставок</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(к</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профессиональным</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праздникам), выставок детских рисунков о профессиях,</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профориентационных уголков;</w:t>
            </w:r>
          </w:p>
          <w:p w:rsidR="00BA6DB8" w:rsidRPr="00321149" w:rsidRDefault="00BA6DB8" w:rsidP="004B76B7">
            <w:pPr>
              <w:keepNext/>
              <w:numPr>
                <w:ilvl w:val="0"/>
                <w:numId w:val="80"/>
              </w:numPr>
              <w:tabs>
                <w:tab w:val="left" w:pos="391"/>
              </w:tabs>
              <w:spacing w:line="211" w:lineRule="auto"/>
              <w:ind w:right="91"/>
              <w:jc w:val="both"/>
              <w:rPr>
                <w:rFonts w:ascii="Times New Roman" w:eastAsia="Times New Roman" w:hAnsi="Times New Roman" w:cs="Calibri"/>
                <w:spacing w:val="-4"/>
                <w:sz w:val="24"/>
                <w:szCs w:val="24"/>
                <w:lang w:val="ru-RU"/>
              </w:rPr>
            </w:pPr>
            <w:r w:rsidRPr="00321149">
              <w:rPr>
                <w:rFonts w:ascii="Times New Roman" w:eastAsia="Times New Roman" w:hAnsi="Times New Roman" w:cs="Calibri"/>
                <w:spacing w:val="-4"/>
                <w:sz w:val="24"/>
                <w:szCs w:val="24"/>
                <w:lang w:val="ru-RU"/>
              </w:rPr>
              <w:t>викторины,загадки</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о</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труде,</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профессиях,</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инсценировки</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и</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постановки</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отрывков</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из</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сказок,</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разучивание</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стихотворений;</w:t>
            </w:r>
          </w:p>
          <w:p w:rsidR="00BA6DB8" w:rsidRPr="00321149" w:rsidRDefault="00BA6DB8" w:rsidP="004B76B7">
            <w:pPr>
              <w:keepNext/>
              <w:numPr>
                <w:ilvl w:val="0"/>
                <w:numId w:val="80"/>
              </w:numPr>
              <w:tabs>
                <w:tab w:val="left" w:pos="391"/>
              </w:tabs>
              <w:spacing w:line="211" w:lineRule="auto"/>
              <w:ind w:right="93"/>
              <w:jc w:val="both"/>
              <w:rPr>
                <w:rFonts w:ascii="Times New Roman" w:eastAsia="Times New Roman" w:hAnsi="Times New Roman" w:cs="Calibri"/>
                <w:spacing w:val="-4"/>
                <w:sz w:val="24"/>
                <w:szCs w:val="24"/>
                <w:lang w:val="ru-RU"/>
              </w:rPr>
            </w:pPr>
            <w:r w:rsidRPr="00321149">
              <w:rPr>
                <w:rFonts w:ascii="Times New Roman" w:eastAsia="Times New Roman" w:hAnsi="Times New Roman" w:cs="Calibri"/>
                <w:spacing w:val="-4"/>
                <w:sz w:val="24"/>
                <w:szCs w:val="24"/>
                <w:lang w:val="ru-RU"/>
              </w:rPr>
              <w:t>просмотр</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альбомов</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с</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фотографиями</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работающих</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взрослых, личные беседы и рассказы по знакомству с</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профессиями</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взрослых;</w:t>
            </w:r>
          </w:p>
          <w:p w:rsidR="00BA6DB8" w:rsidRPr="00746C5B" w:rsidRDefault="00BA6DB8" w:rsidP="004B76B7">
            <w:pPr>
              <w:keepNext/>
              <w:numPr>
                <w:ilvl w:val="0"/>
                <w:numId w:val="80"/>
              </w:numPr>
              <w:tabs>
                <w:tab w:val="left" w:pos="391"/>
              </w:tabs>
              <w:spacing w:line="213" w:lineRule="auto"/>
              <w:ind w:right="89"/>
              <w:jc w:val="both"/>
              <w:rPr>
                <w:rFonts w:ascii="Times New Roman" w:eastAsia="Times New Roman" w:hAnsi="Times New Roman" w:cs="Calibri"/>
                <w:spacing w:val="-4"/>
                <w:sz w:val="24"/>
                <w:szCs w:val="24"/>
                <w:lang w:val="ru-RU"/>
              </w:rPr>
            </w:pPr>
            <w:r w:rsidRPr="00321149">
              <w:rPr>
                <w:rFonts w:ascii="Times New Roman" w:eastAsia="Times New Roman" w:hAnsi="Times New Roman" w:cs="Calibri"/>
                <w:spacing w:val="-4"/>
                <w:sz w:val="24"/>
                <w:szCs w:val="24"/>
                <w:lang w:val="ru-RU"/>
              </w:rPr>
              <w:t>продуктивная</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деятельность</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(рисование,</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лепка,</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аппликация,</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художественный</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труд)</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по</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замыслу,</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по</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мотивам</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знакомых</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стихов</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и</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сказок,</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на</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тему</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прочитанного</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или</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просмотренного</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произведения;</w:t>
            </w:r>
          </w:p>
        </w:tc>
        <w:tc>
          <w:tcPr>
            <w:tcW w:w="2572" w:type="dxa"/>
            <w:tcBorders>
              <w:top w:val="single" w:sz="8" w:space="0" w:color="000000"/>
              <w:left w:val="single" w:sz="8" w:space="0" w:color="000000"/>
              <w:bottom w:val="nil"/>
              <w:right w:val="single" w:sz="8" w:space="0" w:color="000000"/>
            </w:tcBorders>
            <w:hideMark/>
          </w:tcPr>
          <w:p w:rsidR="00BA6DB8" w:rsidRPr="00321149" w:rsidRDefault="00BA6DB8" w:rsidP="004B76B7">
            <w:pPr>
              <w:keepNext/>
              <w:numPr>
                <w:ilvl w:val="0"/>
                <w:numId w:val="80"/>
              </w:numPr>
              <w:tabs>
                <w:tab w:val="left" w:pos="389"/>
                <w:tab w:val="left" w:pos="1477"/>
              </w:tabs>
              <w:spacing w:line="213" w:lineRule="auto"/>
              <w:ind w:left="357" w:right="89" w:hanging="357"/>
              <w:jc w:val="both"/>
              <w:rPr>
                <w:rFonts w:ascii="Times New Roman" w:eastAsia="Times New Roman" w:hAnsi="Times New Roman" w:cs="Calibri"/>
                <w:spacing w:val="-4"/>
                <w:sz w:val="24"/>
                <w:szCs w:val="24"/>
                <w:lang w:val="ru-RU"/>
              </w:rPr>
            </w:pPr>
            <w:r w:rsidRPr="00321149">
              <w:rPr>
                <w:rFonts w:ascii="Times New Roman" w:eastAsia="Times New Roman" w:hAnsi="Times New Roman" w:cs="Calibri"/>
                <w:spacing w:val="-4"/>
                <w:sz w:val="24"/>
                <w:szCs w:val="24"/>
                <w:lang w:val="ru-RU"/>
              </w:rPr>
              <w:lastRenderedPageBreak/>
              <w:t>ситуативные</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беседы,</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развитие</w:t>
            </w:r>
            <w:r w:rsidRPr="00321149">
              <w:rPr>
                <w:rFonts w:ascii="Times New Roman" w:eastAsia="Times New Roman" w:hAnsi="Times New Roman" w:cs="Calibri"/>
                <w:spacing w:val="-4"/>
                <w:sz w:val="24"/>
                <w:szCs w:val="24"/>
                <w:lang w:val="ru-RU"/>
              </w:rPr>
              <w:tab/>
              <w:t>трудовых</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навыков через поручения</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изадания,</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дежурства,</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навыки</w:t>
            </w:r>
          </w:p>
          <w:p w:rsidR="00BA6DB8" w:rsidRPr="00321149" w:rsidRDefault="00BA6DB8" w:rsidP="004B76B7">
            <w:pPr>
              <w:keepNext/>
              <w:numPr>
                <w:ilvl w:val="0"/>
                <w:numId w:val="80"/>
              </w:numPr>
              <w:spacing w:line="213" w:lineRule="auto"/>
              <w:ind w:left="357" w:hanging="357"/>
              <w:jc w:val="both"/>
              <w:rPr>
                <w:rFonts w:ascii="Times New Roman" w:eastAsia="Times New Roman" w:hAnsi="Times New Roman"/>
                <w:spacing w:val="-4"/>
                <w:sz w:val="24"/>
                <w:szCs w:val="24"/>
              </w:rPr>
            </w:pPr>
            <w:r w:rsidRPr="00321149">
              <w:rPr>
                <w:rFonts w:ascii="Times New Roman" w:eastAsia="Times New Roman" w:hAnsi="Times New Roman"/>
                <w:spacing w:val="-4"/>
                <w:sz w:val="24"/>
                <w:szCs w:val="24"/>
              </w:rPr>
              <w:t>самообслуживания;</w:t>
            </w:r>
          </w:p>
          <w:p w:rsidR="00BA6DB8" w:rsidRPr="00321149" w:rsidRDefault="00BA6DB8" w:rsidP="004B76B7">
            <w:pPr>
              <w:keepNext/>
              <w:numPr>
                <w:ilvl w:val="0"/>
                <w:numId w:val="80"/>
              </w:numPr>
              <w:tabs>
                <w:tab w:val="left" w:pos="389"/>
                <w:tab w:val="left" w:pos="2002"/>
              </w:tabs>
              <w:spacing w:line="213" w:lineRule="auto"/>
              <w:ind w:left="357" w:right="88" w:hanging="357"/>
              <w:jc w:val="both"/>
              <w:rPr>
                <w:rFonts w:ascii="Times New Roman" w:eastAsia="Times New Roman" w:hAnsi="Times New Roman" w:cs="Calibri"/>
                <w:spacing w:val="-4"/>
                <w:sz w:val="24"/>
                <w:szCs w:val="24"/>
                <w:lang w:val="ru-RU"/>
              </w:rPr>
            </w:pPr>
            <w:r w:rsidRPr="00321149">
              <w:rPr>
                <w:rFonts w:ascii="Times New Roman" w:eastAsia="Times New Roman" w:hAnsi="Times New Roman" w:cs="Calibri"/>
                <w:spacing w:val="-4"/>
                <w:sz w:val="24"/>
                <w:szCs w:val="24"/>
                <w:lang w:val="ru-RU"/>
              </w:rPr>
              <w:t>помощь</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взрослым;</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участие</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детей</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в</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расстановке инвентаря и</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оборудования</w:t>
            </w:r>
            <w:r w:rsidRPr="00321149">
              <w:rPr>
                <w:rFonts w:ascii="Times New Roman" w:eastAsia="Times New Roman" w:hAnsi="Times New Roman" w:cs="Calibri"/>
                <w:spacing w:val="-4"/>
                <w:sz w:val="24"/>
                <w:szCs w:val="24"/>
                <w:lang w:val="ru-RU"/>
              </w:rPr>
              <w:tab/>
              <w:t>для</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занятий,</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в</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построении</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конструкций</w:t>
            </w:r>
            <w:r w:rsidRPr="00321149">
              <w:rPr>
                <w:rFonts w:ascii="Times New Roman" w:eastAsia="Times New Roman" w:hAnsi="Times New Roman" w:cs="Calibri"/>
                <w:spacing w:val="-4"/>
                <w:sz w:val="24"/>
                <w:szCs w:val="24"/>
                <w:lang w:val="ru-RU"/>
              </w:rPr>
              <w:tab/>
              <w:t>для</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подвижных</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игр</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и</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упражнений</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(из</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lastRenderedPageBreak/>
              <w:t>мягких</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блоков,</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спортивного</w:t>
            </w:r>
            <w:r w:rsidR="00A201FB"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оборудования);</w:t>
            </w:r>
          </w:p>
          <w:p w:rsidR="00BA6DB8" w:rsidRPr="00321149" w:rsidRDefault="00BA6DB8" w:rsidP="004B76B7">
            <w:pPr>
              <w:keepNext/>
              <w:numPr>
                <w:ilvl w:val="0"/>
                <w:numId w:val="80"/>
              </w:numPr>
              <w:tabs>
                <w:tab w:val="left" w:pos="389"/>
              </w:tabs>
              <w:spacing w:line="213" w:lineRule="auto"/>
              <w:ind w:left="357" w:hanging="357"/>
              <w:jc w:val="both"/>
              <w:rPr>
                <w:rFonts w:ascii="Times New Roman" w:eastAsia="Times New Roman" w:hAnsi="Times New Roman" w:cs="Calibri"/>
                <w:spacing w:val="-4"/>
                <w:sz w:val="24"/>
                <w:szCs w:val="24"/>
              </w:rPr>
            </w:pPr>
            <w:r w:rsidRPr="00321149">
              <w:rPr>
                <w:rFonts w:ascii="Times New Roman" w:eastAsia="Times New Roman" w:hAnsi="Times New Roman" w:cs="Calibri"/>
                <w:spacing w:val="-4"/>
                <w:sz w:val="24"/>
                <w:szCs w:val="24"/>
              </w:rPr>
              <w:t>ситуативные</w:t>
            </w:r>
          </w:p>
          <w:p w:rsidR="00BA6DB8" w:rsidRPr="00321149" w:rsidRDefault="00BA6DB8" w:rsidP="004B76B7">
            <w:pPr>
              <w:keepNext/>
              <w:numPr>
                <w:ilvl w:val="0"/>
                <w:numId w:val="80"/>
              </w:numPr>
              <w:tabs>
                <w:tab w:val="left" w:pos="1267"/>
                <w:tab w:val="left" w:pos="1477"/>
                <w:tab w:val="left" w:pos="1639"/>
              </w:tabs>
              <w:spacing w:line="213" w:lineRule="auto"/>
              <w:ind w:left="357" w:right="89" w:hanging="357"/>
              <w:jc w:val="both"/>
              <w:rPr>
                <w:rFonts w:ascii="Times New Roman" w:eastAsia="Times New Roman" w:hAnsi="Times New Roman"/>
                <w:spacing w:val="-4"/>
                <w:sz w:val="24"/>
                <w:szCs w:val="24"/>
                <w:lang w:val="ru-RU"/>
              </w:rPr>
            </w:pPr>
            <w:r w:rsidRPr="00321149">
              <w:rPr>
                <w:rFonts w:ascii="Times New Roman" w:eastAsia="Times New Roman" w:hAnsi="Times New Roman"/>
                <w:spacing w:val="-4"/>
                <w:sz w:val="24"/>
                <w:szCs w:val="24"/>
                <w:lang w:val="ru-RU"/>
              </w:rPr>
              <w:t>разговоры</w:t>
            </w:r>
            <w:r w:rsidRPr="00321149">
              <w:rPr>
                <w:rFonts w:ascii="Times New Roman" w:eastAsia="Times New Roman" w:hAnsi="Times New Roman"/>
                <w:spacing w:val="-4"/>
                <w:sz w:val="24"/>
                <w:szCs w:val="24"/>
                <w:lang w:val="ru-RU"/>
              </w:rPr>
              <w:tab/>
              <w:t xml:space="preserve">с </w:t>
            </w:r>
            <w:r w:rsidRPr="00321149">
              <w:rPr>
                <w:rFonts w:ascii="Times New Roman" w:eastAsia="Times New Roman" w:hAnsi="Times New Roman"/>
                <w:spacing w:val="-4"/>
                <w:sz w:val="24"/>
                <w:szCs w:val="24"/>
                <w:lang w:val="ru-RU"/>
              </w:rPr>
              <w:tab/>
              <w:t>детьми; называние</w:t>
            </w:r>
            <w:r w:rsidRPr="00321149">
              <w:rPr>
                <w:rFonts w:ascii="Times New Roman" w:eastAsia="Times New Roman" w:hAnsi="Times New Roman"/>
                <w:spacing w:val="-4"/>
                <w:sz w:val="24"/>
                <w:szCs w:val="24"/>
                <w:lang w:val="ru-RU"/>
              </w:rPr>
              <w:tab/>
            </w:r>
            <w:r w:rsidRPr="00321149">
              <w:rPr>
                <w:rFonts w:ascii="Times New Roman" w:eastAsia="Times New Roman" w:hAnsi="Times New Roman"/>
                <w:spacing w:val="-4"/>
                <w:sz w:val="24"/>
                <w:szCs w:val="24"/>
                <w:lang w:val="ru-RU"/>
              </w:rPr>
              <w:tab/>
              <w:t>трудовых действий</w:t>
            </w:r>
            <w:r w:rsidR="00A201FB" w:rsidRPr="00321149">
              <w:rPr>
                <w:rFonts w:ascii="Times New Roman" w:eastAsia="Times New Roman" w:hAnsi="Times New Roman"/>
                <w:spacing w:val="-4"/>
                <w:sz w:val="24"/>
                <w:szCs w:val="24"/>
                <w:lang w:val="ru-RU"/>
              </w:rPr>
              <w:t xml:space="preserve"> </w:t>
            </w:r>
            <w:r w:rsidRPr="00321149">
              <w:rPr>
                <w:rFonts w:ascii="Times New Roman" w:eastAsia="Times New Roman" w:hAnsi="Times New Roman"/>
                <w:spacing w:val="-4"/>
                <w:sz w:val="24"/>
                <w:szCs w:val="24"/>
                <w:lang w:val="ru-RU"/>
              </w:rPr>
              <w:tab/>
              <w:t>и</w:t>
            </w:r>
          </w:p>
          <w:p w:rsidR="00BA6DB8" w:rsidRPr="00321149" w:rsidRDefault="00BA6DB8" w:rsidP="004B76B7">
            <w:pPr>
              <w:keepNext/>
              <w:numPr>
                <w:ilvl w:val="0"/>
                <w:numId w:val="80"/>
              </w:numPr>
              <w:spacing w:line="213" w:lineRule="auto"/>
              <w:ind w:left="357" w:right="84" w:hanging="357"/>
              <w:jc w:val="both"/>
              <w:rPr>
                <w:rFonts w:ascii="Times New Roman" w:eastAsia="Times New Roman" w:hAnsi="Times New Roman"/>
                <w:spacing w:val="-4"/>
                <w:sz w:val="24"/>
                <w:szCs w:val="24"/>
                <w:lang w:val="ru-RU"/>
              </w:rPr>
            </w:pPr>
            <w:r w:rsidRPr="00321149">
              <w:rPr>
                <w:rFonts w:ascii="Times New Roman" w:eastAsia="Times New Roman" w:hAnsi="Times New Roman"/>
                <w:spacing w:val="-4"/>
                <w:sz w:val="24"/>
                <w:szCs w:val="24"/>
                <w:lang w:val="ru-RU"/>
              </w:rPr>
              <w:t>гигиенических</w:t>
            </w:r>
            <w:r w:rsidR="00A201FB" w:rsidRPr="00321149">
              <w:rPr>
                <w:rFonts w:ascii="Times New Roman" w:eastAsia="Times New Roman" w:hAnsi="Times New Roman"/>
                <w:spacing w:val="-4"/>
                <w:sz w:val="24"/>
                <w:szCs w:val="24"/>
                <w:lang w:val="ru-RU"/>
              </w:rPr>
              <w:t xml:space="preserve"> </w:t>
            </w:r>
            <w:r w:rsidRPr="00321149">
              <w:rPr>
                <w:rFonts w:ascii="Times New Roman" w:eastAsia="Times New Roman" w:hAnsi="Times New Roman"/>
                <w:spacing w:val="-4"/>
                <w:sz w:val="24"/>
                <w:szCs w:val="24"/>
                <w:lang w:val="ru-RU"/>
              </w:rPr>
              <w:t>процедур,</w:t>
            </w:r>
            <w:r w:rsidR="00A201FB" w:rsidRPr="00321149">
              <w:rPr>
                <w:rFonts w:ascii="Times New Roman" w:eastAsia="Times New Roman" w:hAnsi="Times New Roman"/>
                <w:spacing w:val="-4"/>
                <w:sz w:val="24"/>
                <w:szCs w:val="24"/>
                <w:lang w:val="ru-RU"/>
              </w:rPr>
              <w:t xml:space="preserve"> </w:t>
            </w:r>
            <w:r w:rsidRPr="00321149">
              <w:rPr>
                <w:rFonts w:ascii="Times New Roman" w:eastAsia="Times New Roman" w:hAnsi="Times New Roman"/>
                <w:spacing w:val="-4"/>
                <w:sz w:val="24"/>
                <w:szCs w:val="24"/>
                <w:lang w:val="ru-RU"/>
              </w:rPr>
              <w:t>обсуждение</w:t>
            </w:r>
            <w:r w:rsidR="00A201FB" w:rsidRPr="00321149">
              <w:rPr>
                <w:rFonts w:ascii="Times New Roman" w:eastAsia="Times New Roman" w:hAnsi="Times New Roman"/>
                <w:spacing w:val="-4"/>
                <w:sz w:val="24"/>
                <w:szCs w:val="24"/>
                <w:lang w:val="ru-RU"/>
              </w:rPr>
              <w:t xml:space="preserve"> </w:t>
            </w:r>
            <w:r w:rsidRPr="00321149">
              <w:rPr>
                <w:rFonts w:ascii="Times New Roman" w:eastAsia="Times New Roman" w:hAnsi="Times New Roman"/>
                <w:spacing w:val="-4"/>
                <w:sz w:val="24"/>
                <w:szCs w:val="24"/>
                <w:lang w:val="ru-RU"/>
              </w:rPr>
              <w:t>их</w:t>
            </w:r>
            <w:r w:rsidR="00A201FB" w:rsidRPr="00321149">
              <w:rPr>
                <w:rFonts w:ascii="Times New Roman" w:eastAsia="Times New Roman" w:hAnsi="Times New Roman"/>
                <w:spacing w:val="-4"/>
                <w:sz w:val="24"/>
                <w:szCs w:val="24"/>
                <w:lang w:val="ru-RU"/>
              </w:rPr>
              <w:t xml:space="preserve"> </w:t>
            </w:r>
            <w:r w:rsidRPr="00321149">
              <w:rPr>
                <w:rFonts w:ascii="Times New Roman" w:eastAsia="Times New Roman" w:hAnsi="Times New Roman"/>
                <w:spacing w:val="-4"/>
                <w:sz w:val="24"/>
                <w:szCs w:val="24"/>
                <w:lang w:val="ru-RU"/>
              </w:rPr>
              <w:t>пользы;</w:t>
            </w:r>
          </w:p>
          <w:p w:rsidR="00BA6DB8" w:rsidRPr="00321149" w:rsidRDefault="00BA6DB8" w:rsidP="004B76B7">
            <w:pPr>
              <w:keepNext/>
              <w:numPr>
                <w:ilvl w:val="0"/>
                <w:numId w:val="80"/>
              </w:numPr>
              <w:tabs>
                <w:tab w:val="left" w:pos="389"/>
              </w:tabs>
              <w:spacing w:line="213" w:lineRule="auto"/>
              <w:ind w:left="357" w:hanging="357"/>
              <w:rPr>
                <w:rFonts w:ascii="Times New Roman" w:eastAsia="Times New Roman" w:hAnsi="Times New Roman" w:cs="Calibri"/>
                <w:spacing w:val="-4"/>
                <w:sz w:val="24"/>
                <w:szCs w:val="24"/>
              </w:rPr>
            </w:pPr>
            <w:r w:rsidRPr="00321149">
              <w:rPr>
                <w:rFonts w:ascii="Times New Roman" w:eastAsia="Times New Roman" w:hAnsi="Times New Roman" w:cs="Calibri"/>
                <w:spacing w:val="-4"/>
                <w:sz w:val="24"/>
                <w:szCs w:val="24"/>
              </w:rPr>
              <w:t>привлечение</w:t>
            </w:r>
          </w:p>
          <w:p w:rsidR="00BA6DB8" w:rsidRPr="00321149" w:rsidRDefault="00BA6DB8" w:rsidP="004B76B7">
            <w:pPr>
              <w:keepNext/>
              <w:numPr>
                <w:ilvl w:val="0"/>
                <w:numId w:val="80"/>
              </w:numPr>
              <w:spacing w:line="213" w:lineRule="auto"/>
              <w:ind w:left="357" w:right="89" w:hanging="357"/>
              <w:jc w:val="both"/>
              <w:rPr>
                <w:rFonts w:ascii="Times New Roman" w:eastAsia="Times New Roman" w:hAnsi="Times New Roman"/>
                <w:spacing w:val="-4"/>
                <w:sz w:val="24"/>
                <w:szCs w:val="24"/>
                <w:lang w:val="ru-RU"/>
              </w:rPr>
            </w:pPr>
            <w:r w:rsidRPr="00321149">
              <w:rPr>
                <w:rFonts w:ascii="Times New Roman" w:eastAsia="Times New Roman" w:hAnsi="Times New Roman"/>
                <w:spacing w:val="-4"/>
                <w:sz w:val="24"/>
                <w:szCs w:val="24"/>
                <w:lang w:val="ru-RU"/>
              </w:rPr>
              <w:t>внимания</w:t>
            </w:r>
            <w:r w:rsidR="00A201FB" w:rsidRPr="00321149">
              <w:rPr>
                <w:rFonts w:ascii="Times New Roman" w:eastAsia="Times New Roman" w:hAnsi="Times New Roman"/>
                <w:spacing w:val="-4"/>
                <w:sz w:val="24"/>
                <w:szCs w:val="24"/>
                <w:lang w:val="ru-RU"/>
              </w:rPr>
              <w:t xml:space="preserve"> </w:t>
            </w:r>
            <w:r w:rsidRPr="00321149">
              <w:rPr>
                <w:rFonts w:ascii="Times New Roman" w:eastAsia="Times New Roman" w:hAnsi="Times New Roman"/>
                <w:spacing w:val="-4"/>
                <w:sz w:val="24"/>
                <w:szCs w:val="24"/>
                <w:lang w:val="ru-RU"/>
              </w:rPr>
              <w:t>детей</w:t>
            </w:r>
            <w:r w:rsidR="00A201FB" w:rsidRPr="00321149">
              <w:rPr>
                <w:rFonts w:ascii="Times New Roman" w:eastAsia="Times New Roman" w:hAnsi="Times New Roman"/>
                <w:spacing w:val="-4"/>
                <w:sz w:val="24"/>
                <w:szCs w:val="24"/>
                <w:lang w:val="ru-RU"/>
              </w:rPr>
              <w:t xml:space="preserve"> </w:t>
            </w:r>
            <w:r w:rsidRPr="00321149">
              <w:rPr>
                <w:rFonts w:ascii="Times New Roman" w:eastAsia="Times New Roman" w:hAnsi="Times New Roman"/>
                <w:spacing w:val="-4"/>
                <w:sz w:val="24"/>
                <w:szCs w:val="24"/>
                <w:lang w:val="ru-RU"/>
              </w:rPr>
              <w:t>к</w:t>
            </w:r>
            <w:r w:rsidR="00A201FB" w:rsidRPr="00321149">
              <w:rPr>
                <w:rFonts w:ascii="Times New Roman" w:eastAsia="Times New Roman" w:hAnsi="Times New Roman"/>
                <w:spacing w:val="-4"/>
                <w:sz w:val="24"/>
                <w:szCs w:val="24"/>
                <w:lang w:val="ru-RU"/>
              </w:rPr>
              <w:t xml:space="preserve"> </w:t>
            </w:r>
            <w:r w:rsidRPr="00321149">
              <w:rPr>
                <w:rFonts w:ascii="Times New Roman" w:eastAsia="Times New Roman" w:hAnsi="Times New Roman"/>
                <w:spacing w:val="-4"/>
                <w:sz w:val="24"/>
                <w:szCs w:val="24"/>
                <w:lang w:val="ru-RU"/>
              </w:rPr>
              <w:t>оформлению помещения,</w:t>
            </w:r>
            <w:r w:rsidR="00A201FB" w:rsidRPr="00321149">
              <w:rPr>
                <w:rFonts w:ascii="Times New Roman" w:eastAsia="Times New Roman" w:hAnsi="Times New Roman"/>
                <w:spacing w:val="-4"/>
                <w:sz w:val="24"/>
                <w:szCs w:val="24"/>
                <w:lang w:val="ru-RU"/>
              </w:rPr>
              <w:t xml:space="preserve"> </w:t>
            </w:r>
            <w:r w:rsidRPr="00321149">
              <w:rPr>
                <w:rFonts w:ascii="Times New Roman" w:eastAsia="Times New Roman" w:hAnsi="Times New Roman"/>
                <w:spacing w:val="-4"/>
                <w:sz w:val="24"/>
                <w:szCs w:val="24"/>
                <w:lang w:val="ru-RU"/>
              </w:rPr>
              <w:t>привлекательности</w:t>
            </w:r>
          </w:p>
          <w:p w:rsidR="00BA6DB8" w:rsidRPr="00321149" w:rsidRDefault="00BA6DB8" w:rsidP="004B76B7">
            <w:pPr>
              <w:keepNext/>
              <w:numPr>
                <w:ilvl w:val="0"/>
                <w:numId w:val="80"/>
              </w:numPr>
              <w:spacing w:line="213" w:lineRule="auto"/>
              <w:ind w:left="357" w:right="90" w:hanging="357"/>
              <w:jc w:val="both"/>
              <w:rPr>
                <w:rFonts w:ascii="Times New Roman" w:eastAsia="Times New Roman" w:hAnsi="Times New Roman"/>
                <w:spacing w:val="-4"/>
                <w:sz w:val="24"/>
                <w:szCs w:val="24"/>
                <w:lang w:val="ru-RU"/>
              </w:rPr>
            </w:pPr>
            <w:r w:rsidRPr="00321149">
              <w:rPr>
                <w:rFonts w:ascii="Times New Roman" w:eastAsia="Times New Roman" w:hAnsi="Times New Roman"/>
                <w:spacing w:val="-4"/>
                <w:sz w:val="24"/>
                <w:szCs w:val="24"/>
                <w:lang w:val="ru-RU"/>
              </w:rPr>
              <w:t>оборудования, красоте и</w:t>
            </w:r>
            <w:r w:rsidR="00A201FB" w:rsidRPr="00321149">
              <w:rPr>
                <w:rFonts w:ascii="Times New Roman" w:eastAsia="Times New Roman" w:hAnsi="Times New Roman"/>
                <w:spacing w:val="-4"/>
                <w:sz w:val="24"/>
                <w:szCs w:val="24"/>
                <w:lang w:val="ru-RU"/>
              </w:rPr>
              <w:t xml:space="preserve"> </w:t>
            </w:r>
            <w:r w:rsidRPr="00321149">
              <w:rPr>
                <w:rFonts w:ascii="Times New Roman" w:eastAsia="Times New Roman" w:hAnsi="Times New Roman"/>
                <w:spacing w:val="-4"/>
                <w:sz w:val="24"/>
                <w:szCs w:val="24"/>
                <w:lang w:val="ru-RU"/>
              </w:rPr>
              <w:t>чистоте</w:t>
            </w:r>
            <w:r w:rsidR="00A201FB" w:rsidRPr="00321149">
              <w:rPr>
                <w:rFonts w:ascii="Times New Roman" w:eastAsia="Times New Roman" w:hAnsi="Times New Roman"/>
                <w:spacing w:val="-4"/>
                <w:sz w:val="24"/>
                <w:szCs w:val="24"/>
                <w:lang w:val="ru-RU"/>
              </w:rPr>
              <w:t xml:space="preserve"> </w:t>
            </w:r>
            <w:r w:rsidRPr="00321149">
              <w:rPr>
                <w:rFonts w:ascii="Times New Roman" w:eastAsia="Times New Roman" w:hAnsi="Times New Roman"/>
                <w:spacing w:val="-4"/>
                <w:sz w:val="24"/>
                <w:szCs w:val="24"/>
                <w:lang w:val="ru-RU"/>
              </w:rPr>
              <w:t>помещений,</w:t>
            </w:r>
            <w:r w:rsidR="00A201FB" w:rsidRPr="00321149">
              <w:rPr>
                <w:rFonts w:ascii="Times New Roman" w:eastAsia="Times New Roman" w:hAnsi="Times New Roman"/>
                <w:spacing w:val="-4"/>
                <w:sz w:val="24"/>
                <w:szCs w:val="24"/>
                <w:lang w:val="ru-RU"/>
              </w:rPr>
              <w:t xml:space="preserve"> </w:t>
            </w:r>
            <w:r w:rsidRPr="00321149">
              <w:rPr>
                <w:rFonts w:ascii="Times New Roman" w:eastAsia="Times New Roman" w:hAnsi="Times New Roman"/>
                <w:spacing w:val="-4"/>
                <w:sz w:val="24"/>
                <w:szCs w:val="24"/>
                <w:lang w:val="ru-RU"/>
              </w:rPr>
              <w:t>предметов,</w:t>
            </w:r>
            <w:r w:rsidR="00A201FB" w:rsidRPr="00321149">
              <w:rPr>
                <w:rFonts w:ascii="Times New Roman" w:eastAsia="Times New Roman" w:hAnsi="Times New Roman"/>
                <w:spacing w:val="-4"/>
                <w:sz w:val="24"/>
                <w:szCs w:val="24"/>
                <w:lang w:val="ru-RU"/>
              </w:rPr>
              <w:t xml:space="preserve"> </w:t>
            </w:r>
            <w:r w:rsidRPr="00321149">
              <w:rPr>
                <w:rFonts w:ascii="Times New Roman" w:eastAsia="Times New Roman" w:hAnsi="Times New Roman"/>
                <w:spacing w:val="-4"/>
                <w:sz w:val="24"/>
                <w:szCs w:val="24"/>
                <w:lang w:val="ru-RU"/>
              </w:rPr>
              <w:t>игрушек;</w:t>
            </w:r>
          </w:p>
          <w:p w:rsidR="00BA6DB8" w:rsidRPr="00321149" w:rsidRDefault="00BA6DB8" w:rsidP="004B76B7">
            <w:pPr>
              <w:keepNext/>
              <w:numPr>
                <w:ilvl w:val="0"/>
                <w:numId w:val="80"/>
              </w:numPr>
              <w:spacing w:line="216" w:lineRule="auto"/>
              <w:ind w:right="294"/>
              <w:jc w:val="both"/>
              <w:rPr>
                <w:rFonts w:ascii="Times New Roman" w:eastAsia="Times New Roman" w:hAnsi="Times New Roman"/>
                <w:b/>
                <w:spacing w:val="-4"/>
                <w:sz w:val="24"/>
                <w:szCs w:val="24"/>
                <w:lang w:val="ru-RU"/>
              </w:rPr>
            </w:pPr>
            <w:r w:rsidRPr="00321149">
              <w:rPr>
                <w:rFonts w:ascii="Times New Roman" w:eastAsia="Times New Roman" w:hAnsi="Times New Roman"/>
                <w:spacing w:val="-4"/>
                <w:sz w:val="24"/>
                <w:szCs w:val="24"/>
                <w:lang w:val="ru-RU"/>
              </w:rPr>
              <w:t>называние профессий</w:t>
            </w:r>
            <w:r w:rsidR="00A201FB" w:rsidRPr="00321149">
              <w:rPr>
                <w:rFonts w:ascii="Times New Roman" w:eastAsia="Times New Roman" w:hAnsi="Times New Roman"/>
                <w:spacing w:val="-4"/>
                <w:sz w:val="24"/>
                <w:szCs w:val="24"/>
                <w:lang w:val="ru-RU"/>
              </w:rPr>
              <w:t xml:space="preserve"> </w:t>
            </w:r>
            <w:r w:rsidRPr="00321149">
              <w:rPr>
                <w:rFonts w:ascii="Times New Roman" w:eastAsia="Times New Roman" w:hAnsi="Times New Roman"/>
                <w:spacing w:val="-4"/>
                <w:sz w:val="24"/>
                <w:szCs w:val="24"/>
                <w:lang w:val="ru-RU"/>
              </w:rPr>
              <w:t>людей, которые к этому</w:t>
            </w:r>
            <w:r w:rsidR="00A201FB" w:rsidRPr="00321149">
              <w:rPr>
                <w:rFonts w:ascii="Times New Roman" w:eastAsia="Times New Roman" w:hAnsi="Times New Roman"/>
                <w:spacing w:val="-4"/>
                <w:sz w:val="24"/>
                <w:szCs w:val="24"/>
                <w:lang w:val="ru-RU"/>
              </w:rPr>
              <w:t xml:space="preserve"> </w:t>
            </w:r>
            <w:r w:rsidRPr="00321149">
              <w:rPr>
                <w:rFonts w:ascii="Times New Roman" w:eastAsia="Times New Roman" w:hAnsi="Times New Roman"/>
                <w:spacing w:val="-4"/>
                <w:sz w:val="24"/>
                <w:szCs w:val="24"/>
                <w:lang w:val="ru-RU"/>
              </w:rPr>
              <w:t>причастны.</w:t>
            </w:r>
          </w:p>
        </w:tc>
        <w:tc>
          <w:tcPr>
            <w:tcW w:w="2552" w:type="dxa"/>
            <w:tcBorders>
              <w:top w:val="single" w:sz="8" w:space="0" w:color="000000"/>
              <w:left w:val="single" w:sz="8" w:space="0" w:color="000000"/>
              <w:bottom w:val="nil"/>
              <w:right w:val="single" w:sz="8" w:space="0" w:color="000000"/>
            </w:tcBorders>
            <w:hideMark/>
          </w:tcPr>
          <w:p w:rsidR="00BA6DB8" w:rsidRPr="00901197" w:rsidRDefault="00BA6DB8" w:rsidP="004B76B7">
            <w:pPr>
              <w:keepNext/>
              <w:numPr>
                <w:ilvl w:val="0"/>
                <w:numId w:val="80"/>
              </w:numPr>
              <w:tabs>
                <w:tab w:val="left" w:pos="442"/>
                <w:tab w:val="left" w:pos="1088"/>
              </w:tabs>
              <w:spacing w:line="213" w:lineRule="auto"/>
              <w:ind w:left="357" w:right="89" w:hanging="357"/>
              <w:rPr>
                <w:rFonts w:ascii="Times New Roman" w:eastAsia="Times New Roman" w:hAnsi="Times New Roman"/>
                <w:spacing w:val="-4"/>
                <w:sz w:val="24"/>
                <w:szCs w:val="24"/>
              </w:rPr>
            </w:pPr>
            <w:r w:rsidRPr="00901197">
              <w:rPr>
                <w:rFonts w:ascii="Times New Roman" w:eastAsia="Times New Roman" w:hAnsi="Times New Roman"/>
                <w:spacing w:val="-4"/>
                <w:sz w:val="24"/>
                <w:szCs w:val="24"/>
              </w:rPr>
              <w:lastRenderedPageBreak/>
              <w:t>игры</w:t>
            </w:r>
            <w:r w:rsidRPr="00901197">
              <w:rPr>
                <w:rFonts w:ascii="Times New Roman" w:eastAsia="Times New Roman" w:hAnsi="Times New Roman"/>
                <w:spacing w:val="-4"/>
                <w:sz w:val="24"/>
                <w:szCs w:val="24"/>
              </w:rPr>
              <w:tab/>
              <w:t>(сюжетно-ролевые,</w:t>
            </w:r>
          </w:p>
          <w:p w:rsidR="00BA6DB8" w:rsidRPr="00901197" w:rsidRDefault="00BA6DB8" w:rsidP="004B76B7">
            <w:pPr>
              <w:keepNext/>
              <w:numPr>
                <w:ilvl w:val="0"/>
                <w:numId w:val="80"/>
              </w:numPr>
              <w:spacing w:line="213" w:lineRule="auto"/>
              <w:ind w:left="357" w:hanging="357"/>
              <w:rPr>
                <w:rFonts w:ascii="Times New Roman" w:eastAsia="Times New Roman" w:hAnsi="Times New Roman"/>
                <w:spacing w:val="-4"/>
                <w:sz w:val="24"/>
                <w:szCs w:val="24"/>
              </w:rPr>
            </w:pPr>
            <w:r w:rsidRPr="00901197">
              <w:rPr>
                <w:rFonts w:ascii="Times New Roman" w:eastAsia="Times New Roman" w:hAnsi="Times New Roman"/>
                <w:spacing w:val="-4"/>
                <w:sz w:val="24"/>
                <w:szCs w:val="24"/>
              </w:rPr>
              <w:t>дидактические,</w:t>
            </w:r>
          </w:p>
          <w:p w:rsidR="00BA6DB8" w:rsidRPr="00901197" w:rsidRDefault="00BA6DB8" w:rsidP="004B76B7">
            <w:pPr>
              <w:keepNext/>
              <w:numPr>
                <w:ilvl w:val="0"/>
                <w:numId w:val="80"/>
              </w:numPr>
              <w:spacing w:line="213" w:lineRule="auto"/>
              <w:ind w:left="357" w:hanging="357"/>
              <w:rPr>
                <w:rFonts w:ascii="Times New Roman" w:eastAsia="Times New Roman" w:hAnsi="Times New Roman"/>
                <w:spacing w:val="-4"/>
                <w:sz w:val="24"/>
                <w:szCs w:val="24"/>
              </w:rPr>
            </w:pPr>
            <w:r w:rsidRPr="00901197">
              <w:rPr>
                <w:rFonts w:ascii="Times New Roman" w:eastAsia="Times New Roman" w:hAnsi="Times New Roman"/>
                <w:spacing w:val="-4"/>
                <w:sz w:val="24"/>
                <w:szCs w:val="24"/>
              </w:rPr>
              <w:t>театрализованные);</w:t>
            </w:r>
          </w:p>
          <w:p w:rsidR="00BA6DB8" w:rsidRPr="00901197" w:rsidRDefault="00BA6DB8" w:rsidP="004B76B7">
            <w:pPr>
              <w:keepNext/>
              <w:numPr>
                <w:ilvl w:val="0"/>
                <w:numId w:val="80"/>
              </w:numPr>
              <w:tabs>
                <w:tab w:val="left" w:pos="391"/>
              </w:tabs>
              <w:spacing w:line="213" w:lineRule="auto"/>
              <w:ind w:left="357" w:hanging="357"/>
              <w:rPr>
                <w:rFonts w:ascii="Times New Roman" w:eastAsia="Times New Roman" w:hAnsi="Times New Roman"/>
                <w:spacing w:val="-4"/>
                <w:sz w:val="24"/>
                <w:szCs w:val="24"/>
              </w:rPr>
            </w:pPr>
            <w:r w:rsidRPr="00901197">
              <w:rPr>
                <w:rFonts w:ascii="Times New Roman" w:eastAsia="Times New Roman" w:hAnsi="Times New Roman"/>
                <w:spacing w:val="-4"/>
                <w:sz w:val="24"/>
                <w:szCs w:val="24"/>
              </w:rPr>
              <w:t>продуктивные</w:t>
            </w:r>
          </w:p>
          <w:p w:rsidR="00BA6DB8" w:rsidRPr="00901197" w:rsidRDefault="00BA6DB8" w:rsidP="004B76B7">
            <w:pPr>
              <w:keepNext/>
              <w:numPr>
                <w:ilvl w:val="0"/>
                <w:numId w:val="80"/>
              </w:numPr>
              <w:tabs>
                <w:tab w:val="left" w:pos="1309"/>
              </w:tabs>
              <w:spacing w:line="213" w:lineRule="auto"/>
              <w:ind w:left="357" w:right="90" w:hanging="357"/>
              <w:rPr>
                <w:rFonts w:ascii="Times New Roman" w:eastAsia="Times New Roman" w:hAnsi="Times New Roman"/>
                <w:spacing w:val="-4"/>
                <w:sz w:val="24"/>
                <w:szCs w:val="24"/>
              </w:rPr>
            </w:pPr>
            <w:r w:rsidRPr="00901197">
              <w:rPr>
                <w:rFonts w:ascii="Times New Roman" w:eastAsia="Times New Roman" w:hAnsi="Times New Roman"/>
                <w:spacing w:val="-4"/>
                <w:sz w:val="24"/>
                <w:szCs w:val="24"/>
              </w:rPr>
              <w:t>виды детской деятельности</w:t>
            </w:r>
          </w:p>
          <w:p w:rsidR="00BA6DB8" w:rsidRPr="00901197" w:rsidRDefault="00BA6DB8" w:rsidP="004B76B7">
            <w:pPr>
              <w:keepNext/>
              <w:numPr>
                <w:ilvl w:val="0"/>
                <w:numId w:val="80"/>
              </w:numPr>
              <w:spacing w:line="213" w:lineRule="auto"/>
              <w:ind w:left="357" w:right="816" w:hanging="357"/>
              <w:rPr>
                <w:rFonts w:ascii="Times New Roman" w:eastAsia="Times New Roman" w:hAnsi="Times New Roman"/>
                <w:spacing w:val="-4"/>
                <w:sz w:val="24"/>
                <w:szCs w:val="24"/>
              </w:rPr>
            </w:pPr>
            <w:r w:rsidRPr="00901197">
              <w:rPr>
                <w:rFonts w:ascii="Times New Roman" w:eastAsia="Times New Roman" w:hAnsi="Times New Roman"/>
                <w:spacing w:val="-4"/>
                <w:sz w:val="24"/>
                <w:szCs w:val="24"/>
              </w:rPr>
              <w:t>(оформлениеальбомов,</w:t>
            </w:r>
            <w:r w:rsidR="00321149" w:rsidRPr="00901197">
              <w:rPr>
                <w:rFonts w:ascii="Times New Roman" w:eastAsia="Times New Roman" w:hAnsi="Times New Roman"/>
                <w:spacing w:val="-4"/>
                <w:sz w:val="24"/>
                <w:szCs w:val="24"/>
                <w:lang w:val="ru-RU"/>
              </w:rPr>
              <w:t xml:space="preserve"> </w:t>
            </w:r>
            <w:r w:rsidRPr="00901197">
              <w:rPr>
                <w:rFonts w:ascii="Times New Roman" w:eastAsia="Times New Roman" w:hAnsi="Times New Roman"/>
                <w:spacing w:val="-4"/>
                <w:sz w:val="24"/>
                <w:szCs w:val="24"/>
              </w:rPr>
              <w:t>изготовление</w:t>
            </w:r>
          </w:p>
          <w:p w:rsidR="00BA6DB8" w:rsidRPr="00901197" w:rsidRDefault="00321149" w:rsidP="004B76B7">
            <w:pPr>
              <w:keepNext/>
              <w:numPr>
                <w:ilvl w:val="0"/>
                <w:numId w:val="80"/>
              </w:numPr>
              <w:spacing w:line="213" w:lineRule="auto"/>
              <w:ind w:left="357" w:right="143" w:hanging="357"/>
              <w:rPr>
                <w:rFonts w:ascii="Times New Roman" w:eastAsia="Times New Roman" w:hAnsi="Times New Roman"/>
                <w:spacing w:val="-4"/>
                <w:sz w:val="24"/>
                <w:szCs w:val="24"/>
              </w:rPr>
            </w:pPr>
            <w:r w:rsidRPr="00901197">
              <w:rPr>
                <w:rFonts w:ascii="Times New Roman" w:eastAsia="Times New Roman" w:hAnsi="Times New Roman"/>
                <w:spacing w:val="-4"/>
                <w:sz w:val="24"/>
                <w:szCs w:val="24"/>
              </w:rPr>
              <w:t>А</w:t>
            </w:r>
            <w:r w:rsidR="00BA6DB8" w:rsidRPr="00901197">
              <w:rPr>
                <w:rFonts w:ascii="Times New Roman" w:eastAsia="Times New Roman" w:hAnsi="Times New Roman"/>
                <w:spacing w:val="-4"/>
                <w:sz w:val="24"/>
                <w:szCs w:val="24"/>
              </w:rPr>
              <w:t>трибутов</w:t>
            </w:r>
            <w:r w:rsidRPr="00901197">
              <w:rPr>
                <w:rFonts w:ascii="Times New Roman" w:eastAsia="Times New Roman" w:hAnsi="Times New Roman"/>
                <w:spacing w:val="-4"/>
                <w:sz w:val="24"/>
                <w:szCs w:val="24"/>
                <w:lang w:val="ru-RU"/>
              </w:rPr>
              <w:t xml:space="preserve"> </w:t>
            </w:r>
            <w:r w:rsidR="00BA6DB8" w:rsidRPr="00901197">
              <w:rPr>
                <w:rFonts w:ascii="Times New Roman" w:eastAsia="Times New Roman" w:hAnsi="Times New Roman"/>
                <w:spacing w:val="-4"/>
                <w:sz w:val="24"/>
                <w:szCs w:val="24"/>
              </w:rPr>
              <w:t>к</w:t>
            </w:r>
            <w:r w:rsidRPr="00901197">
              <w:rPr>
                <w:rFonts w:ascii="Times New Roman" w:eastAsia="Times New Roman" w:hAnsi="Times New Roman"/>
                <w:spacing w:val="-4"/>
                <w:sz w:val="24"/>
                <w:szCs w:val="24"/>
                <w:lang w:val="ru-RU"/>
              </w:rPr>
              <w:t xml:space="preserve"> </w:t>
            </w:r>
            <w:r w:rsidR="00BA6DB8" w:rsidRPr="00901197">
              <w:rPr>
                <w:rFonts w:ascii="Times New Roman" w:eastAsia="Times New Roman" w:hAnsi="Times New Roman"/>
                <w:spacing w:val="-4"/>
                <w:sz w:val="24"/>
                <w:szCs w:val="24"/>
              </w:rPr>
              <w:t>играм,</w:t>
            </w:r>
            <w:r w:rsidRPr="00901197">
              <w:rPr>
                <w:rFonts w:ascii="Times New Roman" w:eastAsia="Times New Roman" w:hAnsi="Times New Roman"/>
                <w:spacing w:val="-4"/>
                <w:sz w:val="24"/>
                <w:szCs w:val="24"/>
                <w:lang w:val="ru-RU"/>
              </w:rPr>
              <w:t xml:space="preserve"> </w:t>
            </w:r>
            <w:r w:rsidR="00BA6DB8" w:rsidRPr="00901197">
              <w:rPr>
                <w:rFonts w:ascii="Times New Roman" w:eastAsia="Times New Roman" w:hAnsi="Times New Roman"/>
                <w:spacing w:val="-4"/>
                <w:sz w:val="24"/>
                <w:szCs w:val="24"/>
              </w:rPr>
              <w:t>рисование,</w:t>
            </w:r>
          </w:p>
          <w:p w:rsidR="00BA6DB8" w:rsidRPr="00901197" w:rsidRDefault="00BA6DB8" w:rsidP="004B76B7">
            <w:pPr>
              <w:keepNext/>
              <w:numPr>
                <w:ilvl w:val="0"/>
                <w:numId w:val="80"/>
              </w:numPr>
              <w:spacing w:line="213" w:lineRule="auto"/>
              <w:ind w:left="357" w:right="905" w:hanging="357"/>
              <w:rPr>
                <w:rFonts w:ascii="Times New Roman" w:eastAsia="Times New Roman" w:hAnsi="Times New Roman"/>
                <w:spacing w:val="-4"/>
                <w:sz w:val="24"/>
                <w:szCs w:val="24"/>
              </w:rPr>
            </w:pPr>
            <w:r w:rsidRPr="00901197">
              <w:rPr>
                <w:rFonts w:ascii="Times New Roman" w:eastAsia="Times New Roman" w:hAnsi="Times New Roman"/>
                <w:spacing w:val="-4"/>
                <w:sz w:val="24"/>
                <w:szCs w:val="24"/>
              </w:rPr>
              <w:t>аппликация,выполнение</w:t>
            </w:r>
          </w:p>
          <w:p w:rsidR="00BA6DB8" w:rsidRPr="00901197" w:rsidRDefault="00BA6DB8" w:rsidP="004B76B7">
            <w:pPr>
              <w:keepNext/>
              <w:numPr>
                <w:ilvl w:val="0"/>
                <w:numId w:val="80"/>
              </w:numPr>
              <w:tabs>
                <w:tab w:val="left" w:pos="1873"/>
              </w:tabs>
              <w:spacing w:line="213" w:lineRule="auto"/>
              <w:ind w:left="357" w:hanging="357"/>
              <w:rPr>
                <w:rFonts w:ascii="Times New Roman" w:eastAsia="Times New Roman" w:hAnsi="Times New Roman"/>
                <w:spacing w:val="-4"/>
                <w:sz w:val="24"/>
                <w:szCs w:val="24"/>
              </w:rPr>
            </w:pPr>
            <w:r w:rsidRPr="00901197">
              <w:rPr>
                <w:rFonts w:ascii="Times New Roman" w:eastAsia="Times New Roman" w:hAnsi="Times New Roman"/>
                <w:spacing w:val="-4"/>
                <w:sz w:val="24"/>
                <w:szCs w:val="24"/>
              </w:rPr>
              <w:t>коллажей</w:t>
            </w:r>
            <w:r w:rsidRPr="00901197">
              <w:rPr>
                <w:rFonts w:ascii="Times New Roman" w:eastAsia="Times New Roman" w:hAnsi="Times New Roman"/>
                <w:spacing w:val="-4"/>
                <w:sz w:val="24"/>
                <w:szCs w:val="24"/>
              </w:rPr>
              <w:tab/>
              <w:t>и</w:t>
            </w:r>
          </w:p>
          <w:p w:rsidR="00BA6DB8" w:rsidRPr="00901197" w:rsidRDefault="00BA6DB8" w:rsidP="004B76B7">
            <w:pPr>
              <w:keepNext/>
              <w:numPr>
                <w:ilvl w:val="0"/>
                <w:numId w:val="80"/>
              </w:numPr>
              <w:spacing w:line="213" w:lineRule="auto"/>
              <w:ind w:left="357" w:hanging="357"/>
              <w:rPr>
                <w:rFonts w:ascii="Times New Roman" w:eastAsia="Times New Roman" w:hAnsi="Times New Roman"/>
                <w:spacing w:val="-4"/>
                <w:sz w:val="24"/>
                <w:szCs w:val="24"/>
              </w:rPr>
            </w:pPr>
            <w:r w:rsidRPr="00901197">
              <w:rPr>
                <w:rFonts w:ascii="Times New Roman" w:eastAsia="Times New Roman" w:hAnsi="Times New Roman"/>
                <w:spacing w:val="-4"/>
                <w:sz w:val="24"/>
                <w:szCs w:val="24"/>
              </w:rPr>
              <w:t>плакатов);</w:t>
            </w:r>
          </w:p>
          <w:p w:rsidR="00901197" w:rsidRDefault="00BA6DB8" w:rsidP="004B76B7">
            <w:pPr>
              <w:keepNext/>
              <w:numPr>
                <w:ilvl w:val="0"/>
                <w:numId w:val="80"/>
              </w:numPr>
              <w:tabs>
                <w:tab w:val="left" w:pos="391"/>
              </w:tabs>
              <w:spacing w:line="213" w:lineRule="auto"/>
              <w:ind w:left="357" w:right="905" w:hanging="357"/>
              <w:rPr>
                <w:rFonts w:ascii="Times New Roman" w:hAnsi="Times New Roman"/>
                <w:spacing w:val="-4"/>
                <w:sz w:val="24"/>
                <w:szCs w:val="24"/>
                <w:lang w:val="ru-RU"/>
              </w:rPr>
            </w:pPr>
            <w:r w:rsidRPr="00901197">
              <w:rPr>
                <w:rFonts w:ascii="Times New Roman" w:eastAsia="Times New Roman" w:hAnsi="Times New Roman"/>
                <w:spacing w:val="-4"/>
                <w:sz w:val="24"/>
                <w:szCs w:val="24"/>
                <w:lang w:val="ru-RU"/>
              </w:rPr>
              <w:lastRenderedPageBreak/>
              <w:t xml:space="preserve">выполнение </w:t>
            </w:r>
            <w:r w:rsidRPr="00901197">
              <w:rPr>
                <w:rFonts w:ascii="Times New Roman" w:hAnsi="Times New Roman"/>
                <w:spacing w:val="-4"/>
                <w:sz w:val="24"/>
                <w:szCs w:val="24"/>
                <w:lang w:val="ru-RU"/>
              </w:rPr>
              <w:t>трудовых дейс</w:t>
            </w:r>
            <w:r w:rsidR="00E372EC">
              <w:rPr>
                <w:rFonts w:ascii="Times New Roman" w:hAnsi="Times New Roman"/>
                <w:spacing w:val="-4"/>
                <w:sz w:val="24"/>
                <w:szCs w:val="24"/>
                <w:lang w:val="ru-RU"/>
              </w:rPr>
              <w:t xml:space="preserve">твий (по </w:t>
            </w:r>
            <w:r w:rsidR="00901197">
              <w:rPr>
                <w:rFonts w:ascii="Times New Roman" w:hAnsi="Times New Roman"/>
                <w:spacing w:val="-4"/>
                <w:sz w:val="24"/>
                <w:szCs w:val="24"/>
                <w:lang w:val="ru-RU"/>
              </w:rPr>
              <w:t>собственной инициативе</w:t>
            </w:r>
            <w:r w:rsidRPr="00901197">
              <w:rPr>
                <w:rFonts w:ascii="Times New Roman" w:hAnsi="Times New Roman"/>
                <w:spacing w:val="-4"/>
                <w:sz w:val="24"/>
                <w:szCs w:val="24"/>
                <w:lang w:val="ru-RU"/>
              </w:rPr>
              <w:t>;</w:t>
            </w:r>
          </w:p>
          <w:p w:rsidR="00BA6DB8" w:rsidRPr="00901197" w:rsidRDefault="00E372EC" w:rsidP="004B76B7">
            <w:pPr>
              <w:keepNext/>
              <w:numPr>
                <w:ilvl w:val="0"/>
                <w:numId w:val="80"/>
              </w:numPr>
              <w:tabs>
                <w:tab w:val="left" w:pos="391"/>
              </w:tabs>
              <w:spacing w:line="213" w:lineRule="auto"/>
              <w:ind w:left="357" w:right="905" w:hanging="357"/>
              <w:rPr>
                <w:rFonts w:ascii="Times New Roman" w:hAnsi="Times New Roman"/>
                <w:spacing w:val="-4"/>
                <w:sz w:val="24"/>
                <w:szCs w:val="24"/>
                <w:lang w:val="ru-RU"/>
              </w:rPr>
            </w:pPr>
            <w:r>
              <w:rPr>
                <w:rFonts w:ascii="Times New Roman" w:eastAsia="Times New Roman" w:hAnsi="Times New Roman"/>
                <w:spacing w:val="-4"/>
                <w:sz w:val="24"/>
                <w:szCs w:val="24"/>
              </w:rPr>
              <w:t>экспериме</w:t>
            </w:r>
            <w:r w:rsidR="00BA6DB8" w:rsidRPr="00901197">
              <w:rPr>
                <w:rFonts w:ascii="Times New Roman" w:eastAsia="Times New Roman" w:hAnsi="Times New Roman"/>
                <w:spacing w:val="-4"/>
                <w:sz w:val="24"/>
                <w:szCs w:val="24"/>
              </w:rPr>
              <w:t>и</w:t>
            </w:r>
            <w:r>
              <w:rPr>
                <w:rFonts w:ascii="Times New Roman" w:eastAsia="Times New Roman" w:hAnsi="Times New Roman"/>
                <w:spacing w:val="-4"/>
                <w:sz w:val="24"/>
                <w:szCs w:val="24"/>
                <w:lang w:val="ru-RU"/>
              </w:rPr>
              <w:t>ти</w:t>
            </w:r>
            <w:r w:rsidR="00BA6DB8" w:rsidRPr="00901197">
              <w:rPr>
                <w:rFonts w:ascii="Times New Roman" w:eastAsia="Times New Roman" w:hAnsi="Times New Roman"/>
                <w:spacing w:val="-4"/>
                <w:sz w:val="24"/>
                <w:szCs w:val="24"/>
              </w:rPr>
              <w:t>рования.</w:t>
            </w:r>
          </w:p>
        </w:tc>
      </w:tr>
      <w:tr w:rsidR="00BA6DB8" w:rsidRPr="00BA6DB8" w:rsidTr="00746C5B">
        <w:trPr>
          <w:trHeight w:val="239"/>
        </w:trPr>
        <w:tc>
          <w:tcPr>
            <w:tcW w:w="4232" w:type="dxa"/>
            <w:tcBorders>
              <w:top w:val="nil"/>
              <w:left w:val="single" w:sz="8" w:space="0" w:color="000000"/>
              <w:bottom w:val="single" w:sz="8" w:space="0" w:color="000000"/>
              <w:right w:val="single" w:sz="8" w:space="0" w:color="000000"/>
            </w:tcBorders>
            <w:hideMark/>
          </w:tcPr>
          <w:p w:rsidR="00BA6DB8" w:rsidRPr="00321149" w:rsidRDefault="00321149" w:rsidP="004B76B7">
            <w:pPr>
              <w:keepNext/>
              <w:numPr>
                <w:ilvl w:val="0"/>
                <w:numId w:val="80"/>
              </w:numPr>
              <w:tabs>
                <w:tab w:val="left" w:pos="391"/>
              </w:tabs>
              <w:spacing w:line="213" w:lineRule="auto"/>
              <w:ind w:left="357" w:right="94" w:hanging="357"/>
              <w:jc w:val="both"/>
              <w:rPr>
                <w:rFonts w:ascii="Times New Roman" w:eastAsia="Times New Roman" w:hAnsi="Times New Roman" w:cs="Calibri"/>
                <w:spacing w:val="-4"/>
                <w:sz w:val="24"/>
                <w:szCs w:val="24"/>
                <w:lang w:val="ru-RU"/>
              </w:rPr>
            </w:pPr>
            <w:r w:rsidRPr="00321149">
              <w:rPr>
                <w:rFonts w:ascii="Times New Roman" w:eastAsia="Times New Roman" w:hAnsi="Times New Roman" w:cs="Calibri"/>
                <w:spacing w:val="-4"/>
                <w:sz w:val="24"/>
                <w:szCs w:val="24"/>
                <w:lang w:val="ru-RU"/>
              </w:rPr>
              <w:lastRenderedPageBreak/>
              <w:t>р</w:t>
            </w:r>
            <w:r w:rsidR="00BA6DB8" w:rsidRPr="00321149">
              <w:rPr>
                <w:rFonts w:ascii="Times New Roman" w:eastAsia="Times New Roman" w:hAnsi="Times New Roman" w:cs="Calibri"/>
                <w:spacing w:val="-4"/>
                <w:sz w:val="24"/>
                <w:szCs w:val="24"/>
                <w:lang w:val="ru-RU"/>
              </w:rPr>
              <w:t>исование</w:t>
            </w:r>
            <w:r w:rsidRPr="00321149">
              <w:rPr>
                <w:rFonts w:ascii="Times New Roman" w:eastAsia="Times New Roman" w:hAnsi="Times New Roman" w:cs="Calibri"/>
                <w:spacing w:val="-4"/>
                <w:sz w:val="24"/>
                <w:szCs w:val="24"/>
                <w:lang w:val="ru-RU"/>
              </w:rPr>
              <w:t xml:space="preserve"> </w:t>
            </w:r>
            <w:r w:rsidR="00BA6DB8" w:rsidRPr="00321149">
              <w:rPr>
                <w:rFonts w:ascii="Times New Roman" w:eastAsia="Times New Roman" w:hAnsi="Times New Roman" w:cs="Calibri"/>
                <w:spacing w:val="-4"/>
                <w:sz w:val="24"/>
                <w:szCs w:val="24"/>
                <w:lang w:val="ru-RU"/>
              </w:rPr>
              <w:t>иллюстраций</w:t>
            </w:r>
            <w:r w:rsidRPr="00321149">
              <w:rPr>
                <w:rFonts w:ascii="Times New Roman" w:eastAsia="Times New Roman" w:hAnsi="Times New Roman" w:cs="Calibri"/>
                <w:spacing w:val="-4"/>
                <w:sz w:val="24"/>
                <w:szCs w:val="24"/>
                <w:lang w:val="ru-RU"/>
              </w:rPr>
              <w:t xml:space="preserve"> </w:t>
            </w:r>
            <w:r w:rsidR="00BA6DB8" w:rsidRPr="00321149">
              <w:rPr>
                <w:rFonts w:ascii="Times New Roman" w:eastAsia="Times New Roman" w:hAnsi="Times New Roman" w:cs="Calibri"/>
                <w:spacing w:val="-4"/>
                <w:sz w:val="24"/>
                <w:szCs w:val="24"/>
                <w:lang w:val="ru-RU"/>
              </w:rPr>
              <w:t>к</w:t>
            </w:r>
            <w:r w:rsidRPr="00321149">
              <w:rPr>
                <w:rFonts w:ascii="Times New Roman" w:eastAsia="Times New Roman" w:hAnsi="Times New Roman" w:cs="Calibri"/>
                <w:spacing w:val="-4"/>
                <w:sz w:val="24"/>
                <w:szCs w:val="24"/>
                <w:lang w:val="ru-RU"/>
              </w:rPr>
              <w:t xml:space="preserve"> </w:t>
            </w:r>
            <w:r w:rsidR="00BA6DB8" w:rsidRPr="00321149">
              <w:rPr>
                <w:rFonts w:ascii="Times New Roman" w:eastAsia="Times New Roman" w:hAnsi="Times New Roman" w:cs="Calibri"/>
                <w:spacing w:val="-4"/>
                <w:sz w:val="24"/>
                <w:szCs w:val="24"/>
                <w:lang w:val="ru-RU"/>
              </w:rPr>
              <w:t>художественным</w:t>
            </w:r>
            <w:r w:rsidRPr="00321149">
              <w:rPr>
                <w:rFonts w:ascii="Times New Roman" w:eastAsia="Times New Roman" w:hAnsi="Times New Roman" w:cs="Calibri"/>
                <w:spacing w:val="-4"/>
                <w:sz w:val="24"/>
                <w:szCs w:val="24"/>
                <w:lang w:val="ru-RU"/>
              </w:rPr>
              <w:t xml:space="preserve"> </w:t>
            </w:r>
            <w:r w:rsidR="00BA6DB8" w:rsidRPr="00321149">
              <w:rPr>
                <w:rFonts w:ascii="Times New Roman" w:eastAsia="Times New Roman" w:hAnsi="Times New Roman" w:cs="Calibri"/>
                <w:spacing w:val="-4"/>
                <w:sz w:val="24"/>
                <w:szCs w:val="24"/>
                <w:lang w:val="ru-RU"/>
              </w:rPr>
              <w:t>произведениям,</w:t>
            </w:r>
            <w:r w:rsidRPr="00321149">
              <w:rPr>
                <w:rFonts w:ascii="Times New Roman" w:eastAsia="Times New Roman" w:hAnsi="Times New Roman" w:cs="Calibri"/>
                <w:spacing w:val="-4"/>
                <w:sz w:val="24"/>
                <w:szCs w:val="24"/>
                <w:lang w:val="ru-RU"/>
              </w:rPr>
              <w:t xml:space="preserve"> </w:t>
            </w:r>
            <w:r w:rsidR="00BA6DB8" w:rsidRPr="00321149">
              <w:rPr>
                <w:rFonts w:ascii="Times New Roman" w:eastAsia="Times New Roman" w:hAnsi="Times New Roman" w:cs="Calibri"/>
                <w:spacing w:val="-4"/>
                <w:sz w:val="24"/>
                <w:szCs w:val="24"/>
                <w:lang w:val="ru-RU"/>
              </w:rPr>
              <w:t>прослушанным</w:t>
            </w:r>
            <w:r w:rsidRPr="00321149">
              <w:rPr>
                <w:rFonts w:ascii="Times New Roman" w:eastAsia="Times New Roman" w:hAnsi="Times New Roman" w:cs="Calibri"/>
                <w:spacing w:val="-4"/>
                <w:sz w:val="24"/>
                <w:szCs w:val="24"/>
                <w:lang w:val="ru-RU"/>
              </w:rPr>
              <w:t xml:space="preserve"> </w:t>
            </w:r>
            <w:r w:rsidR="00BA6DB8" w:rsidRPr="00321149">
              <w:rPr>
                <w:rFonts w:ascii="Times New Roman" w:eastAsia="Times New Roman" w:hAnsi="Times New Roman" w:cs="Calibri"/>
                <w:spacing w:val="-4"/>
                <w:sz w:val="24"/>
                <w:szCs w:val="24"/>
                <w:lang w:val="ru-RU"/>
              </w:rPr>
              <w:t>музыкальным</w:t>
            </w:r>
            <w:r w:rsidRPr="00321149">
              <w:rPr>
                <w:rFonts w:ascii="Times New Roman" w:eastAsia="Times New Roman" w:hAnsi="Times New Roman" w:cs="Calibri"/>
                <w:spacing w:val="-4"/>
                <w:sz w:val="24"/>
                <w:szCs w:val="24"/>
                <w:lang w:val="ru-RU"/>
              </w:rPr>
              <w:t xml:space="preserve"> </w:t>
            </w:r>
            <w:r w:rsidR="00BA6DB8" w:rsidRPr="00321149">
              <w:rPr>
                <w:rFonts w:ascii="Times New Roman" w:eastAsia="Times New Roman" w:hAnsi="Times New Roman" w:cs="Calibri"/>
                <w:spacing w:val="-4"/>
                <w:sz w:val="24"/>
                <w:szCs w:val="24"/>
                <w:lang w:val="ru-RU"/>
              </w:rPr>
              <w:t>произведениям.</w:t>
            </w:r>
          </w:p>
          <w:p w:rsidR="00BA6DB8" w:rsidRPr="00321149" w:rsidRDefault="00BA6DB8" w:rsidP="004B76B7">
            <w:pPr>
              <w:keepNext/>
              <w:numPr>
                <w:ilvl w:val="0"/>
                <w:numId w:val="80"/>
              </w:numPr>
              <w:tabs>
                <w:tab w:val="left" w:pos="391"/>
              </w:tabs>
              <w:spacing w:line="213" w:lineRule="auto"/>
              <w:ind w:left="357" w:right="87" w:hanging="357"/>
              <w:jc w:val="both"/>
              <w:rPr>
                <w:rFonts w:ascii="Times New Roman" w:eastAsia="Times New Roman" w:hAnsi="Times New Roman" w:cs="Calibri"/>
                <w:spacing w:val="-4"/>
                <w:sz w:val="24"/>
                <w:szCs w:val="24"/>
                <w:lang w:val="ru-RU"/>
              </w:rPr>
            </w:pPr>
            <w:r w:rsidRPr="00321149">
              <w:rPr>
                <w:rFonts w:ascii="Times New Roman" w:eastAsia="Times New Roman" w:hAnsi="Times New Roman" w:cs="Calibri"/>
                <w:spacing w:val="-4"/>
                <w:sz w:val="24"/>
                <w:szCs w:val="24"/>
                <w:lang w:val="ru-RU"/>
              </w:rPr>
              <w:t xml:space="preserve">мастер-класс профориентационного характера </w:t>
            </w:r>
            <w:r w:rsidR="00321149" w:rsidRPr="00321149">
              <w:rPr>
                <w:rFonts w:ascii="Times New Roman" w:eastAsia="Times New Roman" w:hAnsi="Times New Roman" w:cs="Calibri"/>
                <w:spacing w:val="-4"/>
                <w:sz w:val="24"/>
                <w:szCs w:val="24"/>
                <w:lang w:val="ru-RU"/>
              </w:rPr>
              <w:t>–</w:t>
            </w:r>
            <w:r w:rsidRPr="00321149">
              <w:rPr>
                <w:rFonts w:ascii="Times New Roman" w:eastAsia="Times New Roman" w:hAnsi="Times New Roman" w:cs="Calibri"/>
                <w:spacing w:val="-4"/>
                <w:sz w:val="24"/>
                <w:szCs w:val="24"/>
                <w:lang w:val="ru-RU"/>
              </w:rPr>
              <w:t xml:space="preserve"> это</w:t>
            </w:r>
            <w:r w:rsidR="00321149"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погружение</w:t>
            </w:r>
            <w:r w:rsidR="00321149"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ребенка</w:t>
            </w:r>
            <w:r w:rsidR="00321149"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в</w:t>
            </w:r>
            <w:r w:rsidR="00321149"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выбранную</w:t>
            </w:r>
            <w:r w:rsidR="00321149"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профессию:</w:t>
            </w:r>
            <w:r w:rsidR="00321149"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от</w:t>
            </w:r>
            <w:r w:rsidR="00321149"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экипировки</w:t>
            </w:r>
            <w:r w:rsidR="00321149"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и</w:t>
            </w:r>
            <w:r w:rsidR="00321149"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антуража</w:t>
            </w:r>
            <w:r w:rsidR="00321149"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до</w:t>
            </w:r>
            <w:r w:rsidR="00321149"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простейших</w:t>
            </w:r>
            <w:r w:rsidR="00321149"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действий.</w:t>
            </w:r>
            <w:r w:rsidR="00321149"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Мастер-классы</w:t>
            </w:r>
            <w:r w:rsidR="00321149"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проводятся</w:t>
            </w:r>
            <w:r w:rsidR="00321149"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на</w:t>
            </w:r>
            <w:r w:rsidR="00321149"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базед</w:t>
            </w:r>
            <w:r w:rsidR="00321149"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ошкольной</w:t>
            </w:r>
            <w:r w:rsidR="00321149"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образовательной</w:t>
            </w:r>
            <w:r w:rsidR="00321149"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организации</w:t>
            </w:r>
            <w:r w:rsidR="00321149"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с</w:t>
            </w:r>
            <w:r w:rsidR="00321149"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привлечением</w:t>
            </w:r>
            <w:r w:rsidR="00321149"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родителей</w:t>
            </w:r>
            <w:r w:rsidR="00321149"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или</w:t>
            </w:r>
            <w:r w:rsidR="00321149"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специалистов,</w:t>
            </w:r>
            <w:r w:rsidR="00321149"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работающих</w:t>
            </w:r>
            <w:r w:rsidR="00321149"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на</w:t>
            </w:r>
            <w:r w:rsidR="00321149"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предприятиях</w:t>
            </w:r>
            <w:r w:rsidR="00321149"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города</w:t>
            </w:r>
            <w:r w:rsidR="00321149"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(села).</w:t>
            </w:r>
          </w:p>
          <w:p w:rsidR="00BA6DB8" w:rsidRPr="00321149" w:rsidRDefault="00321149" w:rsidP="004B76B7">
            <w:pPr>
              <w:keepNext/>
              <w:numPr>
                <w:ilvl w:val="0"/>
                <w:numId w:val="81"/>
              </w:numPr>
              <w:spacing w:line="213" w:lineRule="auto"/>
              <w:ind w:left="357" w:right="90" w:hanging="357"/>
              <w:jc w:val="both"/>
              <w:rPr>
                <w:rFonts w:ascii="Times New Roman" w:eastAsia="Times New Roman" w:hAnsi="Times New Roman" w:cs="Calibri"/>
                <w:spacing w:val="-4"/>
                <w:sz w:val="24"/>
                <w:szCs w:val="24"/>
                <w:lang w:val="ru-RU"/>
              </w:rPr>
            </w:pPr>
            <w:r w:rsidRPr="00321149">
              <w:rPr>
                <w:rFonts w:ascii="Times New Roman" w:eastAsia="Times New Roman" w:hAnsi="Times New Roman"/>
                <w:spacing w:val="-4"/>
                <w:sz w:val="24"/>
                <w:szCs w:val="24"/>
                <w:lang w:val="ru-RU"/>
              </w:rPr>
              <w:t>п</w:t>
            </w:r>
            <w:r w:rsidR="00BA6DB8" w:rsidRPr="00321149">
              <w:rPr>
                <w:rFonts w:ascii="Times New Roman" w:eastAsia="Times New Roman" w:hAnsi="Times New Roman"/>
                <w:spacing w:val="-4"/>
                <w:sz w:val="24"/>
                <w:szCs w:val="24"/>
                <w:lang w:val="ru-RU"/>
              </w:rPr>
              <w:t>рофориентационный</w:t>
            </w:r>
            <w:r w:rsidRPr="00321149">
              <w:rPr>
                <w:rFonts w:ascii="Times New Roman" w:eastAsia="Times New Roman" w:hAnsi="Times New Roman"/>
                <w:spacing w:val="-4"/>
                <w:sz w:val="24"/>
                <w:szCs w:val="24"/>
                <w:lang w:val="ru-RU"/>
              </w:rPr>
              <w:t xml:space="preserve"> </w:t>
            </w:r>
            <w:r w:rsidR="00BA6DB8" w:rsidRPr="00321149">
              <w:rPr>
                <w:rFonts w:ascii="Times New Roman" w:eastAsia="Times New Roman" w:hAnsi="Times New Roman"/>
                <w:spacing w:val="-4"/>
                <w:sz w:val="24"/>
                <w:szCs w:val="24"/>
                <w:lang w:val="ru-RU"/>
              </w:rPr>
              <w:t>квест</w:t>
            </w:r>
            <w:r w:rsidRPr="00321149">
              <w:rPr>
                <w:rFonts w:ascii="Times New Roman" w:eastAsia="Times New Roman" w:hAnsi="Times New Roman"/>
                <w:spacing w:val="-4"/>
                <w:sz w:val="24"/>
                <w:szCs w:val="24"/>
                <w:lang w:val="ru-RU"/>
              </w:rPr>
              <w:t xml:space="preserve"> </w:t>
            </w:r>
            <w:r w:rsidR="00BA6DB8" w:rsidRPr="00321149">
              <w:rPr>
                <w:rFonts w:ascii="Times New Roman" w:eastAsia="Times New Roman" w:hAnsi="Times New Roman"/>
                <w:spacing w:val="-4"/>
                <w:sz w:val="24"/>
                <w:szCs w:val="24"/>
                <w:lang w:val="ru-RU"/>
              </w:rPr>
              <w:t>предполагает</w:t>
            </w:r>
            <w:r w:rsidRPr="00321149">
              <w:rPr>
                <w:rFonts w:ascii="Times New Roman" w:eastAsia="Times New Roman" w:hAnsi="Times New Roman"/>
                <w:spacing w:val="-4"/>
                <w:sz w:val="24"/>
                <w:szCs w:val="24"/>
                <w:lang w:val="ru-RU"/>
              </w:rPr>
              <w:t xml:space="preserve"> </w:t>
            </w:r>
            <w:r w:rsidR="00BA6DB8" w:rsidRPr="00321149">
              <w:rPr>
                <w:rFonts w:ascii="Times New Roman" w:eastAsia="Times New Roman" w:hAnsi="Times New Roman"/>
                <w:spacing w:val="-4"/>
                <w:sz w:val="24"/>
                <w:szCs w:val="24"/>
                <w:lang w:val="ru-RU"/>
              </w:rPr>
              <w:t>наличие</w:t>
            </w:r>
            <w:r w:rsidRPr="00321149">
              <w:rPr>
                <w:rFonts w:ascii="Times New Roman" w:eastAsia="Times New Roman" w:hAnsi="Times New Roman"/>
                <w:spacing w:val="-4"/>
                <w:sz w:val="24"/>
                <w:szCs w:val="24"/>
                <w:lang w:val="ru-RU"/>
              </w:rPr>
              <w:t xml:space="preserve"> </w:t>
            </w:r>
            <w:r w:rsidR="00BA6DB8" w:rsidRPr="00321149">
              <w:rPr>
                <w:rFonts w:ascii="Times New Roman" w:eastAsia="Times New Roman" w:hAnsi="Times New Roman"/>
                <w:spacing w:val="-4"/>
                <w:sz w:val="24"/>
                <w:szCs w:val="24"/>
                <w:lang w:val="ru-RU"/>
              </w:rPr>
              <w:t>вопроса,</w:t>
            </w:r>
            <w:r w:rsidRPr="00321149">
              <w:rPr>
                <w:rFonts w:ascii="Times New Roman" w:eastAsia="Times New Roman" w:hAnsi="Times New Roman"/>
                <w:spacing w:val="-4"/>
                <w:sz w:val="24"/>
                <w:szCs w:val="24"/>
                <w:lang w:val="ru-RU"/>
              </w:rPr>
              <w:t xml:space="preserve"> </w:t>
            </w:r>
            <w:r w:rsidR="00BA6DB8" w:rsidRPr="00321149">
              <w:rPr>
                <w:rFonts w:ascii="Times New Roman" w:eastAsia="Times New Roman" w:hAnsi="Times New Roman"/>
                <w:spacing w:val="-4"/>
                <w:sz w:val="24"/>
                <w:szCs w:val="24"/>
                <w:lang w:val="ru-RU"/>
              </w:rPr>
              <w:t>на</w:t>
            </w:r>
            <w:r w:rsidRPr="00321149">
              <w:rPr>
                <w:rFonts w:ascii="Times New Roman" w:eastAsia="Times New Roman" w:hAnsi="Times New Roman"/>
                <w:spacing w:val="-4"/>
                <w:sz w:val="24"/>
                <w:szCs w:val="24"/>
                <w:lang w:val="ru-RU"/>
              </w:rPr>
              <w:t xml:space="preserve"> </w:t>
            </w:r>
            <w:r w:rsidR="00BA6DB8" w:rsidRPr="00321149">
              <w:rPr>
                <w:rFonts w:ascii="Times New Roman" w:eastAsia="Times New Roman" w:hAnsi="Times New Roman"/>
                <w:spacing w:val="-4"/>
                <w:sz w:val="24"/>
                <w:szCs w:val="24"/>
                <w:lang w:val="ru-RU"/>
              </w:rPr>
              <w:t>который</w:t>
            </w:r>
            <w:r w:rsidRPr="00321149">
              <w:rPr>
                <w:rFonts w:ascii="Times New Roman" w:eastAsia="Times New Roman" w:hAnsi="Times New Roman"/>
                <w:spacing w:val="-4"/>
                <w:sz w:val="24"/>
                <w:szCs w:val="24"/>
                <w:lang w:val="ru-RU"/>
              </w:rPr>
              <w:t xml:space="preserve"> </w:t>
            </w:r>
            <w:r w:rsidR="00BA6DB8" w:rsidRPr="00321149">
              <w:rPr>
                <w:rFonts w:ascii="Times New Roman" w:eastAsia="Times New Roman" w:hAnsi="Times New Roman"/>
                <w:spacing w:val="-4"/>
                <w:sz w:val="24"/>
                <w:szCs w:val="24"/>
                <w:lang w:val="ru-RU"/>
              </w:rPr>
              <w:t>должны</w:t>
            </w:r>
            <w:r w:rsidRPr="00321149">
              <w:rPr>
                <w:rFonts w:ascii="Times New Roman" w:eastAsia="Times New Roman" w:hAnsi="Times New Roman"/>
                <w:spacing w:val="-4"/>
                <w:sz w:val="24"/>
                <w:szCs w:val="24"/>
                <w:lang w:val="ru-RU"/>
              </w:rPr>
              <w:t xml:space="preserve"> </w:t>
            </w:r>
            <w:r w:rsidR="00BA6DB8" w:rsidRPr="00321149">
              <w:rPr>
                <w:rFonts w:ascii="Times New Roman" w:eastAsia="Times New Roman" w:hAnsi="Times New Roman"/>
                <w:spacing w:val="-4"/>
                <w:sz w:val="24"/>
                <w:szCs w:val="24"/>
                <w:lang w:val="ru-RU"/>
              </w:rPr>
              <w:t>найти</w:t>
            </w:r>
            <w:r w:rsidRPr="00321149">
              <w:rPr>
                <w:rFonts w:ascii="Times New Roman" w:eastAsia="Times New Roman" w:hAnsi="Times New Roman"/>
                <w:spacing w:val="-4"/>
                <w:sz w:val="24"/>
                <w:szCs w:val="24"/>
                <w:lang w:val="ru-RU"/>
              </w:rPr>
              <w:t xml:space="preserve"> </w:t>
            </w:r>
            <w:r w:rsidR="00BA6DB8" w:rsidRPr="00321149">
              <w:rPr>
                <w:rFonts w:ascii="Times New Roman" w:eastAsia="Times New Roman" w:hAnsi="Times New Roman"/>
                <w:spacing w:val="-4"/>
                <w:sz w:val="24"/>
                <w:szCs w:val="24"/>
                <w:lang w:val="ru-RU"/>
              </w:rPr>
              <w:t>ответ</w:t>
            </w:r>
            <w:r w:rsidRPr="00321149">
              <w:rPr>
                <w:rFonts w:ascii="Times New Roman" w:eastAsia="Times New Roman" w:hAnsi="Times New Roman"/>
                <w:spacing w:val="-4"/>
                <w:sz w:val="24"/>
                <w:szCs w:val="24"/>
                <w:lang w:val="ru-RU"/>
              </w:rPr>
              <w:t xml:space="preserve"> </w:t>
            </w:r>
            <w:r w:rsidR="00BA6DB8" w:rsidRPr="00321149">
              <w:rPr>
                <w:rFonts w:ascii="Times New Roman" w:eastAsia="Times New Roman" w:hAnsi="Times New Roman"/>
                <w:spacing w:val="-4"/>
                <w:sz w:val="24"/>
                <w:szCs w:val="24"/>
                <w:lang w:val="ru-RU"/>
              </w:rPr>
              <w:t>команды детей, выполняя различные задания. В процессе квеста</w:t>
            </w:r>
            <w:r w:rsidRPr="00321149">
              <w:rPr>
                <w:rFonts w:ascii="Times New Roman" w:eastAsia="Times New Roman" w:hAnsi="Times New Roman"/>
                <w:spacing w:val="-4"/>
                <w:sz w:val="24"/>
                <w:szCs w:val="24"/>
                <w:lang w:val="ru-RU"/>
              </w:rPr>
              <w:t xml:space="preserve"> </w:t>
            </w:r>
            <w:r w:rsidR="00BA6DB8" w:rsidRPr="00321149">
              <w:rPr>
                <w:rFonts w:ascii="Times New Roman" w:eastAsia="Times New Roman" w:hAnsi="Times New Roman"/>
                <w:spacing w:val="-4"/>
                <w:sz w:val="24"/>
                <w:szCs w:val="24"/>
                <w:lang w:val="ru-RU"/>
              </w:rPr>
              <w:t>возможно поочередное посещение детьми (группой из</w:t>
            </w:r>
            <w:r w:rsidRPr="00321149">
              <w:rPr>
                <w:rFonts w:ascii="Times New Roman" w:eastAsia="Times New Roman" w:hAnsi="Times New Roman"/>
                <w:spacing w:val="-4"/>
                <w:sz w:val="24"/>
                <w:szCs w:val="24"/>
                <w:lang w:val="ru-RU"/>
              </w:rPr>
              <w:t xml:space="preserve"> </w:t>
            </w:r>
            <w:r w:rsidR="00BA6DB8" w:rsidRPr="00321149">
              <w:rPr>
                <w:rFonts w:ascii="Times New Roman" w:eastAsia="Times New Roman" w:hAnsi="Times New Roman"/>
                <w:spacing w:val="-4"/>
                <w:sz w:val="24"/>
                <w:szCs w:val="24"/>
                <w:lang w:val="ru-RU"/>
              </w:rPr>
              <w:t>5–7</w:t>
            </w:r>
            <w:r w:rsidRPr="00321149">
              <w:rPr>
                <w:rFonts w:ascii="Times New Roman" w:eastAsia="Times New Roman" w:hAnsi="Times New Roman"/>
                <w:spacing w:val="-4"/>
                <w:sz w:val="24"/>
                <w:szCs w:val="24"/>
                <w:lang w:val="ru-RU"/>
              </w:rPr>
              <w:t xml:space="preserve"> </w:t>
            </w:r>
            <w:r w:rsidR="00BA6DB8" w:rsidRPr="00321149">
              <w:rPr>
                <w:rFonts w:ascii="Times New Roman" w:eastAsia="Times New Roman" w:hAnsi="Times New Roman"/>
                <w:spacing w:val="-4"/>
                <w:sz w:val="24"/>
                <w:szCs w:val="24"/>
                <w:lang w:val="ru-RU"/>
              </w:rPr>
              <w:t>человек)</w:t>
            </w:r>
            <w:r w:rsidRPr="00321149">
              <w:rPr>
                <w:rFonts w:ascii="Times New Roman" w:eastAsia="Times New Roman" w:hAnsi="Times New Roman"/>
                <w:spacing w:val="-4"/>
                <w:sz w:val="24"/>
                <w:szCs w:val="24"/>
                <w:lang w:val="ru-RU"/>
              </w:rPr>
              <w:t xml:space="preserve"> </w:t>
            </w:r>
            <w:r w:rsidR="00BA6DB8" w:rsidRPr="00321149">
              <w:rPr>
                <w:rFonts w:ascii="Times New Roman" w:eastAsia="Times New Roman" w:hAnsi="Times New Roman"/>
                <w:spacing w:val="-4"/>
                <w:sz w:val="24"/>
                <w:szCs w:val="24"/>
                <w:lang w:val="ru-RU"/>
              </w:rPr>
              <w:t>в</w:t>
            </w:r>
            <w:r w:rsidRPr="00321149">
              <w:rPr>
                <w:rFonts w:ascii="Times New Roman" w:eastAsia="Times New Roman" w:hAnsi="Times New Roman"/>
                <w:spacing w:val="-4"/>
                <w:sz w:val="24"/>
                <w:szCs w:val="24"/>
                <w:lang w:val="ru-RU"/>
              </w:rPr>
              <w:t xml:space="preserve"> </w:t>
            </w:r>
            <w:r w:rsidR="00BA6DB8" w:rsidRPr="00321149">
              <w:rPr>
                <w:rFonts w:ascii="Times New Roman" w:eastAsia="Times New Roman" w:hAnsi="Times New Roman"/>
                <w:spacing w:val="-4"/>
                <w:sz w:val="24"/>
                <w:szCs w:val="24"/>
                <w:lang w:val="ru-RU"/>
              </w:rPr>
              <w:t>сопровождении</w:t>
            </w:r>
            <w:r w:rsidRPr="00321149">
              <w:rPr>
                <w:rFonts w:ascii="Times New Roman" w:eastAsia="Times New Roman" w:hAnsi="Times New Roman"/>
                <w:spacing w:val="-4"/>
                <w:sz w:val="24"/>
                <w:szCs w:val="24"/>
                <w:lang w:val="ru-RU"/>
              </w:rPr>
              <w:t xml:space="preserve"> </w:t>
            </w:r>
            <w:r w:rsidR="00BA6DB8" w:rsidRPr="00321149">
              <w:rPr>
                <w:rFonts w:ascii="Times New Roman" w:eastAsia="Times New Roman" w:hAnsi="Times New Roman"/>
                <w:spacing w:val="-4"/>
                <w:sz w:val="24"/>
                <w:szCs w:val="24"/>
                <w:lang w:val="ru-RU"/>
              </w:rPr>
              <w:t>педагога</w:t>
            </w:r>
            <w:r w:rsidRPr="00321149">
              <w:rPr>
                <w:rFonts w:ascii="Times New Roman" w:eastAsia="Times New Roman" w:hAnsi="Times New Roman"/>
                <w:spacing w:val="-4"/>
                <w:sz w:val="24"/>
                <w:szCs w:val="24"/>
                <w:lang w:val="ru-RU"/>
              </w:rPr>
              <w:t xml:space="preserve"> </w:t>
            </w:r>
            <w:r w:rsidR="00BA6DB8" w:rsidRPr="00321149">
              <w:rPr>
                <w:rFonts w:ascii="Times New Roman" w:eastAsia="Times New Roman" w:hAnsi="Times New Roman"/>
                <w:spacing w:val="-4"/>
                <w:sz w:val="24"/>
                <w:szCs w:val="24"/>
                <w:lang w:val="ru-RU"/>
              </w:rPr>
              <w:t>нескольких</w:t>
            </w:r>
            <w:r w:rsidRPr="00321149">
              <w:rPr>
                <w:rFonts w:ascii="Times New Roman" w:eastAsia="Times New Roman" w:hAnsi="Times New Roman"/>
                <w:spacing w:val="-4"/>
                <w:sz w:val="24"/>
                <w:szCs w:val="24"/>
                <w:lang w:val="ru-RU"/>
              </w:rPr>
              <w:t xml:space="preserve"> </w:t>
            </w:r>
            <w:r w:rsidR="00BA6DB8" w:rsidRPr="00321149">
              <w:rPr>
                <w:rFonts w:ascii="Times New Roman" w:eastAsia="Times New Roman" w:hAnsi="Times New Roman"/>
                <w:spacing w:val="-4"/>
                <w:sz w:val="24"/>
                <w:szCs w:val="24"/>
                <w:lang w:val="ru-RU"/>
              </w:rPr>
              <w:t>профильных</w:t>
            </w:r>
            <w:r w:rsidRPr="00321149">
              <w:rPr>
                <w:rFonts w:ascii="Times New Roman" w:eastAsia="Times New Roman" w:hAnsi="Times New Roman"/>
                <w:spacing w:val="-4"/>
                <w:sz w:val="24"/>
                <w:szCs w:val="24"/>
                <w:lang w:val="ru-RU"/>
              </w:rPr>
              <w:t xml:space="preserve"> </w:t>
            </w:r>
            <w:r w:rsidR="00BA6DB8" w:rsidRPr="00321149">
              <w:rPr>
                <w:rFonts w:ascii="Times New Roman" w:eastAsia="Times New Roman" w:hAnsi="Times New Roman"/>
                <w:spacing w:val="-4"/>
                <w:sz w:val="24"/>
                <w:szCs w:val="24"/>
                <w:lang w:val="ru-RU"/>
              </w:rPr>
              <w:t>мастерских,</w:t>
            </w:r>
            <w:r w:rsidRPr="00321149">
              <w:rPr>
                <w:rFonts w:ascii="Times New Roman" w:eastAsia="Times New Roman" w:hAnsi="Times New Roman"/>
                <w:spacing w:val="-4"/>
                <w:sz w:val="24"/>
                <w:szCs w:val="24"/>
                <w:lang w:val="ru-RU"/>
              </w:rPr>
              <w:t xml:space="preserve"> </w:t>
            </w:r>
            <w:r w:rsidR="00BA6DB8" w:rsidRPr="00321149">
              <w:rPr>
                <w:rFonts w:ascii="Times New Roman" w:eastAsia="Times New Roman" w:hAnsi="Times New Roman"/>
                <w:spacing w:val="-4"/>
                <w:sz w:val="24"/>
                <w:szCs w:val="24"/>
                <w:lang w:val="ru-RU"/>
              </w:rPr>
              <w:t>на</w:t>
            </w:r>
            <w:r w:rsidRPr="00321149">
              <w:rPr>
                <w:rFonts w:ascii="Times New Roman" w:eastAsia="Times New Roman" w:hAnsi="Times New Roman"/>
                <w:spacing w:val="-4"/>
                <w:sz w:val="24"/>
                <w:szCs w:val="24"/>
                <w:lang w:val="ru-RU"/>
              </w:rPr>
              <w:t xml:space="preserve"> </w:t>
            </w:r>
            <w:r w:rsidR="00BA6DB8" w:rsidRPr="00321149">
              <w:rPr>
                <w:rFonts w:ascii="Times New Roman" w:eastAsia="Times New Roman" w:hAnsi="Times New Roman"/>
                <w:spacing w:val="-4"/>
                <w:sz w:val="24"/>
                <w:szCs w:val="24"/>
                <w:lang w:val="ru-RU"/>
              </w:rPr>
              <w:t>которых</w:t>
            </w:r>
            <w:r w:rsidRPr="00321149">
              <w:rPr>
                <w:rFonts w:ascii="Times New Roman" w:eastAsia="Times New Roman" w:hAnsi="Times New Roman"/>
                <w:spacing w:val="-4"/>
                <w:sz w:val="24"/>
                <w:szCs w:val="24"/>
                <w:lang w:val="ru-RU"/>
              </w:rPr>
              <w:t xml:space="preserve"> </w:t>
            </w:r>
            <w:r w:rsidR="00BA6DB8" w:rsidRPr="00321149">
              <w:rPr>
                <w:rFonts w:ascii="Times New Roman" w:eastAsia="Times New Roman" w:hAnsi="Times New Roman"/>
                <w:spacing w:val="-4"/>
                <w:sz w:val="24"/>
                <w:szCs w:val="24"/>
                <w:lang w:val="ru-RU"/>
              </w:rPr>
              <w:t>им</w:t>
            </w:r>
            <w:r w:rsidRPr="00321149">
              <w:rPr>
                <w:rFonts w:ascii="Times New Roman" w:eastAsia="Times New Roman" w:hAnsi="Times New Roman"/>
                <w:spacing w:val="-4"/>
                <w:sz w:val="24"/>
                <w:szCs w:val="24"/>
                <w:lang w:val="ru-RU"/>
              </w:rPr>
              <w:t xml:space="preserve"> </w:t>
            </w:r>
            <w:r w:rsidR="00BA6DB8" w:rsidRPr="00321149">
              <w:rPr>
                <w:rFonts w:ascii="Times New Roman" w:eastAsia="Times New Roman" w:hAnsi="Times New Roman"/>
                <w:spacing w:val="-4"/>
                <w:sz w:val="24"/>
                <w:szCs w:val="24"/>
                <w:lang w:val="ru-RU"/>
              </w:rPr>
              <w:t>необходимо</w:t>
            </w:r>
            <w:r w:rsidRPr="00321149">
              <w:rPr>
                <w:rFonts w:ascii="Times New Roman" w:eastAsia="Times New Roman" w:hAnsi="Times New Roman"/>
                <w:spacing w:val="-4"/>
                <w:sz w:val="24"/>
                <w:szCs w:val="24"/>
                <w:lang w:val="ru-RU"/>
              </w:rPr>
              <w:t xml:space="preserve"> </w:t>
            </w:r>
            <w:r w:rsidR="00BA6DB8" w:rsidRPr="00321149">
              <w:rPr>
                <w:rFonts w:ascii="Times New Roman" w:eastAsia="Times New Roman" w:hAnsi="Times New Roman"/>
                <w:spacing w:val="-4"/>
                <w:sz w:val="24"/>
                <w:szCs w:val="24"/>
                <w:lang w:val="ru-RU"/>
              </w:rPr>
              <w:t>действовать</w:t>
            </w:r>
            <w:r w:rsidRPr="00321149">
              <w:rPr>
                <w:rFonts w:ascii="Times New Roman" w:eastAsia="Times New Roman" w:hAnsi="Times New Roman"/>
                <w:spacing w:val="-4"/>
                <w:sz w:val="24"/>
                <w:szCs w:val="24"/>
                <w:lang w:val="ru-RU"/>
              </w:rPr>
              <w:t xml:space="preserve"> </w:t>
            </w:r>
            <w:r w:rsidR="00BA6DB8" w:rsidRPr="00321149">
              <w:rPr>
                <w:rFonts w:ascii="Times New Roman" w:eastAsia="Times New Roman" w:hAnsi="Times New Roman"/>
                <w:spacing w:val="-4"/>
                <w:sz w:val="24"/>
                <w:szCs w:val="24"/>
                <w:lang w:val="ru-RU"/>
              </w:rPr>
              <w:t>в</w:t>
            </w:r>
            <w:r w:rsidRPr="00321149">
              <w:rPr>
                <w:rFonts w:ascii="Times New Roman" w:eastAsia="Times New Roman" w:hAnsi="Times New Roman"/>
                <w:spacing w:val="-4"/>
                <w:sz w:val="24"/>
                <w:szCs w:val="24"/>
                <w:lang w:val="ru-RU"/>
              </w:rPr>
              <w:t xml:space="preserve"> </w:t>
            </w:r>
            <w:r w:rsidR="00BA6DB8" w:rsidRPr="00321149">
              <w:rPr>
                <w:rFonts w:ascii="Times New Roman" w:eastAsia="Times New Roman" w:hAnsi="Times New Roman"/>
                <w:spacing w:val="-4"/>
                <w:sz w:val="24"/>
                <w:szCs w:val="24"/>
                <w:lang w:val="ru-RU"/>
              </w:rPr>
              <w:lastRenderedPageBreak/>
              <w:t>условиях</w:t>
            </w:r>
            <w:r w:rsidRPr="00321149">
              <w:rPr>
                <w:rFonts w:ascii="Times New Roman" w:eastAsia="Times New Roman" w:hAnsi="Times New Roman"/>
                <w:spacing w:val="-4"/>
                <w:sz w:val="24"/>
                <w:szCs w:val="24"/>
                <w:lang w:val="ru-RU"/>
              </w:rPr>
              <w:t xml:space="preserve"> </w:t>
            </w:r>
            <w:r w:rsidR="00BA6DB8" w:rsidRPr="00321149">
              <w:rPr>
                <w:rFonts w:ascii="Times New Roman" w:eastAsia="Times New Roman" w:hAnsi="Times New Roman"/>
                <w:spacing w:val="-4"/>
                <w:sz w:val="24"/>
                <w:szCs w:val="24"/>
                <w:lang w:val="ru-RU"/>
              </w:rPr>
              <w:t>неопределенности,</w:t>
            </w:r>
            <w:r w:rsidRPr="00321149">
              <w:rPr>
                <w:rFonts w:ascii="Times New Roman" w:eastAsia="Times New Roman" w:hAnsi="Times New Roman"/>
                <w:spacing w:val="-4"/>
                <w:sz w:val="24"/>
                <w:szCs w:val="24"/>
                <w:lang w:val="ru-RU"/>
              </w:rPr>
              <w:t xml:space="preserve"> </w:t>
            </w:r>
            <w:r w:rsidR="00BA6DB8" w:rsidRPr="00321149">
              <w:rPr>
                <w:rFonts w:ascii="Times New Roman" w:eastAsia="Times New Roman" w:hAnsi="Times New Roman"/>
                <w:spacing w:val="-4"/>
                <w:sz w:val="24"/>
                <w:szCs w:val="24"/>
                <w:lang w:val="ru-RU"/>
              </w:rPr>
              <w:t>проявлять</w:t>
            </w:r>
            <w:r w:rsidRPr="00321149">
              <w:rPr>
                <w:rFonts w:ascii="Times New Roman" w:eastAsia="Times New Roman" w:hAnsi="Times New Roman"/>
                <w:spacing w:val="-4"/>
                <w:sz w:val="24"/>
                <w:szCs w:val="24"/>
                <w:lang w:val="ru-RU"/>
              </w:rPr>
              <w:t xml:space="preserve"> </w:t>
            </w:r>
            <w:r w:rsidR="00BA6DB8" w:rsidRPr="00321149">
              <w:rPr>
                <w:rFonts w:ascii="Times New Roman" w:eastAsia="Times New Roman" w:hAnsi="Times New Roman"/>
                <w:spacing w:val="-4"/>
                <w:sz w:val="24"/>
                <w:szCs w:val="24"/>
                <w:lang w:val="ru-RU"/>
              </w:rPr>
              <w:t>навыки</w:t>
            </w:r>
            <w:r w:rsidRPr="00321149">
              <w:rPr>
                <w:rFonts w:ascii="Times New Roman" w:eastAsia="Times New Roman" w:hAnsi="Times New Roman"/>
                <w:spacing w:val="-4"/>
                <w:sz w:val="24"/>
                <w:szCs w:val="24"/>
                <w:lang w:val="ru-RU"/>
              </w:rPr>
              <w:t xml:space="preserve"> </w:t>
            </w:r>
            <w:r w:rsidR="00BA6DB8" w:rsidRPr="00321149">
              <w:rPr>
                <w:rFonts w:ascii="Times New Roman" w:eastAsia="Times New Roman" w:hAnsi="Times New Roman"/>
                <w:spacing w:val="-4"/>
                <w:sz w:val="24"/>
                <w:szCs w:val="24"/>
                <w:lang w:val="ru-RU"/>
              </w:rPr>
              <w:t>командной</w:t>
            </w:r>
            <w:r w:rsidRPr="00321149">
              <w:rPr>
                <w:rFonts w:ascii="Times New Roman" w:eastAsia="Times New Roman" w:hAnsi="Times New Roman"/>
                <w:spacing w:val="-4"/>
                <w:sz w:val="24"/>
                <w:szCs w:val="24"/>
                <w:lang w:val="ru-RU"/>
              </w:rPr>
              <w:t xml:space="preserve"> </w:t>
            </w:r>
            <w:r w:rsidR="00BA6DB8" w:rsidRPr="00321149">
              <w:rPr>
                <w:rFonts w:ascii="Times New Roman" w:eastAsia="Times New Roman" w:hAnsi="Times New Roman"/>
                <w:spacing w:val="-4"/>
                <w:sz w:val="24"/>
                <w:szCs w:val="24"/>
                <w:lang w:val="ru-RU"/>
              </w:rPr>
              <w:t>работы,</w:t>
            </w:r>
            <w:r w:rsidRPr="00321149">
              <w:rPr>
                <w:rFonts w:ascii="Times New Roman" w:eastAsia="Times New Roman" w:hAnsi="Times New Roman"/>
                <w:spacing w:val="-4"/>
                <w:sz w:val="24"/>
                <w:szCs w:val="24"/>
                <w:lang w:val="ru-RU"/>
              </w:rPr>
              <w:t xml:space="preserve"> </w:t>
            </w:r>
            <w:r w:rsidR="00BA6DB8" w:rsidRPr="00321149">
              <w:rPr>
                <w:rFonts w:ascii="Times New Roman" w:eastAsia="Times New Roman" w:hAnsi="Times New Roman"/>
                <w:spacing w:val="-4"/>
                <w:sz w:val="24"/>
                <w:szCs w:val="24"/>
                <w:lang w:val="ru-RU"/>
              </w:rPr>
              <w:t>креативность</w:t>
            </w:r>
            <w:r w:rsidRPr="00321149">
              <w:rPr>
                <w:rFonts w:ascii="Times New Roman" w:eastAsia="Times New Roman" w:hAnsi="Times New Roman"/>
                <w:spacing w:val="-4"/>
                <w:sz w:val="24"/>
                <w:szCs w:val="24"/>
                <w:lang w:val="ru-RU"/>
              </w:rPr>
              <w:t xml:space="preserve"> </w:t>
            </w:r>
            <w:r w:rsidR="00BA6DB8" w:rsidRPr="00321149">
              <w:rPr>
                <w:rFonts w:ascii="Times New Roman" w:eastAsia="Times New Roman" w:hAnsi="Times New Roman"/>
                <w:spacing w:val="-4"/>
                <w:sz w:val="24"/>
                <w:szCs w:val="24"/>
                <w:lang w:val="ru-RU"/>
              </w:rPr>
              <w:t>мышления.</w:t>
            </w:r>
          </w:p>
          <w:p w:rsidR="00BA6DB8" w:rsidRPr="00321149" w:rsidRDefault="00BA6DB8" w:rsidP="004B76B7">
            <w:pPr>
              <w:keepNext/>
              <w:numPr>
                <w:ilvl w:val="0"/>
                <w:numId w:val="81"/>
              </w:numPr>
              <w:tabs>
                <w:tab w:val="left" w:pos="391"/>
              </w:tabs>
              <w:spacing w:line="213" w:lineRule="auto"/>
              <w:ind w:left="357" w:right="90" w:hanging="357"/>
              <w:jc w:val="both"/>
              <w:rPr>
                <w:rFonts w:ascii="Times New Roman" w:eastAsia="Times New Roman" w:hAnsi="Times New Roman" w:cs="Calibri"/>
                <w:spacing w:val="-4"/>
                <w:sz w:val="24"/>
                <w:szCs w:val="24"/>
                <w:lang w:val="ru-RU"/>
              </w:rPr>
            </w:pPr>
            <w:r w:rsidRPr="00321149">
              <w:rPr>
                <w:rFonts w:ascii="Times New Roman" w:eastAsia="Times New Roman" w:hAnsi="Times New Roman" w:cs="Calibri"/>
                <w:spacing w:val="-4"/>
                <w:sz w:val="24"/>
                <w:szCs w:val="24"/>
                <w:lang w:val="ru-RU"/>
              </w:rPr>
              <w:t>создание лэпбука («наколенная книга») представляет</w:t>
            </w:r>
            <w:r w:rsidR="00321149"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собой</w:t>
            </w:r>
            <w:r w:rsidR="00321149"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тематическую</w:t>
            </w:r>
            <w:r w:rsidR="00321149"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папку,</w:t>
            </w:r>
            <w:r w:rsidR="00321149"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книжку-раскладушку,</w:t>
            </w:r>
            <w:r w:rsidR="00321149"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в</w:t>
            </w:r>
            <w:r w:rsidR="00321149"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которой</w:t>
            </w:r>
            <w:r w:rsidR="00321149"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собраны</w:t>
            </w:r>
            <w:r w:rsidR="00321149"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материалы</w:t>
            </w:r>
            <w:r w:rsidR="00321149"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на</w:t>
            </w:r>
            <w:r w:rsidR="00321149" w:rsidRPr="00321149">
              <w:rPr>
                <w:rFonts w:ascii="Times New Roman" w:eastAsia="Times New Roman" w:hAnsi="Times New Roman" w:cs="Calibri"/>
                <w:spacing w:val="-4"/>
                <w:sz w:val="24"/>
                <w:szCs w:val="24"/>
                <w:lang w:val="ru-RU"/>
              </w:rPr>
              <w:t xml:space="preserve"> </w:t>
            </w:r>
            <w:r w:rsidRPr="00321149">
              <w:rPr>
                <w:rFonts w:ascii="Times New Roman" w:eastAsia="Times New Roman" w:hAnsi="Times New Roman" w:cs="Calibri"/>
                <w:spacing w:val="-4"/>
                <w:sz w:val="24"/>
                <w:szCs w:val="24"/>
                <w:lang w:val="ru-RU"/>
              </w:rPr>
              <w:t>определенную тему.</w:t>
            </w:r>
          </w:p>
          <w:p w:rsidR="00BA6DB8" w:rsidRPr="00321149" w:rsidRDefault="00321149" w:rsidP="004B76B7">
            <w:pPr>
              <w:keepNext/>
              <w:numPr>
                <w:ilvl w:val="0"/>
                <w:numId w:val="81"/>
              </w:numPr>
              <w:tabs>
                <w:tab w:val="left" w:pos="391"/>
              </w:tabs>
              <w:spacing w:line="213" w:lineRule="auto"/>
              <w:ind w:left="357" w:right="91" w:hanging="357"/>
              <w:jc w:val="both"/>
              <w:rPr>
                <w:rFonts w:ascii="Times New Roman" w:eastAsia="Times New Roman" w:hAnsi="Times New Roman" w:cs="Calibri"/>
                <w:spacing w:val="-4"/>
                <w:sz w:val="24"/>
                <w:szCs w:val="24"/>
                <w:lang w:val="ru-RU"/>
              </w:rPr>
            </w:pPr>
            <w:r w:rsidRPr="00321149">
              <w:rPr>
                <w:rFonts w:ascii="Times New Roman" w:eastAsia="Times New Roman" w:hAnsi="Times New Roman" w:cs="Calibri"/>
                <w:spacing w:val="-4"/>
                <w:sz w:val="24"/>
                <w:szCs w:val="24"/>
                <w:lang w:val="ru-RU"/>
              </w:rPr>
              <w:t>в</w:t>
            </w:r>
            <w:r w:rsidR="00BA6DB8" w:rsidRPr="00321149">
              <w:rPr>
                <w:rFonts w:ascii="Times New Roman" w:eastAsia="Times New Roman" w:hAnsi="Times New Roman" w:cs="Calibri"/>
                <w:spacing w:val="-4"/>
                <w:sz w:val="24"/>
                <w:szCs w:val="24"/>
                <w:lang w:val="ru-RU"/>
              </w:rPr>
              <w:t>иртуальные</w:t>
            </w:r>
            <w:r w:rsidRPr="00321149">
              <w:rPr>
                <w:rFonts w:ascii="Times New Roman" w:eastAsia="Times New Roman" w:hAnsi="Times New Roman" w:cs="Calibri"/>
                <w:spacing w:val="-4"/>
                <w:sz w:val="24"/>
                <w:szCs w:val="24"/>
                <w:lang w:val="ru-RU"/>
              </w:rPr>
              <w:t xml:space="preserve"> </w:t>
            </w:r>
            <w:r w:rsidR="00BA6DB8" w:rsidRPr="00321149">
              <w:rPr>
                <w:rFonts w:ascii="Times New Roman" w:eastAsia="Times New Roman" w:hAnsi="Times New Roman" w:cs="Calibri"/>
                <w:spacing w:val="-4"/>
                <w:sz w:val="24"/>
                <w:szCs w:val="24"/>
                <w:lang w:val="ru-RU"/>
              </w:rPr>
              <w:t>экскурсии-это</w:t>
            </w:r>
            <w:r w:rsidRPr="00321149">
              <w:rPr>
                <w:rFonts w:ascii="Times New Roman" w:eastAsia="Times New Roman" w:hAnsi="Times New Roman" w:cs="Calibri"/>
                <w:spacing w:val="-4"/>
                <w:sz w:val="24"/>
                <w:szCs w:val="24"/>
                <w:lang w:val="ru-RU"/>
              </w:rPr>
              <w:t xml:space="preserve"> </w:t>
            </w:r>
            <w:r w:rsidR="00BA6DB8" w:rsidRPr="00321149">
              <w:rPr>
                <w:rFonts w:ascii="Times New Roman" w:eastAsia="Times New Roman" w:hAnsi="Times New Roman" w:cs="Calibri"/>
                <w:spacing w:val="-4"/>
                <w:sz w:val="24"/>
                <w:szCs w:val="24"/>
                <w:lang w:val="ru-RU"/>
              </w:rPr>
              <w:t>возможность</w:t>
            </w:r>
            <w:r w:rsidRPr="00321149">
              <w:rPr>
                <w:rFonts w:ascii="Times New Roman" w:eastAsia="Times New Roman" w:hAnsi="Times New Roman" w:cs="Calibri"/>
                <w:spacing w:val="-4"/>
                <w:sz w:val="24"/>
                <w:szCs w:val="24"/>
                <w:lang w:val="ru-RU"/>
              </w:rPr>
              <w:t xml:space="preserve"> </w:t>
            </w:r>
            <w:r w:rsidR="00BA6DB8" w:rsidRPr="00321149">
              <w:rPr>
                <w:rFonts w:ascii="Times New Roman" w:eastAsia="Times New Roman" w:hAnsi="Times New Roman" w:cs="Calibri"/>
                <w:spacing w:val="-4"/>
                <w:sz w:val="24"/>
                <w:szCs w:val="24"/>
                <w:lang w:val="ru-RU"/>
              </w:rPr>
              <w:t>посещения</w:t>
            </w:r>
            <w:r w:rsidRPr="00321149">
              <w:rPr>
                <w:rFonts w:ascii="Times New Roman" w:eastAsia="Times New Roman" w:hAnsi="Times New Roman" w:cs="Calibri"/>
                <w:spacing w:val="-4"/>
                <w:sz w:val="24"/>
                <w:szCs w:val="24"/>
                <w:lang w:val="ru-RU"/>
              </w:rPr>
              <w:t xml:space="preserve"> </w:t>
            </w:r>
            <w:r w:rsidR="00BA6DB8" w:rsidRPr="00321149">
              <w:rPr>
                <w:rFonts w:ascii="Times New Roman" w:eastAsia="Times New Roman" w:hAnsi="Times New Roman" w:cs="Calibri"/>
                <w:spacing w:val="-4"/>
                <w:sz w:val="24"/>
                <w:szCs w:val="24"/>
                <w:lang w:val="ru-RU"/>
              </w:rPr>
              <w:t>предприятий</w:t>
            </w:r>
            <w:r w:rsidRPr="00321149">
              <w:rPr>
                <w:rFonts w:ascii="Times New Roman" w:eastAsia="Times New Roman" w:hAnsi="Times New Roman" w:cs="Calibri"/>
                <w:spacing w:val="-4"/>
                <w:sz w:val="24"/>
                <w:szCs w:val="24"/>
                <w:lang w:val="ru-RU"/>
              </w:rPr>
              <w:t xml:space="preserve"> </w:t>
            </w:r>
            <w:r w:rsidR="00BA6DB8" w:rsidRPr="00321149">
              <w:rPr>
                <w:rFonts w:ascii="Times New Roman" w:eastAsia="Times New Roman" w:hAnsi="Times New Roman" w:cs="Calibri"/>
                <w:spacing w:val="-4"/>
                <w:sz w:val="24"/>
                <w:szCs w:val="24"/>
                <w:lang w:val="ru-RU"/>
              </w:rPr>
              <w:t>или учреждений</w:t>
            </w:r>
            <w:r w:rsidRPr="00321149">
              <w:rPr>
                <w:rFonts w:ascii="Times New Roman" w:eastAsia="Times New Roman" w:hAnsi="Times New Roman" w:cs="Calibri"/>
                <w:spacing w:val="-4"/>
                <w:sz w:val="24"/>
                <w:szCs w:val="24"/>
                <w:lang w:val="ru-RU"/>
              </w:rPr>
              <w:t xml:space="preserve"> </w:t>
            </w:r>
            <w:r w:rsidR="00BA6DB8" w:rsidRPr="00321149">
              <w:rPr>
                <w:rFonts w:ascii="Times New Roman" w:eastAsia="Times New Roman" w:hAnsi="Times New Roman" w:cs="Calibri"/>
                <w:spacing w:val="-4"/>
                <w:sz w:val="24"/>
                <w:szCs w:val="24"/>
                <w:lang w:val="ru-RU"/>
              </w:rPr>
              <w:t>в</w:t>
            </w:r>
            <w:r w:rsidRPr="00321149">
              <w:rPr>
                <w:rFonts w:ascii="Times New Roman" w:eastAsia="Times New Roman" w:hAnsi="Times New Roman" w:cs="Calibri"/>
                <w:spacing w:val="-4"/>
                <w:sz w:val="24"/>
                <w:szCs w:val="24"/>
                <w:lang w:val="ru-RU"/>
              </w:rPr>
              <w:t xml:space="preserve"> </w:t>
            </w:r>
            <w:r w:rsidR="00BA6DB8" w:rsidRPr="00321149">
              <w:rPr>
                <w:rFonts w:ascii="Times New Roman" w:eastAsia="Times New Roman" w:hAnsi="Times New Roman" w:cs="Calibri"/>
                <w:spacing w:val="-4"/>
                <w:sz w:val="24"/>
                <w:szCs w:val="24"/>
                <w:lang w:val="ru-RU"/>
              </w:rPr>
              <w:t>стенах ДОУ.</w:t>
            </w:r>
          </w:p>
        </w:tc>
        <w:tc>
          <w:tcPr>
            <w:tcW w:w="2572" w:type="dxa"/>
            <w:tcBorders>
              <w:top w:val="nil"/>
              <w:left w:val="single" w:sz="8" w:space="0" w:color="000000"/>
              <w:bottom w:val="single" w:sz="8" w:space="0" w:color="000000"/>
              <w:right w:val="single" w:sz="8" w:space="0" w:color="000000"/>
            </w:tcBorders>
          </w:tcPr>
          <w:p w:rsidR="00BA6DB8" w:rsidRPr="00321149" w:rsidRDefault="00BA6DB8" w:rsidP="00AF23EF">
            <w:pPr>
              <w:keepNext/>
              <w:tabs>
                <w:tab w:val="left" w:pos="389"/>
              </w:tabs>
              <w:spacing w:line="213" w:lineRule="auto"/>
              <w:ind w:right="88"/>
              <w:jc w:val="both"/>
              <w:rPr>
                <w:rFonts w:ascii="Times New Roman" w:eastAsia="Times New Roman" w:hAnsi="Times New Roman" w:cs="Calibri"/>
                <w:spacing w:val="-4"/>
                <w:sz w:val="24"/>
                <w:szCs w:val="24"/>
                <w:lang w:val="ru-RU"/>
              </w:rPr>
            </w:pPr>
          </w:p>
        </w:tc>
        <w:tc>
          <w:tcPr>
            <w:tcW w:w="2552" w:type="dxa"/>
            <w:tcBorders>
              <w:top w:val="nil"/>
              <w:left w:val="single" w:sz="8" w:space="0" w:color="000000"/>
              <w:bottom w:val="single" w:sz="8" w:space="0" w:color="000000"/>
              <w:right w:val="single" w:sz="8" w:space="0" w:color="000000"/>
            </w:tcBorders>
          </w:tcPr>
          <w:p w:rsidR="00BA6DB8" w:rsidRPr="00321149" w:rsidRDefault="00BA6DB8" w:rsidP="00AF23EF">
            <w:pPr>
              <w:keepNext/>
              <w:spacing w:line="213" w:lineRule="auto"/>
              <w:ind w:right="905"/>
              <w:rPr>
                <w:rFonts w:cs="Calibri"/>
                <w:spacing w:val="-4"/>
                <w:sz w:val="24"/>
                <w:szCs w:val="24"/>
                <w:highlight w:val="yellow"/>
                <w:lang w:val="ru-RU"/>
              </w:rPr>
            </w:pPr>
          </w:p>
        </w:tc>
      </w:tr>
    </w:tbl>
    <w:p w:rsidR="00BA6DB8" w:rsidRPr="00BA6DB8" w:rsidRDefault="00BA6DB8" w:rsidP="00AF23EF">
      <w:pPr>
        <w:keepNext/>
        <w:widowControl w:val="0"/>
        <w:autoSpaceDE w:val="0"/>
        <w:autoSpaceDN w:val="0"/>
        <w:spacing w:after="0" w:line="240" w:lineRule="auto"/>
        <w:ind w:right="-2" w:firstLine="566"/>
        <w:jc w:val="both"/>
        <w:rPr>
          <w:rFonts w:ascii="Times New Roman" w:eastAsia="Times New Roman" w:hAnsi="Times New Roman" w:cs="Times New Roman"/>
          <w:sz w:val="28"/>
          <w:szCs w:val="28"/>
        </w:rPr>
      </w:pPr>
    </w:p>
    <w:p w:rsidR="00BA6DB8" w:rsidRPr="00BA6DB8" w:rsidRDefault="00BA6DB8" w:rsidP="00AF23EF">
      <w:pPr>
        <w:keepNext/>
        <w:widowControl w:val="0"/>
        <w:autoSpaceDE w:val="0"/>
        <w:autoSpaceDN w:val="0"/>
        <w:spacing w:after="0" w:line="240" w:lineRule="auto"/>
        <w:ind w:right="-2" w:firstLine="566"/>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Для достижения </w:t>
      </w:r>
      <w:r w:rsidRPr="00BA6DB8">
        <w:rPr>
          <w:rFonts w:ascii="Times New Roman" w:eastAsia="Times New Roman" w:hAnsi="Times New Roman" w:cs="Times New Roman"/>
          <w:b/>
          <w:sz w:val="28"/>
          <w:szCs w:val="28"/>
        </w:rPr>
        <w:t xml:space="preserve">задач воспитания </w:t>
      </w:r>
      <w:r w:rsidRPr="00BA6DB8">
        <w:rPr>
          <w:rFonts w:ascii="Times New Roman" w:eastAsia="Times New Roman" w:hAnsi="Times New Roman" w:cs="Times New Roman"/>
          <w:sz w:val="28"/>
          <w:szCs w:val="28"/>
        </w:rPr>
        <w:t>в ходе реализации Программы педагог можетиспользоватьследующиеметоды:</w:t>
      </w:r>
    </w:p>
    <w:p w:rsidR="00BA6DB8" w:rsidRPr="00BA6DB8" w:rsidRDefault="00BA6DB8" w:rsidP="004B76B7">
      <w:pPr>
        <w:keepNext/>
        <w:widowControl w:val="0"/>
        <w:numPr>
          <w:ilvl w:val="0"/>
          <w:numId w:val="82"/>
        </w:numPr>
        <w:tabs>
          <w:tab w:val="left" w:pos="1514"/>
        </w:tabs>
        <w:autoSpaceDE w:val="0"/>
        <w:autoSpaceDN w:val="0"/>
        <w:spacing w:after="0" w:line="240" w:lineRule="auto"/>
        <w:ind w:right="-2"/>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организации</w:t>
      </w:r>
      <w:r w:rsidR="00E372EC">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опыта</w:t>
      </w:r>
      <w:r w:rsidR="00E372EC">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поведения</w:t>
      </w:r>
      <w:r w:rsidR="00E372EC">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и</w:t>
      </w:r>
      <w:r w:rsidR="00E372EC">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деятельности</w:t>
      </w:r>
      <w:r w:rsidR="00E372EC">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(приучение</w:t>
      </w:r>
      <w:r w:rsidR="00E372EC">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к</w:t>
      </w:r>
      <w:r w:rsidR="00E372EC">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положительным</w:t>
      </w:r>
      <w:r w:rsidR="00E372EC">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формам</w:t>
      </w:r>
      <w:r w:rsidR="00E372EC">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общественного</w:t>
      </w:r>
      <w:r w:rsidR="00E372EC">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поведения,</w:t>
      </w:r>
      <w:r w:rsidR="00E372EC">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упражнение,</w:t>
      </w:r>
      <w:r w:rsidR="00E372EC">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воспитывающие</w:t>
      </w:r>
      <w:r w:rsidR="00E372EC">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ситуации,</w:t>
      </w:r>
      <w:r w:rsidR="00E372EC">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игровые</w:t>
      </w:r>
      <w:r w:rsidR="00E372EC">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методы);</w:t>
      </w:r>
    </w:p>
    <w:p w:rsidR="00BA6DB8" w:rsidRPr="00BA6DB8" w:rsidRDefault="00BA6DB8" w:rsidP="004B76B7">
      <w:pPr>
        <w:keepNext/>
        <w:widowControl w:val="0"/>
        <w:numPr>
          <w:ilvl w:val="0"/>
          <w:numId w:val="82"/>
        </w:numPr>
        <w:tabs>
          <w:tab w:val="left" w:pos="1514"/>
        </w:tabs>
        <w:autoSpaceDE w:val="0"/>
        <w:autoSpaceDN w:val="0"/>
        <w:spacing w:after="0" w:line="240" w:lineRule="auto"/>
        <w:ind w:right="-2"/>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осознания детьми опыта поведения и деятельности (рассказ на моральные темы,</w:t>
      </w:r>
      <w:r w:rsidR="00E372EC">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разъяснение норм и правил поведения, чтение художественной литературы, этические</w:t>
      </w:r>
      <w:r w:rsidR="00E372EC">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беседы,</w:t>
      </w:r>
      <w:r w:rsidR="00E372EC">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обсуждение</w:t>
      </w:r>
      <w:r w:rsidR="00E372EC">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поступков</w:t>
      </w:r>
      <w:r w:rsidR="00E372EC">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и жизненных</w:t>
      </w:r>
      <w:r w:rsidR="00E372EC">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ситуаций,</w:t>
      </w:r>
      <w:r w:rsidR="00E372EC">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личный</w:t>
      </w:r>
      <w:r w:rsidR="00E372EC">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пример);</w:t>
      </w:r>
    </w:p>
    <w:p w:rsidR="00BA6DB8" w:rsidRPr="00BA6DB8" w:rsidRDefault="00BA6DB8" w:rsidP="004B76B7">
      <w:pPr>
        <w:keepNext/>
        <w:widowControl w:val="0"/>
        <w:numPr>
          <w:ilvl w:val="0"/>
          <w:numId w:val="82"/>
        </w:numPr>
        <w:tabs>
          <w:tab w:val="left" w:pos="1514"/>
        </w:tabs>
        <w:autoSpaceDE w:val="0"/>
        <w:autoSpaceDN w:val="0"/>
        <w:spacing w:after="0" w:line="240" w:lineRule="auto"/>
        <w:ind w:right="-2"/>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мотивации</w:t>
      </w:r>
      <w:r w:rsidR="00E372EC">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опыта</w:t>
      </w:r>
      <w:r w:rsidR="00E372EC">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поведения</w:t>
      </w:r>
      <w:r w:rsidR="00E372EC">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и</w:t>
      </w:r>
      <w:r w:rsidR="00E372EC">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деятельности</w:t>
      </w:r>
      <w:r w:rsidR="00E372EC">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(поощрение,</w:t>
      </w:r>
      <w:r w:rsidR="00E372EC">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методы</w:t>
      </w:r>
      <w:r w:rsidR="00E372EC">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развития</w:t>
      </w:r>
      <w:r w:rsidR="00E372EC">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эмоций,</w:t>
      </w:r>
      <w:r w:rsidR="00E372EC">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игры,</w:t>
      </w:r>
      <w:r w:rsidR="00E372EC">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соревнования, проектные</w:t>
      </w:r>
      <w:r w:rsidR="00E372EC">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методы).</w:t>
      </w:r>
    </w:p>
    <w:p w:rsidR="00BA6DB8" w:rsidRPr="00F6523B" w:rsidRDefault="00BA6DB8" w:rsidP="00AF23EF">
      <w:pPr>
        <w:keepNext/>
        <w:widowControl w:val="0"/>
        <w:autoSpaceDE w:val="0"/>
        <w:autoSpaceDN w:val="0"/>
        <w:spacing w:after="0" w:line="240" w:lineRule="auto"/>
        <w:ind w:right="-2" w:firstLine="566"/>
        <w:jc w:val="both"/>
        <w:rPr>
          <w:rFonts w:ascii="Times New Roman" w:eastAsia="Times New Roman" w:hAnsi="Times New Roman" w:cs="Times New Roman"/>
          <w:sz w:val="28"/>
          <w:szCs w:val="28"/>
        </w:rPr>
      </w:pPr>
      <w:r w:rsidRPr="00F6523B">
        <w:rPr>
          <w:rFonts w:ascii="Times New Roman" w:eastAsia="Times New Roman" w:hAnsi="Times New Roman" w:cs="Times New Roman"/>
          <w:sz w:val="28"/>
          <w:szCs w:val="28"/>
        </w:rPr>
        <w:t xml:space="preserve">При </w:t>
      </w:r>
      <w:r w:rsidRPr="00F6523B">
        <w:rPr>
          <w:rFonts w:ascii="Times New Roman" w:eastAsia="Times New Roman" w:hAnsi="Times New Roman" w:cs="Times New Roman"/>
          <w:b/>
          <w:sz w:val="28"/>
          <w:szCs w:val="28"/>
        </w:rPr>
        <w:t xml:space="preserve">организации обучения </w:t>
      </w:r>
      <w:r w:rsidRPr="00F6523B">
        <w:rPr>
          <w:rFonts w:ascii="Times New Roman" w:eastAsia="Times New Roman" w:hAnsi="Times New Roman" w:cs="Times New Roman"/>
          <w:sz w:val="28"/>
          <w:szCs w:val="28"/>
        </w:rPr>
        <w:t>целесообразно</w:t>
      </w:r>
      <w:r w:rsidR="00321149"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дополнять</w:t>
      </w:r>
      <w:r w:rsidR="00321149"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традиционные</w:t>
      </w:r>
      <w:r w:rsidR="00321149"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методы</w:t>
      </w:r>
      <w:r w:rsidR="00321149"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(словесные, наглядные,</w:t>
      </w:r>
      <w:r w:rsidR="00321149"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практические)</w:t>
      </w:r>
      <w:r w:rsidR="00321149"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методами,</w:t>
      </w:r>
      <w:r w:rsidR="00321149"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в</w:t>
      </w:r>
      <w:r w:rsidR="00321149"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основу</w:t>
      </w:r>
      <w:r w:rsidR="00321149"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которых</w:t>
      </w:r>
      <w:r w:rsidR="00321149"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положен</w:t>
      </w:r>
      <w:r w:rsidR="00321149"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характер</w:t>
      </w:r>
      <w:r w:rsidR="00321149"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познавательной</w:t>
      </w:r>
      <w:r w:rsidR="00321149"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деятельности детей:</w:t>
      </w:r>
    </w:p>
    <w:p w:rsidR="00BA6DB8" w:rsidRPr="00F6523B" w:rsidRDefault="00BA6DB8" w:rsidP="004B76B7">
      <w:pPr>
        <w:keepNext/>
        <w:widowControl w:val="0"/>
        <w:numPr>
          <w:ilvl w:val="0"/>
          <w:numId w:val="83"/>
        </w:numPr>
        <w:tabs>
          <w:tab w:val="left" w:pos="1514"/>
        </w:tabs>
        <w:autoSpaceDE w:val="0"/>
        <w:autoSpaceDN w:val="0"/>
        <w:spacing w:after="0" w:line="240" w:lineRule="auto"/>
        <w:ind w:right="-2"/>
        <w:jc w:val="both"/>
        <w:rPr>
          <w:rFonts w:ascii="Times New Roman" w:eastAsia="Times New Roman" w:hAnsi="Times New Roman" w:cs="Times New Roman"/>
          <w:sz w:val="28"/>
          <w:szCs w:val="28"/>
        </w:rPr>
      </w:pPr>
      <w:r w:rsidRPr="00F6523B">
        <w:rPr>
          <w:rFonts w:ascii="Times New Roman" w:eastAsia="Times New Roman" w:hAnsi="Times New Roman" w:cs="Times New Roman"/>
          <w:sz w:val="28"/>
          <w:szCs w:val="28"/>
        </w:rPr>
        <w:t>информационно-рецептивный</w:t>
      </w:r>
      <w:r w:rsidR="00321149"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метод‒предъявление</w:t>
      </w:r>
      <w:r w:rsidR="00321149"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информации,</w:t>
      </w:r>
      <w:r w:rsidR="00321149"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организация</w:t>
      </w:r>
      <w:r w:rsidR="00321149"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действий</w:t>
      </w:r>
      <w:r w:rsidR="00321149"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ребёнка</w:t>
      </w:r>
      <w:r w:rsidR="00321149"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с</w:t>
      </w:r>
      <w:r w:rsidR="00321149"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объектом</w:t>
      </w:r>
      <w:r w:rsidR="00321149"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изучения</w:t>
      </w:r>
      <w:r w:rsidR="00321149"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(распознающее</w:t>
      </w:r>
      <w:r w:rsidR="00321149"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наблюдение,</w:t>
      </w:r>
      <w:r w:rsidR="00321149"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рассматривание</w:t>
      </w:r>
      <w:r w:rsidR="00321149"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картин,</w:t>
      </w:r>
      <w:r w:rsidR="00321149"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демонстрация</w:t>
      </w:r>
      <w:r w:rsidR="00321149"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кино-и</w:t>
      </w:r>
      <w:r w:rsidR="00321149"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диафильмов,</w:t>
      </w:r>
      <w:r w:rsidR="00321149"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просмотр</w:t>
      </w:r>
      <w:r w:rsidR="00321149"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компьютерных</w:t>
      </w:r>
      <w:r w:rsidR="00321149"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презентаций,</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рассказы</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педагога</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или</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детей, чтение);</w:t>
      </w:r>
    </w:p>
    <w:p w:rsidR="00BA6DB8" w:rsidRPr="00F6523B" w:rsidRDefault="00BA6DB8" w:rsidP="004B76B7">
      <w:pPr>
        <w:widowControl w:val="0"/>
        <w:numPr>
          <w:ilvl w:val="0"/>
          <w:numId w:val="83"/>
        </w:numPr>
        <w:tabs>
          <w:tab w:val="left" w:pos="1514"/>
        </w:tabs>
        <w:autoSpaceDE w:val="0"/>
        <w:autoSpaceDN w:val="0"/>
        <w:spacing w:after="0" w:line="240" w:lineRule="auto"/>
        <w:ind w:right="-2"/>
        <w:jc w:val="both"/>
        <w:rPr>
          <w:rFonts w:ascii="Times New Roman" w:eastAsia="Times New Roman" w:hAnsi="Times New Roman" w:cs="Times New Roman"/>
          <w:sz w:val="28"/>
          <w:szCs w:val="28"/>
        </w:rPr>
      </w:pPr>
      <w:r w:rsidRPr="00F6523B">
        <w:rPr>
          <w:rFonts w:ascii="Times New Roman" w:eastAsia="Times New Roman" w:hAnsi="Times New Roman" w:cs="Times New Roman"/>
          <w:sz w:val="28"/>
          <w:szCs w:val="28"/>
        </w:rPr>
        <w:t>репродуктивный метод ‒ создание условий для воспроизведения представлений и</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способов</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деятельности,</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руководство</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их</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выполнением</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(упражнения</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на</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основе</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образца</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педагога,</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беседа,</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составление</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рассказов</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с</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опорой</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на</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предметную</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или</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предметно-схематическую</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модель);</w:t>
      </w:r>
    </w:p>
    <w:p w:rsidR="00BA6DB8" w:rsidRPr="00F6523B" w:rsidRDefault="00BA6DB8" w:rsidP="004B76B7">
      <w:pPr>
        <w:widowControl w:val="0"/>
        <w:numPr>
          <w:ilvl w:val="0"/>
          <w:numId w:val="83"/>
        </w:numPr>
        <w:tabs>
          <w:tab w:val="left" w:pos="1514"/>
        </w:tabs>
        <w:autoSpaceDE w:val="0"/>
        <w:autoSpaceDN w:val="0"/>
        <w:spacing w:after="0" w:line="240" w:lineRule="auto"/>
        <w:ind w:right="-2"/>
        <w:jc w:val="both"/>
        <w:rPr>
          <w:rFonts w:ascii="Times New Roman" w:eastAsia="Times New Roman" w:hAnsi="Times New Roman" w:cs="Times New Roman"/>
          <w:sz w:val="28"/>
          <w:szCs w:val="28"/>
        </w:rPr>
      </w:pPr>
      <w:r w:rsidRPr="00F6523B">
        <w:rPr>
          <w:rFonts w:ascii="Times New Roman" w:eastAsia="Times New Roman" w:hAnsi="Times New Roman" w:cs="Times New Roman"/>
          <w:sz w:val="28"/>
          <w:szCs w:val="28"/>
        </w:rPr>
        <w:t>метод</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проблемного</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изложения‒постановка</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проблемы</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и</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раскрытие</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пути</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её</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решения</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в</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процессе</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организации опытов,</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наблюдений;</w:t>
      </w:r>
    </w:p>
    <w:p w:rsidR="00BA6DB8" w:rsidRPr="00F6523B" w:rsidRDefault="00BA6DB8" w:rsidP="004B76B7">
      <w:pPr>
        <w:widowControl w:val="0"/>
        <w:numPr>
          <w:ilvl w:val="0"/>
          <w:numId w:val="83"/>
        </w:numPr>
        <w:tabs>
          <w:tab w:val="left" w:pos="1514"/>
        </w:tabs>
        <w:autoSpaceDE w:val="0"/>
        <w:autoSpaceDN w:val="0"/>
        <w:spacing w:after="0" w:line="240" w:lineRule="auto"/>
        <w:ind w:right="-2"/>
        <w:jc w:val="both"/>
        <w:rPr>
          <w:rFonts w:ascii="Times New Roman" w:eastAsia="Times New Roman" w:hAnsi="Times New Roman" w:cs="Times New Roman"/>
          <w:sz w:val="28"/>
          <w:szCs w:val="28"/>
        </w:rPr>
      </w:pPr>
      <w:r w:rsidRPr="00F6523B">
        <w:rPr>
          <w:rFonts w:ascii="Times New Roman" w:eastAsia="Times New Roman" w:hAnsi="Times New Roman" w:cs="Times New Roman"/>
          <w:sz w:val="28"/>
          <w:szCs w:val="28"/>
        </w:rPr>
        <w:t>эвристический метод</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(частично-поисковый) –</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проблемная</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задача</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делится на</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части</w:t>
      </w:r>
    </w:p>
    <w:p w:rsidR="00BA6DB8" w:rsidRPr="00F6523B" w:rsidRDefault="00BA6DB8" w:rsidP="004B76B7">
      <w:pPr>
        <w:widowControl w:val="0"/>
        <w:numPr>
          <w:ilvl w:val="0"/>
          <w:numId w:val="83"/>
        </w:numPr>
        <w:tabs>
          <w:tab w:val="left" w:pos="871"/>
        </w:tabs>
        <w:autoSpaceDE w:val="0"/>
        <w:autoSpaceDN w:val="0"/>
        <w:spacing w:after="0" w:line="240" w:lineRule="auto"/>
        <w:ind w:right="-2"/>
        <w:jc w:val="both"/>
        <w:rPr>
          <w:rFonts w:ascii="Times New Roman" w:eastAsia="Times New Roman" w:hAnsi="Times New Roman" w:cs="Times New Roman"/>
          <w:sz w:val="28"/>
          <w:szCs w:val="28"/>
        </w:rPr>
      </w:pPr>
      <w:r w:rsidRPr="00F6523B">
        <w:rPr>
          <w:rFonts w:ascii="Times New Roman" w:eastAsia="Times New Roman" w:hAnsi="Times New Roman" w:cs="Times New Roman"/>
          <w:sz w:val="28"/>
          <w:szCs w:val="28"/>
        </w:rPr>
        <w:t>проблемы, в решении которых принимают участие дети (применение представлений в</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новых</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условиях);</w:t>
      </w:r>
    </w:p>
    <w:p w:rsidR="00BA6DB8" w:rsidRPr="00F6523B" w:rsidRDefault="00BA6DB8" w:rsidP="004B76B7">
      <w:pPr>
        <w:widowControl w:val="0"/>
        <w:numPr>
          <w:ilvl w:val="0"/>
          <w:numId w:val="84"/>
        </w:numPr>
        <w:tabs>
          <w:tab w:val="left" w:pos="1514"/>
        </w:tabs>
        <w:autoSpaceDE w:val="0"/>
        <w:autoSpaceDN w:val="0"/>
        <w:spacing w:after="0" w:line="240" w:lineRule="auto"/>
        <w:ind w:right="-2"/>
        <w:jc w:val="both"/>
        <w:rPr>
          <w:rFonts w:ascii="Times New Roman" w:eastAsia="Times New Roman" w:hAnsi="Times New Roman" w:cs="Times New Roman"/>
          <w:sz w:val="28"/>
          <w:szCs w:val="28"/>
        </w:rPr>
      </w:pPr>
      <w:r w:rsidRPr="00F6523B">
        <w:rPr>
          <w:rFonts w:ascii="Times New Roman" w:eastAsia="Times New Roman" w:hAnsi="Times New Roman" w:cs="Times New Roman"/>
          <w:sz w:val="28"/>
          <w:szCs w:val="28"/>
        </w:rPr>
        <w:t>исследовательский метод ‒ составление и предъявление проблемных ситуаций,</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ситуаций</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для</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экспериментирования</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и</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опытов</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(творческие</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задания,</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опыты,</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экспериментирование).</w:t>
      </w:r>
    </w:p>
    <w:p w:rsidR="00BA6DB8" w:rsidRPr="00F6523B" w:rsidRDefault="00BA6DB8" w:rsidP="004B76B7">
      <w:pPr>
        <w:widowControl w:val="0"/>
        <w:numPr>
          <w:ilvl w:val="0"/>
          <w:numId w:val="84"/>
        </w:numPr>
        <w:tabs>
          <w:tab w:val="left" w:pos="1514"/>
        </w:tabs>
        <w:autoSpaceDE w:val="0"/>
        <w:autoSpaceDN w:val="0"/>
        <w:spacing w:after="0" w:line="240" w:lineRule="auto"/>
        <w:ind w:right="-2"/>
        <w:jc w:val="both"/>
        <w:rPr>
          <w:rFonts w:ascii="Times New Roman" w:eastAsia="Times New Roman" w:hAnsi="Times New Roman" w:cs="Times New Roman"/>
          <w:sz w:val="28"/>
          <w:szCs w:val="28"/>
        </w:rPr>
      </w:pPr>
      <w:r w:rsidRPr="00F6523B">
        <w:rPr>
          <w:rFonts w:ascii="Times New Roman" w:eastAsia="Times New Roman" w:hAnsi="Times New Roman" w:cs="Times New Roman"/>
          <w:sz w:val="28"/>
          <w:szCs w:val="28"/>
        </w:rPr>
        <w:t>метод проектов (широко применяется для решения задач воспитания и обучения).</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Он</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способствует</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развитию</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у</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детей</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исследовательской</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активности,</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познавательных</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 xml:space="preserve">интересов, коммуникативных и творческих </w:t>
      </w:r>
      <w:r w:rsidRPr="00F6523B">
        <w:rPr>
          <w:rFonts w:ascii="Times New Roman" w:eastAsia="Times New Roman" w:hAnsi="Times New Roman" w:cs="Times New Roman"/>
          <w:sz w:val="28"/>
          <w:szCs w:val="28"/>
        </w:rPr>
        <w:lastRenderedPageBreak/>
        <w:t>способностей, навыков сотрудничества и др.</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Выполняя</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совместные</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проекты,</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дети</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получают</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представления</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о</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своих</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возможностях,</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умениях,</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потребностях.</w:t>
      </w:r>
    </w:p>
    <w:p w:rsidR="00BA6DB8" w:rsidRPr="00F6523B" w:rsidRDefault="00BA6DB8" w:rsidP="00BA6DB8">
      <w:pPr>
        <w:widowControl w:val="0"/>
        <w:autoSpaceDE w:val="0"/>
        <w:autoSpaceDN w:val="0"/>
        <w:spacing w:before="7" w:after="0" w:line="240" w:lineRule="auto"/>
        <w:ind w:right="-2" w:firstLine="566"/>
        <w:jc w:val="both"/>
        <w:rPr>
          <w:rFonts w:ascii="Times New Roman" w:eastAsia="Times New Roman" w:hAnsi="Times New Roman" w:cs="Times New Roman"/>
          <w:sz w:val="28"/>
          <w:szCs w:val="28"/>
        </w:rPr>
      </w:pPr>
      <w:r w:rsidRPr="00F6523B">
        <w:rPr>
          <w:rFonts w:ascii="Times New Roman" w:eastAsia="Times New Roman" w:hAnsi="Times New Roman" w:cs="Times New Roman"/>
          <w:sz w:val="28"/>
          <w:szCs w:val="28"/>
        </w:rPr>
        <w:t xml:space="preserve">В </w:t>
      </w:r>
      <w:r w:rsidRPr="00F6523B">
        <w:rPr>
          <w:rFonts w:ascii="Times New Roman" w:eastAsia="Times New Roman" w:hAnsi="Times New Roman" w:cs="Times New Roman"/>
          <w:b/>
          <w:sz w:val="28"/>
          <w:szCs w:val="28"/>
        </w:rPr>
        <w:t>части Программы, формируемой участниками образовательных отношений</w:t>
      </w:r>
      <w:r w:rsidRPr="00F6523B">
        <w:rPr>
          <w:rFonts w:ascii="Times New Roman" w:eastAsia="Times New Roman" w:hAnsi="Times New Roman" w:cs="Times New Roman"/>
          <w:sz w:val="28"/>
          <w:szCs w:val="28"/>
        </w:rPr>
        <w:t>, представлены</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следующие</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методы</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реализации</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Программы:</w:t>
      </w:r>
    </w:p>
    <w:p w:rsidR="00BA6DB8" w:rsidRPr="00F6523B" w:rsidRDefault="00BA6DB8" w:rsidP="004B76B7">
      <w:pPr>
        <w:widowControl w:val="0"/>
        <w:numPr>
          <w:ilvl w:val="0"/>
          <w:numId w:val="85"/>
        </w:numPr>
        <w:tabs>
          <w:tab w:val="left" w:pos="965"/>
        </w:tabs>
        <w:autoSpaceDE w:val="0"/>
        <w:autoSpaceDN w:val="0"/>
        <w:spacing w:after="0" w:line="240" w:lineRule="auto"/>
        <w:ind w:right="-2" w:firstLine="566"/>
        <w:jc w:val="both"/>
        <w:rPr>
          <w:rFonts w:ascii="Times New Roman" w:eastAsia="Times New Roman" w:hAnsi="Times New Roman" w:cs="Times New Roman"/>
          <w:sz w:val="28"/>
          <w:szCs w:val="28"/>
        </w:rPr>
      </w:pPr>
      <w:r w:rsidRPr="00F6523B">
        <w:rPr>
          <w:rFonts w:ascii="Times New Roman" w:eastAsia="Times New Roman" w:hAnsi="Times New Roman" w:cs="Times New Roman"/>
          <w:sz w:val="28"/>
          <w:szCs w:val="28"/>
        </w:rPr>
        <w:t>метод творческого проектирования-комплекс</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действий,</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организованных</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взрослыми</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по</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решению</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значимой</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для</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ребенка</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проблемы</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на</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основе</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общего</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интереса,</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соучастия</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в</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творческой</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деятельности,</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завершающейся</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реальным,</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практическим</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результатом. Результатом работы может быть: решение проблемы, составление альбома,</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оформление</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стенгазеты,</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подготовка</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презентации,</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совместное</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проведение</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праздника.</w:t>
      </w:r>
    </w:p>
    <w:p w:rsidR="00BA6DB8" w:rsidRPr="00F6523B" w:rsidRDefault="00BA6DB8" w:rsidP="004B76B7">
      <w:pPr>
        <w:widowControl w:val="0"/>
        <w:numPr>
          <w:ilvl w:val="0"/>
          <w:numId w:val="85"/>
        </w:numPr>
        <w:tabs>
          <w:tab w:val="left" w:pos="965"/>
        </w:tabs>
        <w:autoSpaceDE w:val="0"/>
        <w:autoSpaceDN w:val="0"/>
        <w:spacing w:after="0" w:line="240" w:lineRule="auto"/>
        <w:ind w:right="-2" w:firstLine="566"/>
        <w:jc w:val="both"/>
        <w:rPr>
          <w:rFonts w:ascii="Times New Roman" w:eastAsia="Times New Roman" w:hAnsi="Times New Roman" w:cs="Times New Roman"/>
          <w:sz w:val="28"/>
          <w:szCs w:val="28"/>
        </w:rPr>
      </w:pPr>
      <w:r w:rsidRPr="00F6523B">
        <w:rPr>
          <w:rFonts w:ascii="Times New Roman" w:eastAsia="Times New Roman" w:hAnsi="Times New Roman" w:cs="Times New Roman"/>
          <w:sz w:val="28"/>
          <w:szCs w:val="28"/>
        </w:rPr>
        <w:t>Метод интерактивной игры  -  современный  метод   обучения  и воспитания,обладающий</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образовательной,</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развивающей</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и</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воспитывающей</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функциями,</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действующими</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в</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органическом</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единстве.</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Они</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привлекательны</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своей</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красочностью,</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динамичностью, включают в себя музыкальное сопровождение, различные звуковые и</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анимационные</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эффекты.</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Интерактивная</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форма</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игр</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позволяет</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ребенку</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с</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увлечением</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выполнять</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разнообразные</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задания,</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испытывать</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радость</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познания,</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открыватьн</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овое.</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Интерактивные</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игры</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условно</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можно</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разделить</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на</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обучающие,</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контролирующие,</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обобщающие. Игра будет обучающей, если дошкольники, участвуя в ней, приобретаютновые знания, умения и навыки или вынуждены приобрести их в процессе подготовки кигре. Причем результат усвоения знаний будет тем лучше, чем четче будет выражен мотив</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познавательной</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деятельности</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не</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только</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в</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структуре</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игры,</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но</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и</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в</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самом</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содержании</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материала.</w:t>
      </w:r>
    </w:p>
    <w:p w:rsidR="00BA6DB8" w:rsidRPr="00F6523B" w:rsidRDefault="00BA6DB8" w:rsidP="00BA6DB8">
      <w:pPr>
        <w:widowControl w:val="0"/>
        <w:tabs>
          <w:tab w:val="left" w:pos="965"/>
        </w:tabs>
        <w:autoSpaceDE w:val="0"/>
        <w:autoSpaceDN w:val="0"/>
        <w:spacing w:after="0" w:line="240" w:lineRule="auto"/>
        <w:ind w:right="-2" w:firstLine="851"/>
        <w:jc w:val="both"/>
        <w:rPr>
          <w:rFonts w:ascii="Times New Roman" w:eastAsia="Times New Roman" w:hAnsi="Times New Roman" w:cs="Times New Roman"/>
          <w:sz w:val="28"/>
          <w:szCs w:val="28"/>
        </w:rPr>
      </w:pPr>
      <w:r w:rsidRPr="00F6523B">
        <w:rPr>
          <w:rFonts w:ascii="Times New Roman" w:eastAsia="Times New Roman" w:hAnsi="Times New Roman" w:cs="Times New Roman"/>
          <w:sz w:val="28"/>
          <w:szCs w:val="28"/>
        </w:rPr>
        <w:t>Главное</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в</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организации</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интерактивной</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игры</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с</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дошкольниками-создание</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условий</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для обретения</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значимого для</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них</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опыта</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социального</w:t>
      </w:r>
      <w:r w:rsidR="008F473A" w:rsidRPr="00F6523B">
        <w:rPr>
          <w:rFonts w:ascii="Times New Roman" w:eastAsia="Times New Roman" w:hAnsi="Times New Roman" w:cs="Times New Roman"/>
          <w:sz w:val="28"/>
          <w:szCs w:val="28"/>
        </w:rPr>
        <w:t xml:space="preserve"> </w:t>
      </w:r>
      <w:r w:rsidRPr="00F6523B">
        <w:rPr>
          <w:rFonts w:ascii="Times New Roman" w:eastAsia="Times New Roman" w:hAnsi="Times New Roman" w:cs="Times New Roman"/>
          <w:sz w:val="28"/>
          <w:szCs w:val="28"/>
        </w:rPr>
        <w:t>поведения.</w:t>
      </w:r>
    </w:p>
    <w:p w:rsidR="00BA6DB8" w:rsidRPr="00F6523B" w:rsidRDefault="00BA6DB8" w:rsidP="00BA6DB8">
      <w:pPr>
        <w:widowControl w:val="0"/>
        <w:tabs>
          <w:tab w:val="left" w:pos="965"/>
        </w:tabs>
        <w:autoSpaceDE w:val="0"/>
        <w:autoSpaceDN w:val="0"/>
        <w:spacing w:after="0" w:line="240" w:lineRule="auto"/>
        <w:ind w:right="-2" w:firstLine="851"/>
        <w:jc w:val="both"/>
        <w:rPr>
          <w:rFonts w:ascii="Times New Roman" w:eastAsia="Times New Roman" w:hAnsi="Times New Roman" w:cs="Times New Roman"/>
          <w:sz w:val="28"/>
          <w:szCs w:val="28"/>
        </w:rPr>
      </w:pPr>
      <w:r w:rsidRPr="00F6523B">
        <w:rPr>
          <w:rFonts w:ascii="Times New Roman" w:eastAsia="Calibri" w:hAnsi="Times New Roman" w:cs="Times New Roman"/>
          <w:sz w:val="28"/>
          <w:szCs w:val="28"/>
          <w:lang w:eastAsia="ru-RU"/>
        </w:rPr>
        <w:t>Осуществляя</w:t>
      </w:r>
      <w:r w:rsidR="00F6523B" w:rsidRPr="00F6523B">
        <w:rPr>
          <w:rFonts w:ascii="Times New Roman" w:eastAsia="Calibri" w:hAnsi="Times New Roman" w:cs="Times New Roman"/>
          <w:sz w:val="28"/>
          <w:szCs w:val="28"/>
          <w:lang w:eastAsia="ru-RU"/>
        </w:rPr>
        <w:t xml:space="preserve"> </w:t>
      </w:r>
      <w:r w:rsidRPr="00F6523B">
        <w:rPr>
          <w:rFonts w:ascii="Times New Roman" w:eastAsia="Calibri" w:hAnsi="Times New Roman" w:cs="Times New Roman"/>
          <w:sz w:val="28"/>
          <w:szCs w:val="28"/>
          <w:lang w:eastAsia="ru-RU"/>
        </w:rPr>
        <w:t>выбор</w:t>
      </w:r>
      <w:r w:rsidR="00F6523B" w:rsidRPr="00F6523B">
        <w:rPr>
          <w:rFonts w:ascii="Times New Roman" w:eastAsia="Calibri" w:hAnsi="Times New Roman" w:cs="Times New Roman"/>
          <w:sz w:val="28"/>
          <w:szCs w:val="28"/>
          <w:lang w:eastAsia="ru-RU"/>
        </w:rPr>
        <w:t xml:space="preserve"> </w:t>
      </w:r>
      <w:r w:rsidRPr="00F6523B">
        <w:rPr>
          <w:rFonts w:ascii="Times New Roman" w:eastAsia="Calibri" w:hAnsi="Times New Roman" w:cs="Times New Roman"/>
          <w:sz w:val="28"/>
          <w:szCs w:val="28"/>
          <w:lang w:eastAsia="ru-RU"/>
        </w:rPr>
        <w:t>методов</w:t>
      </w:r>
      <w:r w:rsidR="00F6523B" w:rsidRPr="00F6523B">
        <w:rPr>
          <w:rFonts w:ascii="Times New Roman" w:eastAsia="Calibri" w:hAnsi="Times New Roman" w:cs="Times New Roman"/>
          <w:sz w:val="28"/>
          <w:szCs w:val="28"/>
          <w:lang w:eastAsia="ru-RU"/>
        </w:rPr>
        <w:t xml:space="preserve"> </w:t>
      </w:r>
      <w:r w:rsidRPr="00F6523B">
        <w:rPr>
          <w:rFonts w:ascii="Times New Roman" w:eastAsia="Calibri" w:hAnsi="Times New Roman" w:cs="Times New Roman"/>
          <w:sz w:val="28"/>
          <w:szCs w:val="28"/>
          <w:lang w:eastAsia="ru-RU"/>
        </w:rPr>
        <w:t>воспитания</w:t>
      </w:r>
      <w:r w:rsidR="00F6523B" w:rsidRPr="00F6523B">
        <w:rPr>
          <w:rFonts w:ascii="Times New Roman" w:eastAsia="Calibri" w:hAnsi="Times New Roman" w:cs="Times New Roman"/>
          <w:sz w:val="28"/>
          <w:szCs w:val="28"/>
          <w:lang w:eastAsia="ru-RU"/>
        </w:rPr>
        <w:t xml:space="preserve"> </w:t>
      </w:r>
      <w:r w:rsidRPr="00F6523B">
        <w:rPr>
          <w:rFonts w:ascii="Times New Roman" w:eastAsia="Calibri" w:hAnsi="Times New Roman" w:cs="Times New Roman"/>
          <w:sz w:val="28"/>
          <w:szCs w:val="28"/>
          <w:lang w:eastAsia="ru-RU"/>
        </w:rPr>
        <w:t>и</w:t>
      </w:r>
      <w:r w:rsidR="00F6523B" w:rsidRPr="00F6523B">
        <w:rPr>
          <w:rFonts w:ascii="Times New Roman" w:eastAsia="Calibri" w:hAnsi="Times New Roman" w:cs="Times New Roman"/>
          <w:sz w:val="28"/>
          <w:szCs w:val="28"/>
          <w:lang w:eastAsia="ru-RU"/>
        </w:rPr>
        <w:t xml:space="preserve"> </w:t>
      </w:r>
      <w:r w:rsidRPr="00F6523B">
        <w:rPr>
          <w:rFonts w:ascii="Times New Roman" w:eastAsia="Calibri" w:hAnsi="Times New Roman" w:cs="Times New Roman"/>
          <w:sz w:val="28"/>
          <w:szCs w:val="28"/>
          <w:lang w:eastAsia="ru-RU"/>
        </w:rPr>
        <w:t>обучения,</w:t>
      </w:r>
      <w:r w:rsidR="00F6523B" w:rsidRPr="00F6523B">
        <w:rPr>
          <w:rFonts w:ascii="Times New Roman" w:eastAsia="Calibri" w:hAnsi="Times New Roman" w:cs="Times New Roman"/>
          <w:sz w:val="28"/>
          <w:szCs w:val="28"/>
          <w:lang w:eastAsia="ru-RU"/>
        </w:rPr>
        <w:t xml:space="preserve"> </w:t>
      </w:r>
      <w:r w:rsidRPr="00F6523B">
        <w:rPr>
          <w:rFonts w:ascii="Times New Roman" w:eastAsia="Calibri" w:hAnsi="Times New Roman" w:cs="Times New Roman"/>
          <w:sz w:val="28"/>
          <w:szCs w:val="28"/>
          <w:lang w:eastAsia="ru-RU"/>
        </w:rPr>
        <w:t>педагог</w:t>
      </w:r>
      <w:r w:rsidR="00F6523B" w:rsidRPr="00F6523B">
        <w:rPr>
          <w:rFonts w:ascii="Times New Roman" w:eastAsia="Calibri" w:hAnsi="Times New Roman" w:cs="Times New Roman"/>
          <w:sz w:val="28"/>
          <w:szCs w:val="28"/>
          <w:lang w:eastAsia="ru-RU"/>
        </w:rPr>
        <w:t xml:space="preserve"> </w:t>
      </w:r>
      <w:r w:rsidRPr="00F6523B">
        <w:rPr>
          <w:rFonts w:ascii="Times New Roman" w:eastAsia="Calibri" w:hAnsi="Times New Roman" w:cs="Times New Roman"/>
          <w:sz w:val="28"/>
          <w:szCs w:val="28"/>
          <w:lang w:eastAsia="ru-RU"/>
        </w:rPr>
        <w:t>учитывает</w:t>
      </w:r>
      <w:r w:rsidR="00F6523B" w:rsidRPr="00F6523B">
        <w:rPr>
          <w:rFonts w:ascii="Times New Roman" w:eastAsia="Calibri" w:hAnsi="Times New Roman" w:cs="Times New Roman"/>
          <w:sz w:val="28"/>
          <w:szCs w:val="28"/>
          <w:lang w:eastAsia="ru-RU"/>
        </w:rPr>
        <w:t xml:space="preserve"> </w:t>
      </w:r>
      <w:r w:rsidRPr="00F6523B">
        <w:rPr>
          <w:rFonts w:ascii="Times New Roman" w:eastAsia="Calibri" w:hAnsi="Times New Roman" w:cs="Times New Roman"/>
          <w:sz w:val="28"/>
          <w:szCs w:val="28"/>
          <w:lang w:eastAsia="ru-RU"/>
        </w:rPr>
        <w:t>возрастные</w:t>
      </w:r>
      <w:r w:rsidR="00F6523B" w:rsidRPr="00F6523B">
        <w:rPr>
          <w:rFonts w:ascii="Times New Roman" w:eastAsia="Calibri" w:hAnsi="Times New Roman" w:cs="Times New Roman"/>
          <w:sz w:val="28"/>
          <w:szCs w:val="28"/>
          <w:lang w:eastAsia="ru-RU"/>
        </w:rPr>
        <w:t xml:space="preserve"> </w:t>
      </w:r>
      <w:r w:rsidRPr="00F6523B">
        <w:rPr>
          <w:rFonts w:ascii="Times New Roman" w:eastAsia="Calibri" w:hAnsi="Times New Roman" w:cs="Times New Roman"/>
          <w:sz w:val="28"/>
          <w:szCs w:val="28"/>
          <w:lang w:eastAsia="ru-RU"/>
        </w:rPr>
        <w:t>и личностные особенности детей, педагогический потенциал каждого метода, условия его</w:t>
      </w:r>
      <w:r w:rsidR="00F6523B" w:rsidRPr="00F6523B">
        <w:rPr>
          <w:rFonts w:ascii="Times New Roman" w:eastAsia="Calibri" w:hAnsi="Times New Roman" w:cs="Times New Roman"/>
          <w:sz w:val="28"/>
          <w:szCs w:val="28"/>
          <w:lang w:eastAsia="ru-RU"/>
        </w:rPr>
        <w:t xml:space="preserve"> </w:t>
      </w:r>
      <w:r w:rsidRPr="00F6523B">
        <w:rPr>
          <w:rFonts w:ascii="Times New Roman" w:eastAsia="Calibri" w:hAnsi="Times New Roman" w:cs="Times New Roman"/>
          <w:sz w:val="28"/>
          <w:szCs w:val="28"/>
          <w:lang w:eastAsia="ru-RU"/>
        </w:rPr>
        <w:t>применения,</w:t>
      </w:r>
      <w:r w:rsidR="00F6523B" w:rsidRPr="00F6523B">
        <w:rPr>
          <w:rFonts w:ascii="Times New Roman" w:eastAsia="Calibri" w:hAnsi="Times New Roman" w:cs="Times New Roman"/>
          <w:sz w:val="28"/>
          <w:szCs w:val="28"/>
          <w:lang w:eastAsia="ru-RU"/>
        </w:rPr>
        <w:t xml:space="preserve"> </w:t>
      </w:r>
      <w:r w:rsidRPr="00F6523B">
        <w:rPr>
          <w:rFonts w:ascii="Times New Roman" w:eastAsia="Calibri" w:hAnsi="Times New Roman" w:cs="Times New Roman"/>
          <w:sz w:val="28"/>
          <w:szCs w:val="28"/>
          <w:lang w:eastAsia="ru-RU"/>
        </w:rPr>
        <w:t>реализуемые</w:t>
      </w:r>
      <w:r w:rsidR="00F6523B" w:rsidRPr="00F6523B">
        <w:rPr>
          <w:rFonts w:ascii="Times New Roman" w:eastAsia="Calibri" w:hAnsi="Times New Roman" w:cs="Times New Roman"/>
          <w:sz w:val="28"/>
          <w:szCs w:val="28"/>
          <w:lang w:eastAsia="ru-RU"/>
        </w:rPr>
        <w:t xml:space="preserve"> </w:t>
      </w:r>
      <w:r w:rsidRPr="00F6523B">
        <w:rPr>
          <w:rFonts w:ascii="Times New Roman" w:eastAsia="Calibri" w:hAnsi="Times New Roman" w:cs="Times New Roman"/>
          <w:sz w:val="28"/>
          <w:szCs w:val="28"/>
          <w:lang w:eastAsia="ru-RU"/>
        </w:rPr>
        <w:t>цели</w:t>
      </w:r>
      <w:r w:rsidR="00F6523B" w:rsidRPr="00F6523B">
        <w:rPr>
          <w:rFonts w:ascii="Times New Roman" w:eastAsia="Calibri" w:hAnsi="Times New Roman" w:cs="Times New Roman"/>
          <w:sz w:val="28"/>
          <w:szCs w:val="28"/>
          <w:lang w:eastAsia="ru-RU"/>
        </w:rPr>
        <w:t xml:space="preserve"> </w:t>
      </w:r>
      <w:r w:rsidRPr="00F6523B">
        <w:rPr>
          <w:rFonts w:ascii="Times New Roman" w:eastAsia="Calibri" w:hAnsi="Times New Roman" w:cs="Times New Roman"/>
          <w:sz w:val="28"/>
          <w:szCs w:val="28"/>
          <w:lang w:eastAsia="ru-RU"/>
        </w:rPr>
        <w:t>и</w:t>
      </w:r>
      <w:r w:rsidR="00F6523B" w:rsidRPr="00F6523B">
        <w:rPr>
          <w:rFonts w:ascii="Times New Roman" w:eastAsia="Calibri" w:hAnsi="Times New Roman" w:cs="Times New Roman"/>
          <w:sz w:val="28"/>
          <w:szCs w:val="28"/>
          <w:lang w:eastAsia="ru-RU"/>
        </w:rPr>
        <w:t xml:space="preserve"> </w:t>
      </w:r>
      <w:r w:rsidRPr="00F6523B">
        <w:rPr>
          <w:rFonts w:ascii="Times New Roman" w:eastAsia="Calibri" w:hAnsi="Times New Roman" w:cs="Times New Roman"/>
          <w:sz w:val="28"/>
          <w:szCs w:val="28"/>
          <w:lang w:eastAsia="ru-RU"/>
        </w:rPr>
        <w:t>задачи,</w:t>
      </w:r>
      <w:r w:rsidR="00F6523B" w:rsidRPr="00F6523B">
        <w:rPr>
          <w:rFonts w:ascii="Times New Roman" w:eastAsia="Calibri" w:hAnsi="Times New Roman" w:cs="Times New Roman"/>
          <w:sz w:val="28"/>
          <w:szCs w:val="28"/>
          <w:lang w:eastAsia="ru-RU"/>
        </w:rPr>
        <w:t xml:space="preserve"> </w:t>
      </w:r>
      <w:r w:rsidRPr="00F6523B">
        <w:rPr>
          <w:rFonts w:ascii="Times New Roman" w:eastAsia="Calibri" w:hAnsi="Times New Roman" w:cs="Times New Roman"/>
          <w:sz w:val="28"/>
          <w:szCs w:val="28"/>
          <w:lang w:eastAsia="ru-RU"/>
        </w:rPr>
        <w:t>прогнозирует</w:t>
      </w:r>
      <w:r w:rsidR="00F6523B" w:rsidRPr="00F6523B">
        <w:rPr>
          <w:rFonts w:ascii="Times New Roman" w:eastAsia="Calibri" w:hAnsi="Times New Roman" w:cs="Times New Roman"/>
          <w:sz w:val="28"/>
          <w:szCs w:val="28"/>
          <w:lang w:eastAsia="ru-RU"/>
        </w:rPr>
        <w:t xml:space="preserve"> </w:t>
      </w:r>
      <w:r w:rsidRPr="00F6523B">
        <w:rPr>
          <w:rFonts w:ascii="Times New Roman" w:eastAsia="Calibri" w:hAnsi="Times New Roman" w:cs="Times New Roman"/>
          <w:sz w:val="28"/>
          <w:szCs w:val="28"/>
          <w:lang w:eastAsia="ru-RU"/>
        </w:rPr>
        <w:t>возможные</w:t>
      </w:r>
      <w:r w:rsidR="00F6523B" w:rsidRPr="00F6523B">
        <w:rPr>
          <w:rFonts w:ascii="Times New Roman" w:eastAsia="Calibri" w:hAnsi="Times New Roman" w:cs="Times New Roman"/>
          <w:sz w:val="28"/>
          <w:szCs w:val="28"/>
          <w:lang w:eastAsia="ru-RU"/>
        </w:rPr>
        <w:t xml:space="preserve"> </w:t>
      </w:r>
      <w:r w:rsidRPr="00F6523B">
        <w:rPr>
          <w:rFonts w:ascii="Times New Roman" w:eastAsia="Calibri" w:hAnsi="Times New Roman" w:cs="Times New Roman"/>
          <w:sz w:val="28"/>
          <w:szCs w:val="28"/>
          <w:lang w:eastAsia="ru-RU"/>
        </w:rPr>
        <w:t>результаты.</w:t>
      </w:r>
      <w:r w:rsidR="00F6523B" w:rsidRPr="00F6523B">
        <w:rPr>
          <w:rFonts w:ascii="Times New Roman" w:eastAsia="Calibri" w:hAnsi="Times New Roman" w:cs="Times New Roman"/>
          <w:sz w:val="28"/>
          <w:szCs w:val="28"/>
          <w:lang w:eastAsia="ru-RU"/>
        </w:rPr>
        <w:t xml:space="preserve"> </w:t>
      </w:r>
      <w:r w:rsidRPr="00F6523B">
        <w:rPr>
          <w:rFonts w:ascii="Times New Roman" w:eastAsia="Calibri" w:hAnsi="Times New Roman" w:cs="Times New Roman"/>
          <w:sz w:val="28"/>
          <w:szCs w:val="28"/>
          <w:lang w:eastAsia="ru-RU"/>
        </w:rPr>
        <w:t>Для</w:t>
      </w:r>
      <w:r w:rsidR="00F6523B" w:rsidRPr="00F6523B">
        <w:rPr>
          <w:rFonts w:ascii="Times New Roman" w:eastAsia="Calibri" w:hAnsi="Times New Roman" w:cs="Times New Roman"/>
          <w:sz w:val="28"/>
          <w:szCs w:val="28"/>
          <w:lang w:eastAsia="ru-RU"/>
        </w:rPr>
        <w:t xml:space="preserve"> </w:t>
      </w:r>
      <w:r w:rsidRPr="00F6523B">
        <w:rPr>
          <w:rFonts w:ascii="Times New Roman" w:eastAsia="Calibri" w:hAnsi="Times New Roman" w:cs="Times New Roman"/>
          <w:sz w:val="28"/>
          <w:szCs w:val="28"/>
          <w:lang w:eastAsia="ru-RU"/>
        </w:rPr>
        <w:t>решения</w:t>
      </w:r>
      <w:r w:rsidR="00F6523B" w:rsidRPr="00F6523B">
        <w:rPr>
          <w:rFonts w:ascii="Times New Roman" w:eastAsia="Calibri" w:hAnsi="Times New Roman" w:cs="Times New Roman"/>
          <w:sz w:val="28"/>
          <w:szCs w:val="28"/>
          <w:lang w:eastAsia="ru-RU"/>
        </w:rPr>
        <w:t xml:space="preserve"> </w:t>
      </w:r>
      <w:r w:rsidRPr="00F6523B">
        <w:rPr>
          <w:rFonts w:ascii="Times New Roman" w:eastAsia="Calibri" w:hAnsi="Times New Roman" w:cs="Times New Roman"/>
          <w:sz w:val="28"/>
          <w:szCs w:val="28"/>
          <w:lang w:eastAsia="ru-RU"/>
        </w:rPr>
        <w:t>задач</w:t>
      </w:r>
      <w:r w:rsidR="00F6523B" w:rsidRPr="00F6523B">
        <w:rPr>
          <w:rFonts w:ascii="Times New Roman" w:eastAsia="Calibri" w:hAnsi="Times New Roman" w:cs="Times New Roman"/>
          <w:sz w:val="28"/>
          <w:szCs w:val="28"/>
          <w:lang w:eastAsia="ru-RU"/>
        </w:rPr>
        <w:t xml:space="preserve"> </w:t>
      </w:r>
      <w:r w:rsidRPr="00F6523B">
        <w:rPr>
          <w:rFonts w:ascii="Times New Roman" w:eastAsia="Calibri" w:hAnsi="Times New Roman" w:cs="Times New Roman"/>
          <w:sz w:val="28"/>
          <w:szCs w:val="28"/>
          <w:lang w:eastAsia="ru-RU"/>
        </w:rPr>
        <w:t>воспитания</w:t>
      </w:r>
      <w:r w:rsidR="00F6523B" w:rsidRPr="00F6523B">
        <w:rPr>
          <w:rFonts w:ascii="Times New Roman" w:eastAsia="Calibri" w:hAnsi="Times New Roman" w:cs="Times New Roman"/>
          <w:sz w:val="28"/>
          <w:szCs w:val="28"/>
          <w:lang w:eastAsia="ru-RU"/>
        </w:rPr>
        <w:t xml:space="preserve"> </w:t>
      </w:r>
      <w:r w:rsidRPr="00F6523B">
        <w:rPr>
          <w:rFonts w:ascii="Times New Roman" w:eastAsia="Calibri" w:hAnsi="Times New Roman" w:cs="Times New Roman"/>
          <w:sz w:val="28"/>
          <w:szCs w:val="28"/>
          <w:lang w:eastAsia="ru-RU"/>
        </w:rPr>
        <w:t>и</w:t>
      </w:r>
      <w:r w:rsidR="00F6523B" w:rsidRPr="00F6523B">
        <w:rPr>
          <w:rFonts w:ascii="Times New Roman" w:eastAsia="Calibri" w:hAnsi="Times New Roman" w:cs="Times New Roman"/>
          <w:sz w:val="28"/>
          <w:szCs w:val="28"/>
          <w:lang w:eastAsia="ru-RU"/>
        </w:rPr>
        <w:t xml:space="preserve"> </w:t>
      </w:r>
      <w:r w:rsidRPr="00F6523B">
        <w:rPr>
          <w:rFonts w:ascii="Times New Roman" w:eastAsia="Calibri" w:hAnsi="Times New Roman" w:cs="Times New Roman"/>
          <w:sz w:val="28"/>
          <w:szCs w:val="28"/>
          <w:lang w:eastAsia="ru-RU"/>
        </w:rPr>
        <w:t>обучения</w:t>
      </w:r>
      <w:r w:rsidR="00F6523B" w:rsidRPr="00F6523B">
        <w:rPr>
          <w:rFonts w:ascii="Times New Roman" w:eastAsia="Calibri" w:hAnsi="Times New Roman" w:cs="Times New Roman"/>
          <w:sz w:val="28"/>
          <w:szCs w:val="28"/>
          <w:lang w:eastAsia="ru-RU"/>
        </w:rPr>
        <w:t xml:space="preserve"> </w:t>
      </w:r>
      <w:r w:rsidRPr="00F6523B">
        <w:rPr>
          <w:rFonts w:ascii="Times New Roman" w:eastAsia="Calibri" w:hAnsi="Times New Roman" w:cs="Times New Roman"/>
          <w:sz w:val="28"/>
          <w:szCs w:val="28"/>
          <w:lang w:eastAsia="ru-RU"/>
        </w:rPr>
        <w:t>целесообразно</w:t>
      </w:r>
      <w:r w:rsidR="00F6523B" w:rsidRPr="00F6523B">
        <w:rPr>
          <w:rFonts w:ascii="Times New Roman" w:eastAsia="Calibri" w:hAnsi="Times New Roman" w:cs="Times New Roman"/>
          <w:sz w:val="28"/>
          <w:szCs w:val="28"/>
          <w:lang w:eastAsia="ru-RU"/>
        </w:rPr>
        <w:t xml:space="preserve"> </w:t>
      </w:r>
      <w:r w:rsidRPr="00F6523B">
        <w:rPr>
          <w:rFonts w:ascii="Times New Roman" w:eastAsia="Calibri" w:hAnsi="Times New Roman" w:cs="Times New Roman"/>
          <w:sz w:val="28"/>
          <w:szCs w:val="28"/>
          <w:lang w:eastAsia="ru-RU"/>
        </w:rPr>
        <w:t>использовать</w:t>
      </w:r>
      <w:r w:rsidR="00F6523B" w:rsidRPr="00F6523B">
        <w:rPr>
          <w:rFonts w:ascii="Times New Roman" w:eastAsia="Calibri" w:hAnsi="Times New Roman" w:cs="Times New Roman"/>
          <w:sz w:val="28"/>
          <w:szCs w:val="28"/>
          <w:lang w:eastAsia="ru-RU"/>
        </w:rPr>
        <w:t xml:space="preserve"> </w:t>
      </w:r>
      <w:r w:rsidRPr="00F6523B">
        <w:rPr>
          <w:rFonts w:ascii="Times New Roman" w:eastAsia="Calibri" w:hAnsi="Times New Roman" w:cs="Times New Roman"/>
          <w:sz w:val="28"/>
          <w:szCs w:val="28"/>
          <w:lang w:eastAsia="ru-RU"/>
        </w:rPr>
        <w:t>комплекс</w:t>
      </w:r>
      <w:r w:rsidR="00F6523B" w:rsidRPr="00F6523B">
        <w:rPr>
          <w:rFonts w:ascii="Times New Roman" w:eastAsia="Calibri" w:hAnsi="Times New Roman" w:cs="Times New Roman"/>
          <w:sz w:val="28"/>
          <w:szCs w:val="28"/>
          <w:lang w:eastAsia="ru-RU"/>
        </w:rPr>
        <w:t xml:space="preserve"> </w:t>
      </w:r>
      <w:r w:rsidRPr="00F6523B">
        <w:rPr>
          <w:rFonts w:ascii="Times New Roman" w:eastAsia="Calibri" w:hAnsi="Times New Roman" w:cs="Times New Roman"/>
          <w:sz w:val="28"/>
          <w:szCs w:val="28"/>
          <w:lang w:eastAsia="ru-RU"/>
        </w:rPr>
        <w:t>методов.</w:t>
      </w:r>
    </w:p>
    <w:p w:rsidR="00BA6DB8" w:rsidRDefault="00BA6DB8" w:rsidP="00BA6DB8">
      <w:pPr>
        <w:spacing w:after="0" w:line="240" w:lineRule="auto"/>
        <w:ind w:right="-2" w:firstLine="709"/>
        <w:jc w:val="both"/>
        <w:rPr>
          <w:rFonts w:ascii="Times New Roman" w:eastAsia="Calibri" w:hAnsi="Times New Roman" w:cs="Times New Roman"/>
          <w:sz w:val="28"/>
          <w:szCs w:val="28"/>
          <w:lang w:eastAsia="ru-RU"/>
        </w:rPr>
      </w:pPr>
      <w:r w:rsidRPr="00F6523B">
        <w:rPr>
          <w:rFonts w:ascii="Times New Roman" w:eastAsia="Calibri" w:hAnsi="Times New Roman" w:cs="Times New Roman"/>
          <w:sz w:val="28"/>
          <w:szCs w:val="28"/>
          <w:lang w:eastAsia="ru-RU"/>
        </w:rPr>
        <w:t>При реализации Программы педагог</w:t>
      </w:r>
      <w:r w:rsidR="00F6523B" w:rsidRPr="00F6523B">
        <w:rPr>
          <w:rFonts w:ascii="Times New Roman" w:eastAsia="Calibri" w:hAnsi="Times New Roman" w:cs="Times New Roman"/>
          <w:sz w:val="28"/>
          <w:szCs w:val="28"/>
          <w:lang w:eastAsia="ru-RU"/>
        </w:rPr>
        <w:t xml:space="preserve"> </w:t>
      </w:r>
      <w:r w:rsidRPr="00F6523B">
        <w:rPr>
          <w:rFonts w:ascii="Times New Roman" w:eastAsia="Calibri" w:hAnsi="Times New Roman" w:cs="Times New Roman"/>
          <w:sz w:val="28"/>
          <w:szCs w:val="28"/>
          <w:lang w:eastAsia="ru-RU"/>
        </w:rPr>
        <w:t>может</w:t>
      </w:r>
      <w:r w:rsidR="00F6523B" w:rsidRPr="00F6523B">
        <w:rPr>
          <w:rFonts w:ascii="Times New Roman" w:eastAsia="Calibri" w:hAnsi="Times New Roman" w:cs="Times New Roman"/>
          <w:sz w:val="28"/>
          <w:szCs w:val="28"/>
          <w:lang w:eastAsia="ru-RU"/>
        </w:rPr>
        <w:t xml:space="preserve"> </w:t>
      </w:r>
      <w:r w:rsidRPr="00F6523B">
        <w:rPr>
          <w:rFonts w:ascii="Times New Roman" w:eastAsia="Calibri" w:hAnsi="Times New Roman" w:cs="Times New Roman"/>
          <w:sz w:val="28"/>
          <w:szCs w:val="28"/>
          <w:lang w:eastAsia="ru-RU"/>
        </w:rPr>
        <w:t>использовать</w:t>
      </w:r>
      <w:r w:rsidR="00F6523B" w:rsidRPr="00F6523B">
        <w:rPr>
          <w:rFonts w:ascii="Times New Roman" w:eastAsia="Calibri" w:hAnsi="Times New Roman" w:cs="Times New Roman"/>
          <w:sz w:val="28"/>
          <w:szCs w:val="28"/>
          <w:lang w:eastAsia="ru-RU"/>
        </w:rPr>
        <w:t xml:space="preserve"> </w:t>
      </w:r>
      <w:r w:rsidRPr="00F6523B">
        <w:rPr>
          <w:rFonts w:ascii="Times New Roman" w:eastAsia="Calibri" w:hAnsi="Times New Roman" w:cs="Times New Roman"/>
          <w:sz w:val="28"/>
          <w:szCs w:val="28"/>
          <w:lang w:eastAsia="ru-RU"/>
        </w:rPr>
        <w:t>различные</w:t>
      </w:r>
      <w:r w:rsidR="00F6523B" w:rsidRPr="00F6523B">
        <w:rPr>
          <w:rFonts w:ascii="Times New Roman" w:eastAsia="Calibri" w:hAnsi="Times New Roman" w:cs="Times New Roman"/>
          <w:sz w:val="28"/>
          <w:szCs w:val="28"/>
          <w:lang w:eastAsia="ru-RU"/>
        </w:rPr>
        <w:t xml:space="preserve"> </w:t>
      </w:r>
      <w:r w:rsidRPr="00F6523B">
        <w:rPr>
          <w:rFonts w:ascii="Times New Roman" w:eastAsia="Calibri" w:hAnsi="Times New Roman" w:cs="Times New Roman"/>
          <w:sz w:val="28"/>
          <w:szCs w:val="28"/>
          <w:lang w:eastAsia="ru-RU"/>
        </w:rPr>
        <w:t>средства,</w:t>
      </w:r>
      <w:r w:rsidR="00F6523B" w:rsidRPr="00F6523B">
        <w:rPr>
          <w:rFonts w:ascii="Times New Roman" w:eastAsia="Calibri" w:hAnsi="Times New Roman" w:cs="Times New Roman"/>
          <w:sz w:val="28"/>
          <w:szCs w:val="28"/>
          <w:lang w:eastAsia="ru-RU"/>
        </w:rPr>
        <w:t xml:space="preserve"> </w:t>
      </w:r>
      <w:r w:rsidRPr="00F6523B">
        <w:rPr>
          <w:rFonts w:ascii="Times New Roman" w:eastAsia="Calibri" w:hAnsi="Times New Roman" w:cs="Times New Roman"/>
          <w:sz w:val="28"/>
          <w:szCs w:val="28"/>
          <w:lang w:eastAsia="ru-RU"/>
        </w:rPr>
        <w:t>представленные</w:t>
      </w:r>
      <w:r w:rsidR="00F6523B" w:rsidRPr="00F6523B">
        <w:rPr>
          <w:rFonts w:ascii="Times New Roman" w:eastAsia="Calibri" w:hAnsi="Times New Roman" w:cs="Times New Roman"/>
          <w:sz w:val="28"/>
          <w:szCs w:val="28"/>
          <w:lang w:eastAsia="ru-RU"/>
        </w:rPr>
        <w:t xml:space="preserve"> </w:t>
      </w:r>
      <w:r w:rsidRPr="00F6523B">
        <w:rPr>
          <w:rFonts w:ascii="Times New Roman" w:eastAsia="Calibri" w:hAnsi="Times New Roman" w:cs="Times New Roman"/>
          <w:sz w:val="28"/>
          <w:szCs w:val="28"/>
          <w:lang w:eastAsia="ru-RU"/>
        </w:rPr>
        <w:t>совокупностью</w:t>
      </w:r>
      <w:r w:rsidR="00F6523B" w:rsidRPr="00F6523B">
        <w:rPr>
          <w:rFonts w:ascii="Times New Roman" w:eastAsia="Calibri" w:hAnsi="Times New Roman" w:cs="Times New Roman"/>
          <w:sz w:val="28"/>
          <w:szCs w:val="28"/>
          <w:lang w:eastAsia="ru-RU"/>
        </w:rPr>
        <w:t xml:space="preserve"> </w:t>
      </w:r>
      <w:r w:rsidRPr="00F6523B">
        <w:rPr>
          <w:rFonts w:ascii="Times New Roman" w:eastAsia="Calibri" w:hAnsi="Times New Roman" w:cs="Times New Roman"/>
          <w:sz w:val="28"/>
          <w:szCs w:val="28"/>
          <w:lang w:eastAsia="ru-RU"/>
        </w:rPr>
        <w:t>материальных</w:t>
      </w:r>
      <w:r w:rsidR="00F6523B" w:rsidRPr="00F6523B">
        <w:rPr>
          <w:rFonts w:ascii="Times New Roman" w:eastAsia="Calibri" w:hAnsi="Times New Roman" w:cs="Times New Roman"/>
          <w:sz w:val="28"/>
          <w:szCs w:val="28"/>
          <w:lang w:eastAsia="ru-RU"/>
        </w:rPr>
        <w:t xml:space="preserve"> </w:t>
      </w:r>
      <w:r w:rsidRPr="00F6523B">
        <w:rPr>
          <w:rFonts w:ascii="Times New Roman" w:eastAsia="Calibri" w:hAnsi="Times New Roman" w:cs="Times New Roman"/>
          <w:sz w:val="28"/>
          <w:szCs w:val="28"/>
          <w:lang w:eastAsia="ru-RU"/>
        </w:rPr>
        <w:t>и</w:t>
      </w:r>
      <w:r w:rsidR="00F6523B" w:rsidRPr="00F6523B">
        <w:rPr>
          <w:rFonts w:ascii="Times New Roman" w:eastAsia="Calibri" w:hAnsi="Times New Roman" w:cs="Times New Roman"/>
          <w:sz w:val="28"/>
          <w:szCs w:val="28"/>
          <w:lang w:eastAsia="ru-RU"/>
        </w:rPr>
        <w:t xml:space="preserve"> </w:t>
      </w:r>
      <w:r w:rsidRPr="00F6523B">
        <w:rPr>
          <w:rFonts w:ascii="Times New Roman" w:eastAsia="Calibri" w:hAnsi="Times New Roman" w:cs="Times New Roman"/>
          <w:sz w:val="28"/>
          <w:szCs w:val="28"/>
          <w:lang w:eastAsia="ru-RU"/>
        </w:rPr>
        <w:t>идеальных</w:t>
      </w:r>
      <w:r w:rsidR="00F6523B" w:rsidRPr="00F6523B">
        <w:rPr>
          <w:rFonts w:ascii="Times New Roman" w:eastAsia="Calibri" w:hAnsi="Times New Roman" w:cs="Times New Roman"/>
          <w:sz w:val="28"/>
          <w:szCs w:val="28"/>
          <w:lang w:eastAsia="ru-RU"/>
        </w:rPr>
        <w:t xml:space="preserve"> </w:t>
      </w:r>
      <w:r w:rsidRPr="00F6523B">
        <w:rPr>
          <w:rFonts w:ascii="Times New Roman" w:eastAsia="Calibri" w:hAnsi="Times New Roman" w:cs="Times New Roman"/>
          <w:sz w:val="28"/>
          <w:szCs w:val="28"/>
          <w:lang w:eastAsia="ru-RU"/>
        </w:rPr>
        <w:t>объектов,</w:t>
      </w:r>
      <w:r w:rsidR="00F6523B" w:rsidRPr="00F6523B">
        <w:rPr>
          <w:rFonts w:ascii="Times New Roman" w:eastAsia="Calibri" w:hAnsi="Times New Roman" w:cs="Times New Roman"/>
          <w:sz w:val="28"/>
          <w:szCs w:val="28"/>
          <w:lang w:eastAsia="ru-RU"/>
        </w:rPr>
        <w:t xml:space="preserve"> </w:t>
      </w:r>
      <w:r w:rsidRPr="00F6523B">
        <w:rPr>
          <w:rFonts w:ascii="Times New Roman" w:eastAsia="Calibri" w:hAnsi="Times New Roman" w:cs="Times New Roman"/>
          <w:sz w:val="28"/>
          <w:szCs w:val="28"/>
          <w:lang w:eastAsia="ru-RU"/>
        </w:rPr>
        <w:t>которые</w:t>
      </w:r>
      <w:r w:rsidR="00F6523B" w:rsidRPr="00F6523B">
        <w:rPr>
          <w:rFonts w:ascii="Times New Roman" w:eastAsia="Calibri" w:hAnsi="Times New Roman" w:cs="Times New Roman"/>
          <w:sz w:val="28"/>
          <w:szCs w:val="28"/>
          <w:lang w:eastAsia="ru-RU"/>
        </w:rPr>
        <w:t xml:space="preserve"> </w:t>
      </w:r>
      <w:r w:rsidRPr="00F6523B">
        <w:rPr>
          <w:rFonts w:ascii="Times New Roman" w:eastAsia="Calibri" w:hAnsi="Times New Roman" w:cs="Times New Roman"/>
          <w:sz w:val="28"/>
          <w:szCs w:val="28"/>
          <w:lang w:eastAsia="ru-RU"/>
        </w:rPr>
        <w:t>используются</w:t>
      </w:r>
      <w:r w:rsidR="00F6523B" w:rsidRPr="00F6523B">
        <w:rPr>
          <w:rFonts w:ascii="Times New Roman" w:eastAsia="Calibri" w:hAnsi="Times New Roman" w:cs="Times New Roman"/>
          <w:sz w:val="28"/>
          <w:szCs w:val="28"/>
          <w:lang w:eastAsia="ru-RU"/>
        </w:rPr>
        <w:t xml:space="preserve"> </w:t>
      </w:r>
      <w:r w:rsidRPr="00F6523B">
        <w:rPr>
          <w:rFonts w:ascii="Times New Roman" w:eastAsia="Calibri" w:hAnsi="Times New Roman" w:cs="Times New Roman"/>
          <w:sz w:val="28"/>
          <w:szCs w:val="28"/>
          <w:lang w:eastAsia="ru-RU"/>
        </w:rPr>
        <w:t>для развития</w:t>
      </w:r>
      <w:r w:rsidR="00F6523B" w:rsidRPr="00F6523B">
        <w:rPr>
          <w:rFonts w:ascii="Times New Roman" w:eastAsia="Calibri" w:hAnsi="Times New Roman" w:cs="Times New Roman"/>
          <w:sz w:val="28"/>
          <w:szCs w:val="28"/>
          <w:lang w:eastAsia="ru-RU"/>
        </w:rPr>
        <w:t xml:space="preserve"> </w:t>
      </w:r>
      <w:r w:rsidRPr="00F6523B">
        <w:rPr>
          <w:rFonts w:ascii="Times New Roman" w:eastAsia="Calibri" w:hAnsi="Times New Roman" w:cs="Times New Roman"/>
          <w:sz w:val="28"/>
          <w:szCs w:val="28"/>
          <w:lang w:eastAsia="ru-RU"/>
        </w:rPr>
        <w:t>следующих</w:t>
      </w:r>
      <w:r w:rsidR="00F6523B" w:rsidRPr="00F6523B">
        <w:rPr>
          <w:rFonts w:ascii="Times New Roman" w:eastAsia="Calibri" w:hAnsi="Times New Roman" w:cs="Times New Roman"/>
          <w:sz w:val="28"/>
          <w:szCs w:val="28"/>
          <w:lang w:eastAsia="ru-RU"/>
        </w:rPr>
        <w:t xml:space="preserve"> </w:t>
      </w:r>
      <w:r w:rsidRPr="00F6523B">
        <w:rPr>
          <w:rFonts w:ascii="Times New Roman" w:eastAsia="Calibri" w:hAnsi="Times New Roman" w:cs="Times New Roman"/>
          <w:sz w:val="28"/>
          <w:szCs w:val="28"/>
          <w:lang w:eastAsia="ru-RU"/>
        </w:rPr>
        <w:t>видов</w:t>
      </w:r>
      <w:r w:rsidR="00F6523B" w:rsidRPr="00F6523B">
        <w:rPr>
          <w:rFonts w:ascii="Times New Roman" w:eastAsia="Calibri" w:hAnsi="Times New Roman" w:cs="Times New Roman"/>
          <w:sz w:val="28"/>
          <w:szCs w:val="28"/>
          <w:lang w:eastAsia="ru-RU"/>
        </w:rPr>
        <w:t xml:space="preserve"> </w:t>
      </w:r>
      <w:r w:rsidRPr="00F6523B">
        <w:rPr>
          <w:rFonts w:ascii="Times New Roman" w:eastAsia="Calibri" w:hAnsi="Times New Roman" w:cs="Times New Roman"/>
          <w:sz w:val="28"/>
          <w:szCs w:val="28"/>
          <w:lang w:eastAsia="ru-RU"/>
        </w:rPr>
        <w:t>деятельности детей:</w:t>
      </w:r>
    </w:p>
    <w:tbl>
      <w:tblPr>
        <w:tblStyle w:val="afb"/>
        <w:tblW w:w="0" w:type="auto"/>
        <w:tblInd w:w="0" w:type="dxa"/>
        <w:tblLook w:val="04A0" w:firstRow="1" w:lastRow="0" w:firstColumn="1" w:lastColumn="0" w:noHBand="0" w:noVBand="1"/>
      </w:tblPr>
      <w:tblGrid>
        <w:gridCol w:w="3652"/>
        <w:gridCol w:w="5912"/>
      </w:tblGrid>
      <w:tr w:rsidR="00746C5B" w:rsidTr="00746C5B">
        <w:tc>
          <w:tcPr>
            <w:tcW w:w="3652" w:type="dxa"/>
          </w:tcPr>
          <w:p w:rsidR="00746C5B" w:rsidRPr="00F6523B" w:rsidRDefault="00746C5B" w:rsidP="00746C5B">
            <w:pPr>
              <w:spacing w:before="12"/>
              <w:ind w:right="10" w:firstLine="132"/>
              <w:jc w:val="center"/>
              <w:rPr>
                <w:rFonts w:ascii="Times New Roman" w:eastAsia="Times New Roman" w:hAnsi="Times New Roman"/>
                <w:b/>
                <w:sz w:val="24"/>
                <w:szCs w:val="24"/>
              </w:rPr>
            </w:pPr>
            <w:r w:rsidRPr="00F6523B">
              <w:rPr>
                <w:rFonts w:ascii="Times New Roman" w:eastAsia="Times New Roman" w:hAnsi="Times New Roman"/>
                <w:b/>
                <w:sz w:val="24"/>
                <w:szCs w:val="24"/>
              </w:rPr>
              <w:t>Используемые средства:</w:t>
            </w:r>
          </w:p>
        </w:tc>
        <w:tc>
          <w:tcPr>
            <w:tcW w:w="5912" w:type="dxa"/>
          </w:tcPr>
          <w:p w:rsidR="00746C5B" w:rsidRPr="00F6523B" w:rsidRDefault="00746C5B" w:rsidP="00746C5B">
            <w:pPr>
              <w:spacing w:before="12"/>
              <w:ind w:right="10" w:firstLine="132"/>
              <w:jc w:val="center"/>
              <w:rPr>
                <w:rFonts w:ascii="Times New Roman" w:eastAsia="Times New Roman" w:hAnsi="Times New Roman"/>
                <w:b/>
                <w:sz w:val="24"/>
                <w:szCs w:val="24"/>
              </w:rPr>
            </w:pPr>
            <w:r w:rsidRPr="00F6523B">
              <w:rPr>
                <w:rFonts w:ascii="Times New Roman" w:eastAsia="Times New Roman" w:hAnsi="Times New Roman"/>
                <w:b/>
                <w:sz w:val="24"/>
                <w:szCs w:val="24"/>
              </w:rPr>
              <w:t>Виды детской деятельности:</w:t>
            </w:r>
          </w:p>
        </w:tc>
      </w:tr>
      <w:tr w:rsidR="00746C5B" w:rsidTr="00746C5B">
        <w:tc>
          <w:tcPr>
            <w:tcW w:w="3652" w:type="dxa"/>
          </w:tcPr>
          <w:p w:rsidR="00746C5B" w:rsidRPr="00F6523B" w:rsidRDefault="00746C5B" w:rsidP="004B76B7">
            <w:pPr>
              <w:numPr>
                <w:ilvl w:val="0"/>
                <w:numId w:val="86"/>
              </w:numPr>
              <w:tabs>
                <w:tab w:val="left" w:pos="391"/>
              </w:tabs>
              <w:ind w:right="95"/>
              <w:rPr>
                <w:rFonts w:ascii="Times New Roman" w:eastAsia="Times New Roman" w:hAnsi="Times New Roman"/>
                <w:sz w:val="24"/>
                <w:szCs w:val="24"/>
              </w:rPr>
            </w:pPr>
            <w:r w:rsidRPr="00F6523B">
              <w:rPr>
                <w:rFonts w:ascii="Times New Roman" w:eastAsia="Times New Roman" w:hAnsi="Times New Roman"/>
                <w:sz w:val="24"/>
                <w:szCs w:val="24"/>
              </w:rPr>
              <w:t>демонстрационные ираздаточные;</w:t>
            </w:r>
          </w:p>
          <w:p w:rsidR="00746C5B" w:rsidRPr="00746C5B" w:rsidRDefault="00746C5B" w:rsidP="004B76B7">
            <w:pPr>
              <w:numPr>
                <w:ilvl w:val="0"/>
                <w:numId w:val="86"/>
              </w:numPr>
              <w:tabs>
                <w:tab w:val="left" w:pos="442"/>
              </w:tabs>
              <w:ind w:right="640"/>
              <w:rPr>
                <w:rFonts w:ascii="Times New Roman" w:eastAsia="Times New Roman" w:hAnsi="Times New Roman"/>
                <w:sz w:val="24"/>
                <w:szCs w:val="24"/>
              </w:rPr>
            </w:pPr>
            <w:r w:rsidRPr="00F6523B">
              <w:rPr>
                <w:rFonts w:ascii="Times New Roman" w:eastAsia="Times New Roman" w:hAnsi="Times New Roman"/>
                <w:sz w:val="24"/>
                <w:szCs w:val="24"/>
              </w:rPr>
              <w:t xml:space="preserve">визуальные, аудийные, </w:t>
            </w:r>
            <w:r w:rsidRPr="00F6523B">
              <w:rPr>
                <w:rFonts w:ascii="Times New Roman" w:eastAsia="Times New Roman" w:hAnsi="Times New Roman"/>
                <w:spacing w:val="-1"/>
                <w:sz w:val="24"/>
                <w:szCs w:val="24"/>
              </w:rPr>
              <w:t>аудиовизуальные;</w:t>
            </w:r>
          </w:p>
          <w:p w:rsidR="00746C5B" w:rsidRPr="00746C5B" w:rsidRDefault="00746C5B" w:rsidP="004B76B7">
            <w:pPr>
              <w:numPr>
                <w:ilvl w:val="0"/>
                <w:numId w:val="86"/>
              </w:numPr>
              <w:tabs>
                <w:tab w:val="left" w:pos="391"/>
                <w:tab w:val="left" w:pos="2086"/>
              </w:tabs>
              <w:ind w:right="94"/>
              <w:rPr>
                <w:rFonts w:ascii="Times New Roman" w:eastAsia="Times New Roman" w:hAnsi="Times New Roman"/>
                <w:sz w:val="24"/>
                <w:szCs w:val="24"/>
              </w:rPr>
            </w:pPr>
            <w:r w:rsidRPr="00746C5B">
              <w:rPr>
                <w:rFonts w:ascii="Times New Roman" w:eastAsia="Times New Roman" w:hAnsi="Times New Roman"/>
                <w:sz w:val="24"/>
                <w:szCs w:val="24"/>
              </w:rPr>
              <w:t xml:space="preserve">естественные </w:t>
            </w:r>
            <w:r w:rsidRPr="00746C5B">
              <w:rPr>
                <w:rFonts w:ascii="Times New Roman" w:eastAsia="Times New Roman" w:hAnsi="Times New Roman"/>
                <w:spacing w:val="-4"/>
                <w:sz w:val="24"/>
                <w:szCs w:val="24"/>
              </w:rPr>
              <w:t>и и</w:t>
            </w:r>
            <w:r w:rsidRPr="00746C5B">
              <w:rPr>
                <w:rFonts w:ascii="Times New Roman" w:eastAsia="Times New Roman" w:hAnsi="Times New Roman"/>
                <w:sz w:val="24"/>
                <w:szCs w:val="24"/>
              </w:rPr>
              <w:t>кусственные;</w:t>
            </w:r>
          </w:p>
          <w:p w:rsidR="00746C5B" w:rsidRPr="00746C5B" w:rsidRDefault="00746C5B" w:rsidP="004B76B7">
            <w:pPr>
              <w:numPr>
                <w:ilvl w:val="0"/>
                <w:numId w:val="86"/>
              </w:numPr>
              <w:tabs>
                <w:tab w:val="left" w:pos="442"/>
              </w:tabs>
              <w:ind w:right="640"/>
              <w:rPr>
                <w:rFonts w:ascii="Times New Roman" w:eastAsia="Times New Roman" w:hAnsi="Times New Roman"/>
                <w:sz w:val="24"/>
                <w:szCs w:val="24"/>
              </w:rPr>
            </w:pPr>
            <w:r w:rsidRPr="00F6523B">
              <w:rPr>
                <w:rFonts w:ascii="Times New Roman" w:eastAsia="Times New Roman" w:hAnsi="Times New Roman"/>
                <w:sz w:val="24"/>
                <w:szCs w:val="24"/>
              </w:rPr>
              <w:t xml:space="preserve">реальные </w:t>
            </w:r>
            <w:r w:rsidRPr="00F6523B">
              <w:rPr>
                <w:rFonts w:ascii="Times New Roman" w:eastAsia="Times New Roman" w:hAnsi="Times New Roman"/>
                <w:spacing w:val="-4"/>
                <w:sz w:val="24"/>
                <w:szCs w:val="24"/>
              </w:rPr>
              <w:t>и</w:t>
            </w:r>
            <w:r>
              <w:rPr>
                <w:rFonts w:ascii="Times New Roman" w:eastAsia="Times New Roman" w:hAnsi="Times New Roman"/>
                <w:spacing w:val="-4"/>
                <w:sz w:val="24"/>
                <w:szCs w:val="24"/>
                <w:lang w:val="ru-RU"/>
              </w:rPr>
              <w:t xml:space="preserve"> </w:t>
            </w:r>
            <w:r w:rsidRPr="00F6523B">
              <w:rPr>
                <w:rFonts w:ascii="Times New Roman" w:eastAsia="Times New Roman" w:hAnsi="Times New Roman"/>
                <w:sz w:val="24"/>
                <w:szCs w:val="24"/>
              </w:rPr>
              <w:t>виртуальные</w:t>
            </w:r>
          </w:p>
        </w:tc>
        <w:tc>
          <w:tcPr>
            <w:tcW w:w="5912" w:type="dxa"/>
          </w:tcPr>
          <w:p w:rsidR="00746C5B" w:rsidRPr="00746C5B" w:rsidRDefault="00746C5B" w:rsidP="004B76B7">
            <w:pPr>
              <w:numPr>
                <w:ilvl w:val="0"/>
                <w:numId w:val="86"/>
              </w:numPr>
              <w:tabs>
                <w:tab w:val="left" w:pos="602"/>
              </w:tabs>
              <w:ind w:right="97"/>
              <w:jc w:val="both"/>
              <w:rPr>
                <w:rFonts w:ascii="Times New Roman" w:eastAsia="Times New Roman" w:hAnsi="Times New Roman"/>
                <w:sz w:val="24"/>
                <w:szCs w:val="24"/>
                <w:lang w:val="ru-RU"/>
              </w:rPr>
            </w:pPr>
            <w:r w:rsidRPr="00746C5B">
              <w:rPr>
                <w:rFonts w:ascii="Times New Roman" w:eastAsia="Times New Roman" w:hAnsi="Times New Roman"/>
                <w:sz w:val="24"/>
                <w:szCs w:val="24"/>
                <w:lang w:val="ru-RU"/>
              </w:rPr>
              <w:t>двигательная (оборудование для ходьбы, бега, ползания, лазанья, прыгания, занятий с мячомидр.);</w:t>
            </w:r>
          </w:p>
          <w:p w:rsidR="00746C5B" w:rsidRPr="00746C5B" w:rsidRDefault="00746C5B" w:rsidP="004B76B7">
            <w:pPr>
              <w:numPr>
                <w:ilvl w:val="0"/>
                <w:numId w:val="86"/>
              </w:numPr>
              <w:tabs>
                <w:tab w:val="left" w:pos="602"/>
              </w:tabs>
              <w:spacing w:line="245" w:lineRule="exact"/>
              <w:jc w:val="both"/>
              <w:rPr>
                <w:rFonts w:ascii="Times New Roman" w:eastAsia="Times New Roman" w:hAnsi="Times New Roman"/>
                <w:sz w:val="24"/>
                <w:szCs w:val="24"/>
                <w:lang w:val="ru-RU"/>
              </w:rPr>
            </w:pPr>
            <w:r w:rsidRPr="00746C5B">
              <w:rPr>
                <w:rFonts w:ascii="Times New Roman" w:eastAsia="Times New Roman" w:hAnsi="Times New Roman"/>
                <w:sz w:val="24"/>
                <w:szCs w:val="24"/>
                <w:lang w:val="ru-RU"/>
              </w:rPr>
              <w:t>предметная (образные иди дактические игрушки, реальные предметы и др.);</w:t>
            </w:r>
          </w:p>
          <w:p w:rsidR="00746C5B" w:rsidRPr="00746C5B" w:rsidRDefault="00746C5B" w:rsidP="004B76B7">
            <w:pPr>
              <w:numPr>
                <w:ilvl w:val="0"/>
                <w:numId w:val="86"/>
              </w:numPr>
              <w:tabs>
                <w:tab w:val="left" w:pos="602"/>
              </w:tabs>
              <w:spacing w:line="244" w:lineRule="exact"/>
              <w:jc w:val="both"/>
              <w:rPr>
                <w:rFonts w:ascii="Times New Roman" w:eastAsia="Times New Roman" w:hAnsi="Times New Roman"/>
                <w:sz w:val="24"/>
                <w:szCs w:val="24"/>
                <w:lang w:val="ru-RU"/>
              </w:rPr>
            </w:pPr>
            <w:r w:rsidRPr="00746C5B">
              <w:rPr>
                <w:rFonts w:ascii="Times New Roman" w:eastAsia="Times New Roman" w:hAnsi="Times New Roman"/>
                <w:sz w:val="24"/>
                <w:szCs w:val="24"/>
                <w:lang w:val="ru-RU"/>
              </w:rPr>
              <w:t>игровая (игры, игрушки, игровое оборудование и др.);</w:t>
            </w:r>
          </w:p>
          <w:p w:rsidR="00746C5B" w:rsidRPr="00746C5B" w:rsidRDefault="00746C5B" w:rsidP="00746C5B">
            <w:pPr>
              <w:ind w:right="-2"/>
              <w:jc w:val="both"/>
              <w:rPr>
                <w:rFonts w:ascii="Times New Roman" w:hAnsi="Times New Roman"/>
                <w:sz w:val="28"/>
                <w:szCs w:val="28"/>
                <w:lang w:val="ru-RU" w:eastAsia="ru-RU"/>
              </w:rPr>
            </w:pPr>
          </w:p>
        </w:tc>
      </w:tr>
    </w:tbl>
    <w:p w:rsidR="00746C5B" w:rsidRPr="00746C5B" w:rsidRDefault="00746C5B" w:rsidP="00BA6DB8">
      <w:pPr>
        <w:spacing w:after="0" w:line="240" w:lineRule="auto"/>
        <w:ind w:right="-2"/>
        <w:jc w:val="both"/>
        <w:rPr>
          <w:rFonts w:ascii="Times New Roman" w:eastAsia="Times New Roman" w:hAnsi="Times New Roman" w:cs="Times New Roman"/>
          <w:color w:val="000000"/>
          <w:sz w:val="2"/>
          <w:szCs w:val="2"/>
          <w:lang w:eastAsia="ru-RU"/>
        </w:rPr>
      </w:pPr>
    </w:p>
    <w:tbl>
      <w:tblPr>
        <w:tblStyle w:val="TableNormal"/>
        <w:tblW w:w="95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19"/>
        <w:gridCol w:w="6455"/>
      </w:tblGrid>
      <w:tr w:rsidR="00BA6DB8" w:rsidRPr="00F6523B" w:rsidTr="00746C5B">
        <w:trPr>
          <w:trHeight w:val="318"/>
        </w:trPr>
        <w:tc>
          <w:tcPr>
            <w:tcW w:w="3119" w:type="dxa"/>
            <w:tcBorders>
              <w:top w:val="single" w:sz="8" w:space="0" w:color="000000"/>
              <w:left w:val="single" w:sz="8" w:space="0" w:color="000000"/>
              <w:bottom w:val="single" w:sz="8" w:space="0" w:color="000000"/>
              <w:right w:val="single" w:sz="8" w:space="0" w:color="000000"/>
            </w:tcBorders>
            <w:hideMark/>
          </w:tcPr>
          <w:p w:rsidR="00BA6DB8" w:rsidRPr="00F6523B" w:rsidRDefault="00BA6DB8" w:rsidP="00BA6DB8">
            <w:pPr>
              <w:widowControl w:val="0"/>
              <w:autoSpaceDE w:val="0"/>
              <w:autoSpaceDN w:val="0"/>
              <w:spacing w:before="12"/>
              <w:ind w:right="10" w:firstLine="132"/>
              <w:jc w:val="center"/>
              <w:rPr>
                <w:rFonts w:ascii="Times New Roman" w:eastAsia="Times New Roman" w:hAnsi="Times New Roman" w:cs="Times New Roman"/>
                <w:b/>
                <w:sz w:val="24"/>
                <w:szCs w:val="24"/>
              </w:rPr>
            </w:pPr>
            <w:r w:rsidRPr="00F6523B">
              <w:rPr>
                <w:rFonts w:ascii="Times New Roman" w:eastAsia="Times New Roman" w:hAnsi="Times New Roman" w:cs="Times New Roman"/>
                <w:b/>
                <w:sz w:val="24"/>
                <w:szCs w:val="24"/>
              </w:rPr>
              <w:lastRenderedPageBreak/>
              <w:t>Используемые средства:</w:t>
            </w:r>
          </w:p>
        </w:tc>
        <w:tc>
          <w:tcPr>
            <w:tcW w:w="6455" w:type="dxa"/>
            <w:tcBorders>
              <w:top w:val="single" w:sz="8" w:space="0" w:color="000000"/>
              <w:left w:val="single" w:sz="8" w:space="0" w:color="000000"/>
              <w:bottom w:val="single" w:sz="8" w:space="0" w:color="000000"/>
              <w:right w:val="single" w:sz="8" w:space="0" w:color="000000"/>
            </w:tcBorders>
            <w:hideMark/>
          </w:tcPr>
          <w:p w:rsidR="00BA6DB8" w:rsidRPr="00F6523B" w:rsidRDefault="00BA6DB8" w:rsidP="00BA6DB8">
            <w:pPr>
              <w:widowControl w:val="0"/>
              <w:autoSpaceDE w:val="0"/>
              <w:autoSpaceDN w:val="0"/>
              <w:spacing w:before="12"/>
              <w:ind w:right="10" w:firstLine="132"/>
              <w:jc w:val="center"/>
              <w:rPr>
                <w:rFonts w:ascii="Times New Roman" w:eastAsia="Times New Roman" w:hAnsi="Times New Roman" w:cs="Times New Roman"/>
                <w:b/>
                <w:sz w:val="24"/>
                <w:szCs w:val="24"/>
              </w:rPr>
            </w:pPr>
            <w:r w:rsidRPr="00F6523B">
              <w:rPr>
                <w:rFonts w:ascii="Times New Roman" w:eastAsia="Times New Roman" w:hAnsi="Times New Roman" w:cs="Times New Roman"/>
                <w:b/>
                <w:sz w:val="24"/>
                <w:szCs w:val="24"/>
              </w:rPr>
              <w:t>Виды детской деятельности:</w:t>
            </w:r>
          </w:p>
        </w:tc>
      </w:tr>
      <w:tr w:rsidR="00BA6DB8" w:rsidRPr="00F6523B" w:rsidTr="00746C5B">
        <w:trPr>
          <w:trHeight w:val="3811"/>
        </w:trPr>
        <w:tc>
          <w:tcPr>
            <w:tcW w:w="3119" w:type="dxa"/>
            <w:tcBorders>
              <w:top w:val="single" w:sz="8" w:space="0" w:color="000000"/>
              <w:left w:val="single" w:sz="8" w:space="0" w:color="000000"/>
              <w:bottom w:val="single" w:sz="8" w:space="0" w:color="000000"/>
              <w:right w:val="single" w:sz="8" w:space="0" w:color="000000"/>
            </w:tcBorders>
            <w:hideMark/>
          </w:tcPr>
          <w:p w:rsidR="00BA6DB8" w:rsidRPr="00F6523B" w:rsidRDefault="00BA6DB8" w:rsidP="00746C5B">
            <w:pPr>
              <w:widowControl w:val="0"/>
              <w:tabs>
                <w:tab w:val="left" w:pos="391"/>
                <w:tab w:val="left" w:pos="2086"/>
              </w:tabs>
              <w:autoSpaceDE w:val="0"/>
              <w:autoSpaceDN w:val="0"/>
              <w:ind w:left="360" w:right="94"/>
              <w:rPr>
                <w:rFonts w:ascii="Times New Roman" w:eastAsia="Times New Roman" w:hAnsi="Times New Roman" w:cs="Times New Roman"/>
                <w:b/>
                <w:sz w:val="24"/>
                <w:szCs w:val="24"/>
              </w:rPr>
            </w:pPr>
          </w:p>
        </w:tc>
        <w:tc>
          <w:tcPr>
            <w:tcW w:w="6455" w:type="dxa"/>
            <w:tcBorders>
              <w:top w:val="single" w:sz="8" w:space="0" w:color="000000"/>
              <w:left w:val="single" w:sz="8" w:space="0" w:color="000000"/>
              <w:bottom w:val="single" w:sz="8" w:space="0" w:color="000000"/>
              <w:right w:val="single" w:sz="8" w:space="0" w:color="000000"/>
            </w:tcBorders>
            <w:hideMark/>
          </w:tcPr>
          <w:p w:rsidR="00746C5B" w:rsidRDefault="00746C5B" w:rsidP="004B76B7">
            <w:pPr>
              <w:widowControl w:val="0"/>
              <w:numPr>
                <w:ilvl w:val="0"/>
                <w:numId w:val="87"/>
              </w:numPr>
              <w:tabs>
                <w:tab w:val="left" w:pos="653"/>
              </w:tabs>
              <w:autoSpaceDE w:val="0"/>
              <w:autoSpaceDN w:val="0"/>
              <w:ind w:left="566" w:right="94" w:hanging="202"/>
              <w:jc w:val="both"/>
              <w:rPr>
                <w:rFonts w:ascii="Times New Roman" w:eastAsia="Times New Roman" w:hAnsi="Times New Roman" w:cs="Times New Roman"/>
                <w:sz w:val="24"/>
                <w:szCs w:val="24"/>
              </w:rPr>
            </w:pPr>
            <w:r w:rsidRPr="00746C5B">
              <w:rPr>
                <w:rFonts w:ascii="Times New Roman" w:eastAsia="Times New Roman" w:hAnsi="Times New Roman" w:cs="Times New Roman"/>
                <w:sz w:val="24"/>
                <w:szCs w:val="24"/>
              </w:rPr>
              <w:t>коммуникативная (дидактический материал, предметы, игрушки, видеофильмы и др.);</w:t>
            </w:r>
          </w:p>
          <w:p w:rsidR="00BA6DB8" w:rsidRPr="00F6523B" w:rsidRDefault="00BA6DB8" w:rsidP="004B76B7">
            <w:pPr>
              <w:widowControl w:val="0"/>
              <w:numPr>
                <w:ilvl w:val="0"/>
                <w:numId w:val="87"/>
              </w:numPr>
              <w:tabs>
                <w:tab w:val="left" w:pos="653"/>
              </w:tabs>
              <w:autoSpaceDE w:val="0"/>
              <w:autoSpaceDN w:val="0"/>
              <w:ind w:left="566" w:right="94" w:hanging="202"/>
              <w:jc w:val="both"/>
              <w:rPr>
                <w:rFonts w:ascii="Times New Roman" w:eastAsia="Times New Roman" w:hAnsi="Times New Roman" w:cs="Times New Roman"/>
                <w:sz w:val="24"/>
                <w:szCs w:val="24"/>
              </w:rPr>
            </w:pPr>
            <w:r w:rsidRPr="00F6523B">
              <w:rPr>
                <w:rFonts w:ascii="Times New Roman" w:eastAsia="Times New Roman" w:hAnsi="Times New Roman" w:cs="Times New Roman"/>
                <w:sz w:val="24"/>
                <w:szCs w:val="24"/>
              </w:rPr>
              <w:t>познавательно-исследовательская и экспериментирование (натуральные</w:t>
            </w:r>
            <w:r w:rsidR="00F6523B" w:rsidRPr="00F6523B">
              <w:rPr>
                <w:rFonts w:ascii="Times New Roman" w:eastAsia="Times New Roman" w:hAnsi="Times New Roman" w:cs="Times New Roman"/>
                <w:sz w:val="24"/>
                <w:szCs w:val="24"/>
              </w:rPr>
              <w:t xml:space="preserve"> </w:t>
            </w:r>
            <w:r w:rsidRPr="00F6523B">
              <w:rPr>
                <w:rFonts w:ascii="Times New Roman" w:eastAsia="Times New Roman" w:hAnsi="Times New Roman" w:cs="Times New Roman"/>
                <w:sz w:val="24"/>
                <w:szCs w:val="24"/>
              </w:rPr>
              <w:t>предметы</w:t>
            </w:r>
            <w:r w:rsidR="00F6523B" w:rsidRPr="00F6523B">
              <w:rPr>
                <w:rFonts w:ascii="Times New Roman" w:eastAsia="Times New Roman" w:hAnsi="Times New Roman" w:cs="Times New Roman"/>
                <w:sz w:val="24"/>
                <w:szCs w:val="24"/>
              </w:rPr>
              <w:t xml:space="preserve"> </w:t>
            </w:r>
            <w:r w:rsidRPr="00F6523B">
              <w:rPr>
                <w:rFonts w:ascii="Times New Roman" w:eastAsia="Times New Roman" w:hAnsi="Times New Roman" w:cs="Times New Roman"/>
                <w:sz w:val="24"/>
                <w:szCs w:val="24"/>
              </w:rPr>
              <w:t>и</w:t>
            </w:r>
            <w:r w:rsidR="00F6523B" w:rsidRPr="00F6523B">
              <w:rPr>
                <w:rFonts w:ascii="Times New Roman" w:eastAsia="Times New Roman" w:hAnsi="Times New Roman" w:cs="Times New Roman"/>
                <w:sz w:val="24"/>
                <w:szCs w:val="24"/>
              </w:rPr>
              <w:t xml:space="preserve"> </w:t>
            </w:r>
            <w:r w:rsidRPr="00F6523B">
              <w:rPr>
                <w:rFonts w:ascii="Times New Roman" w:eastAsia="Times New Roman" w:hAnsi="Times New Roman" w:cs="Times New Roman"/>
                <w:sz w:val="24"/>
                <w:szCs w:val="24"/>
              </w:rPr>
              <w:t>оборудование</w:t>
            </w:r>
            <w:r w:rsidR="00F6523B" w:rsidRPr="00F6523B">
              <w:rPr>
                <w:rFonts w:ascii="Times New Roman" w:eastAsia="Times New Roman" w:hAnsi="Times New Roman" w:cs="Times New Roman"/>
                <w:sz w:val="24"/>
                <w:szCs w:val="24"/>
              </w:rPr>
              <w:t xml:space="preserve"> </w:t>
            </w:r>
            <w:r w:rsidRPr="00F6523B">
              <w:rPr>
                <w:rFonts w:ascii="Times New Roman" w:eastAsia="Times New Roman" w:hAnsi="Times New Roman" w:cs="Times New Roman"/>
                <w:sz w:val="24"/>
                <w:szCs w:val="24"/>
              </w:rPr>
              <w:t>для</w:t>
            </w:r>
            <w:r w:rsidR="00F6523B" w:rsidRPr="00F6523B">
              <w:rPr>
                <w:rFonts w:ascii="Times New Roman" w:eastAsia="Times New Roman" w:hAnsi="Times New Roman" w:cs="Times New Roman"/>
                <w:sz w:val="24"/>
                <w:szCs w:val="24"/>
              </w:rPr>
              <w:t xml:space="preserve"> </w:t>
            </w:r>
            <w:r w:rsidRPr="00F6523B">
              <w:rPr>
                <w:rFonts w:ascii="Times New Roman" w:eastAsia="Times New Roman" w:hAnsi="Times New Roman" w:cs="Times New Roman"/>
                <w:sz w:val="24"/>
                <w:szCs w:val="24"/>
              </w:rPr>
              <w:t>исследования</w:t>
            </w:r>
            <w:r w:rsidR="00F6523B" w:rsidRPr="00F6523B">
              <w:rPr>
                <w:rFonts w:ascii="Times New Roman" w:eastAsia="Times New Roman" w:hAnsi="Times New Roman" w:cs="Times New Roman"/>
                <w:sz w:val="24"/>
                <w:szCs w:val="24"/>
              </w:rPr>
              <w:t xml:space="preserve"> </w:t>
            </w:r>
            <w:r w:rsidRPr="00F6523B">
              <w:rPr>
                <w:rFonts w:ascii="Times New Roman" w:eastAsia="Times New Roman" w:hAnsi="Times New Roman" w:cs="Times New Roman"/>
                <w:sz w:val="24"/>
                <w:szCs w:val="24"/>
              </w:rPr>
              <w:t>и</w:t>
            </w:r>
            <w:r w:rsidR="00F6523B" w:rsidRPr="00F6523B">
              <w:rPr>
                <w:rFonts w:ascii="Times New Roman" w:eastAsia="Times New Roman" w:hAnsi="Times New Roman" w:cs="Times New Roman"/>
                <w:sz w:val="24"/>
                <w:szCs w:val="24"/>
              </w:rPr>
              <w:t xml:space="preserve"> </w:t>
            </w:r>
            <w:r w:rsidRPr="00F6523B">
              <w:rPr>
                <w:rFonts w:ascii="Times New Roman" w:eastAsia="Times New Roman" w:hAnsi="Times New Roman" w:cs="Times New Roman"/>
                <w:sz w:val="24"/>
                <w:szCs w:val="24"/>
              </w:rPr>
              <w:t>образно-символический</w:t>
            </w:r>
            <w:r w:rsidR="00F6523B" w:rsidRPr="00F6523B">
              <w:rPr>
                <w:rFonts w:ascii="Times New Roman" w:eastAsia="Times New Roman" w:hAnsi="Times New Roman" w:cs="Times New Roman"/>
                <w:sz w:val="24"/>
                <w:szCs w:val="24"/>
              </w:rPr>
              <w:t xml:space="preserve"> </w:t>
            </w:r>
            <w:r w:rsidRPr="00F6523B">
              <w:rPr>
                <w:rFonts w:ascii="Times New Roman" w:eastAsia="Times New Roman" w:hAnsi="Times New Roman" w:cs="Times New Roman"/>
                <w:sz w:val="24"/>
                <w:szCs w:val="24"/>
              </w:rPr>
              <w:t>материал, в</w:t>
            </w:r>
            <w:r w:rsidR="00F6523B" w:rsidRPr="00F6523B">
              <w:rPr>
                <w:rFonts w:ascii="Times New Roman" w:eastAsia="Times New Roman" w:hAnsi="Times New Roman" w:cs="Times New Roman"/>
                <w:sz w:val="24"/>
                <w:szCs w:val="24"/>
              </w:rPr>
              <w:t xml:space="preserve"> </w:t>
            </w:r>
            <w:r w:rsidRPr="00F6523B">
              <w:rPr>
                <w:rFonts w:ascii="Times New Roman" w:eastAsia="Times New Roman" w:hAnsi="Times New Roman" w:cs="Times New Roman"/>
                <w:sz w:val="24"/>
                <w:szCs w:val="24"/>
              </w:rPr>
              <w:t>том</w:t>
            </w:r>
            <w:r w:rsidR="00F6523B" w:rsidRPr="00F6523B">
              <w:rPr>
                <w:rFonts w:ascii="Times New Roman" w:eastAsia="Times New Roman" w:hAnsi="Times New Roman" w:cs="Times New Roman"/>
                <w:sz w:val="24"/>
                <w:szCs w:val="24"/>
              </w:rPr>
              <w:t xml:space="preserve"> </w:t>
            </w:r>
            <w:r w:rsidRPr="00F6523B">
              <w:rPr>
                <w:rFonts w:ascii="Times New Roman" w:eastAsia="Times New Roman" w:hAnsi="Times New Roman" w:cs="Times New Roman"/>
                <w:sz w:val="24"/>
                <w:szCs w:val="24"/>
              </w:rPr>
              <w:t>числе</w:t>
            </w:r>
            <w:r w:rsidR="00F6523B" w:rsidRPr="00F6523B">
              <w:rPr>
                <w:rFonts w:ascii="Times New Roman" w:eastAsia="Times New Roman" w:hAnsi="Times New Roman" w:cs="Times New Roman"/>
                <w:sz w:val="24"/>
                <w:szCs w:val="24"/>
              </w:rPr>
              <w:t xml:space="preserve"> </w:t>
            </w:r>
            <w:r w:rsidRPr="00F6523B">
              <w:rPr>
                <w:rFonts w:ascii="Times New Roman" w:eastAsia="Times New Roman" w:hAnsi="Times New Roman" w:cs="Times New Roman"/>
                <w:sz w:val="24"/>
                <w:szCs w:val="24"/>
              </w:rPr>
              <w:t>макеты,плакаты,модели,схемы идр.);</w:t>
            </w:r>
          </w:p>
          <w:p w:rsidR="00BA6DB8" w:rsidRPr="00F6523B" w:rsidRDefault="00BA6DB8" w:rsidP="004B76B7">
            <w:pPr>
              <w:widowControl w:val="0"/>
              <w:numPr>
                <w:ilvl w:val="0"/>
                <w:numId w:val="87"/>
              </w:numPr>
              <w:tabs>
                <w:tab w:val="left" w:pos="602"/>
              </w:tabs>
              <w:autoSpaceDE w:val="0"/>
              <w:autoSpaceDN w:val="0"/>
              <w:ind w:left="566" w:right="95" w:hanging="202"/>
              <w:jc w:val="both"/>
              <w:rPr>
                <w:rFonts w:ascii="Times New Roman" w:eastAsia="Times New Roman" w:hAnsi="Times New Roman" w:cs="Times New Roman"/>
                <w:sz w:val="24"/>
                <w:szCs w:val="24"/>
              </w:rPr>
            </w:pPr>
            <w:r w:rsidRPr="00F6523B">
              <w:rPr>
                <w:rFonts w:ascii="Times New Roman" w:eastAsia="Times New Roman" w:hAnsi="Times New Roman" w:cs="Times New Roman"/>
                <w:sz w:val="24"/>
                <w:szCs w:val="24"/>
              </w:rPr>
              <w:t>чтения</w:t>
            </w:r>
            <w:r w:rsidR="00F6523B" w:rsidRPr="00F6523B">
              <w:rPr>
                <w:rFonts w:ascii="Times New Roman" w:eastAsia="Times New Roman" w:hAnsi="Times New Roman" w:cs="Times New Roman"/>
                <w:sz w:val="24"/>
                <w:szCs w:val="24"/>
              </w:rPr>
              <w:t xml:space="preserve"> </w:t>
            </w:r>
            <w:r w:rsidRPr="00F6523B">
              <w:rPr>
                <w:rFonts w:ascii="Times New Roman" w:eastAsia="Times New Roman" w:hAnsi="Times New Roman" w:cs="Times New Roman"/>
                <w:sz w:val="24"/>
                <w:szCs w:val="24"/>
              </w:rPr>
              <w:t>художественной</w:t>
            </w:r>
            <w:r w:rsidR="00F6523B" w:rsidRPr="00F6523B">
              <w:rPr>
                <w:rFonts w:ascii="Times New Roman" w:eastAsia="Times New Roman" w:hAnsi="Times New Roman" w:cs="Times New Roman"/>
                <w:sz w:val="24"/>
                <w:szCs w:val="24"/>
              </w:rPr>
              <w:t xml:space="preserve"> </w:t>
            </w:r>
            <w:r w:rsidRPr="00F6523B">
              <w:rPr>
                <w:rFonts w:ascii="Times New Roman" w:eastAsia="Times New Roman" w:hAnsi="Times New Roman" w:cs="Times New Roman"/>
                <w:sz w:val="24"/>
                <w:szCs w:val="24"/>
              </w:rPr>
              <w:t>литературы</w:t>
            </w:r>
            <w:r w:rsidR="00F6523B" w:rsidRPr="00F6523B">
              <w:rPr>
                <w:rFonts w:ascii="Times New Roman" w:eastAsia="Times New Roman" w:hAnsi="Times New Roman" w:cs="Times New Roman"/>
                <w:sz w:val="24"/>
                <w:szCs w:val="24"/>
              </w:rPr>
              <w:t xml:space="preserve"> </w:t>
            </w:r>
            <w:r w:rsidRPr="00F6523B">
              <w:rPr>
                <w:rFonts w:ascii="Times New Roman" w:eastAsia="Times New Roman" w:hAnsi="Times New Roman" w:cs="Times New Roman"/>
                <w:sz w:val="24"/>
                <w:szCs w:val="24"/>
              </w:rPr>
              <w:t>(книги</w:t>
            </w:r>
            <w:r w:rsidR="00F6523B" w:rsidRPr="00F6523B">
              <w:rPr>
                <w:rFonts w:ascii="Times New Roman" w:eastAsia="Times New Roman" w:hAnsi="Times New Roman" w:cs="Times New Roman"/>
                <w:sz w:val="24"/>
                <w:szCs w:val="24"/>
              </w:rPr>
              <w:t xml:space="preserve"> </w:t>
            </w:r>
            <w:r w:rsidRPr="00F6523B">
              <w:rPr>
                <w:rFonts w:ascii="Times New Roman" w:eastAsia="Times New Roman" w:hAnsi="Times New Roman" w:cs="Times New Roman"/>
                <w:sz w:val="24"/>
                <w:szCs w:val="24"/>
              </w:rPr>
              <w:t>для</w:t>
            </w:r>
            <w:r w:rsidR="00F6523B" w:rsidRPr="00F6523B">
              <w:rPr>
                <w:rFonts w:ascii="Times New Roman" w:eastAsia="Times New Roman" w:hAnsi="Times New Roman" w:cs="Times New Roman"/>
                <w:sz w:val="24"/>
                <w:szCs w:val="24"/>
              </w:rPr>
              <w:t xml:space="preserve"> </w:t>
            </w:r>
            <w:r w:rsidRPr="00F6523B">
              <w:rPr>
                <w:rFonts w:ascii="Times New Roman" w:eastAsia="Times New Roman" w:hAnsi="Times New Roman" w:cs="Times New Roman"/>
                <w:sz w:val="24"/>
                <w:szCs w:val="24"/>
              </w:rPr>
              <w:t>детского</w:t>
            </w:r>
            <w:r w:rsidR="00F6523B" w:rsidRPr="00F6523B">
              <w:rPr>
                <w:rFonts w:ascii="Times New Roman" w:eastAsia="Times New Roman" w:hAnsi="Times New Roman" w:cs="Times New Roman"/>
                <w:sz w:val="24"/>
                <w:szCs w:val="24"/>
              </w:rPr>
              <w:t xml:space="preserve"> </w:t>
            </w:r>
            <w:r w:rsidRPr="00F6523B">
              <w:rPr>
                <w:rFonts w:ascii="Times New Roman" w:eastAsia="Times New Roman" w:hAnsi="Times New Roman" w:cs="Times New Roman"/>
                <w:sz w:val="24"/>
                <w:szCs w:val="24"/>
              </w:rPr>
              <w:t>чтения,</w:t>
            </w:r>
            <w:r w:rsidR="00F6523B" w:rsidRPr="00F6523B">
              <w:rPr>
                <w:rFonts w:ascii="Times New Roman" w:eastAsia="Times New Roman" w:hAnsi="Times New Roman" w:cs="Times New Roman"/>
                <w:sz w:val="24"/>
                <w:szCs w:val="24"/>
              </w:rPr>
              <w:t xml:space="preserve"> </w:t>
            </w:r>
            <w:r w:rsidRPr="00F6523B">
              <w:rPr>
                <w:rFonts w:ascii="Times New Roman" w:eastAsia="Times New Roman" w:hAnsi="Times New Roman" w:cs="Times New Roman"/>
                <w:sz w:val="24"/>
                <w:szCs w:val="24"/>
              </w:rPr>
              <w:t>в</w:t>
            </w:r>
            <w:r w:rsidR="00F6523B" w:rsidRPr="00F6523B">
              <w:rPr>
                <w:rFonts w:ascii="Times New Roman" w:eastAsia="Times New Roman" w:hAnsi="Times New Roman" w:cs="Times New Roman"/>
                <w:sz w:val="24"/>
                <w:szCs w:val="24"/>
              </w:rPr>
              <w:t xml:space="preserve"> </w:t>
            </w:r>
            <w:r w:rsidRPr="00F6523B">
              <w:rPr>
                <w:rFonts w:ascii="Times New Roman" w:eastAsia="Times New Roman" w:hAnsi="Times New Roman" w:cs="Times New Roman"/>
                <w:sz w:val="24"/>
                <w:szCs w:val="24"/>
              </w:rPr>
              <w:t>том</w:t>
            </w:r>
            <w:r w:rsidR="00F6523B" w:rsidRPr="00F6523B">
              <w:rPr>
                <w:rFonts w:ascii="Times New Roman" w:eastAsia="Times New Roman" w:hAnsi="Times New Roman" w:cs="Times New Roman"/>
                <w:sz w:val="24"/>
                <w:szCs w:val="24"/>
              </w:rPr>
              <w:t xml:space="preserve"> </w:t>
            </w:r>
            <w:r w:rsidRPr="00F6523B">
              <w:rPr>
                <w:rFonts w:ascii="Times New Roman" w:eastAsia="Times New Roman" w:hAnsi="Times New Roman" w:cs="Times New Roman"/>
                <w:sz w:val="24"/>
                <w:szCs w:val="24"/>
              </w:rPr>
              <w:t>числе</w:t>
            </w:r>
            <w:r w:rsidR="00F6523B" w:rsidRPr="00F6523B">
              <w:rPr>
                <w:rFonts w:ascii="Times New Roman" w:eastAsia="Times New Roman" w:hAnsi="Times New Roman" w:cs="Times New Roman"/>
                <w:sz w:val="24"/>
                <w:szCs w:val="24"/>
              </w:rPr>
              <w:t xml:space="preserve"> </w:t>
            </w:r>
            <w:r w:rsidRPr="00F6523B">
              <w:rPr>
                <w:rFonts w:ascii="Times New Roman" w:eastAsia="Times New Roman" w:hAnsi="Times New Roman" w:cs="Times New Roman"/>
                <w:sz w:val="24"/>
                <w:szCs w:val="24"/>
              </w:rPr>
              <w:t>аудио</w:t>
            </w:r>
            <w:r w:rsidR="00F6523B" w:rsidRPr="00F6523B">
              <w:rPr>
                <w:rFonts w:ascii="Times New Roman" w:eastAsia="Times New Roman" w:hAnsi="Times New Roman" w:cs="Times New Roman"/>
                <w:sz w:val="24"/>
                <w:szCs w:val="24"/>
              </w:rPr>
              <w:t xml:space="preserve"> </w:t>
            </w:r>
            <w:r w:rsidRPr="00F6523B">
              <w:rPr>
                <w:rFonts w:ascii="Times New Roman" w:eastAsia="Times New Roman" w:hAnsi="Times New Roman" w:cs="Times New Roman"/>
                <w:sz w:val="24"/>
                <w:szCs w:val="24"/>
              </w:rPr>
              <w:t>книги, иллюстративный</w:t>
            </w:r>
            <w:r w:rsidR="00F6523B" w:rsidRPr="00F6523B">
              <w:rPr>
                <w:rFonts w:ascii="Times New Roman" w:eastAsia="Times New Roman" w:hAnsi="Times New Roman" w:cs="Times New Roman"/>
                <w:sz w:val="24"/>
                <w:szCs w:val="24"/>
              </w:rPr>
              <w:t xml:space="preserve"> </w:t>
            </w:r>
            <w:r w:rsidRPr="00F6523B">
              <w:rPr>
                <w:rFonts w:ascii="Times New Roman" w:eastAsia="Times New Roman" w:hAnsi="Times New Roman" w:cs="Times New Roman"/>
                <w:sz w:val="24"/>
                <w:szCs w:val="24"/>
              </w:rPr>
              <w:t>материал);</w:t>
            </w:r>
          </w:p>
          <w:p w:rsidR="00BA6DB8" w:rsidRPr="00F6523B" w:rsidRDefault="00BA6DB8" w:rsidP="004B76B7">
            <w:pPr>
              <w:widowControl w:val="0"/>
              <w:numPr>
                <w:ilvl w:val="0"/>
                <w:numId w:val="87"/>
              </w:numPr>
              <w:tabs>
                <w:tab w:val="left" w:pos="602"/>
              </w:tabs>
              <w:autoSpaceDE w:val="0"/>
              <w:autoSpaceDN w:val="0"/>
              <w:spacing w:line="245" w:lineRule="exact"/>
              <w:ind w:left="566" w:hanging="202"/>
              <w:jc w:val="both"/>
              <w:rPr>
                <w:rFonts w:ascii="Times New Roman" w:eastAsia="Times New Roman" w:hAnsi="Times New Roman" w:cs="Times New Roman"/>
                <w:sz w:val="24"/>
                <w:szCs w:val="24"/>
              </w:rPr>
            </w:pPr>
            <w:r w:rsidRPr="00F6523B">
              <w:rPr>
                <w:rFonts w:ascii="Times New Roman" w:eastAsia="Times New Roman" w:hAnsi="Times New Roman" w:cs="Times New Roman"/>
                <w:sz w:val="24"/>
                <w:szCs w:val="24"/>
              </w:rPr>
              <w:t>трудовая</w:t>
            </w:r>
            <w:r w:rsidR="00F6523B" w:rsidRPr="00F6523B">
              <w:rPr>
                <w:rFonts w:ascii="Times New Roman" w:eastAsia="Times New Roman" w:hAnsi="Times New Roman" w:cs="Times New Roman"/>
                <w:sz w:val="24"/>
                <w:szCs w:val="24"/>
              </w:rPr>
              <w:t xml:space="preserve"> </w:t>
            </w:r>
            <w:r w:rsidRPr="00F6523B">
              <w:rPr>
                <w:rFonts w:ascii="Times New Roman" w:eastAsia="Times New Roman" w:hAnsi="Times New Roman" w:cs="Times New Roman"/>
                <w:sz w:val="24"/>
                <w:szCs w:val="24"/>
              </w:rPr>
              <w:t>(оборудование</w:t>
            </w:r>
            <w:r w:rsidR="00F6523B" w:rsidRPr="00F6523B">
              <w:rPr>
                <w:rFonts w:ascii="Times New Roman" w:eastAsia="Times New Roman" w:hAnsi="Times New Roman" w:cs="Times New Roman"/>
                <w:sz w:val="24"/>
                <w:szCs w:val="24"/>
              </w:rPr>
              <w:t xml:space="preserve"> </w:t>
            </w:r>
            <w:r w:rsidRPr="00F6523B">
              <w:rPr>
                <w:rFonts w:ascii="Times New Roman" w:eastAsia="Times New Roman" w:hAnsi="Times New Roman" w:cs="Times New Roman"/>
                <w:sz w:val="24"/>
                <w:szCs w:val="24"/>
              </w:rPr>
              <w:t>иинвентарь</w:t>
            </w:r>
            <w:r w:rsidR="00F6523B" w:rsidRPr="00F6523B">
              <w:rPr>
                <w:rFonts w:ascii="Times New Roman" w:eastAsia="Times New Roman" w:hAnsi="Times New Roman" w:cs="Times New Roman"/>
                <w:sz w:val="24"/>
                <w:szCs w:val="24"/>
              </w:rPr>
              <w:t xml:space="preserve"> </w:t>
            </w:r>
            <w:r w:rsidRPr="00F6523B">
              <w:rPr>
                <w:rFonts w:ascii="Times New Roman" w:eastAsia="Times New Roman" w:hAnsi="Times New Roman" w:cs="Times New Roman"/>
                <w:sz w:val="24"/>
                <w:szCs w:val="24"/>
              </w:rPr>
              <w:t>для</w:t>
            </w:r>
            <w:r w:rsidR="00F6523B" w:rsidRPr="00F6523B">
              <w:rPr>
                <w:rFonts w:ascii="Times New Roman" w:eastAsia="Times New Roman" w:hAnsi="Times New Roman" w:cs="Times New Roman"/>
                <w:sz w:val="24"/>
                <w:szCs w:val="24"/>
              </w:rPr>
              <w:t xml:space="preserve"> </w:t>
            </w:r>
            <w:r w:rsidRPr="00F6523B">
              <w:rPr>
                <w:rFonts w:ascii="Times New Roman" w:eastAsia="Times New Roman" w:hAnsi="Times New Roman" w:cs="Times New Roman"/>
                <w:sz w:val="24"/>
                <w:szCs w:val="24"/>
              </w:rPr>
              <w:t>всех</w:t>
            </w:r>
            <w:r w:rsidR="00F6523B" w:rsidRPr="00F6523B">
              <w:rPr>
                <w:rFonts w:ascii="Times New Roman" w:eastAsia="Times New Roman" w:hAnsi="Times New Roman" w:cs="Times New Roman"/>
                <w:sz w:val="24"/>
                <w:szCs w:val="24"/>
              </w:rPr>
              <w:t xml:space="preserve"> </w:t>
            </w:r>
            <w:r w:rsidRPr="00F6523B">
              <w:rPr>
                <w:rFonts w:ascii="Times New Roman" w:eastAsia="Times New Roman" w:hAnsi="Times New Roman" w:cs="Times New Roman"/>
                <w:sz w:val="24"/>
                <w:szCs w:val="24"/>
              </w:rPr>
              <w:t>видов</w:t>
            </w:r>
            <w:r w:rsidR="00F6523B" w:rsidRPr="00F6523B">
              <w:rPr>
                <w:rFonts w:ascii="Times New Roman" w:eastAsia="Times New Roman" w:hAnsi="Times New Roman" w:cs="Times New Roman"/>
                <w:sz w:val="24"/>
                <w:szCs w:val="24"/>
              </w:rPr>
              <w:t xml:space="preserve"> </w:t>
            </w:r>
            <w:r w:rsidRPr="00F6523B">
              <w:rPr>
                <w:rFonts w:ascii="Times New Roman" w:eastAsia="Times New Roman" w:hAnsi="Times New Roman" w:cs="Times New Roman"/>
                <w:sz w:val="24"/>
                <w:szCs w:val="24"/>
              </w:rPr>
              <w:t>труда);</w:t>
            </w:r>
          </w:p>
          <w:p w:rsidR="00BA6DB8" w:rsidRPr="00F6523B" w:rsidRDefault="00BA6DB8" w:rsidP="004B76B7">
            <w:pPr>
              <w:widowControl w:val="0"/>
              <w:numPr>
                <w:ilvl w:val="0"/>
                <w:numId w:val="87"/>
              </w:numPr>
              <w:tabs>
                <w:tab w:val="left" w:pos="602"/>
              </w:tabs>
              <w:autoSpaceDE w:val="0"/>
              <w:autoSpaceDN w:val="0"/>
              <w:ind w:left="566" w:right="97" w:hanging="202"/>
              <w:jc w:val="both"/>
              <w:rPr>
                <w:rFonts w:ascii="Times New Roman" w:eastAsia="Times New Roman" w:hAnsi="Times New Roman" w:cs="Times New Roman"/>
                <w:sz w:val="24"/>
                <w:szCs w:val="24"/>
              </w:rPr>
            </w:pPr>
            <w:r w:rsidRPr="00F6523B">
              <w:rPr>
                <w:rFonts w:ascii="Times New Roman" w:eastAsia="Times New Roman" w:hAnsi="Times New Roman" w:cs="Times New Roman"/>
                <w:sz w:val="24"/>
                <w:szCs w:val="24"/>
              </w:rPr>
              <w:t>продуктивная</w:t>
            </w:r>
            <w:r w:rsidR="00F6523B" w:rsidRPr="00F6523B">
              <w:rPr>
                <w:rFonts w:ascii="Times New Roman" w:eastAsia="Times New Roman" w:hAnsi="Times New Roman" w:cs="Times New Roman"/>
                <w:sz w:val="24"/>
                <w:szCs w:val="24"/>
              </w:rPr>
              <w:t xml:space="preserve"> </w:t>
            </w:r>
            <w:r w:rsidRPr="00F6523B">
              <w:rPr>
                <w:rFonts w:ascii="Times New Roman" w:eastAsia="Times New Roman" w:hAnsi="Times New Roman" w:cs="Times New Roman"/>
                <w:sz w:val="24"/>
                <w:szCs w:val="24"/>
              </w:rPr>
              <w:t>оборудование</w:t>
            </w:r>
            <w:r w:rsidR="00F6523B" w:rsidRPr="00F6523B">
              <w:rPr>
                <w:rFonts w:ascii="Times New Roman" w:eastAsia="Times New Roman" w:hAnsi="Times New Roman" w:cs="Times New Roman"/>
                <w:sz w:val="24"/>
                <w:szCs w:val="24"/>
              </w:rPr>
              <w:t xml:space="preserve"> </w:t>
            </w:r>
            <w:r w:rsidRPr="00F6523B">
              <w:rPr>
                <w:rFonts w:ascii="Times New Roman" w:eastAsia="Times New Roman" w:hAnsi="Times New Roman" w:cs="Times New Roman"/>
                <w:sz w:val="24"/>
                <w:szCs w:val="24"/>
              </w:rPr>
              <w:t>и</w:t>
            </w:r>
            <w:r w:rsidR="00F6523B" w:rsidRPr="00F6523B">
              <w:rPr>
                <w:rFonts w:ascii="Times New Roman" w:eastAsia="Times New Roman" w:hAnsi="Times New Roman" w:cs="Times New Roman"/>
                <w:sz w:val="24"/>
                <w:szCs w:val="24"/>
              </w:rPr>
              <w:t xml:space="preserve"> </w:t>
            </w:r>
            <w:r w:rsidRPr="00F6523B">
              <w:rPr>
                <w:rFonts w:ascii="Times New Roman" w:eastAsia="Times New Roman" w:hAnsi="Times New Roman" w:cs="Times New Roman"/>
                <w:sz w:val="24"/>
                <w:szCs w:val="24"/>
              </w:rPr>
              <w:t>материалы</w:t>
            </w:r>
            <w:r w:rsidR="00F6523B" w:rsidRPr="00F6523B">
              <w:rPr>
                <w:rFonts w:ascii="Times New Roman" w:eastAsia="Times New Roman" w:hAnsi="Times New Roman" w:cs="Times New Roman"/>
                <w:sz w:val="24"/>
                <w:szCs w:val="24"/>
              </w:rPr>
              <w:t xml:space="preserve"> </w:t>
            </w:r>
            <w:r w:rsidRPr="00F6523B">
              <w:rPr>
                <w:rFonts w:ascii="Times New Roman" w:eastAsia="Times New Roman" w:hAnsi="Times New Roman" w:cs="Times New Roman"/>
                <w:sz w:val="24"/>
                <w:szCs w:val="24"/>
              </w:rPr>
              <w:t>для</w:t>
            </w:r>
            <w:r w:rsidR="00F6523B" w:rsidRPr="00F6523B">
              <w:rPr>
                <w:rFonts w:ascii="Times New Roman" w:eastAsia="Times New Roman" w:hAnsi="Times New Roman" w:cs="Times New Roman"/>
                <w:sz w:val="24"/>
                <w:szCs w:val="24"/>
              </w:rPr>
              <w:t xml:space="preserve"> </w:t>
            </w:r>
            <w:r w:rsidRPr="00F6523B">
              <w:rPr>
                <w:rFonts w:ascii="Times New Roman" w:eastAsia="Times New Roman" w:hAnsi="Times New Roman" w:cs="Times New Roman"/>
                <w:sz w:val="24"/>
                <w:szCs w:val="24"/>
              </w:rPr>
              <w:t>лепки,</w:t>
            </w:r>
            <w:r w:rsidR="00F6523B" w:rsidRPr="00F6523B">
              <w:rPr>
                <w:rFonts w:ascii="Times New Roman" w:eastAsia="Times New Roman" w:hAnsi="Times New Roman" w:cs="Times New Roman"/>
                <w:sz w:val="24"/>
                <w:szCs w:val="24"/>
              </w:rPr>
              <w:t xml:space="preserve"> </w:t>
            </w:r>
            <w:r w:rsidRPr="00F6523B">
              <w:rPr>
                <w:rFonts w:ascii="Times New Roman" w:eastAsia="Times New Roman" w:hAnsi="Times New Roman" w:cs="Times New Roman"/>
                <w:sz w:val="24"/>
                <w:szCs w:val="24"/>
              </w:rPr>
              <w:t>аппликации,</w:t>
            </w:r>
            <w:r w:rsidR="00F6523B" w:rsidRPr="00F6523B">
              <w:rPr>
                <w:rFonts w:ascii="Times New Roman" w:eastAsia="Times New Roman" w:hAnsi="Times New Roman" w:cs="Times New Roman"/>
                <w:sz w:val="24"/>
                <w:szCs w:val="24"/>
              </w:rPr>
              <w:t xml:space="preserve"> </w:t>
            </w:r>
            <w:r w:rsidRPr="00F6523B">
              <w:rPr>
                <w:rFonts w:ascii="Times New Roman" w:eastAsia="Times New Roman" w:hAnsi="Times New Roman" w:cs="Times New Roman"/>
                <w:sz w:val="24"/>
                <w:szCs w:val="24"/>
              </w:rPr>
              <w:t>рисования</w:t>
            </w:r>
            <w:r w:rsidR="00F6523B" w:rsidRPr="00F6523B">
              <w:rPr>
                <w:rFonts w:ascii="Times New Roman" w:eastAsia="Times New Roman" w:hAnsi="Times New Roman" w:cs="Times New Roman"/>
                <w:sz w:val="24"/>
                <w:szCs w:val="24"/>
              </w:rPr>
              <w:t xml:space="preserve"> </w:t>
            </w:r>
            <w:r w:rsidRPr="00F6523B">
              <w:rPr>
                <w:rFonts w:ascii="Times New Roman" w:eastAsia="Times New Roman" w:hAnsi="Times New Roman" w:cs="Times New Roman"/>
                <w:sz w:val="24"/>
                <w:szCs w:val="24"/>
              </w:rPr>
              <w:t>и</w:t>
            </w:r>
            <w:r w:rsidR="00F6523B" w:rsidRPr="00F6523B">
              <w:rPr>
                <w:rFonts w:ascii="Times New Roman" w:eastAsia="Times New Roman" w:hAnsi="Times New Roman" w:cs="Times New Roman"/>
                <w:sz w:val="24"/>
                <w:szCs w:val="24"/>
              </w:rPr>
              <w:t xml:space="preserve"> </w:t>
            </w:r>
            <w:r w:rsidRPr="00F6523B">
              <w:rPr>
                <w:rFonts w:ascii="Times New Roman" w:eastAsia="Times New Roman" w:hAnsi="Times New Roman" w:cs="Times New Roman"/>
                <w:sz w:val="24"/>
                <w:szCs w:val="24"/>
              </w:rPr>
              <w:t>конструирования);</w:t>
            </w:r>
          </w:p>
          <w:p w:rsidR="00BA6DB8" w:rsidRPr="00F6523B" w:rsidRDefault="00BA6DB8" w:rsidP="004B76B7">
            <w:pPr>
              <w:widowControl w:val="0"/>
              <w:numPr>
                <w:ilvl w:val="0"/>
                <w:numId w:val="87"/>
              </w:numPr>
              <w:tabs>
                <w:tab w:val="left" w:pos="602"/>
              </w:tabs>
              <w:autoSpaceDE w:val="0"/>
              <w:autoSpaceDN w:val="0"/>
              <w:spacing w:line="228" w:lineRule="exact"/>
              <w:ind w:left="566" w:right="93" w:hanging="202"/>
              <w:jc w:val="both"/>
              <w:rPr>
                <w:rFonts w:ascii="Times New Roman" w:eastAsia="Times New Roman" w:hAnsi="Times New Roman" w:cs="Times New Roman"/>
                <w:sz w:val="24"/>
                <w:szCs w:val="24"/>
              </w:rPr>
            </w:pPr>
            <w:r w:rsidRPr="00F6523B">
              <w:rPr>
                <w:rFonts w:ascii="Times New Roman" w:eastAsia="Times New Roman" w:hAnsi="Times New Roman" w:cs="Times New Roman"/>
                <w:sz w:val="24"/>
                <w:szCs w:val="24"/>
              </w:rPr>
              <w:t>музыкальная (детские музыкальные инструменты, дидактический материалидр.).</w:t>
            </w:r>
          </w:p>
        </w:tc>
      </w:tr>
    </w:tbl>
    <w:p w:rsidR="00BA6DB8" w:rsidRPr="00F6523B" w:rsidRDefault="00BA6DB8" w:rsidP="00BA6DB8">
      <w:pPr>
        <w:spacing w:after="0" w:line="240" w:lineRule="auto"/>
        <w:ind w:right="-2"/>
        <w:jc w:val="both"/>
        <w:rPr>
          <w:rFonts w:ascii="Times New Roman" w:eastAsia="Times New Roman" w:hAnsi="Times New Roman" w:cs="Times New Roman"/>
          <w:color w:val="000000"/>
          <w:sz w:val="28"/>
          <w:szCs w:val="28"/>
          <w:lang w:eastAsia="ru-RU"/>
        </w:rPr>
      </w:pPr>
    </w:p>
    <w:p w:rsidR="00BA6DB8" w:rsidRPr="00F6523B" w:rsidRDefault="00BA6DB8" w:rsidP="00BA6DB8">
      <w:pPr>
        <w:spacing w:after="0" w:line="240" w:lineRule="auto"/>
        <w:ind w:right="-2" w:firstLine="709"/>
        <w:jc w:val="both"/>
        <w:rPr>
          <w:rFonts w:ascii="Times New Roman" w:eastAsia="Times New Roman" w:hAnsi="Times New Roman" w:cs="Times New Roman"/>
          <w:color w:val="000000"/>
          <w:sz w:val="28"/>
          <w:szCs w:val="28"/>
          <w:lang w:eastAsia="ru-RU"/>
        </w:rPr>
      </w:pPr>
      <w:r w:rsidRPr="00F6523B">
        <w:rPr>
          <w:rFonts w:ascii="Times New Roman" w:eastAsia="Times New Roman" w:hAnsi="Times New Roman" w:cs="Times New Roman"/>
          <w:color w:val="000000"/>
          <w:sz w:val="28"/>
          <w:szCs w:val="28"/>
          <w:lang w:eastAsia="ru-RU"/>
        </w:rPr>
        <w:t>Вариативность форм, методов и средств реализации Программы зависит не только от учета</w:t>
      </w:r>
      <w:r w:rsidR="00F6523B" w:rsidRPr="00F6523B">
        <w:rPr>
          <w:rFonts w:ascii="Times New Roman" w:eastAsia="Times New Roman" w:hAnsi="Times New Roman" w:cs="Times New Roman"/>
          <w:color w:val="000000"/>
          <w:sz w:val="28"/>
          <w:szCs w:val="28"/>
          <w:lang w:eastAsia="ru-RU"/>
        </w:rPr>
        <w:t xml:space="preserve"> </w:t>
      </w:r>
      <w:r w:rsidRPr="00F6523B">
        <w:rPr>
          <w:rFonts w:ascii="Times New Roman" w:eastAsia="Times New Roman" w:hAnsi="Times New Roman" w:cs="Times New Roman"/>
          <w:color w:val="000000"/>
          <w:sz w:val="28"/>
          <w:szCs w:val="28"/>
          <w:lang w:eastAsia="ru-RU"/>
        </w:rPr>
        <w:t>возрастных</w:t>
      </w:r>
      <w:r w:rsidR="00F6523B" w:rsidRPr="00F6523B">
        <w:rPr>
          <w:rFonts w:ascii="Times New Roman" w:eastAsia="Times New Roman" w:hAnsi="Times New Roman" w:cs="Times New Roman"/>
          <w:color w:val="000000"/>
          <w:sz w:val="28"/>
          <w:szCs w:val="28"/>
          <w:lang w:eastAsia="ru-RU"/>
        </w:rPr>
        <w:t xml:space="preserve"> </w:t>
      </w:r>
      <w:r w:rsidRPr="00F6523B">
        <w:rPr>
          <w:rFonts w:ascii="Times New Roman" w:eastAsia="Times New Roman" w:hAnsi="Times New Roman" w:cs="Times New Roman"/>
          <w:color w:val="000000"/>
          <w:sz w:val="28"/>
          <w:szCs w:val="28"/>
          <w:lang w:eastAsia="ru-RU"/>
        </w:rPr>
        <w:t>особенностей</w:t>
      </w:r>
      <w:r w:rsidR="00F6523B" w:rsidRPr="00F6523B">
        <w:rPr>
          <w:rFonts w:ascii="Times New Roman" w:eastAsia="Times New Roman" w:hAnsi="Times New Roman" w:cs="Times New Roman"/>
          <w:color w:val="000000"/>
          <w:sz w:val="28"/>
          <w:szCs w:val="28"/>
          <w:lang w:eastAsia="ru-RU"/>
        </w:rPr>
        <w:t xml:space="preserve"> </w:t>
      </w:r>
      <w:r w:rsidRPr="00F6523B">
        <w:rPr>
          <w:rFonts w:ascii="Times New Roman" w:eastAsia="Times New Roman" w:hAnsi="Times New Roman" w:cs="Times New Roman"/>
          <w:color w:val="000000"/>
          <w:sz w:val="28"/>
          <w:szCs w:val="28"/>
          <w:lang w:eastAsia="ru-RU"/>
        </w:rPr>
        <w:t>обучающихся</w:t>
      </w:r>
      <w:r w:rsidR="00F6523B" w:rsidRPr="00F6523B">
        <w:rPr>
          <w:rFonts w:ascii="Times New Roman" w:eastAsia="Times New Roman" w:hAnsi="Times New Roman" w:cs="Times New Roman"/>
          <w:color w:val="000000"/>
          <w:sz w:val="28"/>
          <w:szCs w:val="28"/>
          <w:lang w:eastAsia="ru-RU"/>
        </w:rPr>
        <w:t xml:space="preserve"> </w:t>
      </w:r>
      <w:r w:rsidRPr="00F6523B">
        <w:rPr>
          <w:rFonts w:ascii="Times New Roman" w:eastAsia="Times New Roman" w:hAnsi="Times New Roman" w:cs="Times New Roman"/>
          <w:color w:val="000000"/>
          <w:sz w:val="28"/>
          <w:szCs w:val="28"/>
          <w:lang w:eastAsia="ru-RU"/>
        </w:rPr>
        <w:t>их</w:t>
      </w:r>
      <w:r w:rsidR="00F6523B" w:rsidRPr="00F6523B">
        <w:rPr>
          <w:rFonts w:ascii="Times New Roman" w:eastAsia="Times New Roman" w:hAnsi="Times New Roman" w:cs="Times New Roman"/>
          <w:color w:val="000000"/>
          <w:sz w:val="28"/>
          <w:szCs w:val="28"/>
          <w:lang w:eastAsia="ru-RU"/>
        </w:rPr>
        <w:t xml:space="preserve"> </w:t>
      </w:r>
      <w:r w:rsidRPr="00F6523B">
        <w:rPr>
          <w:rFonts w:ascii="Times New Roman" w:eastAsia="Times New Roman" w:hAnsi="Times New Roman" w:cs="Times New Roman"/>
          <w:color w:val="000000"/>
          <w:sz w:val="28"/>
          <w:szCs w:val="28"/>
          <w:lang w:eastAsia="ru-RU"/>
        </w:rPr>
        <w:t>индивидуальных</w:t>
      </w:r>
      <w:r w:rsidR="00F6523B" w:rsidRPr="00F6523B">
        <w:rPr>
          <w:rFonts w:ascii="Times New Roman" w:eastAsia="Times New Roman" w:hAnsi="Times New Roman" w:cs="Times New Roman"/>
          <w:color w:val="000000"/>
          <w:sz w:val="28"/>
          <w:szCs w:val="28"/>
          <w:lang w:eastAsia="ru-RU"/>
        </w:rPr>
        <w:t xml:space="preserve"> </w:t>
      </w:r>
      <w:r w:rsidRPr="00F6523B">
        <w:rPr>
          <w:rFonts w:ascii="Times New Roman" w:eastAsia="Times New Roman" w:hAnsi="Times New Roman" w:cs="Times New Roman"/>
          <w:color w:val="000000"/>
          <w:sz w:val="28"/>
          <w:szCs w:val="28"/>
          <w:lang w:eastAsia="ru-RU"/>
        </w:rPr>
        <w:t>и</w:t>
      </w:r>
      <w:r w:rsidR="00F6523B" w:rsidRPr="00F6523B">
        <w:rPr>
          <w:rFonts w:ascii="Times New Roman" w:eastAsia="Times New Roman" w:hAnsi="Times New Roman" w:cs="Times New Roman"/>
          <w:color w:val="000000"/>
          <w:sz w:val="28"/>
          <w:szCs w:val="28"/>
          <w:lang w:eastAsia="ru-RU"/>
        </w:rPr>
        <w:t xml:space="preserve"> </w:t>
      </w:r>
      <w:r w:rsidRPr="00F6523B">
        <w:rPr>
          <w:rFonts w:ascii="Times New Roman" w:eastAsia="Times New Roman" w:hAnsi="Times New Roman" w:cs="Times New Roman"/>
          <w:color w:val="000000"/>
          <w:sz w:val="28"/>
          <w:szCs w:val="28"/>
          <w:lang w:eastAsia="ru-RU"/>
        </w:rPr>
        <w:t>особых</w:t>
      </w:r>
      <w:r w:rsidR="00F6523B" w:rsidRPr="00F6523B">
        <w:rPr>
          <w:rFonts w:ascii="Times New Roman" w:eastAsia="Times New Roman" w:hAnsi="Times New Roman" w:cs="Times New Roman"/>
          <w:color w:val="000000"/>
          <w:sz w:val="28"/>
          <w:szCs w:val="28"/>
          <w:lang w:eastAsia="ru-RU"/>
        </w:rPr>
        <w:t xml:space="preserve"> </w:t>
      </w:r>
      <w:r w:rsidRPr="00F6523B">
        <w:rPr>
          <w:rFonts w:ascii="Times New Roman" w:eastAsia="Times New Roman" w:hAnsi="Times New Roman" w:cs="Times New Roman"/>
          <w:color w:val="000000"/>
          <w:sz w:val="28"/>
          <w:szCs w:val="28"/>
          <w:lang w:eastAsia="ru-RU"/>
        </w:rPr>
        <w:t>образовательных потребностей, но и от личных интересов, мотивов, ожиданий, желаний</w:t>
      </w:r>
      <w:r w:rsidR="00F6523B" w:rsidRPr="00F6523B">
        <w:rPr>
          <w:rFonts w:ascii="Times New Roman" w:eastAsia="Times New Roman" w:hAnsi="Times New Roman" w:cs="Times New Roman"/>
          <w:color w:val="000000"/>
          <w:sz w:val="28"/>
          <w:szCs w:val="28"/>
          <w:lang w:eastAsia="ru-RU"/>
        </w:rPr>
        <w:t xml:space="preserve"> </w:t>
      </w:r>
      <w:r w:rsidRPr="00F6523B">
        <w:rPr>
          <w:rFonts w:ascii="Times New Roman" w:eastAsia="Times New Roman" w:hAnsi="Times New Roman" w:cs="Times New Roman"/>
          <w:color w:val="000000"/>
          <w:sz w:val="28"/>
          <w:szCs w:val="28"/>
          <w:lang w:eastAsia="ru-RU"/>
        </w:rPr>
        <w:t>детей. Важное значение имеет признание приоритетной субъективной позиции ребенка вобразовательномпроцессе.</w:t>
      </w:r>
    </w:p>
    <w:p w:rsidR="00BA6DB8" w:rsidRPr="00F6523B" w:rsidRDefault="00BA6DB8" w:rsidP="00BA6DB8">
      <w:pPr>
        <w:spacing w:after="0" w:line="240" w:lineRule="auto"/>
        <w:ind w:right="-2" w:firstLine="709"/>
        <w:jc w:val="both"/>
        <w:rPr>
          <w:rFonts w:ascii="Times New Roman" w:eastAsia="Times New Roman" w:hAnsi="Times New Roman" w:cs="Times New Roman"/>
          <w:color w:val="000000"/>
          <w:sz w:val="28"/>
          <w:szCs w:val="28"/>
          <w:lang w:eastAsia="ru-RU"/>
        </w:rPr>
      </w:pPr>
      <w:r w:rsidRPr="00F6523B">
        <w:rPr>
          <w:rFonts w:ascii="Times New Roman" w:eastAsia="Times New Roman" w:hAnsi="Times New Roman" w:cs="Times New Roman"/>
          <w:color w:val="000000"/>
          <w:sz w:val="28"/>
          <w:szCs w:val="28"/>
          <w:lang w:eastAsia="ru-RU"/>
        </w:rPr>
        <w:t>При</w:t>
      </w:r>
      <w:r w:rsidR="00F6523B" w:rsidRPr="00F6523B">
        <w:rPr>
          <w:rFonts w:ascii="Times New Roman" w:eastAsia="Times New Roman" w:hAnsi="Times New Roman" w:cs="Times New Roman"/>
          <w:color w:val="000000"/>
          <w:sz w:val="28"/>
          <w:szCs w:val="28"/>
          <w:lang w:eastAsia="ru-RU"/>
        </w:rPr>
        <w:t xml:space="preserve"> </w:t>
      </w:r>
      <w:r w:rsidRPr="00F6523B">
        <w:rPr>
          <w:rFonts w:ascii="Times New Roman" w:eastAsia="Times New Roman" w:hAnsi="Times New Roman" w:cs="Times New Roman"/>
          <w:color w:val="000000"/>
          <w:sz w:val="28"/>
          <w:szCs w:val="28"/>
          <w:lang w:eastAsia="ru-RU"/>
        </w:rPr>
        <w:t>выборе</w:t>
      </w:r>
      <w:r w:rsidR="00F6523B" w:rsidRPr="00F6523B">
        <w:rPr>
          <w:rFonts w:ascii="Times New Roman" w:eastAsia="Times New Roman" w:hAnsi="Times New Roman" w:cs="Times New Roman"/>
          <w:color w:val="000000"/>
          <w:sz w:val="28"/>
          <w:szCs w:val="28"/>
          <w:lang w:eastAsia="ru-RU"/>
        </w:rPr>
        <w:t xml:space="preserve"> </w:t>
      </w:r>
      <w:r w:rsidRPr="00F6523B">
        <w:rPr>
          <w:rFonts w:ascii="Times New Roman" w:eastAsia="Times New Roman" w:hAnsi="Times New Roman" w:cs="Times New Roman"/>
          <w:color w:val="000000"/>
          <w:sz w:val="28"/>
          <w:szCs w:val="28"/>
          <w:lang w:eastAsia="ru-RU"/>
        </w:rPr>
        <w:t>форм,</w:t>
      </w:r>
      <w:r w:rsidR="00F6523B" w:rsidRPr="00F6523B">
        <w:rPr>
          <w:rFonts w:ascii="Times New Roman" w:eastAsia="Times New Roman" w:hAnsi="Times New Roman" w:cs="Times New Roman"/>
          <w:color w:val="000000"/>
          <w:sz w:val="28"/>
          <w:szCs w:val="28"/>
          <w:lang w:eastAsia="ru-RU"/>
        </w:rPr>
        <w:t xml:space="preserve"> </w:t>
      </w:r>
      <w:r w:rsidRPr="00F6523B">
        <w:rPr>
          <w:rFonts w:ascii="Times New Roman" w:eastAsia="Times New Roman" w:hAnsi="Times New Roman" w:cs="Times New Roman"/>
          <w:color w:val="000000"/>
          <w:sz w:val="28"/>
          <w:szCs w:val="28"/>
          <w:lang w:eastAsia="ru-RU"/>
        </w:rPr>
        <w:t>методов,</w:t>
      </w:r>
      <w:r w:rsidR="00F6523B" w:rsidRPr="00F6523B">
        <w:rPr>
          <w:rFonts w:ascii="Times New Roman" w:eastAsia="Times New Roman" w:hAnsi="Times New Roman" w:cs="Times New Roman"/>
          <w:color w:val="000000"/>
          <w:sz w:val="28"/>
          <w:szCs w:val="28"/>
          <w:lang w:eastAsia="ru-RU"/>
        </w:rPr>
        <w:t xml:space="preserve"> </w:t>
      </w:r>
      <w:r w:rsidRPr="00F6523B">
        <w:rPr>
          <w:rFonts w:ascii="Times New Roman" w:eastAsia="Times New Roman" w:hAnsi="Times New Roman" w:cs="Times New Roman"/>
          <w:color w:val="000000"/>
          <w:sz w:val="28"/>
          <w:szCs w:val="28"/>
          <w:lang w:eastAsia="ru-RU"/>
        </w:rPr>
        <w:t>средств</w:t>
      </w:r>
      <w:r w:rsidR="00F6523B" w:rsidRPr="00F6523B">
        <w:rPr>
          <w:rFonts w:ascii="Times New Roman" w:eastAsia="Times New Roman" w:hAnsi="Times New Roman" w:cs="Times New Roman"/>
          <w:color w:val="000000"/>
          <w:sz w:val="28"/>
          <w:szCs w:val="28"/>
          <w:lang w:eastAsia="ru-RU"/>
        </w:rPr>
        <w:t xml:space="preserve"> </w:t>
      </w:r>
      <w:r w:rsidRPr="00F6523B">
        <w:rPr>
          <w:rFonts w:ascii="Times New Roman" w:eastAsia="Times New Roman" w:hAnsi="Times New Roman" w:cs="Times New Roman"/>
          <w:color w:val="000000"/>
          <w:sz w:val="28"/>
          <w:szCs w:val="28"/>
          <w:lang w:eastAsia="ru-RU"/>
        </w:rPr>
        <w:t>реализации</w:t>
      </w:r>
      <w:r w:rsidR="00F6523B" w:rsidRPr="00F6523B">
        <w:rPr>
          <w:rFonts w:ascii="Times New Roman" w:eastAsia="Times New Roman" w:hAnsi="Times New Roman" w:cs="Times New Roman"/>
          <w:color w:val="000000"/>
          <w:sz w:val="28"/>
          <w:szCs w:val="28"/>
          <w:lang w:eastAsia="ru-RU"/>
        </w:rPr>
        <w:t xml:space="preserve"> </w:t>
      </w:r>
      <w:r w:rsidRPr="00F6523B">
        <w:rPr>
          <w:rFonts w:ascii="Times New Roman" w:eastAsia="Times New Roman" w:hAnsi="Times New Roman" w:cs="Times New Roman"/>
          <w:color w:val="000000"/>
          <w:sz w:val="28"/>
          <w:szCs w:val="28"/>
          <w:lang w:eastAsia="ru-RU"/>
        </w:rPr>
        <w:t>Программы</w:t>
      </w:r>
      <w:r w:rsidR="00F6523B" w:rsidRPr="00F6523B">
        <w:rPr>
          <w:rFonts w:ascii="Times New Roman" w:eastAsia="Times New Roman" w:hAnsi="Times New Roman" w:cs="Times New Roman"/>
          <w:color w:val="000000"/>
          <w:sz w:val="28"/>
          <w:szCs w:val="28"/>
          <w:lang w:eastAsia="ru-RU"/>
        </w:rPr>
        <w:t xml:space="preserve"> </w:t>
      </w:r>
      <w:r w:rsidRPr="00F6523B">
        <w:rPr>
          <w:rFonts w:ascii="Times New Roman" w:eastAsia="Times New Roman" w:hAnsi="Times New Roman" w:cs="Times New Roman"/>
          <w:color w:val="000000"/>
          <w:sz w:val="28"/>
          <w:szCs w:val="28"/>
          <w:lang w:eastAsia="ru-RU"/>
        </w:rPr>
        <w:t>педагог</w:t>
      </w:r>
      <w:r w:rsidR="00F6523B" w:rsidRPr="00F6523B">
        <w:rPr>
          <w:rFonts w:ascii="Times New Roman" w:eastAsia="Times New Roman" w:hAnsi="Times New Roman" w:cs="Times New Roman"/>
          <w:color w:val="000000"/>
          <w:sz w:val="28"/>
          <w:szCs w:val="28"/>
          <w:lang w:eastAsia="ru-RU"/>
        </w:rPr>
        <w:t xml:space="preserve"> </w:t>
      </w:r>
      <w:r w:rsidRPr="00F6523B">
        <w:rPr>
          <w:rFonts w:ascii="Times New Roman" w:eastAsia="Times New Roman" w:hAnsi="Times New Roman" w:cs="Times New Roman"/>
          <w:color w:val="000000"/>
          <w:sz w:val="28"/>
          <w:szCs w:val="28"/>
          <w:lang w:eastAsia="ru-RU"/>
        </w:rPr>
        <w:t>учитывает</w:t>
      </w:r>
      <w:r w:rsidR="00F6523B" w:rsidRPr="00F6523B">
        <w:rPr>
          <w:rFonts w:ascii="Times New Roman" w:eastAsia="Times New Roman" w:hAnsi="Times New Roman" w:cs="Times New Roman"/>
          <w:color w:val="000000"/>
          <w:sz w:val="28"/>
          <w:szCs w:val="28"/>
          <w:lang w:eastAsia="ru-RU"/>
        </w:rPr>
        <w:t xml:space="preserve"> </w:t>
      </w:r>
      <w:r w:rsidRPr="00F6523B">
        <w:rPr>
          <w:rFonts w:ascii="Times New Roman" w:eastAsia="Times New Roman" w:hAnsi="Times New Roman" w:cs="Times New Roman"/>
          <w:color w:val="000000"/>
          <w:sz w:val="28"/>
          <w:szCs w:val="28"/>
          <w:lang w:eastAsia="ru-RU"/>
        </w:rPr>
        <w:t>субъектные</w:t>
      </w:r>
      <w:r w:rsidR="00F6523B" w:rsidRPr="00F6523B">
        <w:rPr>
          <w:rFonts w:ascii="Times New Roman" w:eastAsia="Times New Roman" w:hAnsi="Times New Roman" w:cs="Times New Roman"/>
          <w:color w:val="000000"/>
          <w:sz w:val="28"/>
          <w:szCs w:val="28"/>
          <w:lang w:eastAsia="ru-RU"/>
        </w:rPr>
        <w:t xml:space="preserve"> </w:t>
      </w:r>
      <w:r w:rsidRPr="00F6523B">
        <w:rPr>
          <w:rFonts w:ascii="Times New Roman" w:eastAsia="Times New Roman" w:hAnsi="Times New Roman" w:cs="Times New Roman"/>
          <w:color w:val="000000"/>
          <w:sz w:val="28"/>
          <w:szCs w:val="28"/>
          <w:lang w:eastAsia="ru-RU"/>
        </w:rPr>
        <w:t>проявления</w:t>
      </w:r>
      <w:r w:rsidR="00F6523B" w:rsidRPr="00F6523B">
        <w:rPr>
          <w:rFonts w:ascii="Times New Roman" w:eastAsia="Times New Roman" w:hAnsi="Times New Roman" w:cs="Times New Roman"/>
          <w:color w:val="000000"/>
          <w:sz w:val="28"/>
          <w:szCs w:val="28"/>
          <w:lang w:eastAsia="ru-RU"/>
        </w:rPr>
        <w:t xml:space="preserve"> </w:t>
      </w:r>
      <w:r w:rsidRPr="00F6523B">
        <w:rPr>
          <w:rFonts w:ascii="Times New Roman" w:eastAsia="Times New Roman" w:hAnsi="Times New Roman" w:cs="Times New Roman"/>
          <w:color w:val="000000"/>
          <w:sz w:val="28"/>
          <w:szCs w:val="28"/>
          <w:lang w:eastAsia="ru-RU"/>
        </w:rPr>
        <w:t>ребенка</w:t>
      </w:r>
      <w:r w:rsidR="00F6523B" w:rsidRPr="00F6523B">
        <w:rPr>
          <w:rFonts w:ascii="Times New Roman" w:eastAsia="Times New Roman" w:hAnsi="Times New Roman" w:cs="Times New Roman"/>
          <w:color w:val="000000"/>
          <w:sz w:val="28"/>
          <w:szCs w:val="28"/>
          <w:lang w:eastAsia="ru-RU"/>
        </w:rPr>
        <w:t xml:space="preserve"> </w:t>
      </w:r>
      <w:r w:rsidRPr="00F6523B">
        <w:rPr>
          <w:rFonts w:ascii="Times New Roman" w:eastAsia="Times New Roman" w:hAnsi="Times New Roman" w:cs="Times New Roman"/>
          <w:color w:val="000000"/>
          <w:sz w:val="28"/>
          <w:szCs w:val="28"/>
          <w:lang w:eastAsia="ru-RU"/>
        </w:rPr>
        <w:t>в</w:t>
      </w:r>
      <w:r w:rsidR="00F6523B" w:rsidRPr="00F6523B">
        <w:rPr>
          <w:rFonts w:ascii="Times New Roman" w:eastAsia="Times New Roman" w:hAnsi="Times New Roman" w:cs="Times New Roman"/>
          <w:color w:val="000000"/>
          <w:sz w:val="28"/>
          <w:szCs w:val="28"/>
          <w:lang w:eastAsia="ru-RU"/>
        </w:rPr>
        <w:t xml:space="preserve"> </w:t>
      </w:r>
      <w:r w:rsidRPr="00F6523B">
        <w:rPr>
          <w:rFonts w:ascii="Times New Roman" w:eastAsia="Times New Roman" w:hAnsi="Times New Roman" w:cs="Times New Roman"/>
          <w:color w:val="000000"/>
          <w:sz w:val="28"/>
          <w:szCs w:val="28"/>
          <w:lang w:eastAsia="ru-RU"/>
        </w:rPr>
        <w:t>деятельности:</w:t>
      </w:r>
      <w:r w:rsidR="00F6523B" w:rsidRPr="00F6523B">
        <w:rPr>
          <w:rFonts w:ascii="Times New Roman" w:eastAsia="Times New Roman" w:hAnsi="Times New Roman" w:cs="Times New Roman"/>
          <w:color w:val="000000"/>
          <w:sz w:val="28"/>
          <w:szCs w:val="28"/>
          <w:lang w:eastAsia="ru-RU"/>
        </w:rPr>
        <w:t xml:space="preserve"> </w:t>
      </w:r>
      <w:r w:rsidRPr="00F6523B">
        <w:rPr>
          <w:rFonts w:ascii="Times New Roman" w:eastAsia="Times New Roman" w:hAnsi="Times New Roman" w:cs="Times New Roman"/>
          <w:color w:val="000000"/>
          <w:sz w:val="28"/>
          <w:szCs w:val="28"/>
          <w:lang w:eastAsia="ru-RU"/>
        </w:rPr>
        <w:t>интерес</w:t>
      </w:r>
      <w:r w:rsidR="00F6523B" w:rsidRPr="00F6523B">
        <w:rPr>
          <w:rFonts w:ascii="Times New Roman" w:eastAsia="Times New Roman" w:hAnsi="Times New Roman" w:cs="Times New Roman"/>
          <w:color w:val="000000"/>
          <w:sz w:val="28"/>
          <w:szCs w:val="28"/>
          <w:lang w:eastAsia="ru-RU"/>
        </w:rPr>
        <w:t xml:space="preserve"> </w:t>
      </w:r>
      <w:r w:rsidRPr="00F6523B">
        <w:rPr>
          <w:rFonts w:ascii="Times New Roman" w:eastAsia="Times New Roman" w:hAnsi="Times New Roman" w:cs="Times New Roman"/>
          <w:color w:val="000000"/>
          <w:sz w:val="28"/>
          <w:szCs w:val="28"/>
          <w:lang w:eastAsia="ru-RU"/>
        </w:rPr>
        <w:t>к</w:t>
      </w:r>
      <w:r w:rsidR="00F6523B" w:rsidRPr="00F6523B">
        <w:rPr>
          <w:rFonts w:ascii="Times New Roman" w:eastAsia="Times New Roman" w:hAnsi="Times New Roman" w:cs="Times New Roman"/>
          <w:color w:val="000000"/>
          <w:sz w:val="28"/>
          <w:szCs w:val="28"/>
          <w:lang w:eastAsia="ru-RU"/>
        </w:rPr>
        <w:t xml:space="preserve"> </w:t>
      </w:r>
      <w:r w:rsidRPr="00F6523B">
        <w:rPr>
          <w:rFonts w:ascii="Times New Roman" w:eastAsia="Times New Roman" w:hAnsi="Times New Roman" w:cs="Times New Roman"/>
          <w:color w:val="000000"/>
          <w:sz w:val="28"/>
          <w:szCs w:val="28"/>
          <w:lang w:eastAsia="ru-RU"/>
        </w:rPr>
        <w:t>миру</w:t>
      </w:r>
      <w:r w:rsidR="00F6523B" w:rsidRPr="00F6523B">
        <w:rPr>
          <w:rFonts w:ascii="Times New Roman" w:eastAsia="Times New Roman" w:hAnsi="Times New Roman" w:cs="Times New Roman"/>
          <w:color w:val="000000"/>
          <w:sz w:val="28"/>
          <w:szCs w:val="28"/>
          <w:lang w:eastAsia="ru-RU"/>
        </w:rPr>
        <w:t xml:space="preserve"> </w:t>
      </w:r>
      <w:r w:rsidRPr="00F6523B">
        <w:rPr>
          <w:rFonts w:ascii="Times New Roman" w:eastAsia="Times New Roman" w:hAnsi="Times New Roman" w:cs="Times New Roman"/>
          <w:color w:val="000000"/>
          <w:sz w:val="28"/>
          <w:szCs w:val="28"/>
          <w:lang w:eastAsia="ru-RU"/>
        </w:rPr>
        <w:t>и</w:t>
      </w:r>
      <w:r w:rsidR="00F6523B" w:rsidRPr="00F6523B">
        <w:rPr>
          <w:rFonts w:ascii="Times New Roman" w:eastAsia="Times New Roman" w:hAnsi="Times New Roman" w:cs="Times New Roman"/>
          <w:color w:val="000000"/>
          <w:sz w:val="28"/>
          <w:szCs w:val="28"/>
          <w:lang w:eastAsia="ru-RU"/>
        </w:rPr>
        <w:t xml:space="preserve"> </w:t>
      </w:r>
      <w:r w:rsidRPr="00F6523B">
        <w:rPr>
          <w:rFonts w:ascii="Times New Roman" w:eastAsia="Times New Roman" w:hAnsi="Times New Roman" w:cs="Times New Roman"/>
          <w:color w:val="000000"/>
          <w:sz w:val="28"/>
          <w:szCs w:val="28"/>
          <w:lang w:eastAsia="ru-RU"/>
        </w:rPr>
        <w:t>культуре;</w:t>
      </w:r>
      <w:r w:rsidR="00F6523B" w:rsidRPr="00F6523B">
        <w:rPr>
          <w:rFonts w:ascii="Times New Roman" w:eastAsia="Times New Roman" w:hAnsi="Times New Roman" w:cs="Times New Roman"/>
          <w:color w:val="000000"/>
          <w:sz w:val="28"/>
          <w:szCs w:val="28"/>
          <w:lang w:eastAsia="ru-RU"/>
        </w:rPr>
        <w:t xml:space="preserve"> </w:t>
      </w:r>
      <w:r w:rsidRPr="00F6523B">
        <w:rPr>
          <w:rFonts w:ascii="Times New Roman" w:eastAsia="Times New Roman" w:hAnsi="Times New Roman" w:cs="Times New Roman"/>
          <w:color w:val="000000"/>
          <w:sz w:val="28"/>
          <w:szCs w:val="28"/>
          <w:lang w:eastAsia="ru-RU"/>
        </w:rPr>
        <w:t>избирательное отношение к социокультурным объектам и разным видам деятельности;</w:t>
      </w:r>
      <w:r w:rsidR="00F6523B" w:rsidRPr="00F6523B">
        <w:rPr>
          <w:rFonts w:ascii="Times New Roman" w:eastAsia="Times New Roman" w:hAnsi="Times New Roman" w:cs="Times New Roman"/>
          <w:color w:val="000000"/>
          <w:sz w:val="28"/>
          <w:szCs w:val="28"/>
          <w:lang w:eastAsia="ru-RU"/>
        </w:rPr>
        <w:t xml:space="preserve"> </w:t>
      </w:r>
      <w:r w:rsidRPr="00F6523B">
        <w:rPr>
          <w:rFonts w:ascii="Times New Roman" w:eastAsia="Times New Roman" w:hAnsi="Times New Roman" w:cs="Times New Roman"/>
          <w:color w:val="000000"/>
          <w:sz w:val="28"/>
          <w:szCs w:val="28"/>
          <w:lang w:eastAsia="ru-RU"/>
        </w:rPr>
        <w:t>инициативность и желание заниматься той или иной деятельностью; самостоятельность ввыборе и осуществлении деятельности; творчество в интерпретации объектов культуры и</w:t>
      </w:r>
      <w:r w:rsidR="00F6523B" w:rsidRPr="00F6523B">
        <w:rPr>
          <w:rFonts w:ascii="Times New Roman" w:eastAsia="Times New Roman" w:hAnsi="Times New Roman" w:cs="Times New Roman"/>
          <w:color w:val="000000"/>
          <w:sz w:val="28"/>
          <w:szCs w:val="28"/>
          <w:lang w:eastAsia="ru-RU"/>
        </w:rPr>
        <w:t xml:space="preserve"> </w:t>
      </w:r>
      <w:r w:rsidRPr="00F6523B">
        <w:rPr>
          <w:rFonts w:ascii="Times New Roman" w:eastAsia="Times New Roman" w:hAnsi="Times New Roman" w:cs="Times New Roman"/>
          <w:color w:val="000000"/>
          <w:sz w:val="28"/>
          <w:szCs w:val="28"/>
          <w:lang w:eastAsia="ru-RU"/>
        </w:rPr>
        <w:t>создании</w:t>
      </w:r>
      <w:r w:rsidR="00F6523B" w:rsidRPr="00F6523B">
        <w:rPr>
          <w:rFonts w:ascii="Times New Roman" w:eastAsia="Times New Roman" w:hAnsi="Times New Roman" w:cs="Times New Roman"/>
          <w:color w:val="000000"/>
          <w:sz w:val="28"/>
          <w:szCs w:val="28"/>
          <w:lang w:eastAsia="ru-RU"/>
        </w:rPr>
        <w:t xml:space="preserve"> </w:t>
      </w:r>
      <w:r w:rsidRPr="00F6523B">
        <w:rPr>
          <w:rFonts w:ascii="Times New Roman" w:eastAsia="Times New Roman" w:hAnsi="Times New Roman" w:cs="Times New Roman"/>
          <w:color w:val="000000"/>
          <w:sz w:val="28"/>
          <w:szCs w:val="28"/>
          <w:lang w:eastAsia="ru-RU"/>
        </w:rPr>
        <w:t>продуктов деятельности.</w:t>
      </w:r>
    </w:p>
    <w:p w:rsidR="00BA6DB8" w:rsidRPr="00BA6DB8" w:rsidRDefault="00BA6DB8" w:rsidP="00BA6DB8">
      <w:pPr>
        <w:spacing w:after="0" w:line="240" w:lineRule="auto"/>
        <w:ind w:right="-2" w:firstLine="709"/>
        <w:jc w:val="both"/>
        <w:rPr>
          <w:rFonts w:ascii="Times New Roman" w:eastAsia="Times New Roman" w:hAnsi="Times New Roman" w:cs="Times New Roman"/>
          <w:color w:val="000000"/>
          <w:sz w:val="28"/>
          <w:szCs w:val="28"/>
          <w:lang w:eastAsia="ru-RU"/>
        </w:rPr>
      </w:pPr>
      <w:r w:rsidRPr="00F6523B">
        <w:rPr>
          <w:rFonts w:ascii="Times New Roman" w:eastAsia="Times New Roman" w:hAnsi="Times New Roman" w:cs="Times New Roman"/>
          <w:color w:val="000000"/>
          <w:sz w:val="28"/>
          <w:szCs w:val="28"/>
          <w:lang w:eastAsia="ru-RU"/>
        </w:rPr>
        <w:t>Выбор педагогом педагогически обоснованных форм, методов, средств реализации</w:t>
      </w:r>
      <w:r w:rsidR="00F6523B" w:rsidRPr="00F6523B">
        <w:rPr>
          <w:rFonts w:ascii="Times New Roman" w:eastAsia="Times New Roman" w:hAnsi="Times New Roman" w:cs="Times New Roman"/>
          <w:color w:val="000000"/>
          <w:sz w:val="28"/>
          <w:szCs w:val="28"/>
          <w:lang w:eastAsia="ru-RU"/>
        </w:rPr>
        <w:t xml:space="preserve"> </w:t>
      </w:r>
      <w:r w:rsidRPr="00F6523B">
        <w:rPr>
          <w:rFonts w:ascii="Times New Roman" w:eastAsia="Times New Roman" w:hAnsi="Times New Roman" w:cs="Times New Roman"/>
          <w:color w:val="000000"/>
          <w:sz w:val="28"/>
          <w:szCs w:val="28"/>
          <w:lang w:eastAsia="ru-RU"/>
        </w:rPr>
        <w:t>Федеральной программы, адекватных образовательным потребностям и предпочтениям</w:t>
      </w:r>
      <w:r w:rsidR="00F6523B" w:rsidRPr="00F6523B">
        <w:rPr>
          <w:rFonts w:ascii="Times New Roman" w:eastAsia="Times New Roman" w:hAnsi="Times New Roman" w:cs="Times New Roman"/>
          <w:color w:val="000000"/>
          <w:sz w:val="28"/>
          <w:szCs w:val="28"/>
          <w:lang w:eastAsia="ru-RU"/>
        </w:rPr>
        <w:t xml:space="preserve"> </w:t>
      </w:r>
      <w:r w:rsidRPr="00F6523B">
        <w:rPr>
          <w:rFonts w:ascii="Times New Roman" w:eastAsia="Times New Roman" w:hAnsi="Times New Roman" w:cs="Times New Roman"/>
          <w:color w:val="000000"/>
          <w:sz w:val="28"/>
          <w:szCs w:val="28"/>
          <w:lang w:eastAsia="ru-RU"/>
        </w:rPr>
        <w:t>детей,</w:t>
      </w:r>
      <w:r w:rsidR="00F6523B" w:rsidRPr="00F6523B">
        <w:rPr>
          <w:rFonts w:ascii="Times New Roman" w:eastAsia="Times New Roman" w:hAnsi="Times New Roman" w:cs="Times New Roman"/>
          <w:color w:val="000000"/>
          <w:sz w:val="28"/>
          <w:szCs w:val="28"/>
          <w:lang w:eastAsia="ru-RU"/>
        </w:rPr>
        <w:t xml:space="preserve"> </w:t>
      </w:r>
      <w:r w:rsidRPr="00F6523B">
        <w:rPr>
          <w:rFonts w:ascii="Times New Roman" w:eastAsia="Times New Roman" w:hAnsi="Times New Roman" w:cs="Times New Roman"/>
          <w:color w:val="000000"/>
          <w:sz w:val="28"/>
          <w:szCs w:val="28"/>
          <w:lang w:eastAsia="ru-RU"/>
        </w:rPr>
        <w:t>их</w:t>
      </w:r>
      <w:r w:rsidR="00F6523B" w:rsidRPr="00F6523B">
        <w:rPr>
          <w:rFonts w:ascii="Times New Roman" w:eastAsia="Times New Roman" w:hAnsi="Times New Roman" w:cs="Times New Roman"/>
          <w:color w:val="000000"/>
          <w:sz w:val="28"/>
          <w:szCs w:val="28"/>
          <w:lang w:eastAsia="ru-RU"/>
        </w:rPr>
        <w:t xml:space="preserve"> </w:t>
      </w:r>
      <w:r w:rsidRPr="00F6523B">
        <w:rPr>
          <w:rFonts w:ascii="Times New Roman" w:eastAsia="Times New Roman" w:hAnsi="Times New Roman" w:cs="Times New Roman"/>
          <w:color w:val="000000"/>
          <w:sz w:val="28"/>
          <w:szCs w:val="28"/>
          <w:lang w:eastAsia="ru-RU"/>
        </w:rPr>
        <w:t>соотношение</w:t>
      </w:r>
      <w:r w:rsidR="00F6523B" w:rsidRPr="00F6523B">
        <w:rPr>
          <w:rFonts w:ascii="Times New Roman" w:eastAsia="Times New Roman" w:hAnsi="Times New Roman" w:cs="Times New Roman"/>
          <w:color w:val="000000"/>
          <w:sz w:val="28"/>
          <w:szCs w:val="28"/>
          <w:lang w:eastAsia="ru-RU"/>
        </w:rPr>
        <w:t xml:space="preserve"> </w:t>
      </w:r>
      <w:r w:rsidRPr="00F6523B">
        <w:rPr>
          <w:rFonts w:ascii="Times New Roman" w:eastAsia="Times New Roman" w:hAnsi="Times New Roman" w:cs="Times New Roman"/>
          <w:color w:val="000000"/>
          <w:sz w:val="28"/>
          <w:szCs w:val="28"/>
          <w:lang w:eastAsia="ru-RU"/>
        </w:rPr>
        <w:t>иинтеграция</w:t>
      </w:r>
      <w:r w:rsidR="00F6523B" w:rsidRPr="00F6523B">
        <w:rPr>
          <w:rFonts w:ascii="Times New Roman" w:eastAsia="Times New Roman" w:hAnsi="Times New Roman" w:cs="Times New Roman"/>
          <w:color w:val="000000"/>
          <w:sz w:val="28"/>
          <w:szCs w:val="28"/>
          <w:lang w:eastAsia="ru-RU"/>
        </w:rPr>
        <w:t xml:space="preserve"> </w:t>
      </w:r>
      <w:r w:rsidRPr="00F6523B">
        <w:rPr>
          <w:rFonts w:ascii="Times New Roman" w:eastAsia="Times New Roman" w:hAnsi="Times New Roman" w:cs="Times New Roman"/>
          <w:color w:val="000000"/>
          <w:sz w:val="28"/>
          <w:szCs w:val="28"/>
          <w:lang w:eastAsia="ru-RU"/>
        </w:rPr>
        <w:t>при</w:t>
      </w:r>
      <w:r w:rsidR="00F6523B" w:rsidRPr="00F6523B">
        <w:rPr>
          <w:rFonts w:ascii="Times New Roman" w:eastAsia="Times New Roman" w:hAnsi="Times New Roman" w:cs="Times New Roman"/>
          <w:color w:val="000000"/>
          <w:sz w:val="28"/>
          <w:szCs w:val="28"/>
          <w:lang w:eastAsia="ru-RU"/>
        </w:rPr>
        <w:t xml:space="preserve"> </w:t>
      </w:r>
      <w:r w:rsidRPr="00F6523B">
        <w:rPr>
          <w:rFonts w:ascii="Times New Roman" w:eastAsia="Times New Roman" w:hAnsi="Times New Roman" w:cs="Times New Roman"/>
          <w:color w:val="000000"/>
          <w:sz w:val="28"/>
          <w:szCs w:val="28"/>
          <w:lang w:eastAsia="ru-RU"/>
        </w:rPr>
        <w:t>решении</w:t>
      </w:r>
      <w:r w:rsidR="00F6523B" w:rsidRPr="00F6523B">
        <w:rPr>
          <w:rFonts w:ascii="Times New Roman" w:eastAsia="Times New Roman" w:hAnsi="Times New Roman" w:cs="Times New Roman"/>
          <w:color w:val="000000"/>
          <w:sz w:val="28"/>
          <w:szCs w:val="28"/>
          <w:lang w:eastAsia="ru-RU"/>
        </w:rPr>
        <w:t xml:space="preserve"> </w:t>
      </w:r>
      <w:r w:rsidRPr="00F6523B">
        <w:rPr>
          <w:rFonts w:ascii="Times New Roman" w:eastAsia="Times New Roman" w:hAnsi="Times New Roman" w:cs="Times New Roman"/>
          <w:color w:val="000000"/>
          <w:sz w:val="28"/>
          <w:szCs w:val="28"/>
          <w:lang w:eastAsia="ru-RU"/>
        </w:rPr>
        <w:t>задач</w:t>
      </w:r>
      <w:r w:rsidR="00F6523B" w:rsidRPr="00F6523B">
        <w:rPr>
          <w:rFonts w:ascii="Times New Roman" w:eastAsia="Times New Roman" w:hAnsi="Times New Roman" w:cs="Times New Roman"/>
          <w:color w:val="000000"/>
          <w:sz w:val="28"/>
          <w:szCs w:val="28"/>
          <w:lang w:eastAsia="ru-RU"/>
        </w:rPr>
        <w:t xml:space="preserve"> </w:t>
      </w:r>
      <w:r w:rsidRPr="00F6523B">
        <w:rPr>
          <w:rFonts w:ascii="Times New Roman" w:eastAsia="Times New Roman" w:hAnsi="Times New Roman" w:cs="Times New Roman"/>
          <w:color w:val="000000"/>
          <w:sz w:val="28"/>
          <w:szCs w:val="28"/>
          <w:lang w:eastAsia="ru-RU"/>
        </w:rPr>
        <w:t>воспитания</w:t>
      </w:r>
      <w:r w:rsidR="00F6523B" w:rsidRPr="00F6523B">
        <w:rPr>
          <w:rFonts w:ascii="Times New Roman" w:eastAsia="Times New Roman" w:hAnsi="Times New Roman" w:cs="Times New Roman"/>
          <w:color w:val="000000"/>
          <w:sz w:val="28"/>
          <w:szCs w:val="28"/>
          <w:lang w:eastAsia="ru-RU"/>
        </w:rPr>
        <w:t xml:space="preserve"> </w:t>
      </w:r>
      <w:r w:rsidRPr="00F6523B">
        <w:rPr>
          <w:rFonts w:ascii="Times New Roman" w:eastAsia="Times New Roman" w:hAnsi="Times New Roman" w:cs="Times New Roman"/>
          <w:color w:val="000000"/>
          <w:sz w:val="28"/>
          <w:szCs w:val="28"/>
          <w:lang w:eastAsia="ru-RU"/>
        </w:rPr>
        <w:t>и</w:t>
      </w:r>
      <w:r w:rsidR="00F6523B" w:rsidRPr="00F6523B">
        <w:rPr>
          <w:rFonts w:ascii="Times New Roman" w:eastAsia="Times New Roman" w:hAnsi="Times New Roman" w:cs="Times New Roman"/>
          <w:color w:val="000000"/>
          <w:sz w:val="28"/>
          <w:szCs w:val="28"/>
          <w:lang w:eastAsia="ru-RU"/>
        </w:rPr>
        <w:t xml:space="preserve"> </w:t>
      </w:r>
      <w:r w:rsidRPr="00F6523B">
        <w:rPr>
          <w:rFonts w:ascii="Times New Roman" w:eastAsia="Times New Roman" w:hAnsi="Times New Roman" w:cs="Times New Roman"/>
          <w:color w:val="000000"/>
          <w:sz w:val="28"/>
          <w:szCs w:val="28"/>
          <w:lang w:eastAsia="ru-RU"/>
        </w:rPr>
        <w:t>обучения</w:t>
      </w:r>
      <w:r w:rsidR="00F6523B" w:rsidRPr="00F6523B">
        <w:rPr>
          <w:rFonts w:ascii="Times New Roman" w:eastAsia="Times New Roman" w:hAnsi="Times New Roman" w:cs="Times New Roman"/>
          <w:color w:val="000000"/>
          <w:sz w:val="28"/>
          <w:szCs w:val="28"/>
          <w:lang w:eastAsia="ru-RU"/>
        </w:rPr>
        <w:t xml:space="preserve"> </w:t>
      </w:r>
      <w:r w:rsidRPr="00F6523B">
        <w:rPr>
          <w:rFonts w:ascii="Times New Roman" w:eastAsia="Times New Roman" w:hAnsi="Times New Roman" w:cs="Times New Roman"/>
          <w:color w:val="000000"/>
          <w:sz w:val="28"/>
          <w:szCs w:val="28"/>
          <w:lang w:eastAsia="ru-RU"/>
        </w:rPr>
        <w:t>обеспечивает</w:t>
      </w:r>
      <w:r w:rsidR="00F6523B" w:rsidRPr="00F6523B">
        <w:rPr>
          <w:rFonts w:ascii="Times New Roman" w:eastAsia="Times New Roman" w:hAnsi="Times New Roman" w:cs="Times New Roman"/>
          <w:color w:val="000000"/>
          <w:sz w:val="28"/>
          <w:szCs w:val="28"/>
          <w:lang w:eastAsia="ru-RU"/>
        </w:rPr>
        <w:t xml:space="preserve"> </w:t>
      </w:r>
      <w:r w:rsidRPr="00F6523B">
        <w:rPr>
          <w:rFonts w:ascii="Times New Roman" w:eastAsia="Times New Roman" w:hAnsi="Times New Roman" w:cs="Times New Roman"/>
          <w:color w:val="000000"/>
          <w:sz w:val="28"/>
          <w:szCs w:val="28"/>
          <w:lang w:eastAsia="ru-RU"/>
        </w:rPr>
        <w:t>их</w:t>
      </w:r>
      <w:r w:rsidR="00F6523B" w:rsidRPr="00F6523B">
        <w:rPr>
          <w:rFonts w:ascii="Times New Roman" w:eastAsia="Times New Roman" w:hAnsi="Times New Roman" w:cs="Times New Roman"/>
          <w:color w:val="000000"/>
          <w:sz w:val="28"/>
          <w:szCs w:val="28"/>
          <w:lang w:eastAsia="ru-RU"/>
        </w:rPr>
        <w:t xml:space="preserve"> </w:t>
      </w:r>
      <w:r w:rsidRPr="00F6523B">
        <w:rPr>
          <w:rFonts w:ascii="Times New Roman" w:eastAsia="Times New Roman" w:hAnsi="Times New Roman" w:cs="Times New Roman"/>
          <w:color w:val="000000"/>
          <w:sz w:val="28"/>
          <w:szCs w:val="28"/>
          <w:lang w:eastAsia="ru-RU"/>
        </w:rPr>
        <w:t>вариативность.</w:t>
      </w:r>
    </w:p>
    <w:p w:rsidR="00766538" w:rsidRPr="00BA6DB8" w:rsidRDefault="00901197" w:rsidP="00FC4D79">
      <w:pPr>
        <w:spacing w:after="0" w:line="240" w:lineRule="auto"/>
        <w:ind w:right="-2"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BA6DB8" w:rsidRPr="00BA6DB8" w:rsidRDefault="00BA6DB8" w:rsidP="00BA6DB8">
      <w:pPr>
        <w:keepNext/>
        <w:keepLines/>
        <w:spacing w:after="0" w:line="240" w:lineRule="auto"/>
        <w:jc w:val="center"/>
        <w:outlineLvl w:val="0"/>
        <w:rPr>
          <w:rFonts w:ascii="Times New Roman" w:eastAsia="Calibri" w:hAnsi="Times New Roman" w:cs="Times New Roman"/>
          <w:b/>
          <w:sz w:val="28"/>
          <w:szCs w:val="28"/>
          <w:lang w:eastAsia="ru-RU"/>
        </w:rPr>
      </w:pPr>
      <w:bookmarkStart w:id="70" w:name="_Toc175132114"/>
      <w:r w:rsidRPr="00BA6DB8">
        <w:rPr>
          <w:rFonts w:ascii="Times New Roman" w:eastAsia="Calibri" w:hAnsi="Times New Roman" w:cs="Times New Roman"/>
          <w:b/>
          <w:sz w:val="28"/>
          <w:szCs w:val="28"/>
          <w:lang w:eastAsia="ru-RU"/>
        </w:rPr>
        <w:t>2.3. Особенности образовательной деятельности разных видови культурных практик</w:t>
      </w:r>
      <w:bookmarkEnd w:id="70"/>
    </w:p>
    <w:p w:rsidR="00BA6DB8" w:rsidRDefault="00BA6DB8" w:rsidP="00BA6DB8">
      <w:pPr>
        <w:spacing w:after="0" w:line="240" w:lineRule="auto"/>
        <w:ind w:right="-2"/>
        <w:jc w:val="both"/>
        <w:rPr>
          <w:rFonts w:ascii="Times New Roman" w:eastAsia="Times New Roman" w:hAnsi="Times New Roman" w:cs="Times New Roman"/>
          <w:color w:val="000000"/>
          <w:sz w:val="28"/>
          <w:szCs w:val="28"/>
          <w:lang w:eastAsia="ru-RU"/>
        </w:rPr>
      </w:pPr>
    </w:p>
    <w:tbl>
      <w:tblPr>
        <w:tblStyle w:val="TableNormal"/>
        <w:tblW w:w="95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1698"/>
        <w:gridCol w:w="896"/>
        <w:gridCol w:w="386"/>
        <w:gridCol w:w="152"/>
        <w:gridCol w:w="629"/>
        <w:gridCol w:w="630"/>
        <w:gridCol w:w="386"/>
        <w:gridCol w:w="242"/>
        <w:gridCol w:w="938"/>
        <w:gridCol w:w="807"/>
        <w:gridCol w:w="816"/>
        <w:gridCol w:w="1987"/>
      </w:tblGrid>
      <w:tr w:rsidR="00BA6DB8" w:rsidRPr="00BA6DB8" w:rsidTr="00B97571">
        <w:trPr>
          <w:gridBefore w:val="1"/>
          <w:wBefore w:w="10" w:type="dxa"/>
          <w:trHeight w:val="573"/>
        </w:trPr>
        <w:tc>
          <w:tcPr>
            <w:tcW w:w="9567" w:type="dxa"/>
            <w:gridSpan w:val="12"/>
            <w:tcBorders>
              <w:top w:val="single" w:sz="4" w:space="0" w:color="000000"/>
              <w:left w:val="single" w:sz="4" w:space="0" w:color="000000"/>
              <w:bottom w:val="single" w:sz="4" w:space="0" w:color="000000"/>
              <w:right w:val="single" w:sz="4" w:space="0" w:color="000000"/>
            </w:tcBorders>
            <w:shd w:val="clear" w:color="auto" w:fill="EDEBE0"/>
            <w:hideMark/>
          </w:tcPr>
          <w:p w:rsidR="00BA6DB8" w:rsidRPr="00BA6DB8" w:rsidRDefault="00BA6DB8" w:rsidP="00BA6DB8">
            <w:pPr>
              <w:widowControl w:val="0"/>
              <w:autoSpaceDE w:val="0"/>
              <w:autoSpaceDN w:val="0"/>
              <w:spacing w:line="268" w:lineRule="exact"/>
              <w:ind w:left="319" w:right="313"/>
              <w:jc w:val="center"/>
              <w:rPr>
                <w:rFonts w:ascii="Times New Roman" w:eastAsia="Times New Roman" w:hAnsi="Times New Roman" w:cs="Times New Roman"/>
                <w:i/>
                <w:sz w:val="24"/>
              </w:rPr>
            </w:pPr>
            <w:r w:rsidRPr="00BA6DB8">
              <w:rPr>
                <w:rFonts w:ascii="Times New Roman" w:eastAsia="Times New Roman" w:hAnsi="Times New Roman" w:cs="Times New Roman"/>
                <w:b/>
                <w:sz w:val="24"/>
              </w:rPr>
              <w:t xml:space="preserve">ОБРАЗОВАТЕЛЬНАЯ ДЕЯТЕЛЬНОСТЬ </w:t>
            </w:r>
            <w:r w:rsidRPr="00BA6DB8">
              <w:rPr>
                <w:rFonts w:ascii="Times New Roman" w:eastAsia="Times New Roman" w:hAnsi="Times New Roman" w:cs="Times New Roman"/>
                <w:i/>
                <w:sz w:val="24"/>
              </w:rPr>
              <w:t>(ФОП</w:t>
            </w:r>
            <w:r w:rsidR="00FC4D79">
              <w:rPr>
                <w:rFonts w:ascii="Times New Roman" w:eastAsia="Times New Roman" w:hAnsi="Times New Roman" w:cs="Times New Roman"/>
                <w:i/>
                <w:sz w:val="24"/>
              </w:rPr>
              <w:t xml:space="preserve"> </w:t>
            </w:r>
            <w:r w:rsidRPr="00BA6DB8">
              <w:rPr>
                <w:rFonts w:ascii="Times New Roman" w:eastAsia="Times New Roman" w:hAnsi="Times New Roman" w:cs="Times New Roman"/>
                <w:i/>
                <w:sz w:val="24"/>
              </w:rPr>
              <w:t>ДО</w:t>
            </w:r>
            <w:r w:rsidR="00FC4D79">
              <w:rPr>
                <w:rFonts w:ascii="Times New Roman" w:eastAsia="Times New Roman" w:hAnsi="Times New Roman" w:cs="Times New Roman"/>
                <w:i/>
                <w:sz w:val="24"/>
              </w:rPr>
              <w:t xml:space="preserve"> </w:t>
            </w:r>
            <w:r w:rsidRPr="00BA6DB8">
              <w:rPr>
                <w:rFonts w:ascii="Times New Roman" w:eastAsia="Times New Roman" w:hAnsi="Times New Roman" w:cs="Times New Roman"/>
                <w:i/>
                <w:sz w:val="24"/>
              </w:rPr>
              <w:t>п.24.1.,стр.152)</w:t>
            </w:r>
          </w:p>
          <w:p w:rsidR="00BA6DB8" w:rsidRPr="00BA6DB8" w:rsidRDefault="00BA6DB8" w:rsidP="00BA6DB8">
            <w:pPr>
              <w:widowControl w:val="0"/>
              <w:autoSpaceDE w:val="0"/>
              <w:autoSpaceDN w:val="0"/>
              <w:ind w:left="318" w:right="313"/>
              <w:jc w:val="center"/>
              <w:rPr>
                <w:rFonts w:ascii="Times New Roman" w:eastAsia="Times New Roman" w:hAnsi="Times New Roman" w:cs="Times New Roman"/>
                <w:i/>
                <w:sz w:val="24"/>
              </w:rPr>
            </w:pPr>
            <w:r w:rsidRPr="00BA6DB8">
              <w:rPr>
                <w:rFonts w:ascii="Times New Roman" w:eastAsia="Times New Roman" w:hAnsi="Times New Roman" w:cs="Times New Roman"/>
                <w:i/>
                <w:sz w:val="24"/>
              </w:rPr>
              <w:t>(основные</w:t>
            </w:r>
            <w:r w:rsidR="00FC4D79">
              <w:rPr>
                <w:rFonts w:ascii="Times New Roman" w:eastAsia="Times New Roman" w:hAnsi="Times New Roman" w:cs="Times New Roman"/>
                <w:i/>
                <w:sz w:val="24"/>
              </w:rPr>
              <w:t xml:space="preserve"> </w:t>
            </w:r>
            <w:r w:rsidRPr="00BA6DB8">
              <w:rPr>
                <w:rFonts w:ascii="Times New Roman" w:eastAsia="Times New Roman" w:hAnsi="Times New Roman" w:cs="Times New Roman"/>
                <w:i/>
                <w:sz w:val="24"/>
              </w:rPr>
              <w:t>компоненты)</w:t>
            </w:r>
          </w:p>
        </w:tc>
      </w:tr>
      <w:tr w:rsidR="00BA6DB8" w:rsidRPr="00BA6DB8" w:rsidTr="00B97571">
        <w:trPr>
          <w:gridBefore w:val="1"/>
          <w:wBefore w:w="10" w:type="dxa"/>
          <w:trHeight w:val="278"/>
        </w:trPr>
        <w:tc>
          <w:tcPr>
            <w:tcW w:w="3132" w:type="dxa"/>
            <w:gridSpan w:val="4"/>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spacing w:line="258" w:lineRule="exact"/>
              <w:ind w:left="5"/>
              <w:jc w:val="center"/>
              <w:rPr>
                <w:rFonts w:ascii="Times New Roman" w:eastAsia="Times New Roman" w:hAnsi="Times New Roman" w:cs="Times New Roman"/>
                <w:sz w:val="24"/>
              </w:rPr>
            </w:pPr>
            <w:r w:rsidRPr="00BA6DB8">
              <w:rPr>
                <w:rFonts w:ascii="Times New Roman" w:eastAsia="Times New Roman" w:hAnsi="Times New Roman" w:cs="Times New Roman"/>
                <w:sz w:val="24"/>
              </w:rPr>
              <w:t>1</w:t>
            </w:r>
          </w:p>
        </w:tc>
        <w:tc>
          <w:tcPr>
            <w:tcW w:w="1887" w:type="dxa"/>
            <w:gridSpan w:val="4"/>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spacing w:line="258" w:lineRule="exact"/>
              <w:ind w:left="2"/>
              <w:jc w:val="center"/>
              <w:rPr>
                <w:rFonts w:ascii="Times New Roman" w:eastAsia="Times New Roman" w:hAnsi="Times New Roman" w:cs="Times New Roman"/>
                <w:sz w:val="24"/>
              </w:rPr>
            </w:pPr>
            <w:r w:rsidRPr="00BA6DB8">
              <w:rPr>
                <w:rFonts w:ascii="Times New Roman" w:eastAsia="Times New Roman" w:hAnsi="Times New Roman" w:cs="Times New Roman"/>
                <w:sz w:val="24"/>
              </w:rPr>
              <w:t>2</w:t>
            </w:r>
          </w:p>
        </w:tc>
        <w:tc>
          <w:tcPr>
            <w:tcW w:w="2561" w:type="dxa"/>
            <w:gridSpan w:val="3"/>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spacing w:line="258" w:lineRule="exact"/>
              <w:jc w:val="center"/>
              <w:rPr>
                <w:rFonts w:ascii="Times New Roman" w:eastAsia="Times New Roman" w:hAnsi="Times New Roman" w:cs="Times New Roman"/>
                <w:sz w:val="24"/>
              </w:rPr>
            </w:pPr>
            <w:r w:rsidRPr="00BA6DB8">
              <w:rPr>
                <w:rFonts w:ascii="Times New Roman" w:eastAsia="Times New Roman" w:hAnsi="Times New Roman" w:cs="Times New Roman"/>
                <w:sz w:val="24"/>
              </w:rPr>
              <w:t>3</w:t>
            </w:r>
          </w:p>
        </w:tc>
        <w:tc>
          <w:tcPr>
            <w:tcW w:w="1987"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spacing w:line="258" w:lineRule="exact"/>
              <w:ind w:left="2"/>
              <w:jc w:val="center"/>
              <w:rPr>
                <w:rFonts w:ascii="Times New Roman" w:eastAsia="Times New Roman" w:hAnsi="Times New Roman" w:cs="Times New Roman"/>
                <w:sz w:val="24"/>
              </w:rPr>
            </w:pPr>
            <w:r w:rsidRPr="00BA6DB8">
              <w:rPr>
                <w:rFonts w:ascii="Times New Roman" w:eastAsia="Times New Roman" w:hAnsi="Times New Roman" w:cs="Times New Roman"/>
                <w:sz w:val="24"/>
              </w:rPr>
              <w:t>4</w:t>
            </w:r>
          </w:p>
        </w:tc>
      </w:tr>
      <w:tr w:rsidR="00BA6DB8" w:rsidRPr="00BA6DB8" w:rsidTr="00B97571">
        <w:trPr>
          <w:gridBefore w:val="1"/>
          <w:wBefore w:w="10" w:type="dxa"/>
          <w:trHeight w:val="1103"/>
        </w:trPr>
        <w:tc>
          <w:tcPr>
            <w:tcW w:w="3132" w:type="dxa"/>
            <w:gridSpan w:val="4"/>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spacing w:before="131"/>
              <w:ind w:left="124" w:right="116" w:hanging="1"/>
              <w:jc w:val="center"/>
              <w:rPr>
                <w:rFonts w:ascii="Times New Roman" w:eastAsia="Times New Roman" w:hAnsi="Times New Roman" w:cs="Times New Roman"/>
                <w:sz w:val="24"/>
              </w:rPr>
            </w:pPr>
            <w:r w:rsidRPr="00BA6DB8">
              <w:rPr>
                <w:rFonts w:ascii="Times New Roman" w:eastAsia="Times New Roman" w:hAnsi="Times New Roman" w:cs="Times New Roman"/>
                <w:sz w:val="24"/>
              </w:rPr>
              <w:t>осуществляемая в процессе</w:t>
            </w:r>
            <w:r w:rsidR="00FC4D79">
              <w:rPr>
                <w:rFonts w:ascii="Times New Roman" w:eastAsia="Times New Roman" w:hAnsi="Times New Roman" w:cs="Times New Roman"/>
                <w:sz w:val="24"/>
              </w:rPr>
              <w:t xml:space="preserve"> </w:t>
            </w:r>
            <w:r w:rsidRPr="00BA6DB8">
              <w:rPr>
                <w:rFonts w:ascii="Times New Roman" w:eastAsia="Times New Roman" w:hAnsi="Times New Roman" w:cs="Times New Roman"/>
                <w:sz w:val="24"/>
              </w:rPr>
              <w:t>организации различных</w:t>
            </w:r>
            <w:r w:rsidR="00FC4D79">
              <w:rPr>
                <w:rFonts w:ascii="Times New Roman" w:eastAsia="Times New Roman" w:hAnsi="Times New Roman" w:cs="Times New Roman"/>
                <w:sz w:val="24"/>
              </w:rPr>
              <w:t xml:space="preserve"> </w:t>
            </w:r>
            <w:r w:rsidRPr="00BA6DB8">
              <w:rPr>
                <w:rFonts w:ascii="Times New Roman" w:eastAsia="Times New Roman" w:hAnsi="Times New Roman" w:cs="Times New Roman"/>
                <w:sz w:val="24"/>
              </w:rPr>
              <w:t>видов</w:t>
            </w:r>
            <w:r w:rsidR="00FC4D79">
              <w:rPr>
                <w:rFonts w:ascii="Times New Roman" w:eastAsia="Times New Roman" w:hAnsi="Times New Roman" w:cs="Times New Roman"/>
                <w:sz w:val="24"/>
              </w:rPr>
              <w:t xml:space="preserve"> </w:t>
            </w:r>
            <w:r w:rsidRPr="00BA6DB8">
              <w:rPr>
                <w:rFonts w:ascii="Times New Roman" w:eastAsia="Times New Roman" w:hAnsi="Times New Roman" w:cs="Times New Roman"/>
                <w:sz w:val="24"/>
              </w:rPr>
              <w:t>детской</w:t>
            </w:r>
            <w:r w:rsidR="00FC4D79">
              <w:rPr>
                <w:rFonts w:ascii="Times New Roman" w:eastAsia="Times New Roman" w:hAnsi="Times New Roman" w:cs="Times New Roman"/>
                <w:sz w:val="24"/>
              </w:rPr>
              <w:t xml:space="preserve"> </w:t>
            </w:r>
            <w:r w:rsidRPr="00BA6DB8">
              <w:rPr>
                <w:rFonts w:ascii="Times New Roman" w:eastAsia="Times New Roman" w:hAnsi="Times New Roman" w:cs="Times New Roman"/>
                <w:sz w:val="24"/>
              </w:rPr>
              <w:t>деятельности</w:t>
            </w:r>
          </w:p>
        </w:tc>
        <w:tc>
          <w:tcPr>
            <w:tcW w:w="1887" w:type="dxa"/>
            <w:gridSpan w:val="4"/>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106" w:right="103"/>
              <w:jc w:val="center"/>
              <w:rPr>
                <w:rFonts w:ascii="Times New Roman" w:eastAsia="Times New Roman" w:hAnsi="Times New Roman" w:cs="Times New Roman"/>
                <w:sz w:val="24"/>
              </w:rPr>
            </w:pPr>
            <w:r w:rsidRPr="00BA6DB8">
              <w:rPr>
                <w:rFonts w:ascii="Times New Roman" w:eastAsia="Times New Roman" w:hAnsi="Times New Roman" w:cs="Times New Roman"/>
                <w:spacing w:val="-1"/>
                <w:sz w:val="24"/>
              </w:rPr>
              <w:t>осуществляемая</w:t>
            </w:r>
            <w:r w:rsidRPr="00BA6DB8">
              <w:rPr>
                <w:rFonts w:ascii="Times New Roman" w:eastAsia="Times New Roman" w:hAnsi="Times New Roman" w:cs="Times New Roman"/>
                <w:sz w:val="24"/>
              </w:rPr>
              <w:t>в ходе</w:t>
            </w:r>
            <w:r w:rsidR="00746C5B">
              <w:rPr>
                <w:rFonts w:ascii="Times New Roman" w:eastAsia="Times New Roman" w:hAnsi="Times New Roman" w:cs="Times New Roman"/>
                <w:sz w:val="24"/>
              </w:rPr>
              <w:t xml:space="preserve"> </w:t>
            </w:r>
            <w:r w:rsidRPr="00BA6DB8">
              <w:rPr>
                <w:rFonts w:ascii="Times New Roman" w:eastAsia="Times New Roman" w:hAnsi="Times New Roman" w:cs="Times New Roman"/>
                <w:sz w:val="24"/>
              </w:rPr>
              <w:t>режимных</w:t>
            </w:r>
          </w:p>
          <w:p w:rsidR="00BA6DB8" w:rsidRPr="00BA6DB8" w:rsidRDefault="00BA6DB8" w:rsidP="00BA6DB8">
            <w:pPr>
              <w:widowControl w:val="0"/>
              <w:autoSpaceDE w:val="0"/>
              <w:autoSpaceDN w:val="0"/>
              <w:spacing w:line="264" w:lineRule="exact"/>
              <w:ind w:left="106" w:right="102"/>
              <w:jc w:val="center"/>
              <w:rPr>
                <w:rFonts w:ascii="Times New Roman" w:eastAsia="Times New Roman" w:hAnsi="Times New Roman" w:cs="Times New Roman"/>
                <w:sz w:val="24"/>
              </w:rPr>
            </w:pPr>
            <w:r w:rsidRPr="00BA6DB8">
              <w:rPr>
                <w:rFonts w:ascii="Times New Roman" w:eastAsia="Times New Roman" w:hAnsi="Times New Roman" w:cs="Times New Roman"/>
                <w:sz w:val="24"/>
              </w:rPr>
              <w:t>процессов</w:t>
            </w:r>
          </w:p>
        </w:tc>
        <w:tc>
          <w:tcPr>
            <w:tcW w:w="2561" w:type="dxa"/>
            <w:gridSpan w:val="3"/>
            <w:tcBorders>
              <w:top w:val="single" w:sz="4" w:space="0" w:color="000000"/>
              <w:left w:val="single" w:sz="4" w:space="0" w:color="000000"/>
              <w:bottom w:val="single" w:sz="4" w:space="0" w:color="000000"/>
              <w:right w:val="single" w:sz="4" w:space="0" w:color="000000"/>
            </w:tcBorders>
          </w:tcPr>
          <w:p w:rsidR="00BA6DB8" w:rsidRPr="00BA6DB8" w:rsidRDefault="00BA6DB8" w:rsidP="00BA6DB8">
            <w:pPr>
              <w:widowControl w:val="0"/>
              <w:autoSpaceDE w:val="0"/>
              <w:autoSpaceDN w:val="0"/>
              <w:spacing w:before="3"/>
              <w:jc w:val="center"/>
              <w:rPr>
                <w:rFonts w:ascii="Times New Roman" w:eastAsia="Times New Roman" w:hAnsi="Times New Roman" w:cs="Times New Roman"/>
                <w:b/>
                <w:sz w:val="23"/>
              </w:rPr>
            </w:pPr>
          </w:p>
          <w:p w:rsidR="00BA6DB8" w:rsidRPr="00BA6DB8" w:rsidRDefault="00746C5B" w:rsidP="00BA6DB8">
            <w:pPr>
              <w:widowControl w:val="0"/>
              <w:autoSpaceDE w:val="0"/>
              <w:autoSpaceDN w:val="0"/>
              <w:ind w:left="286" w:right="280" w:firstLine="132"/>
              <w:jc w:val="center"/>
              <w:rPr>
                <w:rFonts w:ascii="Times New Roman" w:eastAsia="Times New Roman" w:hAnsi="Times New Roman" w:cs="Times New Roman"/>
                <w:sz w:val="24"/>
              </w:rPr>
            </w:pPr>
            <w:r>
              <w:rPr>
                <w:rFonts w:ascii="Times New Roman" w:eastAsia="Times New Roman" w:hAnsi="Times New Roman" w:cs="Times New Roman"/>
                <w:sz w:val="24"/>
              </w:rPr>
              <w:t>с</w:t>
            </w:r>
            <w:r w:rsidR="00BA6DB8" w:rsidRPr="00BA6DB8">
              <w:rPr>
                <w:rFonts w:ascii="Times New Roman" w:eastAsia="Times New Roman" w:hAnsi="Times New Roman" w:cs="Times New Roman"/>
                <w:sz w:val="24"/>
              </w:rPr>
              <w:t>амостоятельная</w:t>
            </w:r>
            <w:r w:rsidR="00FC4D79">
              <w:rPr>
                <w:rFonts w:ascii="Times New Roman" w:eastAsia="Times New Roman" w:hAnsi="Times New Roman" w:cs="Times New Roman"/>
                <w:sz w:val="24"/>
              </w:rPr>
              <w:t xml:space="preserve"> </w:t>
            </w:r>
            <w:r w:rsidR="00BA6DB8" w:rsidRPr="00BA6DB8">
              <w:rPr>
                <w:rFonts w:ascii="Times New Roman" w:eastAsia="Times New Roman" w:hAnsi="Times New Roman" w:cs="Times New Roman"/>
                <w:sz w:val="24"/>
              </w:rPr>
              <w:t>деятельность</w:t>
            </w:r>
            <w:r w:rsidR="00FC4D79">
              <w:rPr>
                <w:rFonts w:ascii="Times New Roman" w:eastAsia="Times New Roman" w:hAnsi="Times New Roman" w:cs="Times New Roman"/>
                <w:sz w:val="24"/>
              </w:rPr>
              <w:t xml:space="preserve"> </w:t>
            </w:r>
            <w:r w:rsidR="00BA6DB8" w:rsidRPr="00BA6DB8">
              <w:rPr>
                <w:rFonts w:ascii="Times New Roman" w:eastAsia="Times New Roman" w:hAnsi="Times New Roman" w:cs="Times New Roman"/>
                <w:sz w:val="24"/>
              </w:rPr>
              <w:t>детей</w:t>
            </w:r>
          </w:p>
        </w:tc>
        <w:tc>
          <w:tcPr>
            <w:tcW w:w="1987" w:type="dxa"/>
            <w:tcBorders>
              <w:top w:val="single" w:sz="4" w:space="0" w:color="000000"/>
              <w:left w:val="single" w:sz="4" w:space="0" w:color="000000"/>
              <w:bottom w:val="single" w:sz="4" w:space="0" w:color="000000"/>
              <w:right w:val="single" w:sz="4" w:space="0" w:color="000000"/>
            </w:tcBorders>
            <w:hideMark/>
          </w:tcPr>
          <w:p w:rsidR="00BA6DB8" w:rsidRPr="00BA6DB8" w:rsidRDefault="00746C5B" w:rsidP="00BA6DB8">
            <w:pPr>
              <w:widowControl w:val="0"/>
              <w:autoSpaceDE w:val="0"/>
              <w:autoSpaceDN w:val="0"/>
              <w:ind w:left="156" w:right="155" w:firstLine="14"/>
              <w:jc w:val="center"/>
              <w:rPr>
                <w:rFonts w:ascii="Times New Roman" w:eastAsia="Times New Roman" w:hAnsi="Times New Roman" w:cs="Times New Roman"/>
                <w:sz w:val="24"/>
              </w:rPr>
            </w:pPr>
            <w:r>
              <w:rPr>
                <w:rFonts w:ascii="Times New Roman" w:eastAsia="Times New Roman" w:hAnsi="Times New Roman" w:cs="Times New Roman"/>
                <w:sz w:val="24"/>
              </w:rPr>
              <w:t>в</w:t>
            </w:r>
            <w:r w:rsidR="00BA6DB8" w:rsidRPr="00BA6DB8">
              <w:rPr>
                <w:rFonts w:ascii="Times New Roman" w:eastAsia="Times New Roman" w:hAnsi="Times New Roman" w:cs="Times New Roman"/>
                <w:sz w:val="24"/>
              </w:rPr>
              <w:t>заимодействие</w:t>
            </w:r>
            <w:r w:rsidR="00FC4D79">
              <w:rPr>
                <w:rFonts w:ascii="Times New Roman" w:eastAsia="Times New Roman" w:hAnsi="Times New Roman" w:cs="Times New Roman"/>
                <w:sz w:val="24"/>
              </w:rPr>
              <w:t xml:space="preserve"> </w:t>
            </w:r>
            <w:r w:rsidR="00BA6DB8" w:rsidRPr="00BA6DB8">
              <w:rPr>
                <w:rFonts w:ascii="Times New Roman" w:eastAsia="Times New Roman" w:hAnsi="Times New Roman" w:cs="Times New Roman"/>
                <w:sz w:val="24"/>
              </w:rPr>
              <w:t>с</w:t>
            </w:r>
            <w:r w:rsidR="00FC4D79">
              <w:rPr>
                <w:rFonts w:ascii="Times New Roman" w:eastAsia="Times New Roman" w:hAnsi="Times New Roman" w:cs="Times New Roman"/>
                <w:sz w:val="24"/>
              </w:rPr>
              <w:t xml:space="preserve"> </w:t>
            </w:r>
            <w:r w:rsidR="00BA6DB8" w:rsidRPr="00BA6DB8">
              <w:rPr>
                <w:rFonts w:ascii="Times New Roman" w:eastAsia="Times New Roman" w:hAnsi="Times New Roman" w:cs="Times New Roman"/>
                <w:sz w:val="24"/>
              </w:rPr>
              <w:t>семьями</w:t>
            </w:r>
            <w:r w:rsidR="00FC4D79">
              <w:rPr>
                <w:rFonts w:ascii="Times New Roman" w:eastAsia="Times New Roman" w:hAnsi="Times New Roman" w:cs="Times New Roman"/>
                <w:sz w:val="24"/>
              </w:rPr>
              <w:t xml:space="preserve"> </w:t>
            </w:r>
            <w:r w:rsidR="00BA6DB8" w:rsidRPr="00BA6DB8">
              <w:rPr>
                <w:rFonts w:ascii="Times New Roman" w:eastAsia="Times New Roman" w:hAnsi="Times New Roman" w:cs="Times New Roman"/>
                <w:sz w:val="24"/>
              </w:rPr>
              <w:t>детей</w:t>
            </w:r>
            <w:r w:rsidR="00FC4D79">
              <w:rPr>
                <w:rFonts w:ascii="Times New Roman" w:eastAsia="Times New Roman" w:hAnsi="Times New Roman" w:cs="Times New Roman"/>
                <w:sz w:val="24"/>
              </w:rPr>
              <w:t xml:space="preserve"> </w:t>
            </w:r>
            <w:r w:rsidR="00BA6DB8" w:rsidRPr="00BA6DB8">
              <w:rPr>
                <w:rFonts w:ascii="Times New Roman" w:eastAsia="Times New Roman" w:hAnsi="Times New Roman" w:cs="Times New Roman"/>
                <w:sz w:val="24"/>
              </w:rPr>
              <w:t>по</w:t>
            </w:r>
            <w:r w:rsidR="00FC4D79">
              <w:rPr>
                <w:rFonts w:ascii="Times New Roman" w:eastAsia="Times New Roman" w:hAnsi="Times New Roman" w:cs="Times New Roman"/>
                <w:sz w:val="24"/>
              </w:rPr>
              <w:t xml:space="preserve"> </w:t>
            </w:r>
            <w:r w:rsidR="00BA6DB8" w:rsidRPr="00BA6DB8">
              <w:rPr>
                <w:rFonts w:ascii="Times New Roman" w:eastAsia="Times New Roman" w:hAnsi="Times New Roman" w:cs="Times New Roman"/>
                <w:sz w:val="24"/>
              </w:rPr>
              <w:t>реализации Программы</w:t>
            </w:r>
          </w:p>
        </w:tc>
      </w:tr>
      <w:tr w:rsidR="00BA6DB8" w:rsidRPr="00BA6DB8" w:rsidTr="00B97571">
        <w:trPr>
          <w:gridBefore w:val="1"/>
          <w:wBefore w:w="10" w:type="dxa"/>
          <w:trHeight w:val="827"/>
        </w:trPr>
        <w:tc>
          <w:tcPr>
            <w:tcW w:w="9567" w:type="dxa"/>
            <w:gridSpan w:val="12"/>
            <w:tcBorders>
              <w:top w:val="single" w:sz="4" w:space="0" w:color="000000"/>
              <w:left w:val="single" w:sz="4" w:space="0" w:color="000000"/>
              <w:bottom w:val="single" w:sz="4" w:space="0" w:color="000000"/>
              <w:right w:val="single" w:sz="4" w:space="0" w:color="000000"/>
            </w:tcBorders>
            <w:shd w:val="clear" w:color="auto" w:fill="EDEBE0"/>
            <w:hideMark/>
          </w:tcPr>
          <w:p w:rsidR="00BA6DB8" w:rsidRPr="00BA6DB8" w:rsidRDefault="00BA6DB8" w:rsidP="00BA6DB8">
            <w:pPr>
              <w:widowControl w:val="0"/>
              <w:autoSpaceDE w:val="0"/>
              <w:autoSpaceDN w:val="0"/>
              <w:spacing w:line="270" w:lineRule="exact"/>
              <w:ind w:left="319" w:right="313"/>
              <w:jc w:val="center"/>
              <w:rPr>
                <w:rFonts w:ascii="Times New Roman" w:eastAsia="Times New Roman" w:hAnsi="Times New Roman" w:cs="Times New Roman"/>
                <w:i/>
                <w:sz w:val="24"/>
              </w:rPr>
            </w:pPr>
            <w:r w:rsidRPr="00BA6DB8">
              <w:rPr>
                <w:rFonts w:ascii="Times New Roman" w:eastAsia="Times New Roman" w:hAnsi="Times New Roman" w:cs="Times New Roman"/>
                <w:b/>
                <w:sz w:val="24"/>
              </w:rPr>
              <w:lastRenderedPageBreak/>
              <w:t>ОБРАЗОВАТЕЛЬНАЯ</w:t>
            </w:r>
            <w:r w:rsidR="00FC4D79">
              <w:rPr>
                <w:rFonts w:ascii="Times New Roman" w:eastAsia="Times New Roman" w:hAnsi="Times New Roman" w:cs="Times New Roman"/>
                <w:b/>
                <w:sz w:val="24"/>
              </w:rPr>
              <w:t xml:space="preserve"> </w:t>
            </w:r>
            <w:r w:rsidRPr="00BA6DB8">
              <w:rPr>
                <w:rFonts w:ascii="Times New Roman" w:eastAsia="Times New Roman" w:hAnsi="Times New Roman" w:cs="Times New Roman"/>
                <w:b/>
                <w:sz w:val="24"/>
              </w:rPr>
              <w:t xml:space="preserve">ДЕЯТЕЛЬНОСТЬ </w:t>
            </w:r>
            <w:r w:rsidRPr="00BA6DB8">
              <w:rPr>
                <w:rFonts w:ascii="Times New Roman" w:eastAsia="Times New Roman" w:hAnsi="Times New Roman" w:cs="Times New Roman"/>
                <w:i/>
                <w:sz w:val="24"/>
              </w:rPr>
              <w:t>(ФОП</w:t>
            </w:r>
            <w:r w:rsidR="00FC4D79">
              <w:rPr>
                <w:rFonts w:ascii="Times New Roman" w:eastAsia="Times New Roman" w:hAnsi="Times New Roman" w:cs="Times New Roman"/>
                <w:i/>
                <w:sz w:val="24"/>
              </w:rPr>
              <w:t xml:space="preserve"> </w:t>
            </w:r>
            <w:r w:rsidRPr="00BA6DB8">
              <w:rPr>
                <w:rFonts w:ascii="Times New Roman" w:eastAsia="Times New Roman" w:hAnsi="Times New Roman" w:cs="Times New Roman"/>
                <w:i/>
                <w:sz w:val="24"/>
              </w:rPr>
              <w:t>ДО</w:t>
            </w:r>
            <w:r w:rsidR="00FC4D79">
              <w:rPr>
                <w:rFonts w:ascii="Times New Roman" w:eastAsia="Times New Roman" w:hAnsi="Times New Roman" w:cs="Times New Roman"/>
                <w:i/>
                <w:sz w:val="24"/>
              </w:rPr>
              <w:t xml:space="preserve"> </w:t>
            </w:r>
            <w:r w:rsidRPr="00BA6DB8">
              <w:rPr>
                <w:rFonts w:ascii="Times New Roman" w:eastAsia="Times New Roman" w:hAnsi="Times New Roman" w:cs="Times New Roman"/>
                <w:i/>
                <w:sz w:val="24"/>
              </w:rPr>
              <w:t>п.24.1.,стр.152)</w:t>
            </w:r>
          </w:p>
          <w:p w:rsidR="00BA6DB8" w:rsidRPr="00BA6DB8" w:rsidRDefault="00BA6DB8" w:rsidP="00BA6DB8">
            <w:pPr>
              <w:widowControl w:val="0"/>
              <w:autoSpaceDE w:val="0"/>
              <w:autoSpaceDN w:val="0"/>
              <w:spacing w:before="2" w:line="274" w:lineRule="exact"/>
              <w:ind w:left="316" w:right="313"/>
              <w:jc w:val="center"/>
              <w:rPr>
                <w:rFonts w:ascii="Times New Roman" w:eastAsia="Times New Roman" w:hAnsi="Times New Roman" w:cs="Times New Roman"/>
                <w:b/>
                <w:sz w:val="24"/>
              </w:rPr>
            </w:pPr>
            <w:r w:rsidRPr="00BA6DB8">
              <w:rPr>
                <w:rFonts w:ascii="Times New Roman" w:eastAsia="Times New Roman" w:hAnsi="Times New Roman" w:cs="Times New Roman"/>
                <w:b/>
                <w:sz w:val="24"/>
              </w:rPr>
              <w:t>(совместная</w:t>
            </w:r>
            <w:r w:rsidR="00FC4D79">
              <w:rPr>
                <w:rFonts w:ascii="Times New Roman" w:eastAsia="Times New Roman" w:hAnsi="Times New Roman" w:cs="Times New Roman"/>
                <w:b/>
                <w:sz w:val="24"/>
              </w:rPr>
              <w:t xml:space="preserve"> </w:t>
            </w:r>
            <w:r w:rsidRPr="00BA6DB8">
              <w:rPr>
                <w:rFonts w:ascii="Times New Roman" w:eastAsia="Times New Roman" w:hAnsi="Times New Roman" w:cs="Times New Roman"/>
                <w:b/>
                <w:sz w:val="24"/>
              </w:rPr>
              <w:t>деятельность</w:t>
            </w:r>
            <w:r w:rsidR="00FC4D79">
              <w:rPr>
                <w:rFonts w:ascii="Times New Roman" w:eastAsia="Times New Roman" w:hAnsi="Times New Roman" w:cs="Times New Roman"/>
                <w:b/>
                <w:sz w:val="24"/>
              </w:rPr>
              <w:t xml:space="preserve"> </w:t>
            </w:r>
            <w:r w:rsidRPr="00BA6DB8">
              <w:rPr>
                <w:rFonts w:ascii="Times New Roman" w:eastAsia="Times New Roman" w:hAnsi="Times New Roman" w:cs="Times New Roman"/>
                <w:b/>
                <w:sz w:val="24"/>
              </w:rPr>
              <w:t>педагога</w:t>
            </w:r>
            <w:r w:rsidR="00FC4D79">
              <w:rPr>
                <w:rFonts w:ascii="Times New Roman" w:eastAsia="Times New Roman" w:hAnsi="Times New Roman" w:cs="Times New Roman"/>
                <w:b/>
                <w:sz w:val="24"/>
              </w:rPr>
              <w:t xml:space="preserve"> </w:t>
            </w:r>
            <w:r w:rsidRPr="00BA6DB8">
              <w:rPr>
                <w:rFonts w:ascii="Times New Roman" w:eastAsia="Times New Roman" w:hAnsi="Times New Roman" w:cs="Times New Roman"/>
                <w:b/>
                <w:sz w:val="24"/>
              </w:rPr>
              <w:t>и</w:t>
            </w:r>
            <w:r w:rsidR="00FC4D79">
              <w:rPr>
                <w:rFonts w:ascii="Times New Roman" w:eastAsia="Times New Roman" w:hAnsi="Times New Roman" w:cs="Times New Roman"/>
                <w:b/>
                <w:sz w:val="24"/>
              </w:rPr>
              <w:t xml:space="preserve"> </w:t>
            </w:r>
            <w:r w:rsidRPr="00BA6DB8">
              <w:rPr>
                <w:rFonts w:ascii="Times New Roman" w:eastAsia="Times New Roman" w:hAnsi="Times New Roman" w:cs="Times New Roman"/>
                <w:b/>
                <w:sz w:val="24"/>
              </w:rPr>
              <w:t>детей,</w:t>
            </w:r>
            <w:r w:rsidR="00FC4D79">
              <w:rPr>
                <w:rFonts w:ascii="Times New Roman" w:eastAsia="Times New Roman" w:hAnsi="Times New Roman" w:cs="Times New Roman"/>
                <w:b/>
                <w:sz w:val="24"/>
              </w:rPr>
              <w:t xml:space="preserve"> </w:t>
            </w:r>
            <w:r w:rsidRPr="00BA6DB8">
              <w:rPr>
                <w:rFonts w:ascii="Times New Roman" w:eastAsia="Times New Roman" w:hAnsi="Times New Roman" w:cs="Times New Roman"/>
                <w:b/>
                <w:sz w:val="24"/>
              </w:rPr>
              <w:t>самостоятельная</w:t>
            </w:r>
            <w:r w:rsidR="00FC4D79">
              <w:rPr>
                <w:rFonts w:ascii="Times New Roman" w:eastAsia="Times New Roman" w:hAnsi="Times New Roman" w:cs="Times New Roman"/>
                <w:b/>
                <w:sz w:val="24"/>
              </w:rPr>
              <w:t xml:space="preserve"> </w:t>
            </w:r>
            <w:r w:rsidRPr="00BA6DB8">
              <w:rPr>
                <w:rFonts w:ascii="Times New Roman" w:eastAsia="Times New Roman" w:hAnsi="Times New Roman" w:cs="Times New Roman"/>
                <w:b/>
                <w:sz w:val="24"/>
              </w:rPr>
              <w:t>деятельность</w:t>
            </w:r>
            <w:r w:rsidR="00FC4D79">
              <w:rPr>
                <w:rFonts w:ascii="Times New Roman" w:eastAsia="Times New Roman" w:hAnsi="Times New Roman" w:cs="Times New Roman"/>
                <w:b/>
                <w:sz w:val="24"/>
              </w:rPr>
              <w:t xml:space="preserve"> </w:t>
            </w:r>
            <w:r w:rsidRPr="00BA6DB8">
              <w:rPr>
                <w:rFonts w:ascii="Times New Roman" w:eastAsia="Times New Roman" w:hAnsi="Times New Roman" w:cs="Times New Roman"/>
                <w:b/>
                <w:sz w:val="24"/>
              </w:rPr>
              <w:t>детей)</w:t>
            </w:r>
          </w:p>
          <w:p w:rsidR="00BA6DB8" w:rsidRPr="00BA6DB8" w:rsidRDefault="00BA6DB8" w:rsidP="00BA6DB8">
            <w:pPr>
              <w:widowControl w:val="0"/>
              <w:autoSpaceDE w:val="0"/>
              <w:autoSpaceDN w:val="0"/>
              <w:spacing w:line="261" w:lineRule="exact"/>
              <w:ind w:left="318" w:right="313"/>
              <w:jc w:val="center"/>
              <w:rPr>
                <w:rFonts w:ascii="Times New Roman" w:eastAsia="Times New Roman" w:hAnsi="Times New Roman" w:cs="Times New Roman"/>
                <w:i/>
                <w:sz w:val="24"/>
              </w:rPr>
            </w:pPr>
            <w:r w:rsidRPr="00BA6DB8">
              <w:rPr>
                <w:rFonts w:ascii="Times New Roman" w:eastAsia="Times New Roman" w:hAnsi="Times New Roman" w:cs="Times New Roman"/>
                <w:i/>
                <w:sz w:val="24"/>
              </w:rPr>
              <w:t>(этапы</w:t>
            </w:r>
            <w:r w:rsidR="00FC4D79">
              <w:rPr>
                <w:rFonts w:ascii="Times New Roman" w:eastAsia="Times New Roman" w:hAnsi="Times New Roman" w:cs="Times New Roman"/>
                <w:i/>
                <w:sz w:val="24"/>
              </w:rPr>
              <w:t xml:space="preserve"> </w:t>
            </w:r>
            <w:r w:rsidRPr="00BA6DB8">
              <w:rPr>
                <w:rFonts w:ascii="Times New Roman" w:eastAsia="Times New Roman" w:hAnsi="Times New Roman" w:cs="Times New Roman"/>
                <w:i/>
                <w:sz w:val="24"/>
              </w:rPr>
              <w:t>формирования</w:t>
            </w:r>
            <w:r w:rsidR="00FC4D79">
              <w:rPr>
                <w:rFonts w:ascii="Times New Roman" w:eastAsia="Times New Roman" w:hAnsi="Times New Roman" w:cs="Times New Roman"/>
                <w:i/>
                <w:sz w:val="24"/>
              </w:rPr>
              <w:t xml:space="preserve"> </w:t>
            </w:r>
            <w:r w:rsidRPr="00BA6DB8">
              <w:rPr>
                <w:rFonts w:ascii="Times New Roman" w:eastAsia="Times New Roman" w:hAnsi="Times New Roman" w:cs="Times New Roman"/>
                <w:i/>
                <w:sz w:val="24"/>
              </w:rPr>
              <w:t>самостоятельности)</w:t>
            </w:r>
          </w:p>
        </w:tc>
      </w:tr>
      <w:tr w:rsidR="00BA6DB8" w:rsidRPr="00BA6DB8" w:rsidTr="00B97571">
        <w:trPr>
          <w:gridBefore w:val="1"/>
          <w:wBefore w:w="10" w:type="dxa"/>
          <w:trHeight w:val="277"/>
        </w:trPr>
        <w:tc>
          <w:tcPr>
            <w:tcW w:w="169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spacing w:line="258" w:lineRule="exact"/>
              <w:ind w:left="9"/>
              <w:jc w:val="center"/>
              <w:rPr>
                <w:rFonts w:ascii="Times New Roman" w:eastAsia="Times New Roman" w:hAnsi="Times New Roman" w:cs="Times New Roman"/>
                <w:sz w:val="24"/>
              </w:rPr>
            </w:pPr>
            <w:r w:rsidRPr="00BA6DB8">
              <w:rPr>
                <w:rFonts w:ascii="Times New Roman" w:eastAsia="Times New Roman" w:hAnsi="Times New Roman" w:cs="Times New Roman"/>
                <w:sz w:val="24"/>
              </w:rPr>
              <w:t>1</w:t>
            </w:r>
          </w:p>
        </w:tc>
        <w:tc>
          <w:tcPr>
            <w:tcW w:w="2063" w:type="dxa"/>
            <w:gridSpan w:val="4"/>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spacing w:line="258" w:lineRule="exact"/>
              <w:ind w:left="1"/>
              <w:jc w:val="center"/>
              <w:rPr>
                <w:rFonts w:ascii="Times New Roman" w:eastAsia="Times New Roman" w:hAnsi="Times New Roman" w:cs="Times New Roman"/>
                <w:sz w:val="24"/>
              </w:rPr>
            </w:pPr>
            <w:r w:rsidRPr="00BA6DB8">
              <w:rPr>
                <w:rFonts w:ascii="Times New Roman" w:eastAsia="Times New Roman" w:hAnsi="Times New Roman" w:cs="Times New Roman"/>
                <w:sz w:val="24"/>
              </w:rPr>
              <w:t>2</w:t>
            </w:r>
          </w:p>
        </w:tc>
        <w:tc>
          <w:tcPr>
            <w:tcW w:w="2196" w:type="dxa"/>
            <w:gridSpan w:val="4"/>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spacing w:line="258" w:lineRule="exact"/>
              <w:ind w:left="5"/>
              <w:jc w:val="center"/>
              <w:rPr>
                <w:rFonts w:ascii="Times New Roman" w:eastAsia="Times New Roman" w:hAnsi="Times New Roman" w:cs="Times New Roman"/>
                <w:sz w:val="24"/>
              </w:rPr>
            </w:pPr>
            <w:r w:rsidRPr="00BA6DB8">
              <w:rPr>
                <w:rFonts w:ascii="Times New Roman" w:eastAsia="Times New Roman" w:hAnsi="Times New Roman" w:cs="Times New Roman"/>
                <w:sz w:val="24"/>
              </w:rPr>
              <w:t>3</w:t>
            </w:r>
          </w:p>
        </w:tc>
        <w:tc>
          <w:tcPr>
            <w:tcW w:w="1623" w:type="dxa"/>
            <w:gridSpan w:val="2"/>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spacing w:line="258" w:lineRule="exact"/>
              <w:ind w:left="11"/>
              <w:jc w:val="center"/>
              <w:rPr>
                <w:rFonts w:ascii="Times New Roman" w:eastAsia="Times New Roman" w:hAnsi="Times New Roman" w:cs="Times New Roman"/>
                <w:sz w:val="24"/>
              </w:rPr>
            </w:pPr>
            <w:r w:rsidRPr="00BA6DB8">
              <w:rPr>
                <w:rFonts w:ascii="Times New Roman" w:eastAsia="Times New Roman" w:hAnsi="Times New Roman" w:cs="Times New Roman"/>
                <w:sz w:val="24"/>
              </w:rPr>
              <w:t>4</w:t>
            </w:r>
          </w:p>
        </w:tc>
        <w:tc>
          <w:tcPr>
            <w:tcW w:w="1987"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spacing w:line="258" w:lineRule="exact"/>
              <w:ind w:left="12"/>
              <w:jc w:val="center"/>
              <w:rPr>
                <w:rFonts w:ascii="Times New Roman" w:eastAsia="Times New Roman" w:hAnsi="Times New Roman" w:cs="Times New Roman"/>
                <w:sz w:val="24"/>
              </w:rPr>
            </w:pPr>
            <w:r w:rsidRPr="00BA6DB8">
              <w:rPr>
                <w:rFonts w:ascii="Times New Roman" w:eastAsia="Times New Roman" w:hAnsi="Times New Roman" w:cs="Times New Roman"/>
                <w:sz w:val="24"/>
              </w:rPr>
              <w:t>5</w:t>
            </w:r>
          </w:p>
        </w:tc>
      </w:tr>
      <w:tr w:rsidR="00746C5B" w:rsidRPr="00BA6DB8" w:rsidTr="00B97571">
        <w:trPr>
          <w:gridBefore w:val="1"/>
          <w:wBefore w:w="10" w:type="dxa"/>
          <w:trHeight w:val="8174"/>
        </w:trPr>
        <w:tc>
          <w:tcPr>
            <w:tcW w:w="1698" w:type="dxa"/>
            <w:tcBorders>
              <w:top w:val="single" w:sz="4" w:space="0" w:color="000000"/>
              <w:left w:val="single" w:sz="4" w:space="0" w:color="000000"/>
              <w:right w:val="single" w:sz="4" w:space="0" w:color="000000"/>
            </w:tcBorders>
            <w:hideMark/>
          </w:tcPr>
          <w:p w:rsidR="00746C5B" w:rsidRPr="00766538" w:rsidRDefault="00746C5B" w:rsidP="000D0911">
            <w:pPr>
              <w:widowControl w:val="0"/>
              <w:autoSpaceDE w:val="0"/>
              <w:autoSpaceDN w:val="0"/>
              <w:ind w:left="4"/>
              <w:rPr>
                <w:rFonts w:ascii="Times New Roman" w:eastAsia="Times New Roman" w:hAnsi="Times New Roman" w:cs="Times New Roman"/>
                <w:sz w:val="24"/>
                <w:szCs w:val="24"/>
              </w:rPr>
            </w:pPr>
            <w:r w:rsidRPr="00766538">
              <w:rPr>
                <w:rFonts w:ascii="Times New Roman" w:eastAsia="Times New Roman" w:hAnsi="Times New Roman" w:cs="Times New Roman"/>
                <w:sz w:val="24"/>
                <w:szCs w:val="24"/>
              </w:rPr>
              <w:t>совместная</w:t>
            </w:r>
          </w:p>
          <w:p w:rsidR="00746C5B" w:rsidRPr="00766538" w:rsidRDefault="00746C5B" w:rsidP="000D0911">
            <w:pPr>
              <w:widowControl w:val="0"/>
              <w:autoSpaceDE w:val="0"/>
              <w:autoSpaceDN w:val="0"/>
              <w:rPr>
                <w:rFonts w:ascii="Times New Roman" w:eastAsia="Times New Roman" w:hAnsi="Times New Roman" w:cs="Times New Roman"/>
                <w:sz w:val="24"/>
                <w:szCs w:val="24"/>
              </w:rPr>
            </w:pPr>
            <w:r w:rsidRPr="00766538">
              <w:rPr>
                <w:rFonts w:ascii="Times New Roman" w:eastAsia="Times New Roman" w:hAnsi="Times New Roman" w:cs="Times New Roman"/>
                <w:sz w:val="24"/>
                <w:szCs w:val="24"/>
              </w:rPr>
              <w:t>деятельность</w:t>
            </w:r>
          </w:p>
          <w:p w:rsidR="00746C5B" w:rsidRPr="00746C5B" w:rsidRDefault="00746C5B" w:rsidP="000D0911">
            <w:pPr>
              <w:widowControl w:val="0"/>
              <w:autoSpaceDE w:val="0"/>
              <w:autoSpaceDN w:val="0"/>
              <w:ind w:left="4"/>
              <w:rPr>
                <w:rFonts w:ascii="Times New Roman" w:eastAsia="Times New Roman" w:hAnsi="Times New Roman" w:cs="Times New Roman"/>
                <w:sz w:val="24"/>
                <w:szCs w:val="24"/>
              </w:rPr>
            </w:pPr>
            <w:r w:rsidRPr="00746C5B">
              <w:rPr>
                <w:rFonts w:ascii="Times New Roman" w:eastAsia="Times New Roman" w:hAnsi="Times New Roman" w:cs="Times New Roman"/>
                <w:sz w:val="24"/>
                <w:szCs w:val="24"/>
              </w:rPr>
              <w:t>педагога с</w:t>
            </w:r>
          </w:p>
          <w:p w:rsidR="00746C5B" w:rsidRPr="00746C5B" w:rsidRDefault="00746C5B" w:rsidP="000D0911">
            <w:pPr>
              <w:widowControl w:val="0"/>
              <w:autoSpaceDE w:val="0"/>
              <w:autoSpaceDN w:val="0"/>
              <w:ind w:left="4"/>
              <w:rPr>
                <w:rFonts w:ascii="Times New Roman" w:eastAsia="Times New Roman" w:hAnsi="Times New Roman" w:cs="Times New Roman"/>
                <w:sz w:val="24"/>
                <w:szCs w:val="24"/>
              </w:rPr>
            </w:pPr>
            <w:r w:rsidRPr="00746C5B">
              <w:rPr>
                <w:rFonts w:ascii="Times New Roman" w:eastAsia="Times New Roman" w:hAnsi="Times New Roman" w:cs="Times New Roman"/>
                <w:sz w:val="24"/>
                <w:szCs w:val="24"/>
              </w:rPr>
              <w:t>ребенком, где,</w:t>
            </w:r>
          </w:p>
          <w:p w:rsidR="00746C5B" w:rsidRPr="00746C5B" w:rsidRDefault="00746C5B" w:rsidP="000D0911">
            <w:pPr>
              <w:widowControl w:val="0"/>
              <w:autoSpaceDE w:val="0"/>
              <w:autoSpaceDN w:val="0"/>
              <w:ind w:left="4"/>
              <w:rPr>
                <w:rFonts w:ascii="Times New Roman" w:eastAsia="Times New Roman" w:hAnsi="Times New Roman" w:cs="Times New Roman"/>
                <w:sz w:val="24"/>
                <w:szCs w:val="24"/>
              </w:rPr>
            </w:pPr>
            <w:r w:rsidRPr="00746C5B">
              <w:rPr>
                <w:rFonts w:ascii="Times New Roman" w:eastAsia="Times New Roman" w:hAnsi="Times New Roman" w:cs="Times New Roman"/>
                <w:sz w:val="24"/>
                <w:szCs w:val="24"/>
              </w:rPr>
              <w:t>взаимодействуя</w:t>
            </w:r>
          </w:p>
          <w:p w:rsidR="00746C5B" w:rsidRPr="00746C5B" w:rsidRDefault="00746C5B" w:rsidP="000D0911">
            <w:pPr>
              <w:widowControl w:val="0"/>
              <w:autoSpaceDE w:val="0"/>
              <w:autoSpaceDN w:val="0"/>
              <w:rPr>
                <w:rFonts w:ascii="Times New Roman" w:eastAsia="Times New Roman" w:hAnsi="Times New Roman" w:cs="Times New Roman"/>
                <w:sz w:val="24"/>
                <w:szCs w:val="24"/>
              </w:rPr>
            </w:pPr>
            <w:r w:rsidRPr="00746C5B">
              <w:rPr>
                <w:rFonts w:ascii="Times New Roman" w:eastAsia="Times New Roman" w:hAnsi="Times New Roman" w:cs="Times New Roman"/>
                <w:sz w:val="24"/>
                <w:szCs w:val="24"/>
              </w:rPr>
              <w:t>с ребенком, он</w:t>
            </w:r>
          </w:p>
          <w:p w:rsidR="00746C5B" w:rsidRPr="00746C5B" w:rsidRDefault="00746C5B" w:rsidP="000D0911">
            <w:pPr>
              <w:widowControl w:val="0"/>
              <w:autoSpaceDE w:val="0"/>
              <w:autoSpaceDN w:val="0"/>
              <w:rPr>
                <w:rFonts w:ascii="Times New Roman" w:eastAsia="Times New Roman" w:hAnsi="Times New Roman" w:cs="Times New Roman"/>
                <w:sz w:val="24"/>
                <w:szCs w:val="24"/>
              </w:rPr>
            </w:pPr>
            <w:r w:rsidRPr="00746C5B">
              <w:rPr>
                <w:rFonts w:ascii="Times New Roman" w:eastAsia="Times New Roman" w:hAnsi="Times New Roman" w:cs="Times New Roman"/>
                <w:sz w:val="24"/>
                <w:szCs w:val="24"/>
              </w:rPr>
              <w:t>выполняет</w:t>
            </w:r>
          </w:p>
          <w:p w:rsidR="00746C5B" w:rsidRPr="00746C5B" w:rsidRDefault="00746C5B" w:rsidP="000D0911">
            <w:pPr>
              <w:widowControl w:val="0"/>
              <w:autoSpaceDE w:val="0"/>
              <w:autoSpaceDN w:val="0"/>
              <w:ind w:left="4"/>
              <w:rPr>
                <w:rFonts w:ascii="Times New Roman" w:eastAsia="Times New Roman" w:hAnsi="Times New Roman" w:cs="Times New Roman"/>
                <w:sz w:val="24"/>
                <w:szCs w:val="24"/>
              </w:rPr>
            </w:pPr>
            <w:r w:rsidRPr="00746C5B">
              <w:rPr>
                <w:rFonts w:ascii="Times New Roman" w:eastAsia="Times New Roman" w:hAnsi="Times New Roman" w:cs="Times New Roman"/>
                <w:sz w:val="24"/>
                <w:szCs w:val="24"/>
              </w:rPr>
              <w:t>функции</w:t>
            </w:r>
          </w:p>
          <w:p w:rsidR="00746C5B" w:rsidRPr="00746C5B" w:rsidRDefault="00746C5B" w:rsidP="000D0911">
            <w:pPr>
              <w:widowControl w:val="0"/>
              <w:autoSpaceDE w:val="0"/>
              <w:autoSpaceDN w:val="0"/>
              <w:ind w:left="4"/>
              <w:rPr>
                <w:rFonts w:ascii="Times New Roman" w:eastAsia="Times New Roman" w:hAnsi="Times New Roman" w:cs="Times New Roman"/>
                <w:sz w:val="24"/>
                <w:szCs w:val="24"/>
              </w:rPr>
            </w:pPr>
            <w:r w:rsidRPr="00746C5B">
              <w:rPr>
                <w:rFonts w:ascii="Times New Roman" w:eastAsia="Times New Roman" w:hAnsi="Times New Roman" w:cs="Times New Roman"/>
                <w:sz w:val="24"/>
                <w:szCs w:val="24"/>
              </w:rPr>
              <w:t>педагога:</w:t>
            </w:r>
          </w:p>
          <w:p w:rsidR="00746C5B" w:rsidRPr="00746C5B" w:rsidRDefault="00746C5B" w:rsidP="000D0911">
            <w:pPr>
              <w:widowControl w:val="0"/>
              <w:autoSpaceDE w:val="0"/>
              <w:autoSpaceDN w:val="0"/>
              <w:ind w:left="4"/>
              <w:rPr>
                <w:rFonts w:ascii="Times New Roman" w:eastAsia="Times New Roman" w:hAnsi="Times New Roman" w:cs="Times New Roman"/>
                <w:sz w:val="24"/>
                <w:szCs w:val="24"/>
              </w:rPr>
            </w:pPr>
            <w:r w:rsidRPr="00746C5B">
              <w:rPr>
                <w:rFonts w:ascii="Times New Roman" w:eastAsia="Times New Roman" w:hAnsi="Times New Roman" w:cs="Times New Roman"/>
                <w:sz w:val="24"/>
                <w:szCs w:val="24"/>
              </w:rPr>
              <w:t>обучает</w:t>
            </w:r>
          </w:p>
          <w:p w:rsidR="00746C5B" w:rsidRPr="00746C5B" w:rsidRDefault="00746C5B" w:rsidP="000D0911">
            <w:pPr>
              <w:widowControl w:val="0"/>
              <w:autoSpaceDE w:val="0"/>
              <w:autoSpaceDN w:val="0"/>
              <w:ind w:left="4"/>
              <w:rPr>
                <w:rFonts w:ascii="Times New Roman" w:eastAsia="Times New Roman" w:hAnsi="Times New Roman" w:cs="Times New Roman"/>
                <w:sz w:val="24"/>
                <w:szCs w:val="24"/>
              </w:rPr>
            </w:pPr>
            <w:r w:rsidRPr="00746C5B">
              <w:rPr>
                <w:rFonts w:ascii="Times New Roman" w:eastAsia="Times New Roman" w:hAnsi="Times New Roman" w:cs="Times New Roman"/>
                <w:sz w:val="24"/>
                <w:szCs w:val="24"/>
              </w:rPr>
              <w:t>ребенка чему-</w:t>
            </w:r>
          </w:p>
          <w:p w:rsidR="00746C5B" w:rsidRPr="00766538" w:rsidRDefault="00746C5B" w:rsidP="000D0911">
            <w:pPr>
              <w:widowControl w:val="0"/>
              <w:autoSpaceDE w:val="0"/>
              <w:autoSpaceDN w:val="0"/>
              <w:ind w:left="4"/>
              <w:rPr>
                <w:rFonts w:ascii="Times New Roman" w:eastAsia="Times New Roman" w:hAnsi="Times New Roman" w:cs="Times New Roman"/>
                <w:sz w:val="24"/>
                <w:szCs w:val="24"/>
              </w:rPr>
            </w:pPr>
            <w:r w:rsidRPr="00746C5B">
              <w:rPr>
                <w:rFonts w:ascii="Times New Roman" w:eastAsia="Times New Roman" w:hAnsi="Times New Roman" w:cs="Times New Roman"/>
                <w:sz w:val="24"/>
                <w:szCs w:val="24"/>
              </w:rPr>
              <w:t>то новому</w:t>
            </w:r>
          </w:p>
        </w:tc>
        <w:tc>
          <w:tcPr>
            <w:tcW w:w="2063" w:type="dxa"/>
            <w:gridSpan w:val="4"/>
            <w:tcBorders>
              <w:top w:val="single" w:sz="4" w:space="0" w:color="000000"/>
              <w:left w:val="single" w:sz="4" w:space="0" w:color="000000"/>
              <w:bottom w:val="single" w:sz="4" w:space="0" w:color="000000"/>
              <w:right w:val="single" w:sz="4" w:space="0" w:color="000000"/>
            </w:tcBorders>
            <w:hideMark/>
          </w:tcPr>
          <w:p w:rsidR="00746C5B" w:rsidRPr="00766538" w:rsidRDefault="00746C5B" w:rsidP="00BA6DB8">
            <w:pPr>
              <w:widowControl w:val="0"/>
              <w:autoSpaceDE w:val="0"/>
              <w:autoSpaceDN w:val="0"/>
              <w:spacing w:line="233" w:lineRule="exact"/>
              <w:ind w:left="105"/>
              <w:rPr>
                <w:rFonts w:ascii="Times New Roman" w:eastAsia="Times New Roman" w:hAnsi="Times New Roman" w:cs="Times New Roman"/>
                <w:sz w:val="24"/>
                <w:szCs w:val="24"/>
              </w:rPr>
            </w:pPr>
            <w:r w:rsidRPr="00766538">
              <w:rPr>
                <w:rFonts w:ascii="Times New Roman" w:eastAsia="Times New Roman" w:hAnsi="Times New Roman" w:cs="Times New Roman"/>
                <w:sz w:val="24"/>
                <w:szCs w:val="24"/>
              </w:rPr>
              <w:t>совместная</w:t>
            </w:r>
          </w:p>
          <w:p w:rsidR="00746C5B" w:rsidRPr="00766538" w:rsidRDefault="00746C5B" w:rsidP="00BA6DB8">
            <w:pPr>
              <w:widowControl w:val="0"/>
              <w:autoSpaceDE w:val="0"/>
              <w:autoSpaceDN w:val="0"/>
              <w:spacing w:line="233" w:lineRule="exact"/>
              <w:ind w:left="105"/>
              <w:rPr>
                <w:rFonts w:ascii="Times New Roman" w:eastAsia="Times New Roman" w:hAnsi="Times New Roman" w:cs="Times New Roman"/>
                <w:sz w:val="24"/>
                <w:szCs w:val="24"/>
              </w:rPr>
            </w:pPr>
            <w:r w:rsidRPr="00766538">
              <w:rPr>
                <w:rFonts w:ascii="Times New Roman" w:eastAsia="Times New Roman" w:hAnsi="Times New Roman" w:cs="Times New Roman"/>
                <w:sz w:val="24"/>
                <w:szCs w:val="24"/>
              </w:rPr>
              <w:t>деятельность</w:t>
            </w:r>
          </w:p>
          <w:p w:rsidR="00746C5B" w:rsidRPr="00746C5B" w:rsidRDefault="00746C5B" w:rsidP="00BA6DB8">
            <w:pPr>
              <w:widowControl w:val="0"/>
              <w:autoSpaceDE w:val="0"/>
              <w:autoSpaceDN w:val="0"/>
              <w:spacing w:line="233" w:lineRule="exact"/>
              <w:ind w:left="105"/>
              <w:rPr>
                <w:rFonts w:ascii="Times New Roman" w:eastAsia="Times New Roman" w:hAnsi="Times New Roman" w:cs="Times New Roman"/>
                <w:sz w:val="24"/>
                <w:szCs w:val="24"/>
              </w:rPr>
            </w:pPr>
            <w:r w:rsidRPr="00746C5B">
              <w:rPr>
                <w:rFonts w:ascii="Times New Roman" w:eastAsia="Times New Roman" w:hAnsi="Times New Roman" w:cs="Times New Roman"/>
                <w:sz w:val="24"/>
                <w:szCs w:val="24"/>
              </w:rPr>
              <w:t>ребенка с</w:t>
            </w:r>
          </w:p>
          <w:p w:rsidR="00746C5B" w:rsidRPr="00746C5B" w:rsidRDefault="00746C5B" w:rsidP="00BA6DB8">
            <w:pPr>
              <w:widowControl w:val="0"/>
              <w:autoSpaceDE w:val="0"/>
              <w:autoSpaceDN w:val="0"/>
              <w:spacing w:line="232" w:lineRule="exact"/>
              <w:ind w:left="105"/>
              <w:rPr>
                <w:rFonts w:ascii="Times New Roman" w:eastAsia="Times New Roman" w:hAnsi="Times New Roman" w:cs="Times New Roman"/>
                <w:sz w:val="24"/>
                <w:szCs w:val="24"/>
              </w:rPr>
            </w:pPr>
            <w:r w:rsidRPr="00746C5B">
              <w:rPr>
                <w:rFonts w:ascii="Times New Roman" w:eastAsia="Times New Roman" w:hAnsi="Times New Roman" w:cs="Times New Roman"/>
                <w:sz w:val="24"/>
                <w:szCs w:val="24"/>
              </w:rPr>
              <w:t>педагогом,</w:t>
            </w:r>
            <w:r>
              <w:rPr>
                <w:rFonts w:ascii="Times New Roman" w:eastAsia="Times New Roman" w:hAnsi="Times New Roman" w:cs="Times New Roman"/>
                <w:sz w:val="24"/>
                <w:szCs w:val="24"/>
              </w:rPr>
              <w:t xml:space="preserve"> </w:t>
            </w:r>
            <w:r w:rsidRPr="00746C5B">
              <w:rPr>
                <w:rFonts w:ascii="Times New Roman" w:eastAsia="Times New Roman" w:hAnsi="Times New Roman" w:cs="Times New Roman"/>
                <w:sz w:val="24"/>
                <w:szCs w:val="24"/>
              </w:rPr>
              <w:t>при</w:t>
            </w:r>
          </w:p>
          <w:p w:rsidR="00746C5B" w:rsidRPr="00746C5B" w:rsidRDefault="00746C5B" w:rsidP="00BA6DB8">
            <w:pPr>
              <w:widowControl w:val="0"/>
              <w:autoSpaceDE w:val="0"/>
              <w:autoSpaceDN w:val="0"/>
              <w:spacing w:line="233" w:lineRule="exact"/>
              <w:ind w:left="105"/>
              <w:rPr>
                <w:rFonts w:ascii="Times New Roman" w:eastAsia="Times New Roman" w:hAnsi="Times New Roman" w:cs="Times New Roman"/>
                <w:sz w:val="24"/>
                <w:szCs w:val="24"/>
              </w:rPr>
            </w:pPr>
            <w:r w:rsidRPr="00746C5B">
              <w:rPr>
                <w:rFonts w:ascii="Times New Roman" w:eastAsia="Times New Roman" w:hAnsi="Times New Roman" w:cs="Times New Roman"/>
                <w:sz w:val="24"/>
                <w:szCs w:val="24"/>
              </w:rPr>
              <w:t>которой ребенок и</w:t>
            </w:r>
          </w:p>
          <w:p w:rsidR="00746C5B" w:rsidRPr="00746C5B" w:rsidRDefault="00746C5B" w:rsidP="00766538">
            <w:pPr>
              <w:widowControl w:val="0"/>
              <w:autoSpaceDE w:val="0"/>
              <w:autoSpaceDN w:val="0"/>
              <w:spacing w:line="233" w:lineRule="exact"/>
              <w:rPr>
                <w:rFonts w:ascii="Times New Roman" w:eastAsia="Times New Roman" w:hAnsi="Times New Roman" w:cs="Times New Roman"/>
                <w:sz w:val="24"/>
                <w:szCs w:val="24"/>
              </w:rPr>
            </w:pPr>
            <w:r w:rsidRPr="00746C5B">
              <w:rPr>
                <w:rFonts w:ascii="Times New Roman" w:eastAsia="Times New Roman" w:hAnsi="Times New Roman" w:cs="Times New Roman"/>
                <w:sz w:val="24"/>
                <w:szCs w:val="24"/>
              </w:rPr>
              <w:t xml:space="preserve">  педагог –</w:t>
            </w:r>
          </w:p>
          <w:p w:rsidR="00746C5B" w:rsidRPr="00746C5B" w:rsidRDefault="00746C5B" w:rsidP="00BA6DB8">
            <w:pPr>
              <w:widowControl w:val="0"/>
              <w:autoSpaceDE w:val="0"/>
              <w:autoSpaceDN w:val="0"/>
              <w:spacing w:line="233" w:lineRule="exact"/>
              <w:ind w:left="105"/>
              <w:rPr>
                <w:rFonts w:ascii="Times New Roman" w:eastAsia="Times New Roman" w:hAnsi="Times New Roman" w:cs="Times New Roman"/>
                <w:sz w:val="24"/>
                <w:szCs w:val="24"/>
              </w:rPr>
            </w:pPr>
            <w:r w:rsidRPr="00746C5B">
              <w:rPr>
                <w:rFonts w:ascii="Times New Roman" w:eastAsia="Times New Roman" w:hAnsi="Times New Roman" w:cs="Times New Roman"/>
                <w:sz w:val="24"/>
                <w:szCs w:val="24"/>
              </w:rPr>
              <w:t>равноправные</w:t>
            </w:r>
          </w:p>
          <w:p w:rsidR="00746C5B" w:rsidRPr="00766538" w:rsidRDefault="00746C5B" w:rsidP="00BA6DB8">
            <w:pPr>
              <w:widowControl w:val="0"/>
              <w:autoSpaceDE w:val="0"/>
              <w:autoSpaceDN w:val="0"/>
              <w:spacing w:line="233" w:lineRule="exact"/>
              <w:ind w:left="105"/>
              <w:rPr>
                <w:rFonts w:ascii="Times New Roman" w:eastAsia="Times New Roman" w:hAnsi="Times New Roman" w:cs="Times New Roman"/>
                <w:sz w:val="24"/>
                <w:szCs w:val="24"/>
              </w:rPr>
            </w:pPr>
            <w:r w:rsidRPr="00746C5B">
              <w:rPr>
                <w:rFonts w:ascii="Times New Roman" w:eastAsia="Times New Roman" w:hAnsi="Times New Roman" w:cs="Times New Roman"/>
                <w:sz w:val="24"/>
                <w:szCs w:val="24"/>
              </w:rPr>
              <w:t>партнеры</w:t>
            </w:r>
          </w:p>
        </w:tc>
        <w:tc>
          <w:tcPr>
            <w:tcW w:w="2196" w:type="dxa"/>
            <w:gridSpan w:val="4"/>
            <w:tcBorders>
              <w:top w:val="single" w:sz="4" w:space="0" w:color="000000"/>
              <w:left w:val="single" w:sz="4" w:space="0" w:color="000000"/>
              <w:bottom w:val="single" w:sz="4" w:space="0" w:color="000000"/>
              <w:right w:val="single" w:sz="4" w:space="0" w:color="000000"/>
            </w:tcBorders>
            <w:hideMark/>
          </w:tcPr>
          <w:p w:rsidR="00746C5B" w:rsidRPr="00746C5B" w:rsidRDefault="00746C5B" w:rsidP="00746C5B">
            <w:pPr>
              <w:widowControl w:val="0"/>
              <w:autoSpaceDE w:val="0"/>
              <w:autoSpaceDN w:val="0"/>
              <w:ind w:left="106"/>
              <w:rPr>
                <w:rFonts w:ascii="Times New Roman" w:eastAsia="Times New Roman" w:hAnsi="Times New Roman" w:cs="Times New Roman"/>
                <w:b/>
                <w:spacing w:val="-4"/>
                <w:sz w:val="24"/>
                <w:szCs w:val="24"/>
              </w:rPr>
            </w:pPr>
            <w:r w:rsidRPr="00746C5B">
              <w:rPr>
                <w:rFonts w:ascii="Times New Roman" w:eastAsia="Times New Roman" w:hAnsi="Times New Roman" w:cs="Times New Roman"/>
                <w:b/>
                <w:spacing w:val="-4"/>
                <w:sz w:val="24"/>
                <w:szCs w:val="24"/>
              </w:rPr>
              <w:t>совместная</w:t>
            </w:r>
          </w:p>
          <w:p w:rsidR="00746C5B" w:rsidRPr="00746C5B" w:rsidRDefault="00746C5B" w:rsidP="00746C5B">
            <w:pPr>
              <w:widowControl w:val="0"/>
              <w:autoSpaceDE w:val="0"/>
              <w:autoSpaceDN w:val="0"/>
              <w:ind w:left="106"/>
              <w:rPr>
                <w:rFonts w:ascii="Times New Roman" w:eastAsia="Times New Roman" w:hAnsi="Times New Roman" w:cs="Times New Roman"/>
                <w:b/>
                <w:spacing w:val="-4"/>
                <w:sz w:val="24"/>
                <w:szCs w:val="24"/>
              </w:rPr>
            </w:pPr>
            <w:r w:rsidRPr="00746C5B">
              <w:rPr>
                <w:rFonts w:ascii="Times New Roman" w:eastAsia="Times New Roman" w:hAnsi="Times New Roman" w:cs="Times New Roman"/>
                <w:b/>
                <w:spacing w:val="-4"/>
                <w:sz w:val="24"/>
                <w:szCs w:val="24"/>
              </w:rPr>
              <w:t>деятельность</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группы детей под</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руководством</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педагога, который</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направах участника</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деятельностина</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всех этапах ее</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выполнения (от</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планирования до</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завершения)</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направляет</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совместную</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деятельность</w:t>
            </w:r>
          </w:p>
          <w:p w:rsidR="00746C5B" w:rsidRPr="00746C5B" w:rsidRDefault="00746C5B" w:rsidP="00746C5B">
            <w:pPr>
              <w:widowControl w:val="0"/>
              <w:autoSpaceDE w:val="0"/>
              <w:autoSpaceDN w:val="0"/>
              <w:ind w:left="106"/>
              <w:rPr>
                <w:rFonts w:ascii="Times New Roman" w:eastAsia="Times New Roman" w:hAnsi="Times New Roman" w:cs="Times New Roman"/>
                <w:b/>
                <w:spacing w:val="-4"/>
                <w:sz w:val="24"/>
                <w:szCs w:val="24"/>
              </w:rPr>
            </w:pPr>
            <w:r w:rsidRPr="00746C5B">
              <w:rPr>
                <w:rFonts w:ascii="Times New Roman" w:eastAsia="Times New Roman" w:hAnsi="Times New Roman" w:cs="Times New Roman"/>
                <w:spacing w:val="-4"/>
                <w:sz w:val="24"/>
                <w:szCs w:val="24"/>
              </w:rPr>
              <w:t>группы детей</w:t>
            </w:r>
          </w:p>
        </w:tc>
        <w:tc>
          <w:tcPr>
            <w:tcW w:w="1623" w:type="dxa"/>
            <w:gridSpan w:val="2"/>
            <w:tcBorders>
              <w:top w:val="single" w:sz="4" w:space="0" w:color="000000"/>
              <w:left w:val="single" w:sz="4" w:space="0" w:color="000000"/>
              <w:bottom w:val="single" w:sz="4" w:space="0" w:color="000000"/>
              <w:right w:val="single" w:sz="4" w:space="0" w:color="000000"/>
            </w:tcBorders>
            <w:hideMark/>
          </w:tcPr>
          <w:p w:rsidR="00746C5B" w:rsidRPr="00746C5B" w:rsidRDefault="00746C5B" w:rsidP="00746C5B">
            <w:pPr>
              <w:widowControl w:val="0"/>
              <w:autoSpaceDE w:val="0"/>
              <w:autoSpaceDN w:val="0"/>
              <w:ind w:left="106"/>
              <w:rPr>
                <w:rFonts w:ascii="Times New Roman" w:eastAsia="Times New Roman" w:hAnsi="Times New Roman" w:cs="Times New Roman"/>
                <w:b/>
                <w:spacing w:val="-4"/>
                <w:sz w:val="24"/>
                <w:szCs w:val="24"/>
              </w:rPr>
            </w:pPr>
            <w:r w:rsidRPr="00746C5B">
              <w:rPr>
                <w:rFonts w:ascii="Times New Roman" w:eastAsia="Times New Roman" w:hAnsi="Times New Roman" w:cs="Times New Roman"/>
                <w:b/>
                <w:spacing w:val="-4"/>
                <w:sz w:val="24"/>
                <w:szCs w:val="24"/>
              </w:rPr>
              <w:t>совместная</w:t>
            </w:r>
          </w:p>
          <w:p w:rsidR="00746C5B" w:rsidRPr="00746C5B" w:rsidRDefault="00746C5B" w:rsidP="00746C5B">
            <w:pPr>
              <w:widowControl w:val="0"/>
              <w:autoSpaceDE w:val="0"/>
              <w:autoSpaceDN w:val="0"/>
              <w:ind w:left="106"/>
              <w:rPr>
                <w:rFonts w:ascii="Times New Roman" w:eastAsia="Times New Roman" w:hAnsi="Times New Roman" w:cs="Times New Roman"/>
                <w:b/>
                <w:spacing w:val="-4"/>
                <w:sz w:val="24"/>
                <w:szCs w:val="24"/>
              </w:rPr>
            </w:pPr>
            <w:r w:rsidRPr="00746C5B">
              <w:rPr>
                <w:rFonts w:ascii="Times New Roman" w:eastAsia="Times New Roman" w:hAnsi="Times New Roman" w:cs="Times New Roman"/>
                <w:b/>
                <w:spacing w:val="-4"/>
                <w:sz w:val="24"/>
                <w:szCs w:val="24"/>
              </w:rPr>
              <w:t>деятельность</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детейс о</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сверстниками</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без участия</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педагога, но</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по его</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заданию.</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педагог в</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этой</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ситуациине</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является</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участником</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деятельности,</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но выступает</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в роли ее</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организатора,</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ставящего</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задачугруппе</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детей, тем</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самым,</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актуализируя</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лидерские</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Ресурсы самих</w:t>
            </w:r>
          </w:p>
          <w:p w:rsidR="00746C5B" w:rsidRPr="00746C5B" w:rsidRDefault="00746C5B" w:rsidP="00746C5B">
            <w:pPr>
              <w:widowControl w:val="0"/>
              <w:autoSpaceDE w:val="0"/>
              <w:autoSpaceDN w:val="0"/>
              <w:ind w:left="106"/>
              <w:rPr>
                <w:rFonts w:ascii="Times New Roman" w:eastAsia="Times New Roman" w:hAnsi="Times New Roman" w:cs="Times New Roman"/>
                <w:b/>
                <w:spacing w:val="-4"/>
                <w:sz w:val="24"/>
                <w:szCs w:val="24"/>
              </w:rPr>
            </w:pPr>
            <w:r w:rsidRPr="00746C5B">
              <w:rPr>
                <w:rFonts w:ascii="Times New Roman" w:eastAsia="Times New Roman" w:hAnsi="Times New Roman" w:cs="Times New Roman"/>
                <w:spacing w:val="-4"/>
                <w:sz w:val="24"/>
                <w:szCs w:val="24"/>
              </w:rPr>
              <w:t>детей</w:t>
            </w:r>
          </w:p>
        </w:tc>
        <w:tc>
          <w:tcPr>
            <w:tcW w:w="1987" w:type="dxa"/>
            <w:tcBorders>
              <w:top w:val="single" w:sz="4" w:space="0" w:color="000000"/>
              <w:left w:val="single" w:sz="4" w:space="0" w:color="000000"/>
              <w:bottom w:val="single" w:sz="4" w:space="0" w:color="000000"/>
              <w:right w:val="single" w:sz="4" w:space="0" w:color="000000"/>
            </w:tcBorders>
            <w:hideMark/>
          </w:tcPr>
          <w:p w:rsidR="00746C5B" w:rsidRPr="00746C5B" w:rsidRDefault="00746C5B" w:rsidP="00746C5B">
            <w:pPr>
              <w:widowControl w:val="0"/>
              <w:autoSpaceDE w:val="0"/>
              <w:autoSpaceDN w:val="0"/>
              <w:ind w:left="106"/>
              <w:rPr>
                <w:rFonts w:ascii="Times New Roman" w:eastAsia="Times New Roman" w:hAnsi="Times New Roman" w:cs="Times New Roman"/>
                <w:b/>
                <w:spacing w:val="-4"/>
                <w:sz w:val="24"/>
                <w:szCs w:val="24"/>
              </w:rPr>
            </w:pPr>
            <w:r w:rsidRPr="00746C5B">
              <w:rPr>
                <w:rFonts w:ascii="Times New Roman" w:eastAsia="Times New Roman" w:hAnsi="Times New Roman" w:cs="Times New Roman"/>
                <w:b/>
                <w:spacing w:val="-4"/>
                <w:sz w:val="24"/>
                <w:szCs w:val="24"/>
              </w:rPr>
              <w:t>самостоятельная,</w:t>
            </w:r>
          </w:p>
          <w:p w:rsidR="00746C5B" w:rsidRPr="00746C5B" w:rsidRDefault="00746C5B" w:rsidP="00746C5B">
            <w:pPr>
              <w:widowControl w:val="0"/>
              <w:autoSpaceDE w:val="0"/>
              <w:autoSpaceDN w:val="0"/>
              <w:ind w:left="106"/>
              <w:rPr>
                <w:rFonts w:ascii="Times New Roman" w:eastAsia="Times New Roman" w:hAnsi="Times New Roman" w:cs="Times New Roman"/>
                <w:b/>
                <w:spacing w:val="-4"/>
                <w:sz w:val="24"/>
                <w:szCs w:val="24"/>
              </w:rPr>
            </w:pPr>
            <w:r w:rsidRPr="00746C5B">
              <w:rPr>
                <w:rFonts w:ascii="Times New Roman" w:eastAsia="Times New Roman" w:hAnsi="Times New Roman" w:cs="Times New Roman"/>
                <w:b/>
                <w:spacing w:val="-4"/>
                <w:sz w:val="24"/>
                <w:szCs w:val="24"/>
              </w:rPr>
              <w:t>спонтанно</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возникающая,</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совместная</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деятельность</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детей без всякого</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участия</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педагога. Это</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могут быть</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самостоятельные</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Игры детей</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(сюжетно-</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ролевые,</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режиссерские,</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театрализованные,</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игры с правилами,</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музыкальные и</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другое),</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самостоятельная</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изобразительная</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деятельность по</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выбору детей,</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самостоятельная</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познавательно-</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исследовательская</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деятельность</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(опыты,</w:t>
            </w:r>
          </w:p>
          <w:p w:rsidR="00746C5B" w:rsidRPr="00746C5B" w:rsidRDefault="00746C5B" w:rsidP="00746C5B">
            <w:pPr>
              <w:widowControl w:val="0"/>
              <w:autoSpaceDE w:val="0"/>
              <w:autoSpaceDN w:val="0"/>
              <w:ind w:left="106"/>
              <w:rPr>
                <w:rFonts w:ascii="Times New Roman" w:eastAsia="Times New Roman" w:hAnsi="Times New Roman" w:cs="Times New Roman"/>
                <w:spacing w:val="-4"/>
                <w:sz w:val="24"/>
                <w:szCs w:val="24"/>
              </w:rPr>
            </w:pPr>
            <w:r w:rsidRPr="00746C5B">
              <w:rPr>
                <w:rFonts w:ascii="Times New Roman" w:eastAsia="Times New Roman" w:hAnsi="Times New Roman" w:cs="Times New Roman"/>
                <w:spacing w:val="-4"/>
                <w:sz w:val="24"/>
                <w:szCs w:val="24"/>
              </w:rPr>
              <w:t>эксперименты и</w:t>
            </w:r>
          </w:p>
          <w:p w:rsidR="00746C5B" w:rsidRPr="00746C5B" w:rsidRDefault="00746C5B" w:rsidP="00746C5B">
            <w:pPr>
              <w:widowControl w:val="0"/>
              <w:autoSpaceDE w:val="0"/>
              <w:autoSpaceDN w:val="0"/>
              <w:ind w:left="106"/>
              <w:rPr>
                <w:rFonts w:ascii="Times New Roman" w:eastAsia="Times New Roman" w:hAnsi="Times New Roman" w:cs="Times New Roman"/>
                <w:b/>
                <w:spacing w:val="-4"/>
                <w:sz w:val="24"/>
                <w:szCs w:val="24"/>
              </w:rPr>
            </w:pPr>
            <w:r w:rsidRPr="00746C5B">
              <w:rPr>
                <w:rFonts w:ascii="Times New Roman" w:eastAsia="Times New Roman" w:hAnsi="Times New Roman" w:cs="Times New Roman"/>
                <w:spacing w:val="-4"/>
                <w:sz w:val="24"/>
                <w:szCs w:val="24"/>
              </w:rPr>
              <w:t>другое)</w:t>
            </w:r>
          </w:p>
        </w:tc>
      </w:tr>
      <w:tr w:rsidR="00BA6DB8" w:rsidRPr="00BA6DB8" w:rsidTr="00B97571">
        <w:trPr>
          <w:gridBefore w:val="1"/>
          <w:wBefore w:w="10" w:type="dxa"/>
          <w:trHeight w:val="275"/>
        </w:trPr>
        <w:tc>
          <w:tcPr>
            <w:tcW w:w="9567" w:type="dxa"/>
            <w:gridSpan w:val="12"/>
            <w:tcBorders>
              <w:top w:val="single" w:sz="4" w:space="0" w:color="000000"/>
              <w:left w:val="single" w:sz="4" w:space="0" w:color="000000"/>
              <w:bottom w:val="single" w:sz="4" w:space="0" w:color="000000"/>
              <w:right w:val="single" w:sz="4" w:space="0" w:color="000000"/>
            </w:tcBorders>
            <w:shd w:val="clear" w:color="auto" w:fill="F1F1F1"/>
            <w:hideMark/>
          </w:tcPr>
          <w:p w:rsidR="00BA6DB8" w:rsidRPr="00746C5B" w:rsidRDefault="00BA6DB8" w:rsidP="00BA6DB8">
            <w:pPr>
              <w:widowControl w:val="0"/>
              <w:tabs>
                <w:tab w:val="left" w:pos="1432"/>
                <w:tab w:val="left" w:pos="2271"/>
                <w:tab w:val="left" w:pos="3495"/>
                <w:tab w:val="left" w:pos="4022"/>
                <w:tab w:val="left" w:pos="6430"/>
                <w:tab w:val="left" w:pos="7922"/>
              </w:tabs>
              <w:autoSpaceDE w:val="0"/>
              <w:autoSpaceDN w:val="0"/>
              <w:ind w:left="4" w:right="99"/>
              <w:rPr>
                <w:rFonts w:ascii="Times New Roman" w:eastAsia="Times New Roman" w:hAnsi="Times New Roman" w:cs="Times New Roman"/>
                <w:i/>
                <w:sz w:val="24"/>
              </w:rPr>
            </w:pPr>
            <w:r w:rsidRPr="00746C5B">
              <w:rPr>
                <w:rFonts w:ascii="Times New Roman" w:eastAsia="Times New Roman" w:hAnsi="Times New Roman" w:cs="Times New Roman"/>
                <w:i/>
                <w:sz w:val="24"/>
              </w:rPr>
              <w:t>Данное</w:t>
            </w:r>
            <w:r w:rsidR="00FC4D79" w:rsidRPr="00746C5B">
              <w:rPr>
                <w:rFonts w:ascii="Times New Roman" w:eastAsia="Times New Roman" w:hAnsi="Times New Roman" w:cs="Times New Roman"/>
                <w:i/>
                <w:sz w:val="24"/>
              </w:rPr>
              <w:t xml:space="preserve"> </w:t>
            </w:r>
            <w:r w:rsidRPr="00746C5B">
              <w:rPr>
                <w:rFonts w:ascii="Times New Roman" w:eastAsia="Times New Roman" w:hAnsi="Times New Roman" w:cs="Times New Roman"/>
                <w:i/>
                <w:sz w:val="24"/>
              </w:rPr>
              <w:t>описание</w:t>
            </w:r>
            <w:r w:rsidR="00FC4D79" w:rsidRPr="00746C5B">
              <w:rPr>
                <w:rFonts w:ascii="Times New Roman" w:eastAsia="Times New Roman" w:hAnsi="Times New Roman" w:cs="Times New Roman"/>
                <w:i/>
                <w:sz w:val="24"/>
              </w:rPr>
              <w:t xml:space="preserve"> </w:t>
            </w:r>
            <w:r w:rsidRPr="00746C5B">
              <w:rPr>
                <w:rFonts w:ascii="Times New Roman" w:eastAsia="Times New Roman" w:hAnsi="Times New Roman" w:cs="Times New Roman"/>
                <w:i/>
                <w:sz w:val="24"/>
              </w:rPr>
              <w:t>образовательной</w:t>
            </w:r>
            <w:r w:rsidR="00FC4D79" w:rsidRPr="00746C5B">
              <w:rPr>
                <w:rFonts w:ascii="Times New Roman" w:eastAsia="Times New Roman" w:hAnsi="Times New Roman" w:cs="Times New Roman"/>
                <w:i/>
                <w:sz w:val="24"/>
              </w:rPr>
              <w:t xml:space="preserve"> </w:t>
            </w:r>
            <w:r w:rsidRPr="00746C5B">
              <w:rPr>
                <w:rFonts w:ascii="Times New Roman" w:eastAsia="Times New Roman" w:hAnsi="Times New Roman" w:cs="Times New Roman"/>
                <w:i/>
                <w:sz w:val="24"/>
              </w:rPr>
              <w:t>деятельности</w:t>
            </w:r>
            <w:r w:rsidR="00FC4D79" w:rsidRPr="00746C5B">
              <w:rPr>
                <w:rFonts w:ascii="Times New Roman" w:eastAsia="Times New Roman" w:hAnsi="Times New Roman" w:cs="Times New Roman"/>
                <w:i/>
                <w:sz w:val="24"/>
              </w:rPr>
              <w:t xml:space="preserve"> </w:t>
            </w:r>
            <w:r w:rsidRPr="00746C5B">
              <w:rPr>
                <w:rFonts w:ascii="Times New Roman" w:eastAsia="Times New Roman" w:hAnsi="Times New Roman" w:cs="Times New Roman"/>
                <w:i/>
                <w:sz w:val="24"/>
              </w:rPr>
              <w:t>иллюстрирует</w:t>
            </w:r>
            <w:r w:rsidR="00FC4D79" w:rsidRPr="00746C5B">
              <w:rPr>
                <w:rFonts w:ascii="Times New Roman" w:eastAsia="Times New Roman" w:hAnsi="Times New Roman" w:cs="Times New Roman"/>
                <w:i/>
                <w:sz w:val="24"/>
              </w:rPr>
              <w:t xml:space="preserve"> </w:t>
            </w:r>
            <w:r w:rsidRPr="00746C5B">
              <w:rPr>
                <w:rFonts w:ascii="Times New Roman" w:eastAsia="Times New Roman" w:hAnsi="Times New Roman" w:cs="Times New Roman"/>
                <w:i/>
                <w:sz w:val="24"/>
              </w:rPr>
              <w:t>развивающую</w:t>
            </w:r>
            <w:r w:rsidR="00FC4D79" w:rsidRPr="00746C5B">
              <w:rPr>
                <w:rFonts w:ascii="Times New Roman" w:eastAsia="Times New Roman" w:hAnsi="Times New Roman" w:cs="Times New Roman"/>
                <w:i/>
                <w:sz w:val="24"/>
              </w:rPr>
              <w:t xml:space="preserve"> </w:t>
            </w:r>
            <w:r w:rsidRPr="00746C5B">
              <w:rPr>
                <w:rFonts w:ascii="Times New Roman" w:eastAsia="Times New Roman" w:hAnsi="Times New Roman" w:cs="Times New Roman"/>
                <w:i/>
                <w:sz w:val="24"/>
              </w:rPr>
              <w:t>систему обучения</w:t>
            </w:r>
            <w:r w:rsidRPr="00746C5B">
              <w:rPr>
                <w:rFonts w:ascii="Times New Roman" w:eastAsia="Times New Roman" w:hAnsi="Times New Roman" w:cs="Times New Roman"/>
                <w:i/>
                <w:sz w:val="24"/>
              </w:rPr>
              <w:tab/>
              <w:t>Л.В.</w:t>
            </w:r>
            <w:r w:rsidRPr="00746C5B">
              <w:rPr>
                <w:rFonts w:ascii="Times New Roman" w:eastAsia="Times New Roman" w:hAnsi="Times New Roman" w:cs="Times New Roman"/>
                <w:i/>
                <w:sz w:val="24"/>
              </w:rPr>
              <w:tab/>
              <w:t>Занкова</w:t>
            </w:r>
            <w:r w:rsidRPr="00746C5B">
              <w:rPr>
                <w:rFonts w:ascii="Times New Roman" w:eastAsia="Times New Roman" w:hAnsi="Times New Roman" w:cs="Times New Roman"/>
                <w:i/>
                <w:sz w:val="24"/>
              </w:rPr>
              <w:tab/>
              <w:t>и</w:t>
            </w:r>
            <w:r w:rsidRPr="00746C5B">
              <w:rPr>
                <w:rFonts w:ascii="Times New Roman" w:eastAsia="Times New Roman" w:hAnsi="Times New Roman" w:cs="Times New Roman"/>
                <w:i/>
                <w:sz w:val="24"/>
              </w:rPr>
              <w:tab/>
              <w:t>Д.</w:t>
            </w:r>
            <w:r w:rsidR="00FC4D79" w:rsidRPr="00746C5B">
              <w:rPr>
                <w:rFonts w:ascii="Times New Roman" w:eastAsia="Times New Roman" w:hAnsi="Times New Roman" w:cs="Times New Roman"/>
                <w:i/>
                <w:sz w:val="24"/>
              </w:rPr>
              <w:t xml:space="preserve"> </w:t>
            </w:r>
            <w:r w:rsidRPr="00746C5B">
              <w:rPr>
                <w:rFonts w:ascii="Times New Roman" w:eastAsia="Times New Roman" w:hAnsi="Times New Roman" w:cs="Times New Roman"/>
                <w:i/>
                <w:sz w:val="24"/>
              </w:rPr>
              <w:t>В. Эльконина - В.В.</w:t>
            </w:r>
            <w:r w:rsidRPr="00746C5B">
              <w:rPr>
                <w:rFonts w:ascii="Times New Roman" w:eastAsia="Times New Roman" w:hAnsi="Times New Roman" w:cs="Times New Roman"/>
                <w:i/>
                <w:sz w:val="24"/>
              </w:rPr>
              <w:tab/>
              <w:t>Давыдова:</w:t>
            </w:r>
            <w:r w:rsidRPr="00746C5B">
              <w:rPr>
                <w:rFonts w:ascii="Times New Roman" w:eastAsia="Times New Roman" w:hAnsi="Times New Roman" w:cs="Times New Roman"/>
                <w:i/>
                <w:sz w:val="24"/>
              </w:rPr>
              <w:tab/>
            </w:r>
            <w:r w:rsidRPr="00746C5B">
              <w:rPr>
                <w:rFonts w:ascii="Times New Roman" w:eastAsia="Times New Roman" w:hAnsi="Times New Roman" w:cs="Times New Roman"/>
                <w:i/>
                <w:spacing w:val="-1"/>
                <w:sz w:val="24"/>
              </w:rPr>
              <w:t>возрастающая</w:t>
            </w:r>
            <w:r w:rsidR="00901197" w:rsidRPr="00746C5B">
              <w:rPr>
                <w:rFonts w:ascii="Times New Roman" w:eastAsia="Times New Roman" w:hAnsi="Times New Roman" w:cs="Times New Roman"/>
                <w:i/>
                <w:spacing w:val="-1"/>
                <w:sz w:val="24"/>
              </w:rPr>
              <w:t xml:space="preserve"> </w:t>
            </w:r>
            <w:r w:rsidRPr="00746C5B">
              <w:rPr>
                <w:rFonts w:ascii="Times New Roman" w:eastAsia="Times New Roman" w:hAnsi="Times New Roman" w:cs="Times New Roman"/>
                <w:i/>
                <w:sz w:val="24"/>
              </w:rPr>
              <w:t>самостоятельность</w:t>
            </w:r>
            <w:r w:rsidR="00202588" w:rsidRPr="00746C5B">
              <w:rPr>
                <w:rFonts w:ascii="Times New Roman" w:eastAsia="Times New Roman" w:hAnsi="Times New Roman" w:cs="Times New Roman"/>
                <w:i/>
                <w:sz w:val="24"/>
              </w:rPr>
              <w:t xml:space="preserve"> </w:t>
            </w:r>
            <w:r w:rsidRPr="00746C5B">
              <w:rPr>
                <w:rFonts w:ascii="Times New Roman" w:eastAsia="Times New Roman" w:hAnsi="Times New Roman" w:cs="Times New Roman"/>
                <w:i/>
                <w:sz w:val="24"/>
              </w:rPr>
              <w:t>и</w:t>
            </w:r>
            <w:r w:rsidR="00202588" w:rsidRPr="00746C5B">
              <w:rPr>
                <w:rFonts w:ascii="Times New Roman" w:eastAsia="Times New Roman" w:hAnsi="Times New Roman" w:cs="Times New Roman"/>
                <w:i/>
                <w:sz w:val="24"/>
              </w:rPr>
              <w:t xml:space="preserve"> </w:t>
            </w:r>
            <w:r w:rsidRPr="00746C5B">
              <w:rPr>
                <w:rFonts w:ascii="Times New Roman" w:eastAsia="Times New Roman" w:hAnsi="Times New Roman" w:cs="Times New Roman"/>
                <w:i/>
                <w:sz w:val="24"/>
              </w:rPr>
              <w:t>компетентность</w:t>
            </w:r>
            <w:r w:rsidR="00202588" w:rsidRPr="00746C5B">
              <w:rPr>
                <w:rFonts w:ascii="Times New Roman" w:eastAsia="Times New Roman" w:hAnsi="Times New Roman" w:cs="Times New Roman"/>
                <w:i/>
                <w:sz w:val="24"/>
              </w:rPr>
              <w:t xml:space="preserve"> </w:t>
            </w:r>
            <w:r w:rsidRPr="00746C5B">
              <w:rPr>
                <w:rFonts w:ascii="Times New Roman" w:eastAsia="Times New Roman" w:hAnsi="Times New Roman" w:cs="Times New Roman"/>
                <w:i/>
                <w:sz w:val="24"/>
              </w:rPr>
              <w:t>обучающегося</w:t>
            </w:r>
            <w:r w:rsidR="00202588" w:rsidRPr="00746C5B">
              <w:rPr>
                <w:rFonts w:ascii="Times New Roman" w:eastAsia="Times New Roman" w:hAnsi="Times New Roman" w:cs="Times New Roman"/>
                <w:i/>
                <w:sz w:val="24"/>
              </w:rPr>
              <w:t xml:space="preserve"> </w:t>
            </w:r>
            <w:r w:rsidRPr="00746C5B">
              <w:rPr>
                <w:rFonts w:ascii="Times New Roman" w:eastAsia="Times New Roman" w:hAnsi="Times New Roman" w:cs="Times New Roman"/>
                <w:i/>
                <w:sz w:val="24"/>
              </w:rPr>
              <w:t>и</w:t>
            </w:r>
            <w:r w:rsidR="00202588" w:rsidRPr="00746C5B">
              <w:rPr>
                <w:rFonts w:ascii="Times New Roman" w:eastAsia="Times New Roman" w:hAnsi="Times New Roman" w:cs="Times New Roman"/>
                <w:i/>
                <w:sz w:val="24"/>
              </w:rPr>
              <w:t xml:space="preserve"> </w:t>
            </w:r>
            <w:r w:rsidRPr="00746C5B">
              <w:rPr>
                <w:rFonts w:ascii="Times New Roman" w:eastAsia="Times New Roman" w:hAnsi="Times New Roman" w:cs="Times New Roman"/>
                <w:i/>
                <w:sz w:val="24"/>
              </w:rPr>
              <w:t>изменение</w:t>
            </w:r>
            <w:r w:rsidR="00202588" w:rsidRPr="00746C5B">
              <w:rPr>
                <w:rFonts w:ascii="Times New Roman" w:eastAsia="Times New Roman" w:hAnsi="Times New Roman" w:cs="Times New Roman"/>
                <w:i/>
                <w:sz w:val="24"/>
              </w:rPr>
              <w:t xml:space="preserve"> </w:t>
            </w:r>
            <w:r w:rsidRPr="00746C5B">
              <w:rPr>
                <w:rFonts w:ascii="Times New Roman" w:eastAsia="Times New Roman" w:hAnsi="Times New Roman" w:cs="Times New Roman"/>
                <w:i/>
                <w:sz w:val="24"/>
              </w:rPr>
              <w:t>позиции</w:t>
            </w:r>
            <w:r w:rsidR="00202588" w:rsidRPr="00746C5B">
              <w:rPr>
                <w:rFonts w:ascii="Times New Roman" w:eastAsia="Times New Roman" w:hAnsi="Times New Roman" w:cs="Times New Roman"/>
                <w:i/>
                <w:sz w:val="24"/>
              </w:rPr>
              <w:t xml:space="preserve"> </w:t>
            </w:r>
            <w:r w:rsidRPr="00746C5B">
              <w:rPr>
                <w:rFonts w:ascii="Times New Roman" w:eastAsia="Times New Roman" w:hAnsi="Times New Roman" w:cs="Times New Roman"/>
                <w:i/>
                <w:sz w:val="24"/>
              </w:rPr>
              <w:t>педагога</w:t>
            </w:r>
            <w:r w:rsidR="00202588" w:rsidRPr="00746C5B">
              <w:rPr>
                <w:rFonts w:ascii="Times New Roman" w:eastAsia="Times New Roman" w:hAnsi="Times New Roman" w:cs="Times New Roman"/>
                <w:i/>
                <w:sz w:val="24"/>
              </w:rPr>
              <w:t xml:space="preserve"> </w:t>
            </w:r>
            <w:r w:rsidRPr="00746C5B">
              <w:rPr>
                <w:rFonts w:ascii="Times New Roman" w:eastAsia="Times New Roman" w:hAnsi="Times New Roman" w:cs="Times New Roman"/>
                <w:i/>
                <w:sz w:val="24"/>
              </w:rPr>
              <w:t>от</w:t>
            </w:r>
          </w:p>
          <w:p w:rsidR="00BA6DB8" w:rsidRPr="00746C5B" w:rsidRDefault="00202588" w:rsidP="00BA6DB8">
            <w:pPr>
              <w:widowControl w:val="0"/>
              <w:autoSpaceDE w:val="0"/>
              <w:autoSpaceDN w:val="0"/>
              <w:spacing w:line="256" w:lineRule="exact"/>
              <w:ind w:left="4"/>
              <w:rPr>
                <w:rFonts w:ascii="Times New Roman" w:eastAsia="Times New Roman" w:hAnsi="Times New Roman" w:cs="Times New Roman"/>
                <w:i/>
                <w:sz w:val="24"/>
              </w:rPr>
            </w:pPr>
            <w:r w:rsidRPr="00746C5B">
              <w:rPr>
                <w:rFonts w:ascii="Times New Roman" w:eastAsia="Times New Roman" w:hAnsi="Times New Roman" w:cs="Times New Roman"/>
                <w:i/>
                <w:sz w:val="24"/>
              </w:rPr>
              <w:t>п</w:t>
            </w:r>
            <w:r w:rsidR="00BA6DB8" w:rsidRPr="00746C5B">
              <w:rPr>
                <w:rFonts w:ascii="Times New Roman" w:eastAsia="Times New Roman" w:hAnsi="Times New Roman" w:cs="Times New Roman"/>
                <w:i/>
                <w:sz w:val="24"/>
              </w:rPr>
              <w:t>рямого процесса обучения «делай как я» к планированию детской деятельностии переходу к самостоятельной детской деятельности.</w:t>
            </w:r>
          </w:p>
        </w:tc>
      </w:tr>
      <w:tr w:rsidR="00BA6DB8" w:rsidRPr="00BA6DB8" w:rsidTr="00B97571">
        <w:trPr>
          <w:gridBefore w:val="1"/>
          <w:wBefore w:w="10" w:type="dxa"/>
          <w:trHeight w:val="726"/>
        </w:trPr>
        <w:tc>
          <w:tcPr>
            <w:tcW w:w="9567" w:type="dxa"/>
            <w:gridSpan w:val="12"/>
            <w:tcBorders>
              <w:top w:val="single" w:sz="4" w:space="0" w:color="000000"/>
              <w:left w:val="single" w:sz="4" w:space="0" w:color="000000"/>
              <w:bottom w:val="single" w:sz="4" w:space="0" w:color="000000"/>
              <w:right w:val="single" w:sz="4" w:space="0" w:color="000000"/>
            </w:tcBorders>
            <w:shd w:val="clear" w:color="auto" w:fill="EDEBE0"/>
            <w:hideMark/>
          </w:tcPr>
          <w:p w:rsidR="00BA6DB8" w:rsidRPr="0056375D" w:rsidRDefault="00BA6DB8" w:rsidP="00BA6DB8">
            <w:pPr>
              <w:widowControl w:val="0"/>
              <w:autoSpaceDE w:val="0"/>
              <w:autoSpaceDN w:val="0"/>
              <w:spacing w:before="77" w:line="274" w:lineRule="exact"/>
              <w:ind w:left="2475" w:right="2472"/>
              <w:jc w:val="center"/>
              <w:rPr>
                <w:rFonts w:ascii="Times New Roman" w:eastAsia="Times New Roman" w:hAnsi="Times New Roman" w:cs="Times New Roman"/>
                <w:b/>
                <w:sz w:val="24"/>
              </w:rPr>
            </w:pPr>
            <w:r w:rsidRPr="0056375D">
              <w:rPr>
                <w:rFonts w:ascii="Times New Roman" w:eastAsia="Times New Roman" w:hAnsi="Times New Roman" w:cs="Times New Roman"/>
                <w:b/>
                <w:sz w:val="24"/>
              </w:rPr>
              <w:t>ОБРАЗОВАТЕЛЬНАЯДЕЯТЕЛЬНОСТЬ</w:t>
            </w:r>
          </w:p>
          <w:p w:rsidR="00BA6DB8" w:rsidRPr="0056375D" w:rsidRDefault="00BA6DB8" w:rsidP="00BA6DB8">
            <w:pPr>
              <w:widowControl w:val="0"/>
              <w:autoSpaceDE w:val="0"/>
              <w:autoSpaceDN w:val="0"/>
              <w:spacing w:line="274" w:lineRule="exact"/>
              <w:ind w:left="2475" w:right="2468"/>
              <w:jc w:val="center"/>
              <w:rPr>
                <w:rFonts w:ascii="Times New Roman" w:eastAsia="Times New Roman" w:hAnsi="Times New Roman" w:cs="Times New Roman"/>
                <w:i/>
                <w:sz w:val="24"/>
              </w:rPr>
            </w:pPr>
            <w:r w:rsidRPr="0056375D">
              <w:rPr>
                <w:rFonts w:ascii="Times New Roman" w:eastAsia="Times New Roman" w:hAnsi="Times New Roman" w:cs="Times New Roman"/>
                <w:i/>
                <w:sz w:val="24"/>
              </w:rPr>
              <w:t>(п.24.10,стр.154,п.24.16,стр.155)</w:t>
            </w:r>
          </w:p>
        </w:tc>
      </w:tr>
      <w:tr w:rsidR="00746C5B" w:rsidRPr="00BA6DB8" w:rsidTr="00B97571">
        <w:trPr>
          <w:gridBefore w:val="1"/>
          <w:wBefore w:w="10" w:type="dxa"/>
          <w:trHeight w:val="3108"/>
        </w:trPr>
        <w:tc>
          <w:tcPr>
            <w:tcW w:w="9567" w:type="dxa"/>
            <w:gridSpan w:val="12"/>
            <w:tcBorders>
              <w:top w:val="single" w:sz="4" w:space="0" w:color="000000"/>
              <w:left w:val="single" w:sz="4" w:space="0" w:color="000000"/>
              <w:bottom w:val="single" w:sz="4" w:space="0" w:color="000000"/>
              <w:right w:val="single" w:sz="4" w:space="0" w:color="000000"/>
            </w:tcBorders>
          </w:tcPr>
          <w:p w:rsidR="00746C5B" w:rsidRPr="0056375D" w:rsidRDefault="00746C5B" w:rsidP="00766538">
            <w:pPr>
              <w:widowControl w:val="0"/>
              <w:autoSpaceDE w:val="0"/>
              <w:autoSpaceDN w:val="0"/>
              <w:ind w:left="6" w:right="96" w:firstLine="709"/>
              <w:jc w:val="both"/>
              <w:rPr>
                <w:rFonts w:ascii="Times New Roman" w:eastAsia="Times New Roman" w:hAnsi="Times New Roman" w:cs="Times New Roman"/>
                <w:sz w:val="24"/>
              </w:rPr>
            </w:pPr>
            <w:r w:rsidRPr="0056375D">
              <w:rPr>
                <w:rFonts w:ascii="Times New Roman" w:eastAsia="Times New Roman" w:hAnsi="Times New Roman" w:cs="Times New Roman"/>
                <w:sz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w:t>
            </w:r>
            <w:r>
              <w:rPr>
                <w:rFonts w:ascii="Times New Roman" w:eastAsia="Times New Roman" w:hAnsi="Times New Roman" w:cs="Times New Roman"/>
                <w:sz w:val="24"/>
              </w:rPr>
              <w:t xml:space="preserve"> Поедагог испльзует</w:t>
            </w:r>
          </w:p>
        </w:tc>
      </w:tr>
      <w:tr w:rsidR="00BA6DB8" w:rsidRPr="00BA6DB8" w:rsidTr="00B97571">
        <w:trPr>
          <w:gridBefore w:val="1"/>
          <w:wBefore w:w="10" w:type="dxa"/>
          <w:trHeight w:val="6368"/>
        </w:trPr>
        <w:tc>
          <w:tcPr>
            <w:tcW w:w="9567" w:type="dxa"/>
            <w:gridSpan w:val="12"/>
            <w:tcBorders>
              <w:top w:val="single" w:sz="4" w:space="0" w:color="000000"/>
              <w:left w:val="single" w:sz="4" w:space="0" w:color="000000"/>
              <w:bottom w:val="single" w:sz="4" w:space="0" w:color="000000"/>
              <w:right w:val="single" w:sz="4" w:space="0" w:color="000000"/>
            </w:tcBorders>
            <w:hideMark/>
          </w:tcPr>
          <w:p w:rsidR="00BA6DB8" w:rsidRPr="0056375D" w:rsidRDefault="00BA6DB8" w:rsidP="00746C5B">
            <w:pPr>
              <w:widowControl w:val="0"/>
              <w:autoSpaceDE w:val="0"/>
              <w:autoSpaceDN w:val="0"/>
              <w:ind w:left="6" w:right="96"/>
              <w:jc w:val="both"/>
              <w:rPr>
                <w:rFonts w:ascii="Times New Roman" w:eastAsia="Times New Roman" w:hAnsi="Times New Roman" w:cs="Times New Roman"/>
                <w:sz w:val="24"/>
              </w:rPr>
            </w:pPr>
            <w:r w:rsidRPr="0056375D">
              <w:rPr>
                <w:rFonts w:ascii="Times New Roman" w:eastAsia="Times New Roman" w:hAnsi="Times New Roman" w:cs="Times New Roman"/>
                <w:sz w:val="24"/>
              </w:rPr>
              <w:lastRenderedPageBreak/>
              <w:t>образовательный потенциал каждого вида деятельности для решения задач воспитания,</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обученияи развития детей.</w:t>
            </w:r>
          </w:p>
          <w:p w:rsidR="00BA6DB8" w:rsidRPr="0056375D" w:rsidRDefault="00BA6DB8" w:rsidP="00766538">
            <w:pPr>
              <w:widowControl w:val="0"/>
              <w:autoSpaceDE w:val="0"/>
              <w:autoSpaceDN w:val="0"/>
              <w:ind w:left="6" w:right="94" w:firstLine="709"/>
              <w:jc w:val="both"/>
              <w:rPr>
                <w:rFonts w:ascii="Times New Roman" w:eastAsia="Times New Roman" w:hAnsi="Times New Roman" w:cs="Times New Roman"/>
                <w:sz w:val="24"/>
              </w:rPr>
            </w:pPr>
            <w:r w:rsidRPr="0056375D">
              <w:rPr>
                <w:rFonts w:ascii="Times New Roman" w:eastAsia="Times New Roman" w:hAnsi="Times New Roman" w:cs="Times New Roman"/>
                <w:sz w:val="24"/>
              </w:rPr>
              <w:t>Все</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виды</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деятельности</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взаимосвязаны</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между</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собой,</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часть</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из</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них</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органично</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включается</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в</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другие</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виды</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деятельности</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(например,</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коммуникативная,</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познавательно-исследовательская).</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Это</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обеспечивает</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возможность</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их</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интеграции</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в</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процессе</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образовательной</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деятельности.</w:t>
            </w:r>
          </w:p>
          <w:p w:rsidR="00BA6DB8" w:rsidRPr="0056375D" w:rsidRDefault="00BA6DB8" w:rsidP="00766538">
            <w:pPr>
              <w:widowControl w:val="0"/>
              <w:autoSpaceDE w:val="0"/>
              <w:autoSpaceDN w:val="0"/>
              <w:ind w:left="6" w:right="99" w:firstLine="709"/>
              <w:jc w:val="both"/>
              <w:rPr>
                <w:rFonts w:ascii="Times New Roman" w:eastAsia="Times New Roman" w:hAnsi="Times New Roman" w:cs="Times New Roman"/>
                <w:sz w:val="24"/>
              </w:rPr>
            </w:pPr>
            <w:r w:rsidRPr="0056375D">
              <w:rPr>
                <w:rFonts w:ascii="Times New Roman" w:eastAsia="Times New Roman" w:hAnsi="Times New Roman" w:cs="Times New Roman"/>
                <w:sz w:val="24"/>
              </w:rPr>
              <w:t>Ведущая</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роль</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принадлежит</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игровой</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деятельности.</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Она</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выступает</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в</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качестве</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основы для интеграции всех видов деятельности ребенка дошкольного возраста. В игре</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закладываются</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основы</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личности</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ребёнка,</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развиваются</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психические</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процессы,</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формируется</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ориентация</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в</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отношениях</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между</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людьми,</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первоначальные</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навыки</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к</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ооперации.</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Играя</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вместе,</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дети</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строят</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свои</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взаимоотношения,</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учатся</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общению,</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проявляют</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активность</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иинициативу</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и</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другое.</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Детство</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без</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игры</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и</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вне</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игры</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не</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представляется</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возможным.</w:t>
            </w:r>
          </w:p>
          <w:p w:rsidR="00BA6DB8" w:rsidRPr="0056375D" w:rsidRDefault="00BA6DB8" w:rsidP="00766538">
            <w:pPr>
              <w:widowControl w:val="0"/>
              <w:autoSpaceDE w:val="0"/>
              <w:autoSpaceDN w:val="0"/>
              <w:ind w:left="6" w:right="99" w:firstLine="709"/>
              <w:jc w:val="both"/>
              <w:rPr>
                <w:rFonts w:ascii="Times New Roman" w:eastAsia="Times New Roman" w:hAnsi="Times New Roman" w:cs="Times New Roman"/>
                <w:sz w:val="24"/>
              </w:rPr>
            </w:pPr>
            <w:r w:rsidRPr="0056375D">
              <w:rPr>
                <w:rFonts w:ascii="Times New Roman" w:eastAsia="Times New Roman" w:hAnsi="Times New Roman" w:cs="Times New Roman"/>
                <w:sz w:val="24"/>
              </w:rPr>
              <w:t>В</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образовательном</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процессе</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игра</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занимает</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особое</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место,</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выступая</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как</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форма</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организации жизни и деятельности детей, средство разностороннего развития личности;</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метод</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или</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прием</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обучения;</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средство</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саморазвития,</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самовоспитания,</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самообучения,</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саморегуляции. Отсутствие или недостаток игры в жизни ребёнка приводит к серьезным</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проблемам,</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прежде</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всего,</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в</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социальном</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развитии</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детей.</w:t>
            </w:r>
          </w:p>
          <w:p w:rsidR="000D0911" w:rsidRPr="0056375D" w:rsidRDefault="00BA6DB8" w:rsidP="00746C5B">
            <w:pPr>
              <w:widowControl w:val="0"/>
              <w:autoSpaceDE w:val="0"/>
              <w:autoSpaceDN w:val="0"/>
              <w:ind w:right="103" w:firstLine="709"/>
              <w:jc w:val="both"/>
              <w:rPr>
                <w:rFonts w:ascii="Times New Roman" w:eastAsia="Times New Roman" w:hAnsi="Times New Roman" w:cs="Times New Roman"/>
                <w:sz w:val="24"/>
              </w:rPr>
            </w:pPr>
            <w:r w:rsidRPr="0056375D">
              <w:rPr>
                <w:rFonts w:ascii="Times New Roman" w:eastAsia="Times New Roman" w:hAnsi="Times New Roman" w:cs="Times New Roman"/>
                <w:sz w:val="24"/>
              </w:rPr>
              <w:t>Образовательная</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деятельность</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в</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режимных</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процессах</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имеет</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специфику</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и</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предполагает</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использование</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особых</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форм</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работы</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в</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соответствии</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с</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реализуемыми</w:t>
            </w:r>
            <w:r w:rsidR="00C810D4"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задачами</w:t>
            </w:r>
            <w:r w:rsidR="007B0315"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воспитания,</w:t>
            </w:r>
            <w:r w:rsidR="007B0315"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обучения</w:t>
            </w:r>
            <w:r w:rsidR="007B0315"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и</w:t>
            </w:r>
            <w:r w:rsidR="007B0315"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развития</w:t>
            </w:r>
            <w:r w:rsidR="007B0315"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ребёнка.Основная</w:t>
            </w:r>
            <w:r w:rsidR="007B0315"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задача</w:t>
            </w:r>
            <w:r w:rsidR="007B0315"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педагога</w:t>
            </w:r>
            <w:r w:rsidR="007B0315"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вутренний</w:t>
            </w:r>
            <w:r w:rsidR="007B0315"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отрезок времени состоит в том, чтобы включить детей в общий ритм жизни ДОО, создать</w:t>
            </w:r>
            <w:r w:rsidR="007B0315"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у</w:t>
            </w:r>
            <w:r w:rsidR="007B0315"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них</w:t>
            </w:r>
            <w:r w:rsidR="007B0315"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бодрое, жизнерадостное</w:t>
            </w:r>
            <w:r w:rsidR="007B0315"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настроение.</w:t>
            </w:r>
          </w:p>
        </w:tc>
      </w:tr>
      <w:tr w:rsidR="00BA6DB8" w:rsidRPr="00BA6DB8" w:rsidTr="00B97571">
        <w:trPr>
          <w:gridBefore w:val="1"/>
          <w:wBefore w:w="10" w:type="dxa"/>
          <w:trHeight w:val="275"/>
        </w:trPr>
        <w:tc>
          <w:tcPr>
            <w:tcW w:w="4777" w:type="dxa"/>
            <w:gridSpan w:val="7"/>
            <w:tcBorders>
              <w:top w:val="single" w:sz="4" w:space="0" w:color="000000"/>
              <w:left w:val="single" w:sz="4" w:space="0" w:color="000000"/>
              <w:bottom w:val="single" w:sz="4" w:space="0" w:color="000000"/>
              <w:right w:val="single" w:sz="8" w:space="0" w:color="000000"/>
            </w:tcBorders>
            <w:shd w:val="clear" w:color="auto" w:fill="EDEBE0"/>
            <w:hideMark/>
          </w:tcPr>
          <w:p w:rsidR="00BA6DB8" w:rsidRPr="0056375D" w:rsidRDefault="00BA6DB8" w:rsidP="00BA6DB8">
            <w:pPr>
              <w:widowControl w:val="0"/>
              <w:autoSpaceDE w:val="0"/>
              <w:autoSpaceDN w:val="0"/>
              <w:spacing w:line="256" w:lineRule="exact"/>
              <w:ind w:left="846"/>
              <w:rPr>
                <w:rFonts w:ascii="Times New Roman" w:eastAsia="Times New Roman" w:hAnsi="Times New Roman" w:cs="Times New Roman"/>
                <w:b/>
                <w:sz w:val="24"/>
              </w:rPr>
            </w:pPr>
            <w:r w:rsidRPr="0056375D">
              <w:rPr>
                <w:rFonts w:ascii="Times New Roman" w:eastAsia="Times New Roman" w:hAnsi="Times New Roman" w:cs="Times New Roman"/>
                <w:b/>
                <w:sz w:val="24"/>
              </w:rPr>
              <w:t>Вутренний отрезок времени</w:t>
            </w:r>
          </w:p>
        </w:tc>
        <w:tc>
          <w:tcPr>
            <w:tcW w:w="4790" w:type="dxa"/>
            <w:gridSpan w:val="5"/>
            <w:tcBorders>
              <w:top w:val="single" w:sz="4" w:space="0" w:color="000000"/>
              <w:left w:val="single" w:sz="8" w:space="0" w:color="000000"/>
              <w:bottom w:val="single" w:sz="4" w:space="0" w:color="000000"/>
              <w:right w:val="single" w:sz="4" w:space="0" w:color="000000"/>
            </w:tcBorders>
            <w:shd w:val="clear" w:color="auto" w:fill="EDEBE0"/>
            <w:hideMark/>
          </w:tcPr>
          <w:p w:rsidR="00BA6DB8" w:rsidRPr="0056375D" w:rsidRDefault="00BA6DB8" w:rsidP="00BA6DB8">
            <w:pPr>
              <w:widowControl w:val="0"/>
              <w:autoSpaceDE w:val="0"/>
              <w:autoSpaceDN w:val="0"/>
              <w:spacing w:line="256" w:lineRule="exact"/>
              <w:ind w:left="1083"/>
              <w:rPr>
                <w:rFonts w:ascii="Times New Roman" w:eastAsia="Times New Roman" w:hAnsi="Times New Roman" w:cs="Times New Roman"/>
                <w:b/>
                <w:sz w:val="24"/>
              </w:rPr>
            </w:pPr>
            <w:r w:rsidRPr="0056375D">
              <w:rPr>
                <w:rFonts w:ascii="Times New Roman" w:eastAsia="Times New Roman" w:hAnsi="Times New Roman" w:cs="Times New Roman"/>
                <w:b/>
                <w:sz w:val="24"/>
              </w:rPr>
              <w:t>Во второй половине дня</w:t>
            </w:r>
          </w:p>
        </w:tc>
      </w:tr>
      <w:tr w:rsidR="00BA6DB8" w:rsidRPr="00BA6DB8" w:rsidTr="00B97571">
        <w:trPr>
          <w:gridBefore w:val="1"/>
          <w:wBefore w:w="10" w:type="dxa"/>
          <w:trHeight w:val="1379"/>
        </w:trPr>
        <w:tc>
          <w:tcPr>
            <w:tcW w:w="4777" w:type="dxa"/>
            <w:gridSpan w:val="7"/>
            <w:tcBorders>
              <w:top w:val="single" w:sz="4" w:space="0" w:color="000000"/>
              <w:left w:val="single" w:sz="4" w:space="0" w:color="000000"/>
              <w:bottom w:val="single" w:sz="4" w:space="0" w:color="000000"/>
              <w:right w:val="single" w:sz="8" w:space="0" w:color="000000"/>
            </w:tcBorders>
            <w:hideMark/>
          </w:tcPr>
          <w:p w:rsidR="00BA6DB8" w:rsidRPr="0056375D" w:rsidRDefault="00BA6DB8" w:rsidP="00BA6DB8">
            <w:pPr>
              <w:widowControl w:val="0"/>
              <w:autoSpaceDE w:val="0"/>
              <w:autoSpaceDN w:val="0"/>
              <w:spacing w:before="123"/>
              <w:ind w:left="4" w:right="91"/>
              <w:jc w:val="both"/>
              <w:rPr>
                <w:rFonts w:ascii="Times New Roman" w:eastAsia="Times New Roman" w:hAnsi="Times New Roman" w:cs="Times New Roman"/>
                <w:sz w:val="24"/>
              </w:rPr>
            </w:pPr>
            <w:r w:rsidRPr="0056375D">
              <w:rPr>
                <w:rFonts w:ascii="Times New Roman" w:eastAsia="Times New Roman" w:hAnsi="Times New Roman" w:cs="Times New Roman"/>
                <w:sz w:val="24"/>
              </w:rPr>
              <w:t>игровые ситуации, индивидуальные игры иигры небольшими подгруппами (сюжетно-ролевые,</w:t>
            </w:r>
            <w:r w:rsidR="007B0315"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режиссерские,</w:t>
            </w:r>
            <w:r w:rsidR="007B0315"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дидактические,</w:t>
            </w:r>
            <w:r w:rsidR="007B0315"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подвижные,</w:t>
            </w:r>
            <w:r w:rsidR="007B0315"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музыкальные</w:t>
            </w:r>
            <w:r w:rsidR="007B0315"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и</w:t>
            </w:r>
            <w:r w:rsidR="007B0315"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другие)</w:t>
            </w:r>
          </w:p>
        </w:tc>
        <w:tc>
          <w:tcPr>
            <w:tcW w:w="4790" w:type="dxa"/>
            <w:gridSpan w:val="5"/>
            <w:tcBorders>
              <w:top w:val="single" w:sz="4" w:space="0" w:color="000000"/>
              <w:left w:val="single" w:sz="8" w:space="0" w:color="000000"/>
              <w:bottom w:val="single" w:sz="4" w:space="0" w:color="000000"/>
              <w:right w:val="single" w:sz="4" w:space="0" w:color="000000"/>
            </w:tcBorders>
            <w:hideMark/>
          </w:tcPr>
          <w:p w:rsidR="00BA6DB8" w:rsidRPr="0056375D" w:rsidRDefault="00BA6DB8" w:rsidP="00BA6DB8">
            <w:pPr>
              <w:widowControl w:val="0"/>
              <w:autoSpaceDE w:val="0"/>
              <w:autoSpaceDN w:val="0"/>
              <w:ind w:left="102" w:right="98"/>
              <w:jc w:val="both"/>
              <w:rPr>
                <w:rFonts w:ascii="Times New Roman" w:eastAsia="Times New Roman" w:hAnsi="Times New Roman" w:cs="Times New Roman"/>
                <w:sz w:val="24"/>
              </w:rPr>
            </w:pPr>
            <w:r w:rsidRPr="0056375D">
              <w:rPr>
                <w:rFonts w:ascii="Times New Roman" w:eastAsia="Times New Roman" w:hAnsi="Times New Roman" w:cs="Times New Roman"/>
                <w:sz w:val="24"/>
              </w:rPr>
              <w:t>элементарная трудовая деятельность детей</w:t>
            </w:r>
            <w:r w:rsidR="007B0315"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(уборка</w:t>
            </w:r>
            <w:r w:rsidR="007B0315"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групповой</w:t>
            </w:r>
            <w:r w:rsidR="007B0315"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комнаты;</w:t>
            </w:r>
            <w:r w:rsidR="007B0315"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ремонт</w:t>
            </w:r>
            <w:r w:rsidR="007B0315"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книг,</w:t>
            </w:r>
            <w:r w:rsidR="007B0315"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настольно-печатных</w:t>
            </w:r>
            <w:r w:rsidR="007B0315"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игр;</w:t>
            </w:r>
            <w:r w:rsidR="007B0315"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стирка</w:t>
            </w:r>
            <w:r w:rsidR="007B0315"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кукольного белья; изготовление игрушек-самоделок для</w:t>
            </w:r>
            <w:r w:rsidR="007B0315"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игр</w:t>
            </w:r>
            <w:r w:rsidR="007B0315"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малышей)</w:t>
            </w:r>
          </w:p>
        </w:tc>
      </w:tr>
      <w:tr w:rsidR="00BA6DB8" w:rsidRPr="00BA6DB8" w:rsidTr="00B97571">
        <w:trPr>
          <w:gridBefore w:val="1"/>
          <w:wBefore w:w="10" w:type="dxa"/>
          <w:trHeight w:val="1666"/>
        </w:trPr>
        <w:tc>
          <w:tcPr>
            <w:tcW w:w="4777" w:type="dxa"/>
            <w:gridSpan w:val="7"/>
            <w:tcBorders>
              <w:top w:val="single" w:sz="4" w:space="0" w:color="000000"/>
              <w:left w:val="single" w:sz="4" w:space="0" w:color="000000"/>
              <w:bottom w:val="single" w:sz="4" w:space="0" w:color="000000"/>
              <w:right w:val="single" w:sz="8" w:space="0" w:color="000000"/>
            </w:tcBorders>
            <w:hideMark/>
          </w:tcPr>
          <w:p w:rsidR="00BA6DB8" w:rsidRPr="0056375D" w:rsidRDefault="007B0315" w:rsidP="00BA6DB8">
            <w:pPr>
              <w:widowControl w:val="0"/>
              <w:tabs>
                <w:tab w:val="left" w:pos="1539"/>
                <w:tab w:val="left" w:pos="3911"/>
              </w:tabs>
              <w:autoSpaceDE w:val="0"/>
              <w:autoSpaceDN w:val="0"/>
              <w:ind w:left="4" w:right="92"/>
              <w:jc w:val="both"/>
              <w:rPr>
                <w:rFonts w:ascii="Times New Roman" w:eastAsia="Times New Roman" w:hAnsi="Times New Roman" w:cs="Times New Roman"/>
                <w:sz w:val="24"/>
              </w:rPr>
            </w:pPr>
            <w:r w:rsidRPr="0056375D">
              <w:rPr>
                <w:rFonts w:ascii="Times New Roman" w:eastAsia="Times New Roman" w:hAnsi="Times New Roman" w:cs="Times New Roman"/>
                <w:sz w:val="24"/>
              </w:rPr>
              <w:t>Б</w:t>
            </w:r>
            <w:r w:rsidR="00BA6DB8" w:rsidRPr="0056375D">
              <w:rPr>
                <w:rFonts w:ascii="Times New Roman" w:eastAsia="Times New Roman" w:hAnsi="Times New Roman" w:cs="Times New Roman"/>
                <w:sz w:val="24"/>
              </w:rPr>
              <w:t>еседы</w:t>
            </w:r>
            <w:r w:rsidRPr="0056375D">
              <w:rPr>
                <w:rFonts w:ascii="Times New Roman" w:eastAsia="Times New Roman" w:hAnsi="Times New Roman" w:cs="Times New Roman"/>
                <w:sz w:val="24"/>
              </w:rPr>
              <w:t xml:space="preserve"> </w:t>
            </w:r>
            <w:r w:rsidR="00BA6DB8" w:rsidRPr="0056375D">
              <w:rPr>
                <w:rFonts w:ascii="Times New Roman" w:eastAsia="Times New Roman" w:hAnsi="Times New Roman" w:cs="Times New Roman"/>
                <w:sz w:val="24"/>
              </w:rPr>
              <w:t>с</w:t>
            </w:r>
            <w:r w:rsidRPr="0056375D">
              <w:rPr>
                <w:rFonts w:ascii="Times New Roman" w:eastAsia="Times New Roman" w:hAnsi="Times New Roman" w:cs="Times New Roman"/>
                <w:sz w:val="24"/>
              </w:rPr>
              <w:t xml:space="preserve"> </w:t>
            </w:r>
            <w:r w:rsidR="00BA6DB8" w:rsidRPr="0056375D">
              <w:rPr>
                <w:rFonts w:ascii="Times New Roman" w:eastAsia="Times New Roman" w:hAnsi="Times New Roman" w:cs="Times New Roman"/>
                <w:sz w:val="24"/>
              </w:rPr>
              <w:t>детьми</w:t>
            </w:r>
            <w:r w:rsidRPr="0056375D">
              <w:rPr>
                <w:rFonts w:ascii="Times New Roman" w:eastAsia="Times New Roman" w:hAnsi="Times New Roman" w:cs="Times New Roman"/>
                <w:sz w:val="24"/>
              </w:rPr>
              <w:t xml:space="preserve"> </w:t>
            </w:r>
            <w:r w:rsidR="00BA6DB8" w:rsidRPr="0056375D">
              <w:rPr>
                <w:rFonts w:ascii="Times New Roman" w:eastAsia="Times New Roman" w:hAnsi="Times New Roman" w:cs="Times New Roman"/>
                <w:sz w:val="24"/>
              </w:rPr>
              <w:t>по</w:t>
            </w:r>
            <w:r w:rsidRPr="0056375D">
              <w:rPr>
                <w:rFonts w:ascii="Times New Roman" w:eastAsia="Times New Roman" w:hAnsi="Times New Roman" w:cs="Times New Roman"/>
                <w:sz w:val="24"/>
              </w:rPr>
              <w:t xml:space="preserve"> </w:t>
            </w:r>
            <w:r w:rsidR="00BA6DB8" w:rsidRPr="0056375D">
              <w:rPr>
                <w:rFonts w:ascii="Times New Roman" w:eastAsia="Times New Roman" w:hAnsi="Times New Roman" w:cs="Times New Roman"/>
                <w:sz w:val="24"/>
              </w:rPr>
              <w:t>их</w:t>
            </w:r>
            <w:r w:rsidRPr="0056375D">
              <w:rPr>
                <w:rFonts w:ascii="Times New Roman" w:eastAsia="Times New Roman" w:hAnsi="Times New Roman" w:cs="Times New Roman"/>
                <w:sz w:val="24"/>
              </w:rPr>
              <w:t xml:space="preserve"> </w:t>
            </w:r>
            <w:r w:rsidR="00BA6DB8" w:rsidRPr="0056375D">
              <w:rPr>
                <w:rFonts w:ascii="Times New Roman" w:eastAsia="Times New Roman" w:hAnsi="Times New Roman" w:cs="Times New Roman"/>
                <w:sz w:val="24"/>
              </w:rPr>
              <w:t>интересам,</w:t>
            </w:r>
            <w:r w:rsidRPr="0056375D">
              <w:rPr>
                <w:rFonts w:ascii="Times New Roman" w:eastAsia="Times New Roman" w:hAnsi="Times New Roman" w:cs="Times New Roman"/>
                <w:sz w:val="24"/>
              </w:rPr>
              <w:t xml:space="preserve"> </w:t>
            </w:r>
            <w:r w:rsidR="00BA6DB8" w:rsidRPr="0056375D">
              <w:rPr>
                <w:rFonts w:ascii="Times New Roman" w:eastAsia="Times New Roman" w:hAnsi="Times New Roman" w:cs="Times New Roman"/>
                <w:sz w:val="24"/>
              </w:rPr>
              <w:t>развивающее общение педагога с детьми (в</w:t>
            </w:r>
            <w:r w:rsidRPr="0056375D">
              <w:rPr>
                <w:rFonts w:ascii="Times New Roman" w:eastAsia="Times New Roman" w:hAnsi="Times New Roman" w:cs="Times New Roman"/>
                <w:sz w:val="24"/>
              </w:rPr>
              <w:t xml:space="preserve"> </w:t>
            </w:r>
            <w:r w:rsidR="00BA6DB8" w:rsidRPr="0056375D">
              <w:rPr>
                <w:rFonts w:ascii="Times New Roman" w:eastAsia="Times New Roman" w:hAnsi="Times New Roman" w:cs="Times New Roman"/>
                <w:sz w:val="24"/>
              </w:rPr>
              <w:t>том числе в форме утреннего и вечернего</w:t>
            </w:r>
            <w:r w:rsidRPr="0056375D">
              <w:rPr>
                <w:rFonts w:ascii="Times New Roman" w:eastAsia="Times New Roman" w:hAnsi="Times New Roman" w:cs="Times New Roman"/>
                <w:sz w:val="24"/>
              </w:rPr>
              <w:t xml:space="preserve"> круга), рассматривание </w:t>
            </w:r>
            <w:r w:rsidR="00BA6DB8" w:rsidRPr="0056375D">
              <w:rPr>
                <w:rFonts w:ascii="Times New Roman" w:eastAsia="Times New Roman" w:hAnsi="Times New Roman" w:cs="Times New Roman"/>
                <w:spacing w:val="-1"/>
                <w:sz w:val="24"/>
              </w:rPr>
              <w:t xml:space="preserve">картин, </w:t>
            </w:r>
            <w:r w:rsidR="00BA6DB8" w:rsidRPr="0056375D">
              <w:rPr>
                <w:rFonts w:ascii="Times New Roman" w:eastAsia="Times New Roman" w:hAnsi="Times New Roman" w:cs="Times New Roman"/>
                <w:sz w:val="24"/>
              </w:rPr>
              <w:t>иллюстраций</w:t>
            </w:r>
          </w:p>
        </w:tc>
        <w:tc>
          <w:tcPr>
            <w:tcW w:w="4790" w:type="dxa"/>
            <w:gridSpan w:val="5"/>
            <w:tcBorders>
              <w:top w:val="single" w:sz="4" w:space="0" w:color="000000"/>
              <w:left w:val="single" w:sz="8" w:space="0" w:color="000000"/>
              <w:bottom w:val="single" w:sz="4" w:space="0" w:color="000000"/>
              <w:right w:val="single" w:sz="4" w:space="0" w:color="000000"/>
            </w:tcBorders>
            <w:hideMark/>
          </w:tcPr>
          <w:p w:rsidR="00BA6DB8" w:rsidRPr="0056375D" w:rsidRDefault="007B0315" w:rsidP="007B0315">
            <w:pPr>
              <w:widowControl w:val="0"/>
              <w:autoSpaceDE w:val="0"/>
              <w:autoSpaceDN w:val="0"/>
              <w:ind w:left="102" w:right="94"/>
              <w:jc w:val="both"/>
              <w:rPr>
                <w:rFonts w:ascii="Times New Roman" w:eastAsia="Times New Roman" w:hAnsi="Times New Roman" w:cs="Times New Roman"/>
                <w:sz w:val="24"/>
              </w:rPr>
            </w:pPr>
            <w:r w:rsidRPr="0056375D">
              <w:rPr>
                <w:rFonts w:ascii="Times New Roman" w:eastAsia="Times New Roman" w:hAnsi="Times New Roman" w:cs="Times New Roman"/>
                <w:sz w:val="24"/>
              </w:rPr>
              <w:t>П</w:t>
            </w:r>
            <w:r w:rsidR="00BA6DB8" w:rsidRPr="0056375D">
              <w:rPr>
                <w:rFonts w:ascii="Times New Roman" w:eastAsia="Times New Roman" w:hAnsi="Times New Roman" w:cs="Times New Roman"/>
                <w:sz w:val="24"/>
              </w:rPr>
              <w:t>роведение</w:t>
            </w:r>
            <w:r w:rsidRPr="0056375D">
              <w:rPr>
                <w:rFonts w:ascii="Times New Roman" w:eastAsia="Times New Roman" w:hAnsi="Times New Roman" w:cs="Times New Roman"/>
                <w:sz w:val="24"/>
              </w:rPr>
              <w:t xml:space="preserve"> </w:t>
            </w:r>
            <w:r w:rsidR="00BA6DB8" w:rsidRPr="0056375D">
              <w:rPr>
                <w:rFonts w:ascii="Times New Roman" w:eastAsia="Times New Roman" w:hAnsi="Times New Roman" w:cs="Times New Roman"/>
                <w:sz w:val="24"/>
              </w:rPr>
              <w:t>зрелищных</w:t>
            </w:r>
            <w:r w:rsidRPr="0056375D">
              <w:rPr>
                <w:rFonts w:ascii="Times New Roman" w:eastAsia="Times New Roman" w:hAnsi="Times New Roman" w:cs="Times New Roman"/>
                <w:sz w:val="24"/>
              </w:rPr>
              <w:t xml:space="preserve"> </w:t>
            </w:r>
            <w:r w:rsidR="00BA6DB8" w:rsidRPr="0056375D">
              <w:rPr>
                <w:rFonts w:ascii="Times New Roman" w:eastAsia="Times New Roman" w:hAnsi="Times New Roman" w:cs="Times New Roman"/>
                <w:sz w:val="24"/>
              </w:rPr>
              <w:t>мероприятий,</w:t>
            </w:r>
            <w:r w:rsidRPr="0056375D">
              <w:rPr>
                <w:rFonts w:ascii="Times New Roman" w:eastAsia="Times New Roman" w:hAnsi="Times New Roman" w:cs="Times New Roman"/>
                <w:sz w:val="24"/>
              </w:rPr>
              <w:t xml:space="preserve"> </w:t>
            </w:r>
            <w:r w:rsidR="00BA6DB8" w:rsidRPr="0056375D">
              <w:rPr>
                <w:rFonts w:ascii="Times New Roman" w:eastAsia="Times New Roman" w:hAnsi="Times New Roman" w:cs="Times New Roman"/>
                <w:sz w:val="24"/>
              </w:rPr>
              <w:t>развлечений,</w:t>
            </w:r>
            <w:r w:rsidRPr="0056375D">
              <w:rPr>
                <w:rFonts w:ascii="Times New Roman" w:eastAsia="Times New Roman" w:hAnsi="Times New Roman" w:cs="Times New Roman"/>
                <w:sz w:val="24"/>
              </w:rPr>
              <w:t xml:space="preserve"> </w:t>
            </w:r>
            <w:r w:rsidR="00BA6DB8" w:rsidRPr="0056375D">
              <w:rPr>
                <w:rFonts w:ascii="Times New Roman" w:eastAsia="Times New Roman" w:hAnsi="Times New Roman" w:cs="Times New Roman"/>
                <w:sz w:val="24"/>
              </w:rPr>
              <w:t>праздников</w:t>
            </w:r>
            <w:r w:rsidRPr="0056375D">
              <w:rPr>
                <w:rFonts w:ascii="Times New Roman" w:eastAsia="Times New Roman" w:hAnsi="Times New Roman" w:cs="Times New Roman"/>
                <w:sz w:val="24"/>
              </w:rPr>
              <w:t xml:space="preserve"> </w:t>
            </w:r>
            <w:r w:rsidR="00BA6DB8" w:rsidRPr="0056375D">
              <w:rPr>
                <w:rFonts w:ascii="Times New Roman" w:eastAsia="Times New Roman" w:hAnsi="Times New Roman" w:cs="Times New Roman"/>
                <w:sz w:val="24"/>
              </w:rPr>
              <w:t>(кукольный,</w:t>
            </w:r>
            <w:r w:rsidRPr="0056375D">
              <w:rPr>
                <w:rFonts w:ascii="Times New Roman" w:eastAsia="Times New Roman" w:hAnsi="Times New Roman" w:cs="Times New Roman"/>
                <w:sz w:val="24"/>
              </w:rPr>
              <w:t xml:space="preserve"> </w:t>
            </w:r>
            <w:r w:rsidR="00BA6DB8" w:rsidRPr="0056375D">
              <w:rPr>
                <w:rFonts w:ascii="Times New Roman" w:eastAsia="Times New Roman" w:hAnsi="Times New Roman" w:cs="Times New Roman"/>
                <w:sz w:val="24"/>
              </w:rPr>
              <w:t>настольный,</w:t>
            </w:r>
            <w:r w:rsidRPr="0056375D">
              <w:rPr>
                <w:rFonts w:ascii="Times New Roman" w:eastAsia="Times New Roman" w:hAnsi="Times New Roman" w:cs="Times New Roman"/>
                <w:sz w:val="24"/>
              </w:rPr>
              <w:t xml:space="preserve"> </w:t>
            </w:r>
            <w:r w:rsidR="00BA6DB8" w:rsidRPr="0056375D">
              <w:rPr>
                <w:rFonts w:ascii="Times New Roman" w:eastAsia="Times New Roman" w:hAnsi="Times New Roman" w:cs="Times New Roman"/>
                <w:sz w:val="24"/>
              </w:rPr>
              <w:t>теневой</w:t>
            </w:r>
            <w:r w:rsidRPr="0056375D">
              <w:rPr>
                <w:rFonts w:ascii="Times New Roman" w:eastAsia="Times New Roman" w:hAnsi="Times New Roman" w:cs="Times New Roman"/>
                <w:sz w:val="24"/>
              </w:rPr>
              <w:t xml:space="preserve"> </w:t>
            </w:r>
            <w:r w:rsidR="00BA6DB8" w:rsidRPr="0056375D">
              <w:rPr>
                <w:rFonts w:ascii="Times New Roman" w:eastAsia="Times New Roman" w:hAnsi="Times New Roman" w:cs="Times New Roman"/>
                <w:sz w:val="24"/>
              </w:rPr>
              <w:t>театры,</w:t>
            </w:r>
            <w:r w:rsidRPr="0056375D">
              <w:rPr>
                <w:rFonts w:ascii="Times New Roman" w:eastAsia="Times New Roman" w:hAnsi="Times New Roman" w:cs="Times New Roman"/>
                <w:sz w:val="24"/>
              </w:rPr>
              <w:t xml:space="preserve"> </w:t>
            </w:r>
            <w:r w:rsidR="00BA6DB8" w:rsidRPr="0056375D">
              <w:rPr>
                <w:rFonts w:ascii="Times New Roman" w:eastAsia="Times New Roman" w:hAnsi="Times New Roman" w:cs="Times New Roman"/>
                <w:sz w:val="24"/>
              </w:rPr>
              <w:t>игры-драматизации</w:t>
            </w:r>
            <w:r w:rsidRPr="0056375D">
              <w:rPr>
                <w:rFonts w:ascii="Times New Roman" w:eastAsia="Times New Roman" w:hAnsi="Times New Roman" w:cs="Times New Roman"/>
                <w:sz w:val="24"/>
              </w:rPr>
              <w:t xml:space="preserve">;     концерты;     спортивные, </w:t>
            </w:r>
            <w:r w:rsidR="00BA6DB8" w:rsidRPr="0056375D">
              <w:rPr>
                <w:rFonts w:ascii="Times New Roman" w:eastAsia="Times New Roman" w:hAnsi="Times New Roman" w:cs="Times New Roman"/>
                <w:sz w:val="24"/>
              </w:rPr>
              <w:t>музыкальные  и  литературные  досуги  и</w:t>
            </w:r>
          </w:p>
          <w:p w:rsidR="00BA6DB8" w:rsidRPr="0056375D" w:rsidRDefault="00BA6DB8" w:rsidP="00BA6DB8">
            <w:pPr>
              <w:widowControl w:val="0"/>
              <w:autoSpaceDE w:val="0"/>
              <w:autoSpaceDN w:val="0"/>
              <w:spacing w:line="258" w:lineRule="exact"/>
              <w:ind w:left="102"/>
              <w:rPr>
                <w:rFonts w:ascii="Times New Roman" w:eastAsia="Times New Roman" w:hAnsi="Times New Roman" w:cs="Times New Roman"/>
                <w:sz w:val="24"/>
              </w:rPr>
            </w:pPr>
            <w:r w:rsidRPr="0056375D">
              <w:rPr>
                <w:rFonts w:ascii="Times New Roman" w:eastAsia="Times New Roman" w:hAnsi="Times New Roman" w:cs="Times New Roman"/>
                <w:sz w:val="24"/>
              </w:rPr>
              <w:t>другое)</w:t>
            </w:r>
          </w:p>
        </w:tc>
      </w:tr>
      <w:tr w:rsidR="00BA6DB8" w:rsidRPr="00BA6DB8" w:rsidTr="00B97571">
        <w:trPr>
          <w:gridBefore w:val="1"/>
          <w:wBefore w:w="10" w:type="dxa"/>
          <w:trHeight w:val="1833"/>
        </w:trPr>
        <w:tc>
          <w:tcPr>
            <w:tcW w:w="4777" w:type="dxa"/>
            <w:gridSpan w:val="7"/>
            <w:tcBorders>
              <w:top w:val="single" w:sz="4" w:space="0" w:color="000000"/>
              <w:left w:val="single" w:sz="4" w:space="0" w:color="000000"/>
              <w:bottom w:val="single" w:sz="4" w:space="0" w:color="000000"/>
              <w:right w:val="single" w:sz="8" w:space="0" w:color="000000"/>
            </w:tcBorders>
            <w:hideMark/>
          </w:tcPr>
          <w:p w:rsidR="00BA6DB8" w:rsidRPr="0056375D" w:rsidRDefault="00BA6DB8" w:rsidP="00BA6DB8">
            <w:pPr>
              <w:widowControl w:val="0"/>
              <w:autoSpaceDE w:val="0"/>
              <w:autoSpaceDN w:val="0"/>
              <w:ind w:left="4" w:right="93"/>
              <w:jc w:val="both"/>
              <w:rPr>
                <w:rFonts w:ascii="Times New Roman" w:eastAsia="Times New Roman" w:hAnsi="Times New Roman" w:cs="Times New Roman"/>
                <w:sz w:val="24"/>
              </w:rPr>
            </w:pPr>
            <w:r w:rsidRPr="0056375D">
              <w:rPr>
                <w:rFonts w:ascii="Times New Roman" w:eastAsia="Times New Roman" w:hAnsi="Times New Roman" w:cs="Times New Roman"/>
                <w:sz w:val="24"/>
              </w:rPr>
              <w:t>практические,</w:t>
            </w:r>
            <w:r w:rsidR="007B0315"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проблемные</w:t>
            </w:r>
            <w:r w:rsidR="007B0315"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ситуации,</w:t>
            </w:r>
            <w:r w:rsidR="007B0315"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упражнения</w:t>
            </w:r>
            <w:r w:rsidR="007B0315"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(по</w:t>
            </w:r>
            <w:r w:rsidR="007B0315"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освоению</w:t>
            </w:r>
            <w:r w:rsidR="007B0315"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культурно-гигиенических</w:t>
            </w:r>
            <w:r w:rsidR="007B0315"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навыков</w:t>
            </w:r>
            <w:r w:rsidR="007B0315"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и</w:t>
            </w:r>
            <w:r w:rsidR="007B0315"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культуры</w:t>
            </w:r>
            <w:r w:rsidR="007B0315"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здоровья,</w:t>
            </w:r>
            <w:r w:rsidR="007B0315"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правил</w:t>
            </w:r>
            <w:r w:rsidR="007B0315"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и</w:t>
            </w:r>
            <w:r w:rsidR="007B0315"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норм</w:t>
            </w:r>
            <w:r w:rsidR="007B0315"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поведения</w:t>
            </w:r>
            <w:r w:rsidR="007B0315"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и другие наблюдения</w:t>
            </w:r>
            <w:r w:rsidRPr="0056375D">
              <w:rPr>
                <w:rFonts w:ascii="Times New Roman" w:eastAsia="Times New Roman" w:hAnsi="Times New Roman" w:cs="Times New Roman"/>
                <w:sz w:val="24"/>
              </w:rPr>
              <w:tab/>
              <w:t>за</w:t>
            </w:r>
            <w:r w:rsidRPr="0056375D">
              <w:rPr>
                <w:rFonts w:ascii="Times New Roman" w:eastAsia="Times New Roman" w:hAnsi="Times New Roman" w:cs="Times New Roman"/>
                <w:sz w:val="24"/>
              </w:rPr>
              <w:tab/>
              <w:t>объек</w:t>
            </w:r>
            <w:r w:rsidR="007B0315" w:rsidRPr="0056375D">
              <w:rPr>
                <w:rFonts w:ascii="Times New Roman" w:eastAsia="Times New Roman" w:hAnsi="Times New Roman" w:cs="Times New Roman"/>
                <w:sz w:val="24"/>
              </w:rPr>
              <w:t xml:space="preserve">тами и </w:t>
            </w:r>
            <w:r w:rsidRPr="0056375D">
              <w:rPr>
                <w:rFonts w:ascii="Times New Roman" w:eastAsia="Times New Roman" w:hAnsi="Times New Roman" w:cs="Times New Roman"/>
                <w:spacing w:val="-1"/>
                <w:sz w:val="24"/>
              </w:rPr>
              <w:t>явлениями</w:t>
            </w:r>
            <w:r w:rsidR="007B0315" w:rsidRPr="0056375D">
              <w:rPr>
                <w:rFonts w:ascii="Times New Roman" w:eastAsia="Times New Roman" w:hAnsi="Times New Roman" w:cs="Times New Roman"/>
                <w:spacing w:val="-1"/>
                <w:sz w:val="24"/>
              </w:rPr>
              <w:t xml:space="preserve"> </w:t>
            </w:r>
            <w:r w:rsidRPr="0056375D">
              <w:rPr>
                <w:rFonts w:ascii="Times New Roman" w:eastAsia="Times New Roman" w:hAnsi="Times New Roman" w:cs="Times New Roman"/>
                <w:sz w:val="24"/>
              </w:rPr>
              <w:t>природы,</w:t>
            </w:r>
            <w:r w:rsidR="007B0315"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трудом взрослых</w:t>
            </w:r>
          </w:p>
        </w:tc>
        <w:tc>
          <w:tcPr>
            <w:tcW w:w="4790" w:type="dxa"/>
            <w:gridSpan w:val="5"/>
            <w:tcBorders>
              <w:top w:val="single" w:sz="4" w:space="0" w:color="000000"/>
              <w:left w:val="single" w:sz="8" w:space="0" w:color="000000"/>
              <w:bottom w:val="single" w:sz="4" w:space="0" w:color="000000"/>
              <w:right w:val="single" w:sz="4" w:space="0" w:color="000000"/>
            </w:tcBorders>
            <w:hideMark/>
          </w:tcPr>
          <w:p w:rsidR="00BA6DB8" w:rsidRPr="0056375D" w:rsidRDefault="00BA6DB8" w:rsidP="007B0315">
            <w:pPr>
              <w:widowControl w:val="0"/>
              <w:autoSpaceDE w:val="0"/>
              <w:autoSpaceDN w:val="0"/>
              <w:spacing w:before="123"/>
              <w:ind w:left="102" w:right="99"/>
              <w:jc w:val="both"/>
              <w:rPr>
                <w:rFonts w:ascii="Times New Roman" w:eastAsia="Times New Roman" w:hAnsi="Times New Roman" w:cs="Times New Roman"/>
                <w:sz w:val="24"/>
              </w:rPr>
            </w:pPr>
            <w:r w:rsidRPr="0056375D">
              <w:rPr>
                <w:rFonts w:ascii="Times New Roman" w:eastAsia="Times New Roman" w:hAnsi="Times New Roman" w:cs="Times New Roman"/>
                <w:sz w:val="24"/>
              </w:rPr>
              <w:t>игровые ситуации, индивидуальные игры иигры небольшими подгруппами (сюжетно-ролевые,</w:t>
            </w:r>
            <w:r w:rsidR="007B0315"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режиссерские,</w:t>
            </w:r>
            <w:r w:rsidR="007B0315"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дидактические,</w:t>
            </w:r>
            <w:r w:rsidR="007B0315"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подвижные,</w:t>
            </w:r>
            <w:r w:rsidR="007B0315" w:rsidRPr="0056375D">
              <w:rPr>
                <w:rFonts w:ascii="Times New Roman" w:eastAsia="Times New Roman" w:hAnsi="Times New Roman" w:cs="Times New Roman"/>
                <w:sz w:val="24"/>
              </w:rPr>
              <w:t xml:space="preserve"> музыкальныеидругие) опыты и эксперименты, </w:t>
            </w:r>
            <w:r w:rsidRPr="0056375D">
              <w:rPr>
                <w:rFonts w:ascii="Times New Roman" w:eastAsia="Times New Roman" w:hAnsi="Times New Roman" w:cs="Times New Roman"/>
                <w:spacing w:val="-1"/>
                <w:sz w:val="24"/>
              </w:rPr>
              <w:t>практико-</w:t>
            </w:r>
            <w:r w:rsidR="007B0315" w:rsidRPr="0056375D">
              <w:rPr>
                <w:rFonts w:ascii="Times New Roman" w:eastAsia="Times New Roman" w:hAnsi="Times New Roman" w:cs="Times New Roman"/>
                <w:sz w:val="24"/>
              </w:rPr>
              <w:t xml:space="preserve">ориентированные </w:t>
            </w:r>
            <w:r w:rsidRPr="0056375D">
              <w:rPr>
                <w:rFonts w:ascii="Times New Roman" w:eastAsia="Times New Roman" w:hAnsi="Times New Roman" w:cs="Times New Roman"/>
                <w:spacing w:val="-1"/>
                <w:sz w:val="24"/>
              </w:rPr>
              <w:t>проекты,</w:t>
            </w:r>
            <w:r w:rsidR="007B0315"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коллекционирование</w:t>
            </w:r>
            <w:r w:rsidR="007B0315"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и</w:t>
            </w:r>
            <w:r w:rsidR="007B0315"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другое</w:t>
            </w:r>
          </w:p>
        </w:tc>
      </w:tr>
      <w:tr w:rsidR="00BA6DB8" w:rsidRPr="00BA6DB8" w:rsidTr="00B97571">
        <w:trPr>
          <w:gridBefore w:val="1"/>
          <w:wBefore w:w="10" w:type="dxa"/>
          <w:trHeight w:val="1124"/>
        </w:trPr>
        <w:tc>
          <w:tcPr>
            <w:tcW w:w="4777" w:type="dxa"/>
            <w:gridSpan w:val="7"/>
            <w:tcBorders>
              <w:top w:val="single" w:sz="4" w:space="0" w:color="000000"/>
              <w:left w:val="single" w:sz="4" w:space="0" w:color="000000"/>
              <w:bottom w:val="single" w:sz="4" w:space="0" w:color="000000"/>
              <w:right w:val="single" w:sz="8" w:space="0" w:color="000000"/>
            </w:tcBorders>
          </w:tcPr>
          <w:p w:rsidR="00BA6DB8" w:rsidRPr="0056375D" w:rsidRDefault="00BA6DB8" w:rsidP="00BA6DB8">
            <w:pPr>
              <w:widowControl w:val="0"/>
              <w:autoSpaceDE w:val="0"/>
              <w:autoSpaceDN w:val="0"/>
              <w:spacing w:before="9"/>
              <w:rPr>
                <w:rFonts w:ascii="Times New Roman" w:eastAsia="Times New Roman" w:hAnsi="Times New Roman" w:cs="Times New Roman"/>
                <w:b/>
              </w:rPr>
            </w:pPr>
          </w:p>
          <w:p w:rsidR="00BA6DB8" w:rsidRPr="0056375D" w:rsidRDefault="007B0315" w:rsidP="00BA6DB8">
            <w:pPr>
              <w:widowControl w:val="0"/>
              <w:autoSpaceDE w:val="0"/>
              <w:autoSpaceDN w:val="0"/>
              <w:ind w:left="4" w:right="94"/>
              <w:jc w:val="both"/>
              <w:rPr>
                <w:rFonts w:ascii="Times New Roman" w:eastAsia="Times New Roman" w:hAnsi="Times New Roman" w:cs="Times New Roman"/>
                <w:sz w:val="24"/>
              </w:rPr>
            </w:pPr>
            <w:r w:rsidRPr="0056375D">
              <w:rPr>
                <w:rFonts w:ascii="Times New Roman" w:eastAsia="Times New Roman" w:hAnsi="Times New Roman" w:cs="Times New Roman"/>
                <w:sz w:val="24"/>
              </w:rPr>
              <w:t>т</w:t>
            </w:r>
            <w:r w:rsidR="00BA6DB8" w:rsidRPr="0056375D">
              <w:rPr>
                <w:rFonts w:ascii="Times New Roman" w:eastAsia="Times New Roman" w:hAnsi="Times New Roman" w:cs="Times New Roman"/>
                <w:sz w:val="24"/>
              </w:rPr>
              <w:t>рудовые</w:t>
            </w:r>
            <w:r w:rsidRPr="0056375D">
              <w:rPr>
                <w:rFonts w:ascii="Times New Roman" w:eastAsia="Times New Roman" w:hAnsi="Times New Roman" w:cs="Times New Roman"/>
                <w:sz w:val="24"/>
              </w:rPr>
              <w:t xml:space="preserve"> </w:t>
            </w:r>
            <w:r w:rsidR="00BA6DB8" w:rsidRPr="0056375D">
              <w:rPr>
                <w:rFonts w:ascii="Times New Roman" w:eastAsia="Times New Roman" w:hAnsi="Times New Roman" w:cs="Times New Roman"/>
                <w:sz w:val="24"/>
              </w:rPr>
              <w:t>поручения</w:t>
            </w:r>
            <w:r w:rsidRPr="0056375D">
              <w:rPr>
                <w:rFonts w:ascii="Times New Roman" w:eastAsia="Times New Roman" w:hAnsi="Times New Roman" w:cs="Times New Roman"/>
                <w:sz w:val="24"/>
              </w:rPr>
              <w:t xml:space="preserve"> </w:t>
            </w:r>
            <w:r w:rsidR="00BA6DB8" w:rsidRPr="0056375D">
              <w:rPr>
                <w:rFonts w:ascii="Times New Roman" w:eastAsia="Times New Roman" w:hAnsi="Times New Roman" w:cs="Times New Roman"/>
                <w:sz w:val="24"/>
              </w:rPr>
              <w:t>и</w:t>
            </w:r>
            <w:r w:rsidRPr="0056375D">
              <w:rPr>
                <w:rFonts w:ascii="Times New Roman" w:eastAsia="Times New Roman" w:hAnsi="Times New Roman" w:cs="Times New Roman"/>
                <w:sz w:val="24"/>
              </w:rPr>
              <w:t xml:space="preserve"> </w:t>
            </w:r>
            <w:r w:rsidR="00BA6DB8" w:rsidRPr="0056375D">
              <w:rPr>
                <w:rFonts w:ascii="Times New Roman" w:eastAsia="Times New Roman" w:hAnsi="Times New Roman" w:cs="Times New Roman"/>
                <w:sz w:val="24"/>
              </w:rPr>
              <w:t>дежурства(сервировка стола к приему пищи, уход за</w:t>
            </w:r>
            <w:r w:rsidRPr="0056375D">
              <w:rPr>
                <w:rFonts w:ascii="Times New Roman" w:eastAsia="Times New Roman" w:hAnsi="Times New Roman" w:cs="Times New Roman"/>
                <w:sz w:val="24"/>
              </w:rPr>
              <w:t xml:space="preserve"> </w:t>
            </w:r>
            <w:r w:rsidR="00BA6DB8" w:rsidRPr="0056375D">
              <w:rPr>
                <w:rFonts w:ascii="Times New Roman" w:eastAsia="Times New Roman" w:hAnsi="Times New Roman" w:cs="Times New Roman"/>
                <w:sz w:val="24"/>
              </w:rPr>
              <w:t>комнатными</w:t>
            </w:r>
            <w:r w:rsidRPr="0056375D">
              <w:rPr>
                <w:rFonts w:ascii="Times New Roman" w:eastAsia="Times New Roman" w:hAnsi="Times New Roman" w:cs="Times New Roman"/>
                <w:sz w:val="24"/>
              </w:rPr>
              <w:t xml:space="preserve"> </w:t>
            </w:r>
            <w:r w:rsidR="00BA6DB8" w:rsidRPr="0056375D">
              <w:rPr>
                <w:rFonts w:ascii="Times New Roman" w:eastAsia="Times New Roman" w:hAnsi="Times New Roman" w:cs="Times New Roman"/>
                <w:sz w:val="24"/>
              </w:rPr>
              <w:t>растениями</w:t>
            </w:r>
            <w:r w:rsidRPr="0056375D">
              <w:rPr>
                <w:rFonts w:ascii="Times New Roman" w:eastAsia="Times New Roman" w:hAnsi="Times New Roman" w:cs="Times New Roman"/>
                <w:sz w:val="24"/>
              </w:rPr>
              <w:t xml:space="preserve"> </w:t>
            </w:r>
            <w:r w:rsidR="00BA6DB8" w:rsidRPr="0056375D">
              <w:rPr>
                <w:rFonts w:ascii="Times New Roman" w:eastAsia="Times New Roman" w:hAnsi="Times New Roman" w:cs="Times New Roman"/>
                <w:sz w:val="24"/>
              </w:rPr>
              <w:t>и</w:t>
            </w:r>
            <w:r w:rsidRPr="0056375D">
              <w:rPr>
                <w:rFonts w:ascii="Times New Roman" w:eastAsia="Times New Roman" w:hAnsi="Times New Roman" w:cs="Times New Roman"/>
                <w:sz w:val="24"/>
              </w:rPr>
              <w:t xml:space="preserve"> </w:t>
            </w:r>
            <w:r w:rsidR="00BA6DB8" w:rsidRPr="0056375D">
              <w:rPr>
                <w:rFonts w:ascii="Times New Roman" w:eastAsia="Times New Roman" w:hAnsi="Times New Roman" w:cs="Times New Roman"/>
                <w:sz w:val="24"/>
              </w:rPr>
              <w:t>другое)</w:t>
            </w:r>
          </w:p>
        </w:tc>
        <w:tc>
          <w:tcPr>
            <w:tcW w:w="4790" w:type="dxa"/>
            <w:gridSpan w:val="5"/>
            <w:tcBorders>
              <w:top w:val="single" w:sz="4" w:space="0" w:color="000000"/>
              <w:left w:val="single" w:sz="8" w:space="0" w:color="000000"/>
              <w:bottom w:val="single" w:sz="4" w:space="0" w:color="000000"/>
              <w:right w:val="single" w:sz="4" w:space="0" w:color="000000"/>
            </w:tcBorders>
            <w:hideMark/>
          </w:tcPr>
          <w:p w:rsidR="00BA6DB8" w:rsidRPr="0056375D" w:rsidRDefault="007B0315" w:rsidP="00BA6DB8">
            <w:pPr>
              <w:widowControl w:val="0"/>
              <w:autoSpaceDE w:val="0"/>
              <w:autoSpaceDN w:val="0"/>
              <w:ind w:left="102" w:right="101"/>
              <w:jc w:val="both"/>
              <w:rPr>
                <w:rFonts w:ascii="Times New Roman" w:eastAsia="Times New Roman" w:hAnsi="Times New Roman" w:cs="Times New Roman"/>
                <w:sz w:val="24"/>
              </w:rPr>
            </w:pPr>
            <w:r w:rsidRPr="0056375D">
              <w:rPr>
                <w:rFonts w:ascii="Times New Roman" w:eastAsia="Times New Roman" w:hAnsi="Times New Roman" w:cs="Times New Roman"/>
                <w:sz w:val="24"/>
              </w:rPr>
              <w:t>ч</w:t>
            </w:r>
            <w:r w:rsidR="00BA6DB8" w:rsidRPr="0056375D">
              <w:rPr>
                <w:rFonts w:ascii="Times New Roman" w:eastAsia="Times New Roman" w:hAnsi="Times New Roman" w:cs="Times New Roman"/>
                <w:sz w:val="24"/>
              </w:rPr>
              <w:t>тение</w:t>
            </w:r>
            <w:r w:rsidRPr="0056375D">
              <w:rPr>
                <w:rFonts w:ascii="Times New Roman" w:eastAsia="Times New Roman" w:hAnsi="Times New Roman" w:cs="Times New Roman"/>
                <w:sz w:val="24"/>
              </w:rPr>
              <w:t xml:space="preserve"> </w:t>
            </w:r>
            <w:r w:rsidR="00BA6DB8" w:rsidRPr="0056375D">
              <w:rPr>
                <w:rFonts w:ascii="Times New Roman" w:eastAsia="Times New Roman" w:hAnsi="Times New Roman" w:cs="Times New Roman"/>
                <w:sz w:val="24"/>
              </w:rPr>
              <w:t>художественной</w:t>
            </w:r>
            <w:r w:rsidRPr="0056375D">
              <w:rPr>
                <w:rFonts w:ascii="Times New Roman" w:eastAsia="Times New Roman" w:hAnsi="Times New Roman" w:cs="Times New Roman"/>
                <w:sz w:val="24"/>
              </w:rPr>
              <w:t xml:space="preserve"> </w:t>
            </w:r>
            <w:r w:rsidR="00BA6DB8" w:rsidRPr="0056375D">
              <w:rPr>
                <w:rFonts w:ascii="Times New Roman" w:eastAsia="Times New Roman" w:hAnsi="Times New Roman" w:cs="Times New Roman"/>
                <w:sz w:val="24"/>
              </w:rPr>
              <w:t>литературы,</w:t>
            </w:r>
            <w:r w:rsidRPr="0056375D">
              <w:rPr>
                <w:rFonts w:ascii="Times New Roman" w:eastAsia="Times New Roman" w:hAnsi="Times New Roman" w:cs="Times New Roman"/>
                <w:sz w:val="24"/>
              </w:rPr>
              <w:t xml:space="preserve"> </w:t>
            </w:r>
            <w:r w:rsidR="00BA6DB8" w:rsidRPr="0056375D">
              <w:rPr>
                <w:rFonts w:ascii="Times New Roman" w:eastAsia="Times New Roman" w:hAnsi="Times New Roman" w:cs="Times New Roman"/>
                <w:sz w:val="24"/>
              </w:rPr>
              <w:t>прослушивание</w:t>
            </w:r>
            <w:r w:rsidRPr="0056375D">
              <w:rPr>
                <w:rFonts w:ascii="Times New Roman" w:eastAsia="Times New Roman" w:hAnsi="Times New Roman" w:cs="Times New Roman"/>
                <w:sz w:val="24"/>
              </w:rPr>
              <w:t xml:space="preserve"> </w:t>
            </w:r>
            <w:r w:rsidR="00BA6DB8" w:rsidRPr="0056375D">
              <w:rPr>
                <w:rFonts w:ascii="Times New Roman" w:eastAsia="Times New Roman" w:hAnsi="Times New Roman" w:cs="Times New Roman"/>
                <w:sz w:val="24"/>
              </w:rPr>
              <w:t>аудиозаписей,</w:t>
            </w:r>
            <w:r w:rsidRPr="0056375D">
              <w:rPr>
                <w:rFonts w:ascii="Times New Roman" w:eastAsia="Times New Roman" w:hAnsi="Times New Roman" w:cs="Times New Roman"/>
                <w:sz w:val="24"/>
              </w:rPr>
              <w:t xml:space="preserve"> </w:t>
            </w:r>
            <w:r w:rsidR="00BA6DB8" w:rsidRPr="0056375D">
              <w:rPr>
                <w:rFonts w:ascii="Times New Roman" w:eastAsia="Times New Roman" w:hAnsi="Times New Roman" w:cs="Times New Roman"/>
                <w:sz w:val="24"/>
              </w:rPr>
              <w:t>лучших</w:t>
            </w:r>
            <w:r w:rsidRPr="0056375D">
              <w:rPr>
                <w:rFonts w:ascii="Times New Roman" w:eastAsia="Times New Roman" w:hAnsi="Times New Roman" w:cs="Times New Roman"/>
                <w:sz w:val="24"/>
              </w:rPr>
              <w:t xml:space="preserve"> </w:t>
            </w:r>
            <w:r w:rsidR="00BA6DB8" w:rsidRPr="0056375D">
              <w:rPr>
                <w:rFonts w:ascii="Times New Roman" w:eastAsia="Times New Roman" w:hAnsi="Times New Roman" w:cs="Times New Roman"/>
                <w:sz w:val="24"/>
              </w:rPr>
              <w:t>образцов</w:t>
            </w:r>
            <w:r w:rsidRPr="0056375D">
              <w:rPr>
                <w:rFonts w:ascii="Times New Roman" w:eastAsia="Times New Roman" w:hAnsi="Times New Roman" w:cs="Times New Roman"/>
                <w:sz w:val="24"/>
              </w:rPr>
              <w:t xml:space="preserve"> </w:t>
            </w:r>
            <w:r w:rsidR="00BA6DB8" w:rsidRPr="0056375D">
              <w:rPr>
                <w:rFonts w:ascii="Times New Roman" w:eastAsia="Times New Roman" w:hAnsi="Times New Roman" w:cs="Times New Roman"/>
                <w:sz w:val="24"/>
              </w:rPr>
              <w:t>чтения,</w:t>
            </w:r>
            <w:r w:rsidRPr="0056375D">
              <w:rPr>
                <w:rFonts w:ascii="Times New Roman" w:eastAsia="Times New Roman" w:hAnsi="Times New Roman" w:cs="Times New Roman"/>
                <w:sz w:val="24"/>
              </w:rPr>
              <w:t xml:space="preserve"> </w:t>
            </w:r>
            <w:r w:rsidR="00BA6DB8" w:rsidRPr="0056375D">
              <w:rPr>
                <w:rFonts w:ascii="Times New Roman" w:eastAsia="Times New Roman" w:hAnsi="Times New Roman" w:cs="Times New Roman"/>
                <w:sz w:val="24"/>
              </w:rPr>
              <w:t>рассматривание</w:t>
            </w:r>
            <w:r w:rsidRPr="0056375D">
              <w:rPr>
                <w:rFonts w:ascii="Times New Roman" w:eastAsia="Times New Roman" w:hAnsi="Times New Roman" w:cs="Times New Roman"/>
                <w:sz w:val="24"/>
              </w:rPr>
              <w:t xml:space="preserve"> </w:t>
            </w:r>
            <w:r w:rsidR="00BA6DB8" w:rsidRPr="0056375D">
              <w:rPr>
                <w:rFonts w:ascii="Times New Roman" w:eastAsia="Times New Roman" w:hAnsi="Times New Roman" w:cs="Times New Roman"/>
                <w:sz w:val="24"/>
              </w:rPr>
              <w:t>иллюстраций,</w:t>
            </w:r>
            <w:r w:rsidRPr="0056375D">
              <w:rPr>
                <w:rFonts w:ascii="Times New Roman" w:eastAsia="Times New Roman" w:hAnsi="Times New Roman" w:cs="Times New Roman"/>
                <w:sz w:val="24"/>
              </w:rPr>
              <w:t xml:space="preserve"> </w:t>
            </w:r>
            <w:r w:rsidR="00BA6DB8" w:rsidRPr="0056375D">
              <w:rPr>
                <w:rFonts w:ascii="Times New Roman" w:eastAsia="Times New Roman" w:hAnsi="Times New Roman" w:cs="Times New Roman"/>
                <w:sz w:val="24"/>
              </w:rPr>
              <w:t>просмотр</w:t>
            </w:r>
            <w:r w:rsidRPr="0056375D">
              <w:rPr>
                <w:rFonts w:ascii="Times New Roman" w:eastAsia="Times New Roman" w:hAnsi="Times New Roman" w:cs="Times New Roman"/>
                <w:sz w:val="24"/>
              </w:rPr>
              <w:t xml:space="preserve"> </w:t>
            </w:r>
            <w:r w:rsidR="00BA6DB8" w:rsidRPr="0056375D">
              <w:rPr>
                <w:rFonts w:ascii="Times New Roman" w:eastAsia="Times New Roman" w:hAnsi="Times New Roman" w:cs="Times New Roman"/>
                <w:sz w:val="24"/>
              </w:rPr>
              <w:t>мультфильмов и так далее</w:t>
            </w:r>
          </w:p>
        </w:tc>
      </w:tr>
      <w:tr w:rsidR="00BA6DB8" w:rsidRPr="00BA6DB8" w:rsidTr="00B97571">
        <w:trPr>
          <w:gridBefore w:val="1"/>
          <w:wBefore w:w="10" w:type="dxa"/>
          <w:trHeight w:val="1103"/>
        </w:trPr>
        <w:tc>
          <w:tcPr>
            <w:tcW w:w="4777" w:type="dxa"/>
            <w:gridSpan w:val="7"/>
            <w:tcBorders>
              <w:top w:val="single" w:sz="4" w:space="0" w:color="000000"/>
              <w:left w:val="single" w:sz="4" w:space="0" w:color="000000"/>
              <w:bottom w:val="single" w:sz="4" w:space="0" w:color="000000"/>
              <w:right w:val="single" w:sz="8" w:space="0" w:color="000000"/>
            </w:tcBorders>
            <w:hideMark/>
          </w:tcPr>
          <w:p w:rsidR="00BA6DB8" w:rsidRPr="0056375D" w:rsidRDefault="007B0315" w:rsidP="00BA6DB8">
            <w:pPr>
              <w:widowControl w:val="0"/>
              <w:autoSpaceDE w:val="0"/>
              <w:autoSpaceDN w:val="0"/>
              <w:spacing w:before="125"/>
              <w:ind w:left="4" w:right="92"/>
              <w:jc w:val="both"/>
              <w:rPr>
                <w:rFonts w:ascii="Times New Roman" w:eastAsia="Times New Roman" w:hAnsi="Times New Roman" w:cs="Times New Roman"/>
                <w:sz w:val="24"/>
              </w:rPr>
            </w:pPr>
            <w:r w:rsidRPr="0056375D">
              <w:rPr>
                <w:rFonts w:ascii="Times New Roman" w:eastAsia="Times New Roman" w:hAnsi="Times New Roman" w:cs="Times New Roman"/>
                <w:sz w:val="24"/>
              </w:rPr>
              <w:t>И</w:t>
            </w:r>
            <w:r w:rsidR="00BA6DB8" w:rsidRPr="0056375D">
              <w:rPr>
                <w:rFonts w:ascii="Times New Roman" w:eastAsia="Times New Roman" w:hAnsi="Times New Roman" w:cs="Times New Roman"/>
                <w:sz w:val="24"/>
              </w:rPr>
              <w:t>ндивидуальная</w:t>
            </w:r>
            <w:r w:rsidRPr="0056375D">
              <w:rPr>
                <w:rFonts w:ascii="Times New Roman" w:eastAsia="Times New Roman" w:hAnsi="Times New Roman" w:cs="Times New Roman"/>
                <w:sz w:val="24"/>
              </w:rPr>
              <w:t xml:space="preserve"> </w:t>
            </w:r>
            <w:r w:rsidR="00BA6DB8" w:rsidRPr="0056375D">
              <w:rPr>
                <w:rFonts w:ascii="Times New Roman" w:eastAsia="Times New Roman" w:hAnsi="Times New Roman" w:cs="Times New Roman"/>
                <w:sz w:val="24"/>
              </w:rPr>
              <w:t>работа</w:t>
            </w:r>
            <w:r w:rsidRPr="0056375D">
              <w:rPr>
                <w:rFonts w:ascii="Times New Roman" w:eastAsia="Times New Roman" w:hAnsi="Times New Roman" w:cs="Times New Roman"/>
                <w:sz w:val="24"/>
              </w:rPr>
              <w:t xml:space="preserve"> </w:t>
            </w:r>
            <w:r w:rsidR="00BA6DB8" w:rsidRPr="0056375D">
              <w:rPr>
                <w:rFonts w:ascii="Times New Roman" w:eastAsia="Times New Roman" w:hAnsi="Times New Roman" w:cs="Times New Roman"/>
                <w:sz w:val="24"/>
              </w:rPr>
              <w:t>с</w:t>
            </w:r>
            <w:r w:rsidRPr="0056375D">
              <w:rPr>
                <w:rFonts w:ascii="Times New Roman" w:eastAsia="Times New Roman" w:hAnsi="Times New Roman" w:cs="Times New Roman"/>
                <w:sz w:val="24"/>
              </w:rPr>
              <w:t xml:space="preserve"> </w:t>
            </w:r>
            <w:r w:rsidR="00BA6DB8" w:rsidRPr="0056375D">
              <w:rPr>
                <w:rFonts w:ascii="Times New Roman" w:eastAsia="Times New Roman" w:hAnsi="Times New Roman" w:cs="Times New Roman"/>
                <w:sz w:val="24"/>
              </w:rPr>
              <w:t>детьми</w:t>
            </w:r>
            <w:r w:rsidRPr="0056375D">
              <w:rPr>
                <w:rFonts w:ascii="Times New Roman" w:eastAsia="Times New Roman" w:hAnsi="Times New Roman" w:cs="Times New Roman"/>
                <w:sz w:val="24"/>
              </w:rPr>
              <w:t xml:space="preserve"> </w:t>
            </w:r>
            <w:r w:rsidR="00BA6DB8" w:rsidRPr="0056375D">
              <w:rPr>
                <w:rFonts w:ascii="Times New Roman" w:eastAsia="Times New Roman" w:hAnsi="Times New Roman" w:cs="Times New Roman"/>
                <w:sz w:val="24"/>
              </w:rPr>
              <w:t>в</w:t>
            </w:r>
            <w:r w:rsidRPr="0056375D">
              <w:rPr>
                <w:rFonts w:ascii="Times New Roman" w:eastAsia="Times New Roman" w:hAnsi="Times New Roman" w:cs="Times New Roman"/>
                <w:sz w:val="24"/>
              </w:rPr>
              <w:t xml:space="preserve"> </w:t>
            </w:r>
            <w:r w:rsidR="00BA6DB8" w:rsidRPr="0056375D">
              <w:rPr>
                <w:rFonts w:ascii="Times New Roman" w:eastAsia="Times New Roman" w:hAnsi="Times New Roman" w:cs="Times New Roman"/>
                <w:sz w:val="24"/>
              </w:rPr>
              <w:t>соответствии</w:t>
            </w:r>
            <w:r w:rsidRPr="0056375D">
              <w:rPr>
                <w:rFonts w:ascii="Times New Roman" w:eastAsia="Times New Roman" w:hAnsi="Times New Roman" w:cs="Times New Roman"/>
                <w:sz w:val="24"/>
              </w:rPr>
              <w:t xml:space="preserve"> </w:t>
            </w:r>
            <w:r w:rsidR="00BA6DB8" w:rsidRPr="0056375D">
              <w:rPr>
                <w:rFonts w:ascii="Times New Roman" w:eastAsia="Times New Roman" w:hAnsi="Times New Roman" w:cs="Times New Roman"/>
                <w:sz w:val="24"/>
              </w:rPr>
              <w:t>с</w:t>
            </w:r>
            <w:r w:rsidRPr="0056375D">
              <w:rPr>
                <w:rFonts w:ascii="Times New Roman" w:eastAsia="Times New Roman" w:hAnsi="Times New Roman" w:cs="Times New Roman"/>
                <w:sz w:val="24"/>
              </w:rPr>
              <w:t xml:space="preserve"> </w:t>
            </w:r>
            <w:r w:rsidR="00BA6DB8" w:rsidRPr="0056375D">
              <w:rPr>
                <w:rFonts w:ascii="Times New Roman" w:eastAsia="Times New Roman" w:hAnsi="Times New Roman" w:cs="Times New Roman"/>
                <w:sz w:val="24"/>
              </w:rPr>
              <w:t>задачами</w:t>
            </w:r>
            <w:r w:rsidRPr="0056375D">
              <w:rPr>
                <w:rFonts w:ascii="Times New Roman" w:eastAsia="Times New Roman" w:hAnsi="Times New Roman" w:cs="Times New Roman"/>
                <w:sz w:val="24"/>
              </w:rPr>
              <w:t xml:space="preserve"> </w:t>
            </w:r>
            <w:r w:rsidR="00BA6DB8" w:rsidRPr="0056375D">
              <w:rPr>
                <w:rFonts w:ascii="Times New Roman" w:eastAsia="Times New Roman" w:hAnsi="Times New Roman" w:cs="Times New Roman"/>
                <w:sz w:val="24"/>
              </w:rPr>
              <w:t>разных</w:t>
            </w:r>
            <w:r w:rsidRPr="0056375D">
              <w:rPr>
                <w:rFonts w:ascii="Times New Roman" w:eastAsia="Times New Roman" w:hAnsi="Times New Roman" w:cs="Times New Roman"/>
                <w:sz w:val="24"/>
              </w:rPr>
              <w:t xml:space="preserve"> </w:t>
            </w:r>
            <w:r w:rsidR="00BA6DB8" w:rsidRPr="0056375D">
              <w:rPr>
                <w:rFonts w:ascii="Times New Roman" w:eastAsia="Times New Roman" w:hAnsi="Times New Roman" w:cs="Times New Roman"/>
                <w:sz w:val="24"/>
              </w:rPr>
              <w:t>образовательных областей</w:t>
            </w:r>
          </w:p>
        </w:tc>
        <w:tc>
          <w:tcPr>
            <w:tcW w:w="4790" w:type="dxa"/>
            <w:gridSpan w:val="5"/>
            <w:tcBorders>
              <w:top w:val="single" w:sz="4" w:space="0" w:color="000000"/>
              <w:left w:val="single" w:sz="8" w:space="0" w:color="000000"/>
              <w:bottom w:val="single" w:sz="4" w:space="0" w:color="000000"/>
              <w:right w:val="single" w:sz="4" w:space="0" w:color="000000"/>
            </w:tcBorders>
            <w:hideMark/>
          </w:tcPr>
          <w:p w:rsidR="00BA6DB8" w:rsidRPr="0056375D" w:rsidRDefault="007B0315" w:rsidP="00BA6DB8">
            <w:pPr>
              <w:widowControl w:val="0"/>
              <w:tabs>
                <w:tab w:val="left" w:pos="1385"/>
                <w:tab w:val="left" w:pos="1797"/>
                <w:tab w:val="left" w:pos="2044"/>
                <w:tab w:val="left" w:pos="3279"/>
              </w:tabs>
              <w:autoSpaceDE w:val="0"/>
              <w:autoSpaceDN w:val="0"/>
              <w:ind w:left="102" w:right="95"/>
              <w:rPr>
                <w:rFonts w:ascii="Times New Roman" w:eastAsia="Times New Roman" w:hAnsi="Times New Roman" w:cs="Times New Roman"/>
                <w:sz w:val="24"/>
              </w:rPr>
            </w:pPr>
            <w:r w:rsidRPr="0056375D">
              <w:rPr>
                <w:rFonts w:ascii="Times New Roman" w:eastAsia="Times New Roman" w:hAnsi="Times New Roman" w:cs="Times New Roman"/>
                <w:sz w:val="24"/>
              </w:rPr>
              <w:t>слушание</w:t>
            </w:r>
            <w:r w:rsidRPr="0056375D">
              <w:rPr>
                <w:rFonts w:ascii="Times New Roman" w:eastAsia="Times New Roman" w:hAnsi="Times New Roman" w:cs="Times New Roman"/>
                <w:sz w:val="24"/>
              </w:rPr>
              <w:tab/>
              <w:t>и</w:t>
            </w:r>
            <w:r w:rsidRPr="0056375D">
              <w:rPr>
                <w:rFonts w:ascii="Times New Roman" w:eastAsia="Times New Roman" w:hAnsi="Times New Roman" w:cs="Times New Roman"/>
                <w:sz w:val="24"/>
              </w:rPr>
              <w:tab/>
              <w:t xml:space="preserve">исполнение </w:t>
            </w:r>
            <w:r w:rsidR="00BA6DB8" w:rsidRPr="0056375D">
              <w:rPr>
                <w:rFonts w:ascii="Times New Roman" w:eastAsia="Times New Roman" w:hAnsi="Times New Roman" w:cs="Times New Roman"/>
                <w:sz w:val="24"/>
              </w:rPr>
              <w:t>музыкальных</w:t>
            </w:r>
            <w:r w:rsidRPr="0056375D">
              <w:rPr>
                <w:rFonts w:ascii="Times New Roman" w:eastAsia="Times New Roman" w:hAnsi="Times New Roman" w:cs="Times New Roman"/>
                <w:sz w:val="24"/>
              </w:rPr>
              <w:t xml:space="preserve"> произведений,</w:t>
            </w:r>
            <w:r w:rsidRPr="0056375D">
              <w:rPr>
                <w:rFonts w:ascii="Times New Roman" w:eastAsia="Times New Roman" w:hAnsi="Times New Roman" w:cs="Times New Roman"/>
                <w:sz w:val="24"/>
              </w:rPr>
              <w:tab/>
            </w:r>
            <w:r w:rsidR="00BA6DB8" w:rsidRPr="0056375D">
              <w:rPr>
                <w:rFonts w:ascii="Times New Roman" w:eastAsia="Times New Roman" w:hAnsi="Times New Roman" w:cs="Times New Roman"/>
                <w:sz w:val="24"/>
              </w:rPr>
              <w:t>музыкально-ритмиче</w:t>
            </w:r>
            <w:r w:rsidRPr="0056375D">
              <w:rPr>
                <w:rFonts w:ascii="Times New Roman" w:eastAsia="Times New Roman" w:hAnsi="Times New Roman" w:cs="Times New Roman"/>
                <w:sz w:val="24"/>
              </w:rPr>
              <w:t>ские движения,</w:t>
            </w:r>
            <w:r w:rsidRPr="0056375D">
              <w:rPr>
                <w:rFonts w:ascii="Times New Roman" w:eastAsia="Times New Roman" w:hAnsi="Times New Roman" w:cs="Times New Roman"/>
                <w:sz w:val="24"/>
              </w:rPr>
              <w:tab/>
              <w:t xml:space="preserve">музыкальные игры </w:t>
            </w:r>
            <w:r w:rsidR="00BA6DB8" w:rsidRPr="0056375D">
              <w:rPr>
                <w:rFonts w:ascii="Times New Roman" w:eastAsia="Times New Roman" w:hAnsi="Times New Roman" w:cs="Times New Roman"/>
                <w:sz w:val="24"/>
              </w:rPr>
              <w:t>импровизации</w:t>
            </w:r>
          </w:p>
        </w:tc>
      </w:tr>
      <w:tr w:rsidR="00BA6DB8" w:rsidRPr="00BA6DB8" w:rsidTr="00B97571">
        <w:trPr>
          <w:gridBefore w:val="1"/>
          <w:wBefore w:w="10" w:type="dxa"/>
          <w:trHeight w:val="1379"/>
        </w:trPr>
        <w:tc>
          <w:tcPr>
            <w:tcW w:w="4777" w:type="dxa"/>
            <w:gridSpan w:val="7"/>
            <w:tcBorders>
              <w:top w:val="single" w:sz="4" w:space="0" w:color="000000"/>
              <w:left w:val="single" w:sz="4" w:space="0" w:color="000000"/>
              <w:bottom w:val="single" w:sz="4" w:space="0" w:color="000000"/>
              <w:right w:val="single" w:sz="4" w:space="0" w:color="000000"/>
            </w:tcBorders>
          </w:tcPr>
          <w:p w:rsidR="00BA6DB8" w:rsidRPr="0056375D" w:rsidRDefault="00BA6DB8" w:rsidP="00BA6DB8">
            <w:pPr>
              <w:widowControl w:val="0"/>
              <w:autoSpaceDE w:val="0"/>
              <w:autoSpaceDN w:val="0"/>
              <w:spacing w:before="8"/>
              <w:rPr>
                <w:rFonts w:ascii="Times New Roman" w:eastAsia="Times New Roman" w:hAnsi="Times New Roman" w:cs="Times New Roman"/>
                <w:b/>
              </w:rPr>
            </w:pPr>
          </w:p>
          <w:p w:rsidR="00BA6DB8" w:rsidRPr="0056375D" w:rsidRDefault="007B0315" w:rsidP="00BA6DB8">
            <w:pPr>
              <w:widowControl w:val="0"/>
              <w:tabs>
                <w:tab w:val="left" w:pos="2036"/>
                <w:tab w:val="left" w:pos="3478"/>
              </w:tabs>
              <w:autoSpaceDE w:val="0"/>
              <w:autoSpaceDN w:val="0"/>
              <w:spacing w:before="1"/>
              <w:ind w:left="4" w:right="97"/>
              <w:jc w:val="both"/>
              <w:rPr>
                <w:rFonts w:ascii="Times New Roman" w:eastAsia="Times New Roman" w:hAnsi="Times New Roman" w:cs="Times New Roman"/>
                <w:sz w:val="24"/>
              </w:rPr>
            </w:pPr>
            <w:r w:rsidRPr="0056375D">
              <w:rPr>
                <w:rFonts w:ascii="Times New Roman" w:eastAsia="Times New Roman" w:hAnsi="Times New Roman" w:cs="Times New Roman"/>
                <w:sz w:val="24"/>
              </w:rPr>
              <w:t>П</w:t>
            </w:r>
            <w:r w:rsidR="00BA6DB8" w:rsidRPr="0056375D">
              <w:rPr>
                <w:rFonts w:ascii="Times New Roman" w:eastAsia="Times New Roman" w:hAnsi="Times New Roman" w:cs="Times New Roman"/>
                <w:sz w:val="24"/>
              </w:rPr>
              <w:t>родуктивная</w:t>
            </w:r>
            <w:r w:rsidRPr="0056375D">
              <w:rPr>
                <w:rFonts w:ascii="Times New Roman" w:eastAsia="Times New Roman" w:hAnsi="Times New Roman" w:cs="Times New Roman"/>
                <w:sz w:val="24"/>
              </w:rPr>
              <w:t xml:space="preserve"> </w:t>
            </w:r>
            <w:r w:rsidR="00BA6DB8" w:rsidRPr="0056375D">
              <w:rPr>
                <w:rFonts w:ascii="Times New Roman" w:eastAsia="Times New Roman" w:hAnsi="Times New Roman" w:cs="Times New Roman"/>
                <w:sz w:val="24"/>
              </w:rPr>
              <w:t>деятельность</w:t>
            </w:r>
            <w:r w:rsidRPr="0056375D">
              <w:rPr>
                <w:rFonts w:ascii="Times New Roman" w:eastAsia="Times New Roman" w:hAnsi="Times New Roman" w:cs="Times New Roman"/>
                <w:sz w:val="24"/>
              </w:rPr>
              <w:t xml:space="preserve"> </w:t>
            </w:r>
            <w:r w:rsidR="00BA6DB8" w:rsidRPr="0056375D">
              <w:rPr>
                <w:rFonts w:ascii="Times New Roman" w:eastAsia="Times New Roman" w:hAnsi="Times New Roman" w:cs="Times New Roman"/>
                <w:sz w:val="24"/>
              </w:rPr>
              <w:t>детей</w:t>
            </w:r>
            <w:r w:rsidRPr="0056375D">
              <w:rPr>
                <w:rFonts w:ascii="Times New Roman" w:eastAsia="Times New Roman" w:hAnsi="Times New Roman" w:cs="Times New Roman"/>
                <w:sz w:val="24"/>
              </w:rPr>
              <w:t xml:space="preserve"> </w:t>
            </w:r>
            <w:r w:rsidR="00BA6DB8" w:rsidRPr="0056375D">
              <w:rPr>
                <w:rFonts w:ascii="Times New Roman" w:eastAsia="Times New Roman" w:hAnsi="Times New Roman" w:cs="Times New Roman"/>
                <w:sz w:val="24"/>
              </w:rPr>
              <w:t>по</w:t>
            </w:r>
            <w:r w:rsidRPr="0056375D">
              <w:rPr>
                <w:rFonts w:ascii="Times New Roman" w:eastAsia="Times New Roman" w:hAnsi="Times New Roman" w:cs="Times New Roman"/>
                <w:sz w:val="24"/>
              </w:rPr>
              <w:t xml:space="preserve"> интересам детей </w:t>
            </w:r>
            <w:r w:rsidR="00BA6DB8" w:rsidRPr="0056375D">
              <w:rPr>
                <w:rFonts w:ascii="Times New Roman" w:eastAsia="Times New Roman" w:hAnsi="Times New Roman" w:cs="Times New Roman"/>
                <w:spacing w:val="-1"/>
                <w:sz w:val="24"/>
              </w:rPr>
              <w:t>(рисование,</w:t>
            </w:r>
            <w:r w:rsidRPr="0056375D">
              <w:rPr>
                <w:rFonts w:ascii="Times New Roman" w:eastAsia="Times New Roman" w:hAnsi="Times New Roman" w:cs="Times New Roman"/>
                <w:spacing w:val="-1"/>
                <w:sz w:val="24"/>
              </w:rPr>
              <w:t xml:space="preserve"> </w:t>
            </w:r>
            <w:r w:rsidR="00BA6DB8" w:rsidRPr="0056375D">
              <w:rPr>
                <w:rFonts w:ascii="Times New Roman" w:eastAsia="Times New Roman" w:hAnsi="Times New Roman" w:cs="Times New Roman"/>
                <w:sz w:val="24"/>
              </w:rPr>
              <w:t>конструирование,</w:t>
            </w:r>
            <w:r w:rsidRPr="0056375D">
              <w:rPr>
                <w:rFonts w:ascii="Times New Roman" w:eastAsia="Times New Roman" w:hAnsi="Times New Roman" w:cs="Times New Roman"/>
                <w:sz w:val="24"/>
              </w:rPr>
              <w:t xml:space="preserve"> </w:t>
            </w:r>
            <w:r w:rsidR="00BA6DB8" w:rsidRPr="0056375D">
              <w:rPr>
                <w:rFonts w:ascii="Times New Roman" w:eastAsia="Times New Roman" w:hAnsi="Times New Roman" w:cs="Times New Roman"/>
                <w:sz w:val="24"/>
              </w:rPr>
              <w:t>лепка</w:t>
            </w:r>
            <w:r w:rsidRPr="0056375D">
              <w:rPr>
                <w:rFonts w:ascii="Times New Roman" w:eastAsia="Times New Roman" w:hAnsi="Times New Roman" w:cs="Times New Roman"/>
                <w:sz w:val="24"/>
              </w:rPr>
              <w:t xml:space="preserve"> </w:t>
            </w:r>
            <w:r w:rsidR="00BA6DB8" w:rsidRPr="0056375D">
              <w:rPr>
                <w:rFonts w:ascii="Times New Roman" w:eastAsia="Times New Roman" w:hAnsi="Times New Roman" w:cs="Times New Roman"/>
                <w:sz w:val="24"/>
              </w:rPr>
              <w:t>и</w:t>
            </w:r>
            <w:r w:rsidRPr="0056375D">
              <w:rPr>
                <w:rFonts w:ascii="Times New Roman" w:eastAsia="Times New Roman" w:hAnsi="Times New Roman" w:cs="Times New Roman"/>
                <w:sz w:val="24"/>
              </w:rPr>
              <w:t xml:space="preserve"> </w:t>
            </w:r>
            <w:r w:rsidR="00BA6DB8" w:rsidRPr="0056375D">
              <w:rPr>
                <w:rFonts w:ascii="Times New Roman" w:eastAsia="Times New Roman" w:hAnsi="Times New Roman" w:cs="Times New Roman"/>
                <w:sz w:val="24"/>
              </w:rPr>
              <w:t>другое)</w:t>
            </w:r>
          </w:p>
        </w:tc>
        <w:tc>
          <w:tcPr>
            <w:tcW w:w="4790" w:type="dxa"/>
            <w:gridSpan w:val="5"/>
            <w:tcBorders>
              <w:top w:val="single" w:sz="4" w:space="0" w:color="000000"/>
              <w:left w:val="single" w:sz="4" w:space="0" w:color="000000"/>
              <w:bottom w:val="single" w:sz="4" w:space="0" w:color="000000"/>
              <w:right w:val="single" w:sz="4" w:space="0" w:color="000000"/>
            </w:tcBorders>
            <w:hideMark/>
          </w:tcPr>
          <w:p w:rsidR="00BA6DB8" w:rsidRPr="0056375D" w:rsidRDefault="007B0315" w:rsidP="00BA6DB8">
            <w:pPr>
              <w:widowControl w:val="0"/>
              <w:tabs>
                <w:tab w:val="left" w:pos="1819"/>
                <w:tab w:val="left" w:pos="3702"/>
              </w:tabs>
              <w:autoSpaceDE w:val="0"/>
              <w:autoSpaceDN w:val="0"/>
              <w:ind w:left="4" w:right="97"/>
              <w:jc w:val="both"/>
              <w:rPr>
                <w:rFonts w:ascii="Times New Roman" w:eastAsia="Times New Roman" w:hAnsi="Times New Roman" w:cs="Times New Roman"/>
                <w:sz w:val="24"/>
              </w:rPr>
            </w:pPr>
            <w:r w:rsidRPr="0056375D">
              <w:rPr>
                <w:rFonts w:ascii="Times New Roman" w:eastAsia="Times New Roman" w:hAnsi="Times New Roman" w:cs="Times New Roman"/>
                <w:sz w:val="24"/>
              </w:rPr>
              <w:t>о</w:t>
            </w:r>
            <w:r w:rsidR="00BA6DB8" w:rsidRPr="0056375D">
              <w:rPr>
                <w:rFonts w:ascii="Times New Roman" w:eastAsia="Times New Roman" w:hAnsi="Times New Roman" w:cs="Times New Roman"/>
                <w:sz w:val="24"/>
              </w:rPr>
              <w:t>рганизация</w:t>
            </w:r>
            <w:r w:rsidRPr="0056375D">
              <w:rPr>
                <w:rFonts w:ascii="Times New Roman" w:eastAsia="Times New Roman" w:hAnsi="Times New Roman" w:cs="Times New Roman"/>
                <w:sz w:val="24"/>
              </w:rPr>
              <w:t xml:space="preserve"> </w:t>
            </w:r>
            <w:r w:rsidR="00BA6DB8" w:rsidRPr="0056375D">
              <w:rPr>
                <w:rFonts w:ascii="Times New Roman" w:eastAsia="Times New Roman" w:hAnsi="Times New Roman" w:cs="Times New Roman"/>
                <w:sz w:val="24"/>
              </w:rPr>
              <w:t>и(или)</w:t>
            </w:r>
            <w:r w:rsidRPr="0056375D">
              <w:rPr>
                <w:rFonts w:ascii="Times New Roman" w:eastAsia="Times New Roman" w:hAnsi="Times New Roman" w:cs="Times New Roman"/>
                <w:sz w:val="24"/>
              </w:rPr>
              <w:t xml:space="preserve"> </w:t>
            </w:r>
            <w:r w:rsidR="00BA6DB8" w:rsidRPr="0056375D">
              <w:rPr>
                <w:rFonts w:ascii="Times New Roman" w:eastAsia="Times New Roman" w:hAnsi="Times New Roman" w:cs="Times New Roman"/>
                <w:sz w:val="24"/>
              </w:rPr>
              <w:t>посещение</w:t>
            </w:r>
            <w:r w:rsidRPr="0056375D">
              <w:rPr>
                <w:rFonts w:ascii="Times New Roman" w:eastAsia="Times New Roman" w:hAnsi="Times New Roman" w:cs="Times New Roman"/>
                <w:sz w:val="24"/>
              </w:rPr>
              <w:t xml:space="preserve"> </w:t>
            </w:r>
            <w:r w:rsidR="00BA6DB8" w:rsidRPr="0056375D">
              <w:rPr>
                <w:rFonts w:ascii="Times New Roman" w:eastAsia="Times New Roman" w:hAnsi="Times New Roman" w:cs="Times New Roman"/>
                <w:sz w:val="24"/>
              </w:rPr>
              <w:t>выставок</w:t>
            </w:r>
            <w:r w:rsidRPr="0056375D">
              <w:rPr>
                <w:rFonts w:ascii="Times New Roman" w:eastAsia="Times New Roman" w:hAnsi="Times New Roman" w:cs="Times New Roman"/>
                <w:sz w:val="24"/>
              </w:rPr>
              <w:t xml:space="preserve"> </w:t>
            </w:r>
            <w:r w:rsidR="00BA6DB8" w:rsidRPr="0056375D">
              <w:rPr>
                <w:rFonts w:ascii="Times New Roman" w:eastAsia="Times New Roman" w:hAnsi="Times New Roman" w:cs="Times New Roman"/>
                <w:sz w:val="24"/>
              </w:rPr>
              <w:t>детского</w:t>
            </w:r>
            <w:r w:rsidRPr="0056375D">
              <w:rPr>
                <w:rFonts w:ascii="Times New Roman" w:eastAsia="Times New Roman" w:hAnsi="Times New Roman" w:cs="Times New Roman"/>
                <w:sz w:val="24"/>
              </w:rPr>
              <w:t xml:space="preserve"> </w:t>
            </w:r>
            <w:r w:rsidR="00BA6DB8" w:rsidRPr="0056375D">
              <w:rPr>
                <w:rFonts w:ascii="Times New Roman" w:eastAsia="Times New Roman" w:hAnsi="Times New Roman" w:cs="Times New Roman"/>
                <w:sz w:val="24"/>
              </w:rPr>
              <w:t>творчества,</w:t>
            </w:r>
            <w:r w:rsidRPr="0056375D">
              <w:rPr>
                <w:rFonts w:ascii="Times New Roman" w:eastAsia="Times New Roman" w:hAnsi="Times New Roman" w:cs="Times New Roman"/>
                <w:sz w:val="24"/>
              </w:rPr>
              <w:t xml:space="preserve"> </w:t>
            </w:r>
            <w:r w:rsidR="00BA6DB8" w:rsidRPr="0056375D">
              <w:rPr>
                <w:rFonts w:ascii="Times New Roman" w:eastAsia="Times New Roman" w:hAnsi="Times New Roman" w:cs="Times New Roman"/>
                <w:sz w:val="24"/>
              </w:rPr>
              <w:t>изобразительного</w:t>
            </w:r>
            <w:r w:rsidRPr="0056375D">
              <w:rPr>
                <w:rFonts w:ascii="Times New Roman" w:eastAsia="Times New Roman" w:hAnsi="Times New Roman" w:cs="Times New Roman"/>
                <w:sz w:val="24"/>
              </w:rPr>
              <w:t xml:space="preserve"> </w:t>
            </w:r>
            <w:r w:rsidR="0056375D" w:rsidRPr="0056375D">
              <w:rPr>
                <w:rFonts w:ascii="Times New Roman" w:eastAsia="Times New Roman" w:hAnsi="Times New Roman" w:cs="Times New Roman"/>
                <w:sz w:val="24"/>
              </w:rPr>
              <w:t xml:space="preserve">искусства, мастерских; </w:t>
            </w:r>
            <w:r w:rsidR="00BA6DB8" w:rsidRPr="0056375D">
              <w:rPr>
                <w:rFonts w:ascii="Times New Roman" w:eastAsia="Times New Roman" w:hAnsi="Times New Roman" w:cs="Times New Roman"/>
                <w:spacing w:val="-1"/>
                <w:sz w:val="24"/>
              </w:rPr>
              <w:t>просмотр</w:t>
            </w:r>
            <w:r w:rsidR="0056375D" w:rsidRPr="0056375D">
              <w:rPr>
                <w:rFonts w:ascii="Times New Roman" w:eastAsia="Times New Roman" w:hAnsi="Times New Roman" w:cs="Times New Roman"/>
                <w:spacing w:val="-1"/>
                <w:sz w:val="24"/>
              </w:rPr>
              <w:t xml:space="preserve"> </w:t>
            </w:r>
            <w:r w:rsidR="00BA6DB8" w:rsidRPr="0056375D">
              <w:rPr>
                <w:rFonts w:ascii="Times New Roman" w:eastAsia="Times New Roman" w:hAnsi="Times New Roman" w:cs="Times New Roman"/>
                <w:sz w:val="24"/>
              </w:rPr>
              <w:t>репродукций</w:t>
            </w:r>
            <w:r w:rsidR="0056375D" w:rsidRPr="0056375D">
              <w:rPr>
                <w:rFonts w:ascii="Times New Roman" w:eastAsia="Times New Roman" w:hAnsi="Times New Roman" w:cs="Times New Roman"/>
                <w:sz w:val="24"/>
              </w:rPr>
              <w:t xml:space="preserve"> </w:t>
            </w:r>
            <w:r w:rsidR="00BA6DB8" w:rsidRPr="0056375D">
              <w:rPr>
                <w:rFonts w:ascii="Times New Roman" w:eastAsia="Times New Roman" w:hAnsi="Times New Roman" w:cs="Times New Roman"/>
                <w:sz w:val="24"/>
              </w:rPr>
              <w:t>картин</w:t>
            </w:r>
            <w:r w:rsidR="0056375D" w:rsidRPr="0056375D">
              <w:rPr>
                <w:rFonts w:ascii="Times New Roman" w:eastAsia="Times New Roman" w:hAnsi="Times New Roman" w:cs="Times New Roman"/>
                <w:sz w:val="24"/>
              </w:rPr>
              <w:t xml:space="preserve"> </w:t>
            </w:r>
            <w:r w:rsidR="00BA6DB8" w:rsidRPr="0056375D">
              <w:rPr>
                <w:rFonts w:ascii="Times New Roman" w:eastAsia="Times New Roman" w:hAnsi="Times New Roman" w:cs="Times New Roman"/>
                <w:sz w:val="24"/>
              </w:rPr>
              <w:t>классиков</w:t>
            </w:r>
            <w:r w:rsidR="0056375D" w:rsidRPr="0056375D">
              <w:rPr>
                <w:rFonts w:ascii="Times New Roman" w:eastAsia="Times New Roman" w:hAnsi="Times New Roman" w:cs="Times New Roman"/>
                <w:sz w:val="24"/>
              </w:rPr>
              <w:t xml:space="preserve"> </w:t>
            </w:r>
            <w:r w:rsidR="00BA6DB8" w:rsidRPr="0056375D">
              <w:rPr>
                <w:rFonts w:ascii="Times New Roman" w:eastAsia="Times New Roman" w:hAnsi="Times New Roman" w:cs="Times New Roman"/>
                <w:sz w:val="24"/>
              </w:rPr>
              <w:t>и</w:t>
            </w:r>
          </w:p>
          <w:p w:rsidR="00BA6DB8" w:rsidRPr="0056375D" w:rsidRDefault="00BA6DB8" w:rsidP="00BA6DB8">
            <w:pPr>
              <w:widowControl w:val="0"/>
              <w:autoSpaceDE w:val="0"/>
              <w:autoSpaceDN w:val="0"/>
              <w:spacing w:line="269" w:lineRule="exact"/>
              <w:ind w:left="4"/>
              <w:jc w:val="both"/>
              <w:rPr>
                <w:rFonts w:ascii="Times New Roman" w:eastAsia="Times New Roman" w:hAnsi="Times New Roman" w:cs="Times New Roman"/>
                <w:sz w:val="24"/>
              </w:rPr>
            </w:pPr>
            <w:r w:rsidRPr="0056375D">
              <w:rPr>
                <w:rFonts w:ascii="Times New Roman" w:eastAsia="Times New Roman" w:hAnsi="Times New Roman" w:cs="Times New Roman"/>
                <w:sz w:val="24"/>
              </w:rPr>
              <w:t>современных</w:t>
            </w:r>
            <w:r w:rsidR="0056375D"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художников</w:t>
            </w:r>
            <w:r w:rsidR="0056375D"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и</w:t>
            </w:r>
            <w:r w:rsidR="0056375D"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другого</w:t>
            </w:r>
          </w:p>
        </w:tc>
      </w:tr>
      <w:tr w:rsidR="00BA6DB8" w:rsidRPr="00BA6DB8" w:rsidTr="00B97571">
        <w:trPr>
          <w:gridBefore w:val="1"/>
          <w:wBefore w:w="10" w:type="dxa"/>
          <w:trHeight w:val="552"/>
        </w:trPr>
        <w:tc>
          <w:tcPr>
            <w:tcW w:w="4777" w:type="dxa"/>
            <w:gridSpan w:val="7"/>
            <w:vMerge w:val="restart"/>
            <w:tcBorders>
              <w:top w:val="single" w:sz="4" w:space="0" w:color="000000"/>
              <w:left w:val="single" w:sz="4" w:space="0" w:color="000000"/>
              <w:bottom w:val="single" w:sz="4" w:space="0" w:color="000000"/>
              <w:right w:val="single" w:sz="4" w:space="0" w:color="000000"/>
            </w:tcBorders>
            <w:hideMark/>
          </w:tcPr>
          <w:p w:rsidR="00BA6DB8" w:rsidRPr="0056375D" w:rsidRDefault="0056375D" w:rsidP="00BA6DB8">
            <w:pPr>
              <w:widowControl w:val="0"/>
              <w:tabs>
                <w:tab w:val="left" w:pos="2405"/>
                <w:tab w:val="left" w:pos="2471"/>
                <w:tab w:val="left" w:pos="3188"/>
              </w:tabs>
              <w:autoSpaceDE w:val="0"/>
              <w:autoSpaceDN w:val="0"/>
              <w:ind w:left="4" w:right="96"/>
              <w:rPr>
                <w:rFonts w:ascii="Times New Roman" w:eastAsia="Times New Roman" w:hAnsi="Times New Roman" w:cs="Times New Roman"/>
                <w:sz w:val="24"/>
              </w:rPr>
            </w:pPr>
            <w:r w:rsidRPr="0056375D">
              <w:rPr>
                <w:rFonts w:ascii="Times New Roman" w:eastAsia="Times New Roman" w:hAnsi="Times New Roman" w:cs="Times New Roman"/>
                <w:sz w:val="24"/>
              </w:rPr>
              <w:t xml:space="preserve">оздоровительные и </w:t>
            </w:r>
            <w:r w:rsidR="00BA6DB8" w:rsidRPr="0056375D">
              <w:rPr>
                <w:rFonts w:ascii="Times New Roman" w:eastAsia="Times New Roman" w:hAnsi="Times New Roman" w:cs="Times New Roman"/>
                <w:spacing w:val="-1"/>
                <w:sz w:val="24"/>
              </w:rPr>
              <w:t>закаливающие</w:t>
            </w:r>
            <w:r w:rsidRPr="0056375D">
              <w:rPr>
                <w:rFonts w:ascii="Times New Roman" w:eastAsia="Times New Roman" w:hAnsi="Times New Roman" w:cs="Times New Roman"/>
                <w:spacing w:val="-1"/>
                <w:sz w:val="24"/>
              </w:rPr>
              <w:t xml:space="preserve"> </w:t>
            </w:r>
            <w:r w:rsidRPr="0056375D">
              <w:rPr>
                <w:rFonts w:ascii="Times New Roman" w:eastAsia="Times New Roman" w:hAnsi="Times New Roman" w:cs="Times New Roman"/>
                <w:sz w:val="24"/>
              </w:rPr>
              <w:t xml:space="preserve">процедуры, </w:t>
            </w:r>
            <w:r w:rsidR="00BA6DB8" w:rsidRPr="0056375D">
              <w:rPr>
                <w:rFonts w:ascii="Times New Roman" w:eastAsia="Times New Roman" w:hAnsi="Times New Roman" w:cs="Times New Roman"/>
                <w:spacing w:val="-1"/>
                <w:sz w:val="24"/>
              </w:rPr>
              <w:t>здоровьесберегающие</w:t>
            </w:r>
          </w:p>
          <w:p w:rsidR="00BA6DB8" w:rsidRPr="0056375D" w:rsidRDefault="00BA6DB8" w:rsidP="00BA6DB8">
            <w:pPr>
              <w:widowControl w:val="0"/>
              <w:tabs>
                <w:tab w:val="left" w:pos="1736"/>
                <w:tab w:val="left" w:pos="3326"/>
              </w:tabs>
              <w:autoSpaceDE w:val="0"/>
              <w:autoSpaceDN w:val="0"/>
              <w:spacing w:line="235" w:lineRule="auto"/>
              <w:ind w:left="4" w:right="99"/>
              <w:rPr>
                <w:rFonts w:ascii="Times New Roman" w:eastAsia="Times New Roman" w:hAnsi="Times New Roman" w:cs="Times New Roman"/>
                <w:sz w:val="24"/>
              </w:rPr>
            </w:pPr>
            <w:r w:rsidRPr="0056375D">
              <w:rPr>
                <w:rFonts w:ascii="Times New Roman" w:eastAsia="Times New Roman" w:hAnsi="Times New Roman" w:cs="Times New Roman"/>
                <w:sz w:val="24"/>
              </w:rPr>
              <w:t>мероприятия,</w:t>
            </w:r>
            <w:r w:rsidRPr="0056375D">
              <w:rPr>
                <w:rFonts w:ascii="Times New Roman" w:eastAsia="Times New Roman" w:hAnsi="Times New Roman" w:cs="Times New Roman"/>
                <w:sz w:val="24"/>
              </w:rPr>
              <w:tab/>
              <w:t>двигательная</w:t>
            </w:r>
            <w:r w:rsidRPr="0056375D">
              <w:rPr>
                <w:rFonts w:ascii="Times New Roman" w:eastAsia="Times New Roman" w:hAnsi="Times New Roman" w:cs="Times New Roman"/>
                <w:sz w:val="24"/>
              </w:rPr>
              <w:tab/>
            </w:r>
            <w:r w:rsidRPr="0056375D">
              <w:rPr>
                <w:rFonts w:ascii="Times New Roman" w:eastAsia="Times New Roman" w:hAnsi="Times New Roman" w:cs="Times New Roman"/>
                <w:spacing w:val="-1"/>
                <w:sz w:val="24"/>
              </w:rPr>
              <w:t>деятельность</w:t>
            </w:r>
            <w:r w:rsidR="0056375D" w:rsidRPr="0056375D">
              <w:rPr>
                <w:rFonts w:ascii="Times New Roman" w:eastAsia="Times New Roman" w:hAnsi="Times New Roman" w:cs="Times New Roman"/>
                <w:spacing w:val="-1"/>
                <w:sz w:val="24"/>
              </w:rPr>
              <w:t xml:space="preserve"> </w:t>
            </w:r>
            <w:r w:rsidRPr="0056375D">
              <w:rPr>
                <w:rFonts w:ascii="Times New Roman" w:eastAsia="Times New Roman" w:hAnsi="Times New Roman" w:cs="Times New Roman"/>
                <w:sz w:val="24"/>
              </w:rPr>
              <w:t>(подвижныеигры</w:t>
            </w:r>
            <w:r w:rsidR="0056375D"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,гимнастика</w:t>
            </w:r>
            <w:r w:rsidR="0056375D"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и</w:t>
            </w:r>
            <w:r w:rsidR="0056375D" w:rsidRPr="0056375D">
              <w:rPr>
                <w:rFonts w:ascii="Times New Roman" w:eastAsia="Times New Roman" w:hAnsi="Times New Roman" w:cs="Times New Roman"/>
                <w:sz w:val="24"/>
              </w:rPr>
              <w:t xml:space="preserve"> </w:t>
            </w:r>
            <w:r w:rsidRPr="0056375D">
              <w:rPr>
                <w:rFonts w:ascii="Times New Roman" w:eastAsia="Times New Roman" w:hAnsi="Times New Roman" w:cs="Times New Roman"/>
                <w:sz w:val="24"/>
              </w:rPr>
              <w:t>другое)</w:t>
            </w:r>
          </w:p>
        </w:tc>
        <w:tc>
          <w:tcPr>
            <w:tcW w:w="4790" w:type="dxa"/>
            <w:gridSpan w:val="5"/>
            <w:tcBorders>
              <w:top w:val="single" w:sz="4" w:space="0" w:color="000000"/>
              <w:left w:val="single" w:sz="4" w:space="0" w:color="000000"/>
              <w:bottom w:val="single" w:sz="4" w:space="0" w:color="000000"/>
              <w:right w:val="single" w:sz="4" w:space="0" w:color="000000"/>
            </w:tcBorders>
            <w:hideMark/>
          </w:tcPr>
          <w:p w:rsidR="00BA6DB8" w:rsidRPr="0056375D" w:rsidRDefault="00BA6DB8" w:rsidP="00BA6DB8">
            <w:pPr>
              <w:widowControl w:val="0"/>
              <w:tabs>
                <w:tab w:val="left" w:pos="1991"/>
                <w:tab w:val="left" w:pos="2891"/>
                <w:tab w:val="left" w:pos="3356"/>
                <w:tab w:val="left" w:pos="4049"/>
              </w:tabs>
              <w:autoSpaceDE w:val="0"/>
              <w:autoSpaceDN w:val="0"/>
              <w:spacing w:line="262" w:lineRule="exact"/>
              <w:ind w:left="4"/>
              <w:rPr>
                <w:rFonts w:ascii="Times New Roman" w:eastAsia="Times New Roman" w:hAnsi="Times New Roman" w:cs="Times New Roman"/>
                <w:sz w:val="24"/>
              </w:rPr>
            </w:pPr>
            <w:r w:rsidRPr="0056375D">
              <w:rPr>
                <w:rFonts w:ascii="Times New Roman" w:eastAsia="Times New Roman" w:hAnsi="Times New Roman" w:cs="Times New Roman"/>
                <w:sz w:val="24"/>
              </w:rPr>
              <w:t>индивидуальная</w:t>
            </w:r>
            <w:r w:rsidRPr="0056375D">
              <w:rPr>
                <w:rFonts w:ascii="Times New Roman" w:eastAsia="Times New Roman" w:hAnsi="Times New Roman" w:cs="Times New Roman"/>
                <w:sz w:val="24"/>
              </w:rPr>
              <w:tab/>
              <w:t>работа</w:t>
            </w:r>
            <w:r w:rsidRPr="0056375D">
              <w:rPr>
                <w:rFonts w:ascii="Times New Roman" w:eastAsia="Times New Roman" w:hAnsi="Times New Roman" w:cs="Times New Roman"/>
                <w:sz w:val="24"/>
              </w:rPr>
              <w:tab/>
              <w:t>по</w:t>
            </w:r>
            <w:r w:rsidRPr="0056375D">
              <w:rPr>
                <w:rFonts w:ascii="Times New Roman" w:eastAsia="Times New Roman" w:hAnsi="Times New Roman" w:cs="Times New Roman"/>
                <w:sz w:val="24"/>
              </w:rPr>
              <w:tab/>
              <w:t>всем</w:t>
            </w:r>
            <w:r w:rsidRPr="0056375D">
              <w:rPr>
                <w:rFonts w:ascii="Times New Roman" w:eastAsia="Times New Roman" w:hAnsi="Times New Roman" w:cs="Times New Roman"/>
                <w:sz w:val="24"/>
              </w:rPr>
              <w:tab/>
              <w:t>видам</w:t>
            </w:r>
          </w:p>
          <w:p w:rsidR="00BA6DB8" w:rsidRPr="0056375D" w:rsidRDefault="00BA6DB8" w:rsidP="00BA6DB8">
            <w:pPr>
              <w:widowControl w:val="0"/>
              <w:autoSpaceDE w:val="0"/>
              <w:autoSpaceDN w:val="0"/>
              <w:spacing w:line="270" w:lineRule="exact"/>
              <w:ind w:left="4"/>
              <w:rPr>
                <w:rFonts w:ascii="Times New Roman" w:eastAsia="Times New Roman" w:hAnsi="Times New Roman" w:cs="Times New Roman"/>
                <w:sz w:val="24"/>
              </w:rPr>
            </w:pPr>
            <w:r w:rsidRPr="0056375D">
              <w:rPr>
                <w:rFonts w:ascii="Times New Roman" w:eastAsia="Times New Roman" w:hAnsi="Times New Roman" w:cs="Times New Roman"/>
                <w:sz w:val="24"/>
              </w:rPr>
              <w:t>деятельностииобразовательнымобластям</w:t>
            </w:r>
          </w:p>
        </w:tc>
      </w:tr>
      <w:tr w:rsidR="00BA6DB8" w:rsidRPr="00BA6DB8" w:rsidTr="00B97571">
        <w:trPr>
          <w:gridBefore w:val="1"/>
          <w:wBefore w:w="10" w:type="dxa"/>
          <w:trHeight w:val="554"/>
        </w:trPr>
        <w:tc>
          <w:tcPr>
            <w:tcW w:w="4777" w:type="dxa"/>
            <w:gridSpan w:val="7"/>
            <w:vMerge/>
            <w:tcBorders>
              <w:top w:val="single" w:sz="4" w:space="0" w:color="000000"/>
              <w:left w:val="single" w:sz="4" w:space="0" w:color="000000"/>
              <w:bottom w:val="single" w:sz="4" w:space="0" w:color="000000"/>
              <w:right w:val="single" w:sz="4" w:space="0" w:color="000000"/>
            </w:tcBorders>
            <w:vAlign w:val="center"/>
            <w:hideMark/>
          </w:tcPr>
          <w:p w:rsidR="00BA6DB8" w:rsidRPr="0056375D" w:rsidRDefault="00BA6DB8" w:rsidP="00BA6DB8">
            <w:pPr>
              <w:rPr>
                <w:rFonts w:ascii="Times New Roman" w:eastAsia="Times New Roman" w:hAnsi="Times New Roman" w:cs="Times New Roman"/>
                <w:sz w:val="24"/>
              </w:rPr>
            </w:pPr>
          </w:p>
        </w:tc>
        <w:tc>
          <w:tcPr>
            <w:tcW w:w="4790" w:type="dxa"/>
            <w:gridSpan w:val="5"/>
            <w:tcBorders>
              <w:top w:val="single" w:sz="4" w:space="0" w:color="000000"/>
              <w:left w:val="single" w:sz="4" w:space="0" w:color="000000"/>
              <w:bottom w:val="single" w:sz="4" w:space="0" w:color="000000"/>
              <w:right w:val="single" w:sz="4" w:space="0" w:color="000000"/>
            </w:tcBorders>
            <w:hideMark/>
          </w:tcPr>
          <w:p w:rsidR="00BA6DB8" w:rsidRPr="0056375D" w:rsidRDefault="00BA6DB8" w:rsidP="00BA6DB8">
            <w:pPr>
              <w:widowControl w:val="0"/>
              <w:tabs>
                <w:tab w:val="left" w:pos="1237"/>
                <w:tab w:val="left" w:pos="1793"/>
                <w:tab w:val="left" w:pos="3458"/>
              </w:tabs>
              <w:autoSpaceDE w:val="0"/>
              <w:autoSpaceDN w:val="0"/>
              <w:spacing w:line="265" w:lineRule="exact"/>
              <w:ind w:left="4"/>
              <w:rPr>
                <w:rFonts w:ascii="Times New Roman" w:eastAsia="Times New Roman" w:hAnsi="Times New Roman" w:cs="Times New Roman"/>
                <w:sz w:val="24"/>
              </w:rPr>
            </w:pPr>
            <w:r w:rsidRPr="0056375D">
              <w:rPr>
                <w:rFonts w:ascii="Times New Roman" w:eastAsia="Times New Roman" w:hAnsi="Times New Roman" w:cs="Times New Roman"/>
                <w:sz w:val="24"/>
              </w:rPr>
              <w:t>работа</w:t>
            </w:r>
            <w:r w:rsidRPr="0056375D">
              <w:rPr>
                <w:rFonts w:ascii="Times New Roman" w:eastAsia="Times New Roman" w:hAnsi="Times New Roman" w:cs="Times New Roman"/>
                <w:sz w:val="24"/>
              </w:rPr>
              <w:tab/>
              <w:t>с</w:t>
            </w:r>
            <w:r w:rsidRPr="0056375D">
              <w:rPr>
                <w:rFonts w:ascii="Times New Roman" w:eastAsia="Times New Roman" w:hAnsi="Times New Roman" w:cs="Times New Roman"/>
                <w:sz w:val="24"/>
              </w:rPr>
              <w:tab/>
              <w:t>родителями</w:t>
            </w:r>
            <w:r w:rsidRPr="0056375D">
              <w:rPr>
                <w:rFonts w:ascii="Times New Roman" w:eastAsia="Times New Roman" w:hAnsi="Times New Roman" w:cs="Times New Roman"/>
                <w:sz w:val="24"/>
              </w:rPr>
              <w:tab/>
              <w:t>(законными</w:t>
            </w:r>
          </w:p>
          <w:p w:rsidR="00BA6DB8" w:rsidRPr="0056375D" w:rsidRDefault="00BA6DB8" w:rsidP="00BA6DB8">
            <w:pPr>
              <w:widowControl w:val="0"/>
              <w:autoSpaceDE w:val="0"/>
              <w:autoSpaceDN w:val="0"/>
              <w:spacing w:line="269" w:lineRule="exact"/>
              <w:ind w:left="4"/>
              <w:rPr>
                <w:rFonts w:ascii="Times New Roman" w:eastAsia="Times New Roman" w:hAnsi="Times New Roman" w:cs="Times New Roman"/>
                <w:sz w:val="24"/>
              </w:rPr>
            </w:pPr>
            <w:r w:rsidRPr="0056375D">
              <w:rPr>
                <w:rFonts w:ascii="Times New Roman" w:eastAsia="Times New Roman" w:hAnsi="Times New Roman" w:cs="Times New Roman"/>
                <w:sz w:val="24"/>
              </w:rPr>
              <w:t>представителями)</w:t>
            </w:r>
          </w:p>
        </w:tc>
      </w:tr>
      <w:tr w:rsidR="00BA6DB8" w:rsidRPr="002D45AE" w:rsidTr="00B97571">
        <w:trPr>
          <w:gridBefore w:val="1"/>
          <w:wBefore w:w="10" w:type="dxa"/>
          <w:trHeight w:val="337"/>
        </w:trPr>
        <w:tc>
          <w:tcPr>
            <w:tcW w:w="9567" w:type="dxa"/>
            <w:gridSpan w:val="12"/>
            <w:tcBorders>
              <w:top w:val="single" w:sz="4" w:space="0" w:color="000000"/>
              <w:left w:val="single" w:sz="4" w:space="0" w:color="000000"/>
              <w:bottom w:val="single" w:sz="4" w:space="0" w:color="000000"/>
              <w:right w:val="single" w:sz="4" w:space="0" w:color="000000"/>
            </w:tcBorders>
            <w:shd w:val="clear" w:color="auto" w:fill="EDEBE0"/>
            <w:hideMark/>
          </w:tcPr>
          <w:p w:rsidR="00BA6DB8" w:rsidRPr="002D45AE" w:rsidRDefault="00BA6DB8" w:rsidP="00BA6DB8">
            <w:pPr>
              <w:widowControl w:val="0"/>
              <w:autoSpaceDE w:val="0"/>
              <w:autoSpaceDN w:val="0"/>
              <w:spacing w:before="22"/>
              <w:ind w:left="2475" w:right="2472"/>
              <w:jc w:val="center"/>
              <w:rPr>
                <w:rFonts w:ascii="Times New Roman" w:eastAsia="Times New Roman" w:hAnsi="Times New Roman" w:cs="Times New Roman"/>
                <w:b/>
                <w:sz w:val="24"/>
              </w:rPr>
            </w:pPr>
            <w:r w:rsidRPr="002D45AE">
              <w:rPr>
                <w:rFonts w:ascii="Times New Roman" w:eastAsia="Times New Roman" w:hAnsi="Times New Roman" w:cs="Times New Roman"/>
                <w:b/>
                <w:sz w:val="24"/>
              </w:rPr>
              <w:t>ОБРАЗОВАТЕЛЬНАЯ</w:t>
            </w:r>
            <w:r w:rsidR="007D1E0D" w:rsidRPr="002D45AE">
              <w:rPr>
                <w:rFonts w:ascii="Times New Roman" w:eastAsia="Times New Roman" w:hAnsi="Times New Roman" w:cs="Times New Roman"/>
                <w:b/>
                <w:sz w:val="24"/>
              </w:rPr>
              <w:t xml:space="preserve"> </w:t>
            </w:r>
            <w:r w:rsidRPr="002D45AE">
              <w:rPr>
                <w:rFonts w:ascii="Times New Roman" w:eastAsia="Times New Roman" w:hAnsi="Times New Roman" w:cs="Times New Roman"/>
                <w:b/>
                <w:sz w:val="24"/>
              </w:rPr>
              <w:t>ДЕЯТЕЛЬНОСТЬ</w:t>
            </w:r>
          </w:p>
        </w:tc>
      </w:tr>
      <w:tr w:rsidR="00BA6DB8" w:rsidRPr="002D45AE" w:rsidTr="00B97571">
        <w:trPr>
          <w:gridBefore w:val="1"/>
          <w:wBefore w:w="10" w:type="dxa"/>
          <w:trHeight w:val="2258"/>
        </w:trPr>
        <w:tc>
          <w:tcPr>
            <w:tcW w:w="9567" w:type="dxa"/>
            <w:gridSpan w:val="12"/>
            <w:tcBorders>
              <w:top w:val="single" w:sz="4" w:space="0" w:color="000000"/>
              <w:left w:val="single" w:sz="4" w:space="0" w:color="000000"/>
              <w:bottom w:val="nil"/>
              <w:right w:val="single" w:sz="4" w:space="0" w:color="000000"/>
            </w:tcBorders>
          </w:tcPr>
          <w:p w:rsidR="00BA6DB8" w:rsidRPr="002D45AE" w:rsidRDefault="00BA6DB8" w:rsidP="00C10329">
            <w:pPr>
              <w:widowControl w:val="0"/>
              <w:autoSpaceDE w:val="0"/>
              <w:autoSpaceDN w:val="0"/>
              <w:ind w:left="6" w:right="103" w:firstLine="709"/>
              <w:jc w:val="both"/>
              <w:rPr>
                <w:rFonts w:ascii="Times New Roman" w:eastAsia="Times New Roman" w:hAnsi="Times New Roman" w:cs="Times New Roman"/>
                <w:sz w:val="24"/>
              </w:rPr>
            </w:pPr>
            <w:r w:rsidRPr="002D45AE">
              <w:rPr>
                <w:rFonts w:ascii="Times New Roman" w:eastAsia="Times New Roman" w:hAnsi="Times New Roman" w:cs="Times New Roman"/>
                <w:sz w:val="24"/>
              </w:rPr>
              <w:t>Согласно требованиям СанПиН</w:t>
            </w:r>
            <w:r w:rsidR="00FC4D79">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1.2.3685-21, в режиме дня предусмотрено время</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для</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проведения занятий.</w:t>
            </w:r>
          </w:p>
          <w:p w:rsidR="00BA6DB8" w:rsidRPr="002D45AE" w:rsidRDefault="00BA6DB8" w:rsidP="00C10329">
            <w:pPr>
              <w:widowControl w:val="0"/>
              <w:autoSpaceDE w:val="0"/>
              <w:autoSpaceDN w:val="0"/>
              <w:ind w:left="6" w:right="99" w:firstLine="709"/>
              <w:jc w:val="both"/>
              <w:rPr>
                <w:rFonts w:ascii="Times New Roman" w:eastAsia="Times New Roman" w:hAnsi="Times New Roman" w:cs="Times New Roman"/>
                <w:sz w:val="24"/>
              </w:rPr>
            </w:pPr>
            <w:r w:rsidRPr="002D45AE">
              <w:rPr>
                <w:rFonts w:ascii="Times New Roman" w:eastAsia="Times New Roman" w:hAnsi="Times New Roman" w:cs="Times New Roman"/>
                <w:sz w:val="24"/>
              </w:rPr>
              <w:t>Занятие</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рассматривается</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как</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дело,</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занимательное</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иинтересное</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детям,</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развивающее</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их;</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как</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деятельность,</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направленная</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на</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освоение</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детьми</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одной</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или</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нескольких</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образовательных</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областей,</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или</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их</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интеграцию</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с</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использованием</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разнообразных</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форм</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и</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методов</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работы,</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выбор</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которых</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осуществляется</w:t>
            </w:r>
            <w:r w:rsidR="007D1E0D" w:rsidRPr="002D45AE">
              <w:rPr>
                <w:rFonts w:ascii="Times New Roman" w:eastAsia="Times New Roman" w:hAnsi="Times New Roman" w:cs="Times New Roman"/>
                <w:sz w:val="24"/>
              </w:rPr>
              <w:t xml:space="preserve"> педагого</w:t>
            </w:r>
            <w:r w:rsidRPr="002D45AE">
              <w:rPr>
                <w:rFonts w:ascii="Times New Roman" w:eastAsia="Times New Roman" w:hAnsi="Times New Roman" w:cs="Times New Roman"/>
                <w:sz w:val="24"/>
              </w:rPr>
              <w:t>м</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самостоятельно. Занятие является формой организации обучения, наряду с экскурсиями,</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дидактическими играми, играми-путешествиями и другими. Оно может проводиться в</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виде</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образовательных</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ситуаций,</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тематических</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событий,</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проектной</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деятельности,</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проблемно-обучающих ситуаций, интегрирующих содержание образовательных областей,</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творческих и исследовательских проектов и так далее. В рамках отведенного времени</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педагог</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может</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организовывать</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образовательную</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деятельность</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с</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учётом</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интересов,</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желаний детей, их образовательных потребностей, включая детей дошкольного возраста в</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процесс</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сотворчества, содействия, сопереживания.</w:t>
            </w:r>
          </w:p>
          <w:p w:rsidR="00BA6DB8" w:rsidRPr="002D45AE" w:rsidRDefault="00BA6DB8" w:rsidP="00C10329">
            <w:pPr>
              <w:widowControl w:val="0"/>
              <w:autoSpaceDE w:val="0"/>
              <w:autoSpaceDN w:val="0"/>
              <w:ind w:left="6" w:right="102" w:firstLine="709"/>
              <w:jc w:val="both"/>
              <w:rPr>
                <w:rFonts w:ascii="Times New Roman" w:eastAsia="Times New Roman" w:hAnsi="Times New Roman" w:cs="Times New Roman"/>
                <w:sz w:val="24"/>
              </w:rPr>
            </w:pPr>
            <w:r w:rsidRPr="002D45AE">
              <w:rPr>
                <w:rFonts w:ascii="Times New Roman" w:eastAsia="Times New Roman" w:hAnsi="Times New Roman" w:cs="Times New Roman"/>
                <w:sz w:val="24"/>
              </w:rPr>
              <w:t>При организации занятий педагог использует опыт, накопленный при проведении</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образовательной деятельности в рамках сформировавшихся подходов. Время проведения</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занятий,</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их</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продолжительность,</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длительность</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перерывов,</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суммарная</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образовательная</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нагрузка</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для детей</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дошкольного возраста определяются</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СанПиН1.2.3685-21.</w:t>
            </w:r>
          </w:p>
          <w:p w:rsidR="00BA6DB8" w:rsidRPr="002D45AE" w:rsidRDefault="00BA6DB8" w:rsidP="00C10329">
            <w:pPr>
              <w:widowControl w:val="0"/>
              <w:autoSpaceDE w:val="0"/>
              <w:autoSpaceDN w:val="0"/>
              <w:ind w:left="6" w:right="103" w:firstLine="709"/>
              <w:jc w:val="both"/>
              <w:rPr>
                <w:rFonts w:ascii="Times New Roman" w:eastAsia="Times New Roman" w:hAnsi="Times New Roman" w:cs="Times New Roman"/>
                <w:sz w:val="24"/>
              </w:rPr>
            </w:pPr>
            <w:r w:rsidRPr="002D45AE">
              <w:rPr>
                <w:rFonts w:ascii="Times New Roman" w:eastAsia="Times New Roman" w:hAnsi="Times New Roman" w:cs="Times New Roman"/>
                <w:sz w:val="24"/>
              </w:rPr>
              <w:t>Термин «занятие»</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не</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означае</w:t>
            </w:r>
            <w:r w:rsidR="007D1E0D" w:rsidRPr="002D45AE">
              <w:rPr>
                <w:rFonts w:ascii="Times New Roman" w:eastAsia="Times New Roman" w:hAnsi="Times New Roman" w:cs="Times New Roman"/>
                <w:sz w:val="24"/>
              </w:rPr>
              <w:t xml:space="preserve">т </w:t>
            </w:r>
            <w:r w:rsidRPr="002D45AE">
              <w:rPr>
                <w:rFonts w:ascii="Times New Roman" w:eastAsia="Times New Roman" w:hAnsi="Times New Roman" w:cs="Times New Roman"/>
                <w:sz w:val="24"/>
              </w:rPr>
              <w:t>регламентацию</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процесса.</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Он</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фиксирует</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форму</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организации образовательной деятельности. Содержание и педагогически обоснованную</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методику</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проведения занятий</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педагог</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может выбирать самостоятельно.</w:t>
            </w:r>
          </w:p>
          <w:p w:rsidR="00BA6DB8" w:rsidRPr="002D45AE" w:rsidRDefault="00BA6DB8" w:rsidP="00C10329">
            <w:pPr>
              <w:widowControl w:val="0"/>
              <w:autoSpaceDE w:val="0"/>
              <w:autoSpaceDN w:val="0"/>
              <w:ind w:left="6" w:right="99" w:firstLine="709"/>
              <w:jc w:val="both"/>
              <w:rPr>
                <w:rFonts w:ascii="Times New Roman" w:eastAsia="Times New Roman" w:hAnsi="Times New Roman" w:cs="Times New Roman"/>
                <w:sz w:val="24"/>
              </w:rPr>
            </w:pPr>
            <w:r w:rsidRPr="002D45AE">
              <w:rPr>
                <w:rFonts w:ascii="Times New Roman" w:eastAsia="Times New Roman" w:hAnsi="Times New Roman" w:cs="Times New Roman"/>
                <w:sz w:val="24"/>
              </w:rPr>
              <w:t>Для организации самостоятельной деятельности детей в группе созданы различные</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центры активности (игровой, литературный, спортивный, творчества, познания и другое).</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Самостоятельная</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деятельность</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предполагает</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самостоятельный</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выбор</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ребёнком</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её содержания, времени, партнеров. Педагог может направлять и поддерживать свободную</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самостоятельную деятельность детей (создавать проблемно-игровые ситуации, ситуации</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общения,</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поддерживать</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познавательные</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интересы</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детей,</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изменять</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предметно-развивающую</w:t>
            </w:r>
            <w:r w:rsidR="007D1E0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средуи другое).</w:t>
            </w:r>
          </w:p>
          <w:p w:rsidR="00BA6DB8" w:rsidRPr="002D45AE" w:rsidRDefault="00BA6DB8" w:rsidP="00C10329">
            <w:pPr>
              <w:widowControl w:val="0"/>
              <w:autoSpaceDE w:val="0"/>
              <w:autoSpaceDN w:val="0"/>
              <w:ind w:left="6" w:right="103" w:firstLine="709"/>
              <w:jc w:val="both"/>
              <w:rPr>
                <w:rFonts w:ascii="Times New Roman" w:eastAsia="Times New Roman" w:hAnsi="Times New Roman" w:cs="Times New Roman"/>
                <w:sz w:val="24"/>
              </w:rPr>
            </w:pPr>
            <w:r w:rsidRPr="002D45AE">
              <w:rPr>
                <w:rFonts w:ascii="Times New Roman" w:eastAsia="Times New Roman" w:hAnsi="Times New Roman" w:cs="Times New Roman"/>
                <w:sz w:val="24"/>
              </w:rPr>
              <w:t>Во вторую половину дня педагог может организовывать культурные практики. Они</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расширяют</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социальные</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и</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практические</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компоненты</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содержания</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образования,</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способствуют</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формированию</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у</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детей</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культурных</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умений</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при</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взаимодействии</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со</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взрослым и самостоятельной деятельности. Ценность культурных практик состоит в том,</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что</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они</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ориентированы</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на</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проявление</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детьми</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самостоятельности</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и творчества,</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активности</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иинициативности</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в</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разных</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видах</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деятельности,</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обеспечиваютих</w:t>
            </w:r>
            <w:r w:rsidR="00966809" w:rsidRPr="002D45AE">
              <w:rPr>
                <w:rFonts w:ascii="Times New Roman" w:eastAsia="Times New Roman" w:hAnsi="Times New Roman" w:cs="Times New Roman"/>
                <w:sz w:val="24"/>
              </w:rPr>
              <w:t xml:space="preserve"> продуктивность.</w:t>
            </w:r>
          </w:p>
        </w:tc>
      </w:tr>
      <w:tr w:rsidR="00BA6DB8" w:rsidRPr="002D45AE" w:rsidTr="00746C5B">
        <w:trPr>
          <w:trHeight w:val="1549"/>
        </w:trPr>
        <w:tc>
          <w:tcPr>
            <w:tcW w:w="9577" w:type="dxa"/>
            <w:gridSpan w:val="13"/>
            <w:tcBorders>
              <w:top w:val="nil"/>
              <w:left w:val="single" w:sz="4" w:space="0" w:color="000000"/>
              <w:bottom w:val="single" w:sz="4" w:space="0" w:color="000000"/>
              <w:right w:val="single" w:sz="4" w:space="0" w:color="000000"/>
            </w:tcBorders>
            <w:hideMark/>
          </w:tcPr>
          <w:p w:rsidR="00BA6DB8" w:rsidRPr="002D45AE" w:rsidRDefault="00BA6DB8" w:rsidP="00C10329">
            <w:pPr>
              <w:widowControl w:val="0"/>
              <w:autoSpaceDE w:val="0"/>
              <w:autoSpaceDN w:val="0"/>
              <w:ind w:left="6" w:right="100" w:firstLine="709"/>
              <w:jc w:val="both"/>
              <w:rPr>
                <w:rFonts w:ascii="Times New Roman" w:eastAsia="Times New Roman" w:hAnsi="Times New Roman" w:cs="Times New Roman"/>
                <w:sz w:val="24"/>
              </w:rPr>
            </w:pPr>
            <w:r w:rsidRPr="002D45AE">
              <w:rPr>
                <w:rFonts w:ascii="Times New Roman" w:eastAsia="Times New Roman" w:hAnsi="Times New Roman" w:cs="Times New Roman"/>
                <w:sz w:val="24"/>
              </w:rPr>
              <w:t>Тематику культурных</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практик</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педагогу помогают</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определить</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детские вопросы,</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проявленный</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интерес</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к</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явлениям</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окружающей</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действительности</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или</w:t>
            </w:r>
            <w:r w:rsidR="00966809" w:rsidRPr="002D45AE">
              <w:rPr>
                <w:rFonts w:ascii="Times New Roman" w:eastAsia="Times New Roman" w:hAnsi="Times New Roman" w:cs="Times New Roman"/>
                <w:sz w:val="24"/>
              </w:rPr>
              <w:t xml:space="preserve"> п</w:t>
            </w:r>
            <w:r w:rsidRPr="002D45AE">
              <w:rPr>
                <w:rFonts w:ascii="Times New Roman" w:eastAsia="Times New Roman" w:hAnsi="Times New Roman" w:cs="Times New Roman"/>
                <w:sz w:val="24"/>
              </w:rPr>
              <w:t>редметам,</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значимые</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события,</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неожиданные</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явления,</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художественная</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литература</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и другое.</w:t>
            </w:r>
          </w:p>
          <w:p w:rsidR="00BA6DB8" w:rsidRPr="002D45AE" w:rsidRDefault="00BA6DB8" w:rsidP="00C10329">
            <w:pPr>
              <w:widowControl w:val="0"/>
              <w:autoSpaceDE w:val="0"/>
              <w:autoSpaceDN w:val="0"/>
              <w:ind w:left="6" w:right="105" w:firstLine="709"/>
              <w:jc w:val="both"/>
              <w:rPr>
                <w:rFonts w:ascii="Times New Roman" w:eastAsia="Times New Roman" w:hAnsi="Times New Roman" w:cs="Times New Roman"/>
                <w:sz w:val="24"/>
              </w:rPr>
            </w:pPr>
            <w:r w:rsidRPr="002D45AE">
              <w:rPr>
                <w:rFonts w:ascii="Times New Roman" w:eastAsia="Times New Roman" w:hAnsi="Times New Roman" w:cs="Times New Roman"/>
                <w:sz w:val="24"/>
              </w:rPr>
              <w:t>В</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процессе</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культурных</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практик</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педагог</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создает</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атмосферу</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свободы</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выбора,</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творческого обмена и самовыражения, сотрудничества взрослого и детей. Организация</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культурных практик</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предполагает</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подгрупповой способ</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объединения</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детей.</w:t>
            </w:r>
          </w:p>
        </w:tc>
      </w:tr>
      <w:tr w:rsidR="00BA6DB8" w:rsidRPr="002D45AE" w:rsidTr="00746C5B">
        <w:trPr>
          <w:trHeight w:val="551"/>
        </w:trPr>
        <w:tc>
          <w:tcPr>
            <w:tcW w:w="4401" w:type="dxa"/>
            <w:gridSpan w:val="7"/>
            <w:tcBorders>
              <w:top w:val="single" w:sz="4" w:space="0" w:color="000000"/>
              <w:left w:val="single" w:sz="4" w:space="0" w:color="000000"/>
              <w:bottom w:val="single" w:sz="4" w:space="0" w:color="000000"/>
              <w:right w:val="single" w:sz="8" w:space="0" w:color="000000"/>
            </w:tcBorders>
            <w:shd w:val="clear" w:color="auto" w:fill="EDEBE0"/>
            <w:hideMark/>
          </w:tcPr>
          <w:p w:rsidR="00BA6DB8" w:rsidRPr="002D45AE" w:rsidRDefault="00BA6DB8" w:rsidP="00BA6DB8">
            <w:pPr>
              <w:widowControl w:val="0"/>
              <w:autoSpaceDE w:val="0"/>
              <w:autoSpaceDN w:val="0"/>
              <w:ind w:left="382" w:right="367"/>
              <w:jc w:val="center"/>
              <w:rPr>
                <w:rFonts w:ascii="Times New Roman" w:eastAsia="Times New Roman" w:hAnsi="Times New Roman" w:cs="Times New Roman"/>
                <w:b/>
                <w:sz w:val="24"/>
              </w:rPr>
            </w:pPr>
            <w:r w:rsidRPr="002D45AE">
              <w:rPr>
                <w:rFonts w:ascii="Times New Roman" w:eastAsia="Times New Roman" w:hAnsi="Times New Roman" w:cs="Times New Roman"/>
                <w:b/>
                <w:sz w:val="24"/>
              </w:rPr>
              <w:lastRenderedPageBreak/>
              <w:t xml:space="preserve">Занятие </w:t>
            </w:r>
          </w:p>
          <w:p w:rsidR="00BA6DB8" w:rsidRPr="002D45AE" w:rsidRDefault="00BA6DB8" w:rsidP="00BA6DB8">
            <w:pPr>
              <w:widowControl w:val="0"/>
              <w:autoSpaceDE w:val="0"/>
              <w:autoSpaceDN w:val="0"/>
              <w:ind w:left="382" w:right="373"/>
              <w:jc w:val="center"/>
              <w:rPr>
                <w:rFonts w:ascii="Times New Roman" w:eastAsia="Times New Roman" w:hAnsi="Times New Roman" w:cs="Times New Roman"/>
                <w:i/>
                <w:sz w:val="24"/>
              </w:rPr>
            </w:pPr>
            <w:r w:rsidRPr="002D45AE">
              <w:rPr>
                <w:rFonts w:ascii="Times New Roman" w:eastAsia="Times New Roman" w:hAnsi="Times New Roman" w:cs="Times New Roman"/>
                <w:i/>
                <w:sz w:val="24"/>
              </w:rPr>
              <w:t>(п.24.11,стр.154,п.24.12,стр.155)</w:t>
            </w:r>
          </w:p>
        </w:tc>
        <w:tc>
          <w:tcPr>
            <w:tcW w:w="5176" w:type="dxa"/>
            <w:gridSpan w:val="6"/>
            <w:tcBorders>
              <w:top w:val="single" w:sz="4" w:space="0" w:color="000000"/>
              <w:left w:val="single" w:sz="8" w:space="0" w:color="000000"/>
              <w:bottom w:val="single" w:sz="4" w:space="0" w:color="000000"/>
              <w:right w:val="single" w:sz="4" w:space="0" w:color="000000"/>
            </w:tcBorders>
            <w:shd w:val="clear" w:color="auto" w:fill="EDEBE0"/>
            <w:hideMark/>
          </w:tcPr>
          <w:p w:rsidR="00BA6DB8" w:rsidRPr="002D45AE" w:rsidRDefault="00BA6DB8" w:rsidP="00BA6DB8">
            <w:pPr>
              <w:widowControl w:val="0"/>
              <w:autoSpaceDE w:val="0"/>
              <w:autoSpaceDN w:val="0"/>
              <w:ind w:left="1119" w:right="1123"/>
              <w:jc w:val="center"/>
              <w:rPr>
                <w:rFonts w:ascii="Times New Roman" w:eastAsia="Times New Roman" w:hAnsi="Times New Roman" w:cs="Times New Roman"/>
                <w:b/>
                <w:sz w:val="24"/>
              </w:rPr>
            </w:pPr>
            <w:r w:rsidRPr="002D45AE">
              <w:rPr>
                <w:rFonts w:ascii="Times New Roman" w:eastAsia="Times New Roman" w:hAnsi="Times New Roman" w:cs="Times New Roman"/>
                <w:b/>
                <w:sz w:val="24"/>
              </w:rPr>
              <w:t>Культурные практики</w:t>
            </w:r>
          </w:p>
          <w:p w:rsidR="00BA6DB8" w:rsidRPr="002D45AE" w:rsidRDefault="00BA6DB8" w:rsidP="00BA6DB8">
            <w:pPr>
              <w:widowControl w:val="0"/>
              <w:autoSpaceDE w:val="0"/>
              <w:autoSpaceDN w:val="0"/>
              <w:ind w:left="1119" w:right="1124"/>
              <w:jc w:val="center"/>
              <w:rPr>
                <w:rFonts w:ascii="Times New Roman" w:eastAsia="Times New Roman" w:hAnsi="Times New Roman" w:cs="Times New Roman"/>
                <w:i/>
                <w:sz w:val="24"/>
              </w:rPr>
            </w:pPr>
            <w:r w:rsidRPr="002D45AE">
              <w:rPr>
                <w:rFonts w:ascii="Times New Roman" w:eastAsia="Times New Roman" w:hAnsi="Times New Roman" w:cs="Times New Roman"/>
                <w:i/>
                <w:sz w:val="24"/>
              </w:rPr>
              <w:t>(п.24.18-24.22,стр.156-157)</w:t>
            </w:r>
          </w:p>
        </w:tc>
      </w:tr>
      <w:tr w:rsidR="00BA6DB8" w:rsidRPr="002D45AE" w:rsidTr="00746C5B">
        <w:trPr>
          <w:trHeight w:val="551"/>
        </w:trPr>
        <w:tc>
          <w:tcPr>
            <w:tcW w:w="2604" w:type="dxa"/>
            <w:gridSpan w:val="3"/>
            <w:tcBorders>
              <w:top w:val="single" w:sz="4" w:space="0" w:color="000000"/>
              <w:left w:val="single" w:sz="4" w:space="0" w:color="000000"/>
              <w:bottom w:val="single" w:sz="4" w:space="0" w:color="000000"/>
              <w:right w:val="nil"/>
            </w:tcBorders>
            <w:hideMark/>
          </w:tcPr>
          <w:p w:rsidR="00BA6DB8" w:rsidRPr="002D45AE" w:rsidRDefault="00C10329" w:rsidP="00BA6DB8">
            <w:pPr>
              <w:widowControl w:val="0"/>
              <w:tabs>
                <w:tab w:val="left" w:pos="921"/>
              </w:tabs>
              <w:autoSpaceDE w:val="0"/>
              <w:autoSpaceDN w:val="0"/>
              <w:ind w:left="4"/>
              <w:rPr>
                <w:rFonts w:ascii="Times New Roman" w:eastAsia="Times New Roman" w:hAnsi="Times New Roman" w:cs="Times New Roman"/>
                <w:sz w:val="24"/>
              </w:rPr>
            </w:pPr>
            <w:r>
              <w:rPr>
                <w:rFonts w:ascii="Times New Roman" w:eastAsia="Times New Roman" w:hAnsi="Times New Roman" w:cs="Times New Roman"/>
                <w:sz w:val="24"/>
              </w:rPr>
              <w:t xml:space="preserve">дело, </w:t>
            </w:r>
            <w:r w:rsidR="00BA6DB8" w:rsidRPr="002D45AE">
              <w:rPr>
                <w:rFonts w:ascii="Times New Roman" w:eastAsia="Times New Roman" w:hAnsi="Times New Roman" w:cs="Times New Roman"/>
                <w:sz w:val="24"/>
              </w:rPr>
              <w:t>занимательное</w:t>
            </w:r>
          </w:p>
          <w:p w:rsidR="00BA6DB8" w:rsidRPr="002D45AE" w:rsidRDefault="00BA6DB8" w:rsidP="00BA6DB8">
            <w:pPr>
              <w:widowControl w:val="0"/>
              <w:autoSpaceDE w:val="0"/>
              <w:autoSpaceDN w:val="0"/>
              <w:ind w:left="4"/>
              <w:rPr>
                <w:rFonts w:ascii="Times New Roman" w:eastAsia="Times New Roman" w:hAnsi="Times New Roman" w:cs="Times New Roman"/>
                <w:sz w:val="24"/>
              </w:rPr>
            </w:pPr>
            <w:r w:rsidRPr="002D45AE">
              <w:rPr>
                <w:rFonts w:ascii="Times New Roman" w:eastAsia="Times New Roman" w:hAnsi="Times New Roman" w:cs="Times New Roman"/>
                <w:sz w:val="24"/>
              </w:rPr>
              <w:t>детям,</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развивающее</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их</w:t>
            </w:r>
          </w:p>
        </w:tc>
        <w:tc>
          <w:tcPr>
            <w:tcW w:w="386" w:type="dxa"/>
            <w:tcBorders>
              <w:top w:val="single" w:sz="4" w:space="0" w:color="000000"/>
              <w:left w:val="nil"/>
              <w:bottom w:val="single" w:sz="4" w:space="0" w:color="000000"/>
              <w:right w:val="nil"/>
            </w:tcBorders>
            <w:hideMark/>
          </w:tcPr>
          <w:p w:rsidR="00BA6DB8" w:rsidRPr="002D45AE" w:rsidRDefault="00BA6DB8" w:rsidP="00BA6DB8">
            <w:pPr>
              <w:widowControl w:val="0"/>
              <w:autoSpaceDE w:val="0"/>
              <w:autoSpaceDN w:val="0"/>
              <w:ind w:left="118"/>
              <w:rPr>
                <w:rFonts w:ascii="Times New Roman" w:eastAsia="Times New Roman" w:hAnsi="Times New Roman" w:cs="Times New Roman"/>
                <w:sz w:val="24"/>
              </w:rPr>
            </w:pPr>
            <w:r w:rsidRPr="002D45AE">
              <w:rPr>
                <w:rFonts w:ascii="Times New Roman" w:eastAsia="Times New Roman" w:hAnsi="Times New Roman" w:cs="Times New Roman"/>
                <w:sz w:val="24"/>
              </w:rPr>
              <w:t>и</w:t>
            </w:r>
          </w:p>
        </w:tc>
        <w:tc>
          <w:tcPr>
            <w:tcW w:w="1411" w:type="dxa"/>
            <w:gridSpan w:val="3"/>
            <w:tcBorders>
              <w:top w:val="single" w:sz="4" w:space="0" w:color="000000"/>
              <w:left w:val="nil"/>
              <w:bottom w:val="single" w:sz="4" w:space="0" w:color="000000"/>
              <w:right w:val="single" w:sz="8" w:space="0" w:color="000000"/>
            </w:tcBorders>
            <w:hideMark/>
          </w:tcPr>
          <w:p w:rsidR="00BA6DB8" w:rsidRPr="002D45AE" w:rsidRDefault="00BA6DB8" w:rsidP="00BA6DB8">
            <w:pPr>
              <w:widowControl w:val="0"/>
              <w:autoSpaceDE w:val="0"/>
              <w:autoSpaceDN w:val="0"/>
              <w:ind w:left="147"/>
              <w:rPr>
                <w:rFonts w:ascii="Times New Roman" w:eastAsia="Times New Roman" w:hAnsi="Times New Roman" w:cs="Times New Roman"/>
                <w:sz w:val="24"/>
              </w:rPr>
            </w:pPr>
            <w:r w:rsidRPr="002D45AE">
              <w:rPr>
                <w:rFonts w:ascii="Times New Roman" w:eastAsia="Times New Roman" w:hAnsi="Times New Roman" w:cs="Times New Roman"/>
                <w:sz w:val="24"/>
              </w:rPr>
              <w:t>интересное</w:t>
            </w:r>
          </w:p>
        </w:tc>
        <w:tc>
          <w:tcPr>
            <w:tcW w:w="5176" w:type="dxa"/>
            <w:gridSpan w:val="6"/>
            <w:tcBorders>
              <w:top w:val="single" w:sz="4" w:space="0" w:color="000000"/>
              <w:left w:val="single" w:sz="8" w:space="0" w:color="000000"/>
              <w:bottom w:val="single" w:sz="4" w:space="0" w:color="000000"/>
              <w:right w:val="single" w:sz="4" w:space="0" w:color="000000"/>
            </w:tcBorders>
            <w:hideMark/>
          </w:tcPr>
          <w:p w:rsidR="00BA6DB8" w:rsidRPr="002D45AE" w:rsidRDefault="00BA6DB8" w:rsidP="00BA6DB8">
            <w:pPr>
              <w:widowControl w:val="0"/>
              <w:autoSpaceDE w:val="0"/>
              <w:autoSpaceDN w:val="0"/>
              <w:ind w:left="99"/>
              <w:rPr>
                <w:rFonts w:ascii="Times New Roman" w:eastAsia="Times New Roman" w:hAnsi="Times New Roman" w:cs="Times New Roman"/>
                <w:sz w:val="24"/>
              </w:rPr>
            </w:pPr>
            <w:r w:rsidRPr="002D45AE">
              <w:rPr>
                <w:rFonts w:ascii="Times New Roman" w:eastAsia="Times New Roman" w:hAnsi="Times New Roman" w:cs="Times New Roman"/>
                <w:sz w:val="24"/>
              </w:rPr>
              <w:t>организовыватькультурныепрактикипедагог</w:t>
            </w:r>
          </w:p>
          <w:p w:rsidR="00BA6DB8" w:rsidRPr="002D45AE" w:rsidRDefault="00BA6DB8" w:rsidP="00BA6DB8">
            <w:pPr>
              <w:widowControl w:val="0"/>
              <w:autoSpaceDE w:val="0"/>
              <w:autoSpaceDN w:val="0"/>
              <w:ind w:left="99"/>
              <w:rPr>
                <w:rFonts w:ascii="Times New Roman" w:eastAsia="Times New Roman" w:hAnsi="Times New Roman" w:cs="Times New Roman"/>
                <w:sz w:val="24"/>
              </w:rPr>
            </w:pPr>
            <w:r w:rsidRPr="002D45AE">
              <w:rPr>
                <w:rFonts w:ascii="Times New Roman" w:eastAsia="Times New Roman" w:hAnsi="Times New Roman" w:cs="Times New Roman"/>
                <w:sz w:val="24"/>
              </w:rPr>
              <w:t>можетвовторуюполовинудня</w:t>
            </w:r>
          </w:p>
        </w:tc>
      </w:tr>
      <w:tr w:rsidR="00BA6DB8" w:rsidRPr="002D45AE" w:rsidTr="00746C5B">
        <w:trPr>
          <w:trHeight w:val="1689"/>
        </w:trPr>
        <w:tc>
          <w:tcPr>
            <w:tcW w:w="4401" w:type="dxa"/>
            <w:gridSpan w:val="7"/>
            <w:tcBorders>
              <w:top w:val="single" w:sz="4" w:space="0" w:color="000000"/>
              <w:left w:val="single" w:sz="4" w:space="0" w:color="000000"/>
              <w:bottom w:val="single" w:sz="4" w:space="0" w:color="000000"/>
              <w:right w:val="single" w:sz="8" w:space="0" w:color="000000"/>
            </w:tcBorders>
            <w:hideMark/>
          </w:tcPr>
          <w:p w:rsidR="00BA6DB8" w:rsidRPr="002D45AE" w:rsidRDefault="00BA6DB8" w:rsidP="00BA6DB8">
            <w:pPr>
              <w:widowControl w:val="0"/>
              <w:autoSpaceDE w:val="0"/>
              <w:autoSpaceDN w:val="0"/>
              <w:ind w:left="4" w:right="94"/>
              <w:jc w:val="both"/>
              <w:rPr>
                <w:rFonts w:ascii="Times New Roman" w:eastAsia="Times New Roman" w:hAnsi="Times New Roman" w:cs="Times New Roman"/>
                <w:sz w:val="24"/>
              </w:rPr>
            </w:pPr>
            <w:r w:rsidRPr="002D45AE">
              <w:rPr>
                <w:rFonts w:ascii="Times New Roman" w:eastAsia="Times New Roman" w:hAnsi="Times New Roman" w:cs="Times New Roman"/>
                <w:sz w:val="24"/>
              </w:rPr>
              <w:t>деятельность, направленная на освоение</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детьми</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одной</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или</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нескольких</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образовательных</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областей,</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или</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их</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интеграцию</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с</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использованием</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разнообразных форм и методов работы,</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выбор</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которых</w:t>
            </w:r>
            <w:r w:rsidR="00966809" w:rsidRPr="002D45AE">
              <w:rPr>
                <w:rFonts w:ascii="Times New Roman" w:eastAsia="Times New Roman" w:hAnsi="Times New Roman" w:cs="Times New Roman"/>
                <w:sz w:val="24"/>
              </w:rPr>
              <w:t xml:space="preserve"> осуществляется педагого</w:t>
            </w:r>
            <w:r w:rsidRPr="002D45AE">
              <w:rPr>
                <w:rFonts w:ascii="Times New Roman" w:eastAsia="Times New Roman" w:hAnsi="Times New Roman" w:cs="Times New Roman"/>
                <w:sz w:val="24"/>
              </w:rPr>
              <w:t>м</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самостоятельно</w:t>
            </w:r>
          </w:p>
        </w:tc>
        <w:tc>
          <w:tcPr>
            <w:tcW w:w="5176" w:type="dxa"/>
            <w:gridSpan w:val="6"/>
            <w:tcBorders>
              <w:top w:val="single" w:sz="4" w:space="0" w:color="000000"/>
              <w:left w:val="single" w:sz="8" w:space="0" w:color="000000"/>
              <w:bottom w:val="single" w:sz="4" w:space="0" w:color="000000"/>
              <w:right w:val="single" w:sz="4" w:space="0" w:color="000000"/>
            </w:tcBorders>
          </w:tcPr>
          <w:p w:rsidR="00BA6DB8" w:rsidRPr="002D45AE" w:rsidRDefault="00BA6DB8" w:rsidP="00BA6DB8">
            <w:pPr>
              <w:widowControl w:val="0"/>
              <w:autoSpaceDE w:val="0"/>
              <w:autoSpaceDN w:val="0"/>
              <w:rPr>
                <w:rFonts w:ascii="Times New Roman" w:eastAsia="Times New Roman" w:hAnsi="Times New Roman" w:cs="Times New Roman"/>
                <w:b/>
              </w:rPr>
            </w:pPr>
          </w:p>
          <w:p w:rsidR="00BA6DB8" w:rsidRPr="002D45AE" w:rsidRDefault="00C8761D" w:rsidP="00BA6DB8">
            <w:pPr>
              <w:widowControl w:val="0"/>
              <w:autoSpaceDE w:val="0"/>
              <w:autoSpaceDN w:val="0"/>
              <w:ind w:left="99" w:right="103"/>
              <w:jc w:val="both"/>
              <w:rPr>
                <w:rFonts w:ascii="Times New Roman" w:eastAsia="Times New Roman" w:hAnsi="Times New Roman" w:cs="Times New Roman"/>
                <w:sz w:val="24"/>
              </w:rPr>
            </w:pPr>
            <w:r w:rsidRPr="002D45AE">
              <w:rPr>
                <w:rFonts w:ascii="Times New Roman" w:eastAsia="Times New Roman" w:hAnsi="Times New Roman" w:cs="Times New Roman"/>
                <w:sz w:val="24"/>
              </w:rPr>
              <w:t>р</w:t>
            </w:r>
            <w:r w:rsidR="00BA6DB8" w:rsidRPr="002D45AE">
              <w:rPr>
                <w:rFonts w:ascii="Times New Roman" w:eastAsia="Times New Roman" w:hAnsi="Times New Roman" w:cs="Times New Roman"/>
                <w:sz w:val="24"/>
              </w:rPr>
              <w:t>асширяют</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социальные</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и</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практические</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компоненты</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содержания</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образования,</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способствуют</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формированию</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у</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детей</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культурных</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умений</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при</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взаимодействии</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со</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взрослыми самостоятельной</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деятельности</w:t>
            </w:r>
          </w:p>
        </w:tc>
      </w:tr>
      <w:tr w:rsidR="00BA6DB8" w:rsidRPr="002D45AE" w:rsidTr="00746C5B">
        <w:trPr>
          <w:trHeight w:val="1103"/>
        </w:trPr>
        <w:tc>
          <w:tcPr>
            <w:tcW w:w="4401" w:type="dxa"/>
            <w:gridSpan w:val="7"/>
            <w:tcBorders>
              <w:top w:val="single" w:sz="4" w:space="0" w:color="000000"/>
              <w:left w:val="single" w:sz="4" w:space="0" w:color="000000"/>
              <w:bottom w:val="single" w:sz="4" w:space="0" w:color="000000"/>
              <w:right w:val="single" w:sz="8" w:space="0" w:color="000000"/>
            </w:tcBorders>
            <w:hideMark/>
          </w:tcPr>
          <w:p w:rsidR="00BA6DB8" w:rsidRPr="002D45AE" w:rsidRDefault="00BA6DB8" w:rsidP="00BA6DB8">
            <w:pPr>
              <w:widowControl w:val="0"/>
              <w:autoSpaceDE w:val="0"/>
              <w:autoSpaceDN w:val="0"/>
              <w:ind w:left="4" w:right="96"/>
              <w:jc w:val="both"/>
              <w:rPr>
                <w:rFonts w:ascii="Times New Roman" w:eastAsia="Times New Roman" w:hAnsi="Times New Roman" w:cs="Times New Roman"/>
                <w:sz w:val="24"/>
              </w:rPr>
            </w:pPr>
            <w:r w:rsidRPr="002D45AE">
              <w:rPr>
                <w:rFonts w:ascii="Times New Roman" w:eastAsia="Times New Roman" w:hAnsi="Times New Roman" w:cs="Times New Roman"/>
                <w:sz w:val="24"/>
              </w:rPr>
              <w:t>форма организации обучения, наряду с</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экскурсиями,</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дидактическими</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играми,</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играми-путешествиями</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и</w:t>
            </w:r>
            <w:r w:rsidR="00966809"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другими</w:t>
            </w:r>
          </w:p>
        </w:tc>
        <w:tc>
          <w:tcPr>
            <w:tcW w:w="5176" w:type="dxa"/>
            <w:gridSpan w:val="6"/>
            <w:tcBorders>
              <w:top w:val="single" w:sz="4" w:space="0" w:color="000000"/>
              <w:left w:val="single" w:sz="8" w:space="0" w:color="000000"/>
              <w:bottom w:val="single" w:sz="4" w:space="0" w:color="000000"/>
              <w:right w:val="single" w:sz="4" w:space="0" w:color="000000"/>
            </w:tcBorders>
            <w:hideMark/>
          </w:tcPr>
          <w:p w:rsidR="00BA6DB8" w:rsidRPr="002D45AE" w:rsidRDefault="00C8761D" w:rsidP="00BA6DB8">
            <w:pPr>
              <w:widowControl w:val="0"/>
              <w:autoSpaceDE w:val="0"/>
              <w:autoSpaceDN w:val="0"/>
              <w:ind w:left="99" w:right="104"/>
              <w:jc w:val="both"/>
              <w:rPr>
                <w:rFonts w:ascii="Times New Roman" w:eastAsia="Times New Roman" w:hAnsi="Times New Roman" w:cs="Times New Roman"/>
                <w:sz w:val="24"/>
              </w:rPr>
            </w:pPr>
            <w:r w:rsidRPr="002D45AE">
              <w:rPr>
                <w:rFonts w:ascii="Times New Roman" w:eastAsia="Times New Roman" w:hAnsi="Times New Roman" w:cs="Times New Roman"/>
                <w:sz w:val="24"/>
              </w:rPr>
              <w:t>о</w:t>
            </w:r>
            <w:r w:rsidR="00BA6DB8" w:rsidRPr="002D45AE">
              <w:rPr>
                <w:rFonts w:ascii="Times New Roman" w:eastAsia="Times New Roman" w:hAnsi="Times New Roman" w:cs="Times New Roman"/>
                <w:sz w:val="24"/>
              </w:rPr>
              <w:t>риентированы</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на</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проявление</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детьми</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самостоятельности и творчества, активности иинициативности</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в</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разных</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видах</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деятельности,</w:t>
            </w:r>
          </w:p>
          <w:p w:rsidR="00BA6DB8" w:rsidRPr="002D45AE" w:rsidRDefault="00C8761D" w:rsidP="00BA6DB8">
            <w:pPr>
              <w:widowControl w:val="0"/>
              <w:autoSpaceDE w:val="0"/>
              <w:autoSpaceDN w:val="0"/>
              <w:ind w:left="99"/>
              <w:jc w:val="both"/>
              <w:rPr>
                <w:rFonts w:ascii="Times New Roman" w:eastAsia="Times New Roman" w:hAnsi="Times New Roman" w:cs="Times New Roman"/>
                <w:sz w:val="24"/>
              </w:rPr>
            </w:pPr>
            <w:r w:rsidRPr="002D45AE">
              <w:rPr>
                <w:rFonts w:ascii="Times New Roman" w:eastAsia="Times New Roman" w:hAnsi="Times New Roman" w:cs="Times New Roman"/>
                <w:sz w:val="24"/>
              </w:rPr>
              <w:t>о</w:t>
            </w:r>
            <w:r w:rsidR="00BA6DB8" w:rsidRPr="002D45AE">
              <w:rPr>
                <w:rFonts w:ascii="Times New Roman" w:eastAsia="Times New Roman" w:hAnsi="Times New Roman" w:cs="Times New Roman"/>
                <w:sz w:val="24"/>
              </w:rPr>
              <w:t>беспечивают</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их</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продуктивность</w:t>
            </w:r>
          </w:p>
        </w:tc>
      </w:tr>
      <w:tr w:rsidR="00BA6DB8" w:rsidRPr="002D45AE" w:rsidTr="00746C5B">
        <w:trPr>
          <w:trHeight w:val="1932"/>
        </w:trPr>
        <w:tc>
          <w:tcPr>
            <w:tcW w:w="4401" w:type="dxa"/>
            <w:gridSpan w:val="7"/>
            <w:vMerge w:val="restart"/>
            <w:tcBorders>
              <w:top w:val="single" w:sz="4" w:space="0" w:color="000000"/>
              <w:left w:val="single" w:sz="4" w:space="0" w:color="000000"/>
              <w:bottom w:val="single" w:sz="4" w:space="0" w:color="000000"/>
              <w:right w:val="single" w:sz="8" w:space="0" w:color="000000"/>
            </w:tcBorders>
            <w:hideMark/>
          </w:tcPr>
          <w:p w:rsidR="00BA6DB8" w:rsidRPr="002D45AE" w:rsidRDefault="00C10329" w:rsidP="00BA6DB8">
            <w:pPr>
              <w:widowControl w:val="0"/>
              <w:autoSpaceDE w:val="0"/>
              <w:autoSpaceDN w:val="0"/>
              <w:ind w:left="4" w:right="91"/>
              <w:jc w:val="both"/>
              <w:rPr>
                <w:rFonts w:ascii="Times New Roman" w:eastAsia="Times New Roman" w:hAnsi="Times New Roman" w:cs="Times New Roman"/>
                <w:sz w:val="24"/>
              </w:rPr>
            </w:pPr>
            <w:r>
              <w:rPr>
                <w:rFonts w:ascii="Times New Roman" w:eastAsia="Times New Roman" w:hAnsi="Times New Roman" w:cs="Times New Roman"/>
                <w:sz w:val="24"/>
              </w:rPr>
              <w:t>п</w:t>
            </w:r>
            <w:r w:rsidR="00BA6DB8" w:rsidRPr="002D45AE">
              <w:rPr>
                <w:rFonts w:ascii="Times New Roman" w:eastAsia="Times New Roman" w:hAnsi="Times New Roman" w:cs="Times New Roman"/>
                <w:sz w:val="24"/>
              </w:rPr>
              <w:t>роводится</w:t>
            </w:r>
            <w:r w:rsidR="00966809"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в</w:t>
            </w:r>
            <w:r w:rsidR="00966809"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виде</w:t>
            </w:r>
            <w:r w:rsidR="00966809"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образовательных</w:t>
            </w:r>
            <w:r w:rsidR="00966809"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ситуаций,</w:t>
            </w:r>
            <w:r w:rsidR="00966809"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тематических</w:t>
            </w:r>
            <w:r w:rsidR="00966809"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событий,</w:t>
            </w:r>
            <w:r w:rsidR="00966809"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проектной</w:t>
            </w:r>
            <w:r w:rsidR="00966809"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деятельности,</w:t>
            </w:r>
            <w:r w:rsidR="00966809"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проблемно-обучающих</w:t>
            </w:r>
            <w:r w:rsidR="00C8761D"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ситуаций,</w:t>
            </w:r>
            <w:r w:rsidR="00C8761D"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интегрирующих</w:t>
            </w:r>
            <w:r w:rsidR="00C8761D"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содержание</w:t>
            </w:r>
            <w:r w:rsidR="00C8761D"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образовательных</w:t>
            </w:r>
            <w:r w:rsidR="00C8761D"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областей,</w:t>
            </w:r>
            <w:r w:rsidR="00C8761D"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творческих</w:t>
            </w:r>
            <w:r w:rsidR="00C8761D"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и</w:t>
            </w:r>
            <w:r w:rsidR="00C8761D"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исследовательских</w:t>
            </w:r>
            <w:r w:rsidR="00C8761D"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проектов</w:t>
            </w:r>
            <w:r w:rsidR="00C8761D"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и</w:t>
            </w:r>
            <w:r w:rsidR="00C8761D"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так далее</w:t>
            </w:r>
          </w:p>
        </w:tc>
        <w:tc>
          <w:tcPr>
            <w:tcW w:w="2373" w:type="dxa"/>
            <w:gridSpan w:val="4"/>
            <w:tcBorders>
              <w:top w:val="single" w:sz="4" w:space="0" w:color="000000"/>
              <w:left w:val="single" w:sz="8" w:space="0" w:color="000000"/>
              <w:bottom w:val="single" w:sz="4" w:space="0" w:color="000000"/>
              <w:right w:val="single" w:sz="4" w:space="0" w:color="000000"/>
            </w:tcBorders>
            <w:hideMark/>
          </w:tcPr>
          <w:p w:rsidR="00BA6DB8" w:rsidRPr="002D45AE" w:rsidRDefault="00BA6DB8" w:rsidP="00BA6DB8">
            <w:pPr>
              <w:widowControl w:val="0"/>
              <w:autoSpaceDE w:val="0"/>
              <w:autoSpaceDN w:val="0"/>
              <w:ind w:left="99" w:right="100"/>
              <w:rPr>
                <w:rFonts w:ascii="Times New Roman" w:eastAsia="Times New Roman" w:hAnsi="Times New Roman" w:cs="Times New Roman"/>
                <w:sz w:val="24"/>
              </w:rPr>
            </w:pPr>
            <w:r w:rsidRPr="002D45AE">
              <w:rPr>
                <w:rFonts w:ascii="Times New Roman" w:eastAsia="Times New Roman" w:hAnsi="Times New Roman" w:cs="Times New Roman"/>
                <w:b/>
                <w:sz w:val="24"/>
              </w:rPr>
              <w:t xml:space="preserve">игровая практика </w:t>
            </w:r>
            <w:r w:rsidRPr="002D45AE">
              <w:rPr>
                <w:rFonts w:ascii="Times New Roman" w:eastAsia="Times New Roman" w:hAnsi="Times New Roman" w:cs="Times New Roman"/>
                <w:sz w:val="24"/>
              </w:rPr>
              <w:t>(сюжетно-ролевая,</w:t>
            </w:r>
            <w:r w:rsidR="00C8761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режиссерская,</w:t>
            </w:r>
            <w:r w:rsidR="00C8761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игра-драматизация,</w:t>
            </w:r>
            <w:r w:rsidR="00C8761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строительно-конструктивные</w:t>
            </w:r>
          </w:p>
          <w:p w:rsidR="00BA6DB8" w:rsidRPr="002D45AE" w:rsidRDefault="00BA6DB8" w:rsidP="00BA6DB8">
            <w:pPr>
              <w:widowControl w:val="0"/>
              <w:autoSpaceDE w:val="0"/>
              <w:autoSpaceDN w:val="0"/>
              <w:ind w:left="99"/>
              <w:rPr>
                <w:rFonts w:ascii="Times New Roman" w:eastAsia="Times New Roman" w:hAnsi="Times New Roman" w:cs="Times New Roman"/>
                <w:sz w:val="24"/>
              </w:rPr>
            </w:pPr>
            <w:r w:rsidRPr="002D45AE">
              <w:rPr>
                <w:rFonts w:ascii="Times New Roman" w:eastAsia="Times New Roman" w:hAnsi="Times New Roman" w:cs="Times New Roman"/>
                <w:sz w:val="24"/>
              </w:rPr>
              <w:t>игры,</w:t>
            </w:r>
            <w:r w:rsidR="00C8761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детский</w:t>
            </w:r>
            <w:r w:rsidR="00C8761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досуг)</w:t>
            </w:r>
          </w:p>
        </w:tc>
        <w:tc>
          <w:tcPr>
            <w:tcW w:w="2803" w:type="dxa"/>
            <w:gridSpan w:val="2"/>
            <w:tcBorders>
              <w:top w:val="single" w:sz="4" w:space="0" w:color="000000"/>
              <w:left w:val="single" w:sz="4" w:space="0" w:color="000000"/>
              <w:bottom w:val="single" w:sz="4" w:space="0" w:color="000000"/>
              <w:right w:val="single" w:sz="4" w:space="0" w:color="000000"/>
            </w:tcBorders>
            <w:hideMark/>
          </w:tcPr>
          <w:p w:rsidR="00BA6DB8" w:rsidRPr="002D45AE" w:rsidRDefault="00C10329" w:rsidP="00BA6DB8">
            <w:pPr>
              <w:widowControl w:val="0"/>
              <w:autoSpaceDE w:val="0"/>
              <w:autoSpaceDN w:val="0"/>
              <w:ind w:left="105" w:right="103"/>
              <w:jc w:val="both"/>
              <w:rPr>
                <w:rFonts w:ascii="Times New Roman" w:eastAsia="Times New Roman" w:hAnsi="Times New Roman" w:cs="Times New Roman"/>
                <w:sz w:val="24"/>
              </w:rPr>
            </w:pPr>
            <w:r>
              <w:rPr>
                <w:rFonts w:ascii="Times New Roman" w:eastAsia="Times New Roman" w:hAnsi="Times New Roman" w:cs="Times New Roman"/>
                <w:sz w:val="24"/>
              </w:rPr>
              <w:t>р</w:t>
            </w:r>
            <w:r w:rsidR="00BA6DB8" w:rsidRPr="002D45AE">
              <w:rPr>
                <w:rFonts w:ascii="Times New Roman" w:eastAsia="Times New Roman" w:hAnsi="Times New Roman" w:cs="Times New Roman"/>
                <w:sz w:val="24"/>
              </w:rPr>
              <w:t>ебенок</w:t>
            </w:r>
            <w:r w:rsidR="00C8761D"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проявляет</w:t>
            </w:r>
            <w:r w:rsidR="00C8761D"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себя</w:t>
            </w:r>
            <w:r w:rsidR="00C8761D"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как</w:t>
            </w:r>
            <w:r w:rsidR="00C8761D"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творческий</w:t>
            </w:r>
            <w:r w:rsidR="00C8761D"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субъект</w:t>
            </w:r>
            <w:r w:rsidR="00C8761D"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(творческая</w:t>
            </w:r>
            <w:r w:rsidR="00C8761D"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инициатива)</w:t>
            </w:r>
          </w:p>
        </w:tc>
      </w:tr>
      <w:tr w:rsidR="00BA6DB8" w:rsidRPr="002D45AE" w:rsidTr="00746C5B">
        <w:trPr>
          <w:trHeight w:val="1898"/>
        </w:trPr>
        <w:tc>
          <w:tcPr>
            <w:tcW w:w="4401" w:type="dxa"/>
            <w:gridSpan w:val="7"/>
            <w:vMerge/>
            <w:tcBorders>
              <w:top w:val="single" w:sz="4" w:space="0" w:color="000000"/>
              <w:left w:val="single" w:sz="4" w:space="0" w:color="000000"/>
              <w:bottom w:val="single" w:sz="4" w:space="0" w:color="000000"/>
              <w:right w:val="single" w:sz="8" w:space="0" w:color="000000"/>
            </w:tcBorders>
            <w:vAlign w:val="center"/>
            <w:hideMark/>
          </w:tcPr>
          <w:p w:rsidR="00BA6DB8" w:rsidRPr="002D45AE" w:rsidRDefault="00BA6DB8" w:rsidP="00BA6DB8">
            <w:pPr>
              <w:rPr>
                <w:rFonts w:ascii="Times New Roman" w:eastAsia="Times New Roman" w:hAnsi="Times New Roman" w:cs="Times New Roman"/>
                <w:sz w:val="24"/>
              </w:rPr>
            </w:pPr>
          </w:p>
        </w:tc>
        <w:tc>
          <w:tcPr>
            <w:tcW w:w="2373" w:type="dxa"/>
            <w:gridSpan w:val="4"/>
            <w:tcBorders>
              <w:top w:val="single" w:sz="4" w:space="0" w:color="000000"/>
              <w:left w:val="single" w:sz="8" w:space="0" w:color="000000"/>
              <w:bottom w:val="single" w:sz="4" w:space="0" w:color="000000"/>
              <w:right w:val="single" w:sz="4" w:space="0" w:color="000000"/>
            </w:tcBorders>
            <w:hideMark/>
          </w:tcPr>
          <w:p w:rsidR="00BA6DB8" w:rsidRPr="002D45AE" w:rsidRDefault="00C8761D" w:rsidP="00BA6DB8">
            <w:pPr>
              <w:widowControl w:val="0"/>
              <w:autoSpaceDE w:val="0"/>
              <w:autoSpaceDN w:val="0"/>
              <w:ind w:left="99" w:right="166"/>
              <w:rPr>
                <w:rFonts w:ascii="Times New Roman" w:eastAsia="Times New Roman" w:hAnsi="Times New Roman" w:cs="Times New Roman"/>
                <w:sz w:val="24"/>
              </w:rPr>
            </w:pPr>
            <w:r w:rsidRPr="002D45AE">
              <w:rPr>
                <w:rFonts w:ascii="Times New Roman" w:eastAsia="Times New Roman" w:hAnsi="Times New Roman" w:cs="Times New Roman"/>
                <w:b/>
                <w:sz w:val="24"/>
              </w:rPr>
              <w:t>П</w:t>
            </w:r>
            <w:r w:rsidR="00BA6DB8" w:rsidRPr="002D45AE">
              <w:rPr>
                <w:rFonts w:ascii="Times New Roman" w:eastAsia="Times New Roman" w:hAnsi="Times New Roman" w:cs="Times New Roman"/>
                <w:b/>
                <w:sz w:val="24"/>
              </w:rPr>
              <w:t>родуктивная</w:t>
            </w:r>
            <w:r w:rsidRPr="002D45AE">
              <w:rPr>
                <w:rFonts w:ascii="Times New Roman" w:eastAsia="Times New Roman" w:hAnsi="Times New Roman" w:cs="Times New Roman"/>
                <w:b/>
                <w:sz w:val="24"/>
              </w:rPr>
              <w:t xml:space="preserve"> </w:t>
            </w:r>
            <w:r w:rsidR="00BA6DB8" w:rsidRPr="002D45AE">
              <w:rPr>
                <w:rFonts w:ascii="Times New Roman" w:eastAsia="Times New Roman" w:hAnsi="Times New Roman" w:cs="Times New Roman"/>
                <w:b/>
                <w:sz w:val="24"/>
              </w:rPr>
              <w:t>практика</w:t>
            </w:r>
            <w:r w:rsidRPr="002D45AE">
              <w:rPr>
                <w:rFonts w:ascii="Times New Roman" w:eastAsia="Times New Roman" w:hAnsi="Times New Roman" w:cs="Times New Roman"/>
                <w:b/>
                <w:sz w:val="24"/>
              </w:rPr>
              <w:t xml:space="preserve"> </w:t>
            </w:r>
            <w:r w:rsidR="00BA6DB8" w:rsidRPr="002D45AE">
              <w:rPr>
                <w:rFonts w:ascii="Times New Roman" w:eastAsia="Times New Roman" w:hAnsi="Times New Roman" w:cs="Times New Roman"/>
                <w:sz w:val="24"/>
              </w:rPr>
              <w:t>(творческая</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мастерская,</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коллективная</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pacing w:val="-1"/>
                <w:sz w:val="24"/>
              </w:rPr>
              <w:t>индивидуальная</w:t>
            </w:r>
            <w:r w:rsidRPr="002D45AE">
              <w:rPr>
                <w:rFonts w:ascii="Times New Roman" w:eastAsia="Times New Roman" w:hAnsi="Times New Roman" w:cs="Times New Roman"/>
                <w:spacing w:val="-1"/>
                <w:sz w:val="24"/>
              </w:rPr>
              <w:t xml:space="preserve"> </w:t>
            </w:r>
            <w:r w:rsidR="00BA6DB8" w:rsidRPr="002D45AE">
              <w:rPr>
                <w:rFonts w:ascii="Times New Roman" w:eastAsia="Times New Roman" w:hAnsi="Times New Roman" w:cs="Times New Roman"/>
                <w:sz w:val="24"/>
              </w:rPr>
              <w:t>трудовая</w:t>
            </w:r>
          </w:p>
          <w:p w:rsidR="00BA6DB8" w:rsidRPr="002D45AE" w:rsidRDefault="00C8761D" w:rsidP="00BA6DB8">
            <w:pPr>
              <w:widowControl w:val="0"/>
              <w:autoSpaceDE w:val="0"/>
              <w:autoSpaceDN w:val="0"/>
              <w:ind w:left="99"/>
              <w:rPr>
                <w:rFonts w:ascii="Times New Roman" w:eastAsia="Times New Roman" w:hAnsi="Times New Roman" w:cs="Times New Roman"/>
                <w:sz w:val="24"/>
              </w:rPr>
            </w:pPr>
            <w:r w:rsidRPr="002D45AE">
              <w:rPr>
                <w:rFonts w:ascii="Times New Roman" w:eastAsia="Times New Roman" w:hAnsi="Times New Roman" w:cs="Times New Roman"/>
                <w:sz w:val="24"/>
              </w:rPr>
              <w:t xml:space="preserve">деятельность </w:t>
            </w:r>
          </w:p>
        </w:tc>
        <w:tc>
          <w:tcPr>
            <w:tcW w:w="2803" w:type="dxa"/>
            <w:gridSpan w:val="2"/>
            <w:tcBorders>
              <w:top w:val="single" w:sz="4" w:space="0" w:color="000000"/>
              <w:left w:val="single" w:sz="4" w:space="0" w:color="000000"/>
              <w:bottom w:val="single" w:sz="4" w:space="0" w:color="000000"/>
              <w:right w:val="single" w:sz="4" w:space="0" w:color="000000"/>
            </w:tcBorders>
            <w:hideMark/>
          </w:tcPr>
          <w:p w:rsidR="00BA6DB8" w:rsidRPr="002D45AE" w:rsidRDefault="00BA6DB8" w:rsidP="00BA6DB8">
            <w:pPr>
              <w:widowControl w:val="0"/>
              <w:tabs>
                <w:tab w:val="left" w:pos="1887"/>
              </w:tabs>
              <w:autoSpaceDE w:val="0"/>
              <w:autoSpaceDN w:val="0"/>
              <w:ind w:left="105" w:right="100"/>
              <w:rPr>
                <w:rFonts w:ascii="Times New Roman" w:eastAsia="Times New Roman" w:hAnsi="Times New Roman" w:cs="Times New Roman"/>
                <w:sz w:val="24"/>
              </w:rPr>
            </w:pPr>
            <w:r w:rsidRPr="002D45AE">
              <w:rPr>
                <w:rFonts w:ascii="Times New Roman" w:eastAsia="Times New Roman" w:hAnsi="Times New Roman" w:cs="Times New Roman"/>
                <w:sz w:val="24"/>
              </w:rPr>
              <w:t>ребёнок–созидающий</w:t>
            </w:r>
            <w:r w:rsidR="00C8761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и</w:t>
            </w:r>
            <w:r w:rsidR="00C8761D" w:rsidRPr="002D45AE">
              <w:rPr>
                <w:rFonts w:ascii="Times New Roman" w:eastAsia="Times New Roman" w:hAnsi="Times New Roman" w:cs="Times New Roman"/>
                <w:sz w:val="24"/>
              </w:rPr>
              <w:t xml:space="preserve"> </w:t>
            </w:r>
            <w:r w:rsidR="00C10329">
              <w:rPr>
                <w:rFonts w:ascii="Times New Roman" w:eastAsia="Times New Roman" w:hAnsi="Times New Roman" w:cs="Times New Roman"/>
                <w:sz w:val="24"/>
              </w:rPr>
              <w:t xml:space="preserve">волевой </w:t>
            </w:r>
            <w:r w:rsidRPr="002D45AE">
              <w:rPr>
                <w:rFonts w:ascii="Times New Roman" w:eastAsia="Times New Roman" w:hAnsi="Times New Roman" w:cs="Times New Roman"/>
                <w:spacing w:val="-1"/>
                <w:sz w:val="24"/>
              </w:rPr>
              <w:t>субъект</w:t>
            </w:r>
            <w:r w:rsidR="00C10329">
              <w:rPr>
                <w:rFonts w:ascii="Times New Roman" w:eastAsia="Times New Roman" w:hAnsi="Times New Roman" w:cs="Times New Roman"/>
                <w:spacing w:val="-1"/>
                <w:sz w:val="24"/>
              </w:rPr>
              <w:t xml:space="preserve"> </w:t>
            </w:r>
            <w:r w:rsidRPr="002D45AE">
              <w:rPr>
                <w:rFonts w:ascii="Times New Roman" w:eastAsia="Times New Roman" w:hAnsi="Times New Roman" w:cs="Times New Roman"/>
                <w:sz w:val="24"/>
              </w:rPr>
              <w:t>(инициатива</w:t>
            </w:r>
            <w:r w:rsidR="00C8761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целеполагания)</w:t>
            </w:r>
          </w:p>
        </w:tc>
      </w:tr>
      <w:tr w:rsidR="00BA6DB8" w:rsidRPr="002D45AE" w:rsidTr="00746C5B">
        <w:trPr>
          <w:trHeight w:val="557"/>
        </w:trPr>
        <w:tc>
          <w:tcPr>
            <w:tcW w:w="4401" w:type="dxa"/>
            <w:gridSpan w:val="7"/>
            <w:tcBorders>
              <w:top w:val="single" w:sz="4" w:space="0" w:color="000000"/>
              <w:left w:val="single" w:sz="4" w:space="0" w:color="000000"/>
              <w:bottom w:val="single" w:sz="4" w:space="0" w:color="000000"/>
              <w:right w:val="single" w:sz="8" w:space="0" w:color="000000"/>
            </w:tcBorders>
            <w:hideMark/>
          </w:tcPr>
          <w:p w:rsidR="00BA6DB8" w:rsidRPr="002D45AE" w:rsidRDefault="00BA6DB8" w:rsidP="00BA6DB8">
            <w:pPr>
              <w:widowControl w:val="0"/>
              <w:autoSpaceDE w:val="0"/>
              <w:autoSpaceDN w:val="0"/>
              <w:ind w:left="4" w:right="95"/>
              <w:jc w:val="both"/>
              <w:rPr>
                <w:rFonts w:ascii="Times New Roman" w:eastAsia="Times New Roman" w:hAnsi="Times New Roman" w:cs="Times New Roman"/>
                <w:sz w:val="24"/>
              </w:rPr>
            </w:pPr>
            <w:r w:rsidRPr="002D45AE">
              <w:rPr>
                <w:rFonts w:ascii="Times New Roman" w:eastAsia="Times New Roman" w:hAnsi="Times New Roman" w:cs="Times New Roman"/>
                <w:sz w:val="24"/>
              </w:rPr>
              <w:t>в рамках отведенного времени педагог</w:t>
            </w:r>
            <w:r w:rsidR="00C8761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может организовывать образовательную</w:t>
            </w:r>
            <w:r w:rsidR="00C8761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деятельность   с     учетом   интересов,</w:t>
            </w:r>
          </w:p>
          <w:p w:rsidR="00BA6DB8" w:rsidRPr="002D45AE" w:rsidRDefault="00BA6DB8" w:rsidP="00C8761D">
            <w:pPr>
              <w:widowControl w:val="0"/>
              <w:tabs>
                <w:tab w:val="left" w:pos="2211"/>
                <w:tab w:val="left" w:pos="3720"/>
              </w:tabs>
              <w:autoSpaceDE w:val="0"/>
              <w:autoSpaceDN w:val="0"/>
              <w:ind w:left="4" w:right="95"/>
              <w:jc w:val="both"/>
              <w:rPr>
                <w:rFonts w:ascii="Times New Roman" w:eastAsia="Times New Roman" w:hAnsi="Times New Roman" w:cs="Times New Roman"/>
                <w:sz w:val="24"/>
              </w:rPr>
            </w:pPr>
            <w:r w:rsidRPr="002D45AE">
              <w:rPr>
                <w:rFonts w:ascii="Times New Roman" w:eastAsia="Times New Roman" w:hAnsi="Times New Roman" w:cs="Times New Roman"/>
                <w:sz w:val="24"/>
              </w:rPr>
              <w:t>желаний</w:t>
            </w:r>
            <w:r w:rsidR="00C8761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детей,</w:t>
            </w:r>
            <w:r w:rsidR="00C8761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их</w:t>
            </w:r>
            <w:r w:rsidR="00C8761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образовательных</w:t>
            </w:r>
            <w:r w:rsidR="00C8761D" w:rsidRPr="002D45AE">
              <w:rPr>
                <w:rFonts w:ascii="Times New Roman" w:eastAsia="Times New Roman" w:hAnsi="Times New Roman" w:cs="Times New Roman"/>
                <w:sz w:val="24"/>
              </w:rPr>
              <w:t xml:space="preserve"> </w:t>
            </w:r>
            <w:r w:rsidR="00C10329">
              <w:rPr>
                <w:rFonts w:ascii="Times New Roman" w:eastAsia="Times New Roman" w:hAnsi="Times New Roman" w:cs="Times New Roman"/>
                <w:sz w:val="24"/>
              </w:rPr>
              <w:t xml:space="preserve">потребностей, включая </w:t>
            </w:r>
            <w:r w:rsidRPr="002D45AE">
              <w:rPr>
                <w:rFonts w:ascii="Times New Roman" w:eastAsia="Times New Roman" w:hAnsi="Times New Roman" w:cs="Times New Roman"/>
                <w:spacing w:val="-2"/>
                <w:sz w:val="24"/>
              </w:rPr>
              <w:t xml:space="preserve">детей </w:t>
            </w:r>
            <w:r w:rsidRPr="002D45AE">
              <w:rPr>
                <w:rFonts w:ascii="Times New Roman" w:eastAsia="Times New Roman" w:hAnsi="Times New Roman" w:cs="Times New Roman"/>
                <w:sz w:val="24"/>
              </w:rPr>
              <w:t>дошкольного</w:t>
            </w:r>
            <w:r w:rsidR="00C8761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возраста</w:t>
            </w:r>
            <w:r w:rsidR="00C8761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процесс</w:t>
            </w:r>
            <w:r w:rsidR="00C8761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сотворчества,</w:t>
            </w:r>
            <w:r w:rsidRPr="002D45AE">
              <w:rPr>
                <w:rFonts w:ascii="Times New Roman" w:eastAsia="Times New Roman" w:hAnsi="Times New Roman" w:cs="Times New Roman"/>
                <w:sz w:val="24"/>
              </w:rPr>
              <w:tab/>
            </w:r>
            <w:r w:rsidRPr="002D45AE">
              <w:rPr>
                <w:rFonts w:ascii="Times New Roman" w:eastAsia="Times New Roman" w:hAnsi="Times New Roman" w:cs="Times New Roman"/>
                <w:spacing w:val="-1"/>
                <w:sz w:val="24"/>
              </w:rPr>
              <w:t>содействия,</w:t>
            </w:r>
            <w:r w:rsidR="00C8761D" w:rsidRPr="002D45AE">
              <w:rPr>
                <w:rFonts w:ascii="Times New Roman" w:eastAsia="Times New Roman" w:hAnsi="Times New Roman" w:cs="Times New Roman"/>
                <w:spacing w:val="-1"/>
                <w:sz w:val="24"/>
              </w:rPr>
              <w:t xml:space="preserve"> </w:t>
            </w:r>
            <w:r w:rsidRPr="002D45AE">
              <w:rPr>
                <w:rFonts w:ascii="Times New Roman" w:eastAsia="Times New Roman" w:hAnsi="Times New Roman" w:cs="Times New Roman"/>
                <w:sz w:val="24"/>
              </w:rPr>
              <w:t>сопереживания</w:t>
            </w:r>
          </w:p>
        </w:tc>
        <w:tc>
          <w:tcPr>
            <w:tcW w:w="2373" w:type="dxa"/>
            <w:gridSpan w:val="4"/>
            <w:tcBorders>
              <w:top w:val="single" w:sz="4" w:space="0" w:color="000000"/>
              <w:left w:val="single" w:sz="8" w:space="0" w:color="000000"/>
              <w:bottom w:val="single" w:sz="4" w:space="0" w:color="000000"/>
              <w:right w:val="single" w:sz="4" w:space="0" w:color="000000"/>
            </w:tcBorders>
            <w:hideMark/>
          </w:tcPr>
          <w:p w:rsidR="00BA6DB8" w:rsidRPr="002D45AE" w:rsidRDefault="00BA6DB8" w:rsidP="00BA6DB8">
            <w:pPr>
              <w:widowControl w:val="0"/>
              <w:autoSpaceDE w:val="0"/>
              <w:autoSpaceDN w:val="0"/>
              <w:ind w:left="99"/>
              <w:rPr>
                <w:rFonts w:ascii="Times New Roman" w:eastAsia="Times New Roman" w:hAnsi="Times New Roman" w:cs="Times New Roman"/>
                <w:b/>
                <w:sz w:val="24"/>
              </w:rPr>
            </w:pPr>
            <w:r w:rsidRPr="002D45AE">
              <w:rPr>
                <w:rFonts w:ascii="Times New Roman" w:eastAsia="Times New Roman" w:hAnsi="Times New Roman" w:cs="Times New Roman"/>
                <w:b/>
                <w:sz w:val="24"/>
              </w:rPr>
              <w:t>познавательно-</w:t>
            </w:r>
          </w:p>
          <w:p w:rsidR="00BA6DB8" w:rsidRPr="002D45AE" w:rsidRDefault="00BA6DB8" w:rsidP="00BA6DB8">
            <w:pPr>
              <w:widowControl w:val="0"/>
              <w:tabs>
                <w:tab w:val="left" w:pos="2126"/>
              </w:tabs>
              <w:autoSpaceDE w:val="0"/>
              <w:autoSpaceDN w:val="0"/>
              <w:ind w:left="99" w:right="101"/>
              <w:rPr>
                <w:rFonts w:ascii="Times New Roman" w:eastAsia="Times New Roman" w:hAnsi="Times New Roman" w:cs="Times New Roman"/>
                <w:sz w:val="24"/>
              </w:rPr>
            </w:pPr>
            <w:r w:rsidRPr="002D45AE">
              <w:rPr>
                <w:rFonts w:ascii="Times New Roman" w:eastAsia="Times New Roman" w:hAnsi="Times New Roman" w:cs="Times New Roman"/>
                <w:b/>
                <w:sz w:val="24"/>
              </w:rPr>
              <w:t>исследовательскаяпрактика</w:t>
            </w:r>
            <w:r w:rsidR="00C8761D" w:rsidRPr="002D45AE">
              <w:rPr>
                <w:rFonts w:ascii="Times New Roman" w:eastAsia="Times New Roman" w:hAnsi="Times New Roman" w:cs="Times New Roman"/>
                <w:b/>
                <w:sz w:val="24"/>
              </w:rPr>
              <w:t xml:space="preserve"> </w:t>
            </w:r>
            <w:r w:rsidRPr="002D45AE">
              <w:rPr>
                <w:rFonts w:ascii="Times New Roman" w:eastAsia="Times New Roman" w:hAnsi="Times New Roman" w:cs="Times New Roman"/>
                <w:sz w:val="24"/>
              </w:rPr>
              <w:t>(сенсорный</w:t>
            </w:r>
            <w:r w:rsidRPr="002D45AE">
              <w:rPr>
                <w:rFonts w:ascii="Times New Roman" w:eastAsia="Times New Roman" w:hAnsi="Times New Roman" w:cs="Times New Roman"/>
                <w:sz w:val="24"/>
              </w:rPr>
              <w:tab/>
            </w:r>
            <w:r w:rsidRPr="002D45AE">
              <w:rPr>
                <w:rFonts w:ascii="Times New Roman" w:eastAsia="Times New Roman" w:hAnsi="Times New Roman" w:cs="Times New Roman"/>
                <w:spacing w:val="-5"/>
                <w:sz w:val="24"/>
              </w:rPr>
              <w:t>и</w:t>
            </w:r>
          </w:p>
          <w:p w:rsidR="00BA6DB8" w:rsidRPr="002D45AE" w:rsidRDefault="00BA6DB8" w:rsidP="00BA6DB8">
            <w:pPr>
              <w:widowControl w:val="0"/>
              <w:autoSpaceDE w:val="0"/>
              <w:autoSpaceDN w:val="0"/>
              <w:ind w:left="99"/>
              <w:rPr>
                <w:rFonts w:ascii="Times New Roman" w:eastAsia="Times New Roman" w:hAnsi="Times New Roman" w:cs="Times New Roman"/>
                <w:sz w:val="24"/>
              </w:rPr>
            </w:pPr>
            <w:r w:rsidRPr="002D45AE">
              <w:rPr>
                <w:rFonts w:ascii="Times New Roman" w:eastAsia="Times New Roman" w:hAnsi="Times New Roman" w:cs="Times New Roman"/>
                <w:sz w:val="24"/>
              </w:rPr>
              <w:t>интеллектуальный тренинг)</w:t>
            </w:r>
          </w:p>
          <w:p w:rsidR="00BA6DB8" w:rsidRPr="002D45AE" w:rsidRDefault="00BA6DB8" w:rsidP="00BA6DB8">
            <w:pPr>
              <w:widowControl w:val="0"/>
              <w:autoSpaceDE w:val="0"/>
              <w:autoSpaceDN w:val="0"/>
              <w:ind w:left="99"/>
              <w:rPr>
                <w:rFonts w:ascii="Times New Roman" w:eastAsia="Times New Roman" w:hAnsi="Times New Roman" w:cs="Times New Roman"/>
                <w:sz w:val="24"/>
              </w:rPr>
            </w:pPr>
            <w:r w:rsidRPr="002D45AE">
              <w:rPr>
                <w:rFonts w:ascii="Times New Roman" w:eastAsia="Times New Roman" w:hAnsi="Times New Roman" w:cs="Times New Roman"/>
                <w:b/>
                <w:sz w:val="24"/>
              </w:rPr>
              <w:t>коммуникативная</w:t>
            </w:r>
            <w:r w:rsidR="00C8761D" w:rsidRPr="002D45AE">
              <w:rPr>
                <w:rFonts w:ascii="Times New Roman" w:eastAsia="Times New Roman" w:hAnsi="Times New Roman" w:cs="Times New Roman"/>
                <w:b/>
                <w:sz w:val="24"/>
              </w:rPr>
              <w:t xml:space="preserve"> </w:t>
            </w:r>
            <w:r w:rsidRPr="002D45AE">
              <w:rPr>
                <w:rFonts w:ascii="Times New Roman" w:eastAsia="Times New Roman" w:hAnsi="Times New Roman" w:cs="Times New Roman"/>
                <w:b/>
                <w:sz w:val="24"/>
              </w:rPr>
              <w:t>практика</w:t>
            </w:r>
            <w:r w:rsidR="00C10329">
              <w:rPr>
                <w:rFonts w:ascii="Times New Roman" w:eastAsia="Times New Roman" w:hAnsi="Times New Roman" w:cs="Times New Roman"/>
                <w:b/>
                <w:sz w:val="24"/>
              </w:rPr>
              <w:t xml:space="preserve"> </w:t>
            </w:r>
            <w:r w:rsidRPr="002D45AE">
              <w:rPr>
                <w:rFonts w:ascii="Times New Roman" w:eastAsia="Times New Roman" w:hAnsi="Times New Roman" w:cs="Times New Roman"/>
                <w:sz w:val="24"/>
              </w:rPr>
              <w:t>(ситуации</w:t>
            </w:r>
            <w:r w:rsidR="00C10329">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общения)</w:t>
            </w:r>
          </w:p>
        </w:tc>
        <w:tc>
          <w:tcPr>
            <w:tcW w:w="2803" w:type="dxa"/>
            <w:gridSpan w:val="2"/>
            <w:tcBorders>
              <w:top w:val="single" w:sz="4" w:space="0" w:color="000000"/>
              <w:left w:val="single" w:sz="4" w:space="0" w:color="000000"/>
              <w:bottom w:val="single" w:sz="4" w:space="0" w:color="000000"/>
              <w:right w:val="single" w:sz="4" w:space="0" w:color="000000"/>
            </w:tcBorders>
            <w:hideMark/>
          </w:tcPr>
          <w:p w:rsidR="00BA6DB8" w:rsidRPr="002D45AE" w:rsidRDefault="00BA6DB8" w:rsidP="00BA6DB8">
            <w:pPr>
              <w:widowControl w:val="0"/>
              <w:tabs>
                <w:tab w:val="left" w:pos="1237"/>
              </w:tabs>
              <w:autoSpaceDE w:val="0"/>
              <w:autoSpaceDN w:val="0"/>
              <w:ind w:left="105" w:right="56"/>
              <w:rPr>
                <w:rFonts w:ascii="Times New Roman" w:eastAsia="Times New Roman" w:hAnsi="Times New Roman" w:cs="Times New Roman"/>
                <w:sz w:val="24"/>
              </w:rPr>
            </w:pPr>
            <w:r w:rsidRPr="002D45AE">
              <w:rPr>
                <w:rFonts w:ascii="Times New Roman" w:eastAsia="Times New Roman" w:hAnsi="Times New Roman" w:cs="Times New Roman"/>
                <w:sz w:val="24"/>
              </w:rPr>
              <w:t>ребёнок</w:t>
            </w:r>
            <w:r w:rsidRPr="002D45AE">
              <w:rPr>
                <w:rFonts w:ascii="Times New Roman" w:eastAsia="Times New Roman" w:hAnsi="Times New Roman" w:cs="Times New Roman"/>
                <w:sz w:val="24"/>
              </w:rPr>
              <w:tab/>
              <w:t>как исследования</w:t>
            </w:r>
            <w:r w:rsidR="00C8761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(познавательная</w:t>
            </w:r>
            <w:r w:rsidR="00C8761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инициатива) субъект</w:t>
            </w:r>
            <w:r w:rsidR="00C8761D" w:rsidRPr="002D45AE">
              <w:rPr>
                <w:rFonts w:ascii="Times New Roman" w:eastAsia="Times New Roman" w:hAnsi="Times New Roman" w:cs="Times New Roman"/>
                <w:sz w:val="24"/>
              </w:rPr>
              <w:t>;</w:t>
            </w:r>
          </w:p>
          <w:p w:rsidR="00BA6DB8" w:rsidRPr="002D45AE" w:rsidRDefault="00BA6DB8" w:rsidP="00BA6DB8">
            <w:pPr>
              <w:widowControl w:val="0"/>
              <w:tabs>
                <w:tab w:val="left" w:pos="2560"/>
              </w:tabs>
              <w:autoSpaceDE w:val="0"/>
              <w:autoSpaceDN w:val="0"/>
              <w:ind w:left="105" w:right="96"/>
              <w:rPr>
                <w:rFonts w:ascii="Times New Roman" w:eastAsia="Times New Roman" w:hAnsi="Times New Roman" w:cs="Times New Roman"/>
                <w:sz w:val="24"/>
              </w:rPr>
            </w:pPr>
            <w:r w:rsidRPr="002D45AE">
              <w:rPr>
                <w:rFonts w:ascii="Times New Roman" w:eastAsia="Times New Roman" w:hAnsi="Times New Roman" w:cs="Times New Roman"/>
                <w:sz w:val="24"/>
              </w:rPr>
              <w:t>ребёнок–партнер</w:t>
            </w:r>
            <w:r w:rsidR="00C8761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по</w:t>
            </w:r>
            <w:r w:rsidR="00C8761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взаимодействию и собеседник</w:t>
            </w:r>
            <w:r w:rsidR="00C8761D"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(коммуникативная инициатива)</w:t>
            </w:r>
          </w:p>
        </w:tc>
      </w:tr>
      <w:tr w:rsidR="00BA6DB8" w:rsidRPr="002D45AE" w:rsidTr="00746C5B">
        <w:trPr>
          <w:trHeight w:val="1124"/>
        </w:trPr>
        <w:tc>
          <w:tcPr>
            <w:tcW w:w="4401" w:type="dxa"/>
            <w:gridSpan w:val="7"/>
            <w:tcBorders>
              <w:top w:val="single" w:sz="4" w:space="0" w:color="000000"/>
              <w:left w:val="single" w:sz="4" w:space="0" w:color="000000"/>
              <w:bottom w:val="single" w:sz="4" w:space="0" w:color="000000"/>
              <w:right w:val="single" w:sz="8" w:space="0" w:color="000000"/>
            </w:tcBorders>
            <w:hideMark/>
          </w:tcPr>
          <w:p w:rsidR="00BA6DB8" w:rsidRPr="002D45AE" w:rsidRDefault="00C8761D" w:rsidP="00BA6DB8">
            <w:pPr>
              <w:widowControl w:val="0"/>
              <w:tabs>
                <w:tab w:val="left" w:pos="2909"/>
              </w:tabs>
              <w:autoSpaceDE w:val="0"/>
              <w:autoSpaceDN w:val="0"/>
              <w:ind w:left="4" w:right="92"/>
              <w:jc w:val="both"/>
              <w:rPr>
                <w:rFonts w:ascii="Times New Roman" w:eastAsia="Times New Roman" w:hAnsi="Times New Roman" w:cs="Times New Roman"/>
                <w:sz w:val="24"/>
              </w:rPr>
            </w:pPr>
            <w:r w:rsidRPr="002D45AE">
              <w:rPr>
                <w:rFonts w:ascii="Times New Roman" w:eastAsia="Times New Roman" w:hAnsi="Times New Roman" w:cs="Times New Roman"/>
                <w:sz w:val="24"/>
              </w:rPr>
              <w:t>в</w:t>
            </w:r>
            <w:r w:rsidR="00BA6DB8" w:rsidRPr="002D45AE">
              <w:rPr>
                <w:rFonts w:ascii="Times New Roman" w:eastAsia="Times New Roman" w:hAnsi="Times New Roman" w:cs="Times New Roman"/>
                <w:sz w:val="24"/>
              </w:rPr>
              <w:t>ремя</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проведения</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занятий,</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их</w:t>
            </w:r>
            <w:r w:rsidRPr="002D45AE">
              <w:rPr>
                <w:rFonts w:ascii="Times New Roman" w:eastAsia="Times New Roman" w:hAnsi="Times New Roman" w:cs="Times New Roman"/>
                <w:sz w:val="24"/>
              </w:rPr>
              <w:t xml:space="preserve"> </w:t>
            </w:r>
            <w:r w:rsidR="00C10329">
              <w:rPr>
                <w:rFonts w:ascii="Times New Roman" w:eastAsia="Times New Roman" w:hAnsi="Times New Roman" w:cs="Times New Roman"/>
                <w:sz w:val="24"/>
              </w:rPr>
              <w:t xml:space="preserve">продолжительность, </w:t>
            </w:r>
            <w:r w:rsidR="00BA6DB8" w:rsidRPr="002D45AE">
              <w:rPr>
                <w:rFonts w:ascii="Times New Roman" w:eastAsia="Times New Roman" w:hAnsi="Times New Roman" w:cs="Times New Roman"/>
                <w:spacing w:val="-1"/>
                <w:sz w:val="24"/>
              </w:rPr>
              <w:t>длительность</w:t>
            </w:r>
            <w:r w:rsidR="00C10329">
              <w:rPr>
                <w:rFonts w:ascii="Times New Roman" w:eastAsia="Times New Roman" w:hAnsi="Times New Roman" w:cs="Times New Roman"/>
                <w:spacing w:val="-1"/>
                <w:sz w:val="24"/>
              </w:rPr>
              <w:t xml:space="preserve"> </w:t>
            </w:r>
            <w:r w:rsidR="00BA6DB8" w:rsidRPr="002D45AE">
              <w:rPr>
                <w:rFonts w:ascii="Times New Roman" w:eastAsia="Times New Roman" w:hAnsi="Times New Roman" w:cs="Times New Roman"/>
                <w:sz w:val="24"/>
              </w:rPr>
              <w:t>перерывов,</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суммарная образовательная</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нагрузка</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для</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детей</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дошкольного</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возраста</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определяются</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СанПиН</w:t>
            </w:r>
          </w:p>
          <w:p w:rsidR="00BA6DB8" w:rsidRPr="002D45AE" w:rsidRDefault="00BA6DB8" w:rsidP="00BA6DB8">
            <w:pPr>
              <w:widowControl w:val="0"/>
              <w:autoSpaceDE w:val="0"/>
              <w:autoSpaceDN w:val="0"/>
              <w:ind w:left="4"/>
              <w:rPr>
                <w:rFonts w:ascii="Times New Roman" w:eastAsia="Times New Roman" w:hAnsi="Times New Roman" w:cs="Times New Roman"/>
                <w:sz w:val="24"/>
              </w:rPr>
            </w:pPr>
            <w:r w:rsidRPr="002D45AE">
              <w:rPr>
                <w:rFonts w:ascii="Times New Roman" w:eastAsia="Times New Roman" w:hAnsi="Times New Roman" w:cs="Times New Roman"/>
                <w:sz w:val="24"/>
              </w:rPr>
              <w:t>1.2.3685-21</w:t>
            </w:r>
          </w:p>
        </w:tc>
        <w:tc>
          <w:tcPr>
            <w:tcW w:w="2373" w:type="dxa"/>
            <w:gridSpan w:val="4"/>
            <w:vMerge w:val="restart"/>
            <w:tcBorders>
              <w:top w:val="single" w:sz="4" w:space="0" w:color="000000"/>
              <w:left w:val="single" w:sz="8" w:space="0" w:color="000000"/>
              <w:bottom w:val="single" w:sz="4" w:space="0" w:color="000000"/>
              <w:right w:val="single" w:sz="4" w:space="0" w:color="000000"/>
            </w:tcBorders>
            <w:hideMark/>
          </w:tcPr>
          <w:p w:rsidR="00BA6DB8" w:rsidRPr="002D45AE" w:rsidRDefault="0051422E" w:rsidP="00BA6DB8">
            <w:pPr>
              <w:widowControl w:val="0"/>
              <w:autoSpaceDE w:val="0"/>
              <w:autoSpaceDN w:val="0"/>
              <w:ind w:left="100" w:right="479"/>
              <w:rPr>
                <w:rFonts w:ascii="Times New Roman" w:eastAsia="Times New Roman" w:hAnsi="Times New Roman" w:cs="Times New Roman"/>
                <w:sz w:val="24"/>
              </w:rPr>
            </w:pPr>
            <w:r w:rsidRPr="002D45AE">
              <w:rPr>
                <w:rFonts w:ascii="Times New Roman" w:eastAsia="Times New Roman" w:hAnsi="Times New Roman" w:cs="Times New Roman"/>
                <w:b/>
                <w:sz w:val="24"/>
              </w:rPr>
              <w:t>Ч</w:t>
            </w:r>
            <w:r w:rsidR="00BA6DB8" w:rsidRPr="002D45AE">
              <w:rPr>
                <w:rFonts w:ascii="Times New Roman" w:eastAsia="Times New Roman" w:hAnsi="Times New Roman" w:cs="Times New Roman"/>
                <w:b/>
                <w:sz w:val="24"/>
              </w:rPr>
              <w:t>тение</w:t>
            </w:r>
            <w:r w:rsidRPr="002D45AE">
              <w:rPr>
                <w:rFonts w:ascii="Times New Roman" w:eastAsia="Times New Roman" w:hAnsi="Times New Roman" w:cs="Times New Roman"/>
                <w:b/>
                <w:sz w:val="24"/>
              </w:rPr>
              <w:t xml:space="preserve"> </w:t>
            </w:r>
            <w:r w:rsidR="00BA6DB8" w:rsidRPr="002D45AE">
              <w:rPr>
                <w:rFonts w:ascii="Times New Roman" w:eastAsia="Times New Roman" w:hAnsi="Times New Roman" w:cs="Times New Roman"/>
                <w:b/>
                <w:sz w:val="24"/>
              </w:rPr>
              <w:t>художественнойлитературы</w:t>
            </w:r>
            <w:r w:rsidR="00C10329">
              <w:rPr>
                <w:rFonts w:ascii="Times New Roman" w:eastAsia="Times New Roman" w:hAnsi="Times New Roman" w:cs="Times New Roman"/>
                <w:b/>
                <w:sz w:val="24"/>
              </w:rPr>
              <w:t xml:space="preserve"> </w:t>
            </w:r>
            <w:r w:rsidR="00BA6DB8" w:rsidRPr="002D45AE">
              <w:rPr>
                <w:rFonts w:ascii="Times New Roman" w:eastAsia="Times New Roman" w:hAnsi="Times New Roman" w:cs="Times New Roman"/>
                <w:sz w:val="24"/>
              </w:rPr>
              <w:t>(литературная</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гостиная)</w:t>
            </w:r>
          </w:p>
        </w:tc>
        <w:tc>
          <w:tcPr>
            <w:tcW w:w="2803" w:type="dxa"/>
            <w:gridSpan w:val="2"/>
            <w:vMerge w:val="restart"/>
            <w:tcBorders>
              <w:top w:val="single" w:sz="4" w:space="0" w:color="000000"/>
              <w:left w:val="single" w:sz="4" w:space="0" w:color="000000"/>
              <w:bottom w:val="single" w:sz="4" w:space="0" w:color="000000"/>
              <w:right w:val="single" w:sz="4" w:space="0" w:color="000000"/>
            </w:tcBorders>
            <w:hideMark/>
          </w:tcPr>
          <w:p w:rsidR="00BA6DB8" w:rsidRPr="002D45AE" w:rsidRDefault="00C10329" w:rsidP="00BA6DB8">
            <w:pPr>
              <w:widowControl w:val="0"/>
              <w:tabs>
                <w:tab w:val="left" w:pos="1984"/>
              </w:tabs>
              <w:autoSpaceDE w:val="0"/>
              <w:autoSpaceDN w:val="0"/>
              <w:ind w:left="4" w:right="97"/>
              <w:rPr>
                <w:rFonts w:ascii="Times New Roman" w:eastAsia="Times New Roman" w:hAnsi="Times New Roman" w:cs="Times New Roman"/>
                <w:sz w:val="24"/>
              </w:rPr>
            </w:pPr>
            <w:r>
              <w:rPr>
                <w:rFonts w:ascii="Times New Roman" w:eastAsia="Times New Roman" w:hAnsi="Times New Roman" w:cs="Times New Roman"/>
                <w:sz w:val="24"/>
              </w:rPr>
              <w:t>д</w:t>
            </w:r>
            <w:r w:rsidR="00BA6DB8" w:rsidRPr="002D45AE">
              <w:rPr>
                <w:rFonts w:ascii="Times New Roman" w:eastAsia="Times New Roman" w:hAnsi="Times New Roman" w:cs="Times New Roman"/>
                <w:sz w:val="24"/>
              </w:rPr>
              <w:t>ополняет</w:t>
            </w:r>
            <w:r w:rsidR="0051422E"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развивающие</w:t>
            </w:r>
            <w:r w:rsidR="0051422E"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возможности</w:t>
            </w:r>
            <w:r w:rsidR="00BA6DB8" w:rsidRPr="002D45AE">
              <w:rPr>
                <w:rFonts w:ascii="Times New Roman" w:eastAsia="Times New Roman" w:hAnsi="Times New Roman" w:cs="Times New Roman"/>
                <w:sz w:val="24"/>
              </w:rPr>
              <w:tab/>
            </w:r>
            <w:r w:rsidR="00BA6DB8" w:rsidRPr="002D45AE">
              <w:rPr>
                <w:rFonts w:ascii="Times New Roman" w:eastAsia="Times New Roman" w:hAnsi="Times New Roman" w:cs="Times New Roman"/>
                <w:spacing w:val="-1"/>
                <w:sz w:val="24"/>
              </w:rPr>
              <w:t>других</w:t>
            </w:r>
          </w:p>
          <w:p w:rsidR="00BA6DB8" w:rsidRPr="002D45AE" w:rsidRDefault="00C10329" w:rsidP="00BA6DB8">
            <w:pPr>
              <w:widowControl w:val="0"/>
              <w:tabs>
                <w:tab w:val="left" w:pos="1332"/>
                <w:tab w:val="left" w:pos="1721"/>
                <w:tab w:val="left" w:pos="1869"/>
              </w:tabs>
              <w:autoSpaceDE w:val="0"/>
              <w:autoSpaceDN w:val="0"/>
              <w:ind w:left="4" w:right="96"/>
              <w:rPr>
                <w:rFonts w:ascii="Times New Roman" w:eastAsia="Times New Roman" w:hAnsi="Times New Roman" w:cs="Times New Roman"/>
                <w:sz w:val="24"/>
              </w:rPr>
            </w:pPr>
            <w:r>
              <w:rPr>
                <w:rFonts w:ascii="Times New Roman" w:eastAsia="Times New Roman" w:hAnsi="Times New Roman" w:cs="Times New Roman"/>
                <w:sz w:val="24"/>
              </w:rPr>
              <w:t>культурных</w:t>
            </w:r>
            <w:r>
              <w:rPr>
                <w:rFonts w:ascii="Times New Roman" w:eastAsia="Times New Roman" w:hAnsi="Times New Roman" w:cs="Times New Roman"/>
                <w:sz w:val="24"/>
              </w:rPr>
              <w:tab/>
            </w:r>
            <w:r w:rsidR="00BA6DB8" w:rsidRPr="002D45AE">
              <w:rPr>
                <w:rFonts w:ascii="Times New Roman" w:eastAsia="Times New Roman" w:hAnsi="Times New Roman" w:cs="Times New Roman"/>
                <w:spacing w:val="-1"/>
                <w:sz w:val="24"/>
              </w:rPr>
              <w:t>практик</w:t>
            </w:r>
            <w:r>
              <w:rPr>
                <w:rFonts w:ascii="Times New Roman" w:eastAsia="Times New Roman" w:hAnsi="Times New Roman" w:cs="Times New Roman"/>
                <w:spacing w:val="-1"/>
                <w:sz w:val="24"/>
              </w:rPr>
              <w:t xml:space="preserve"> </w:t>
            </w:r>
            <w:r w:rsidR="00BA6DB8" w:rsidRPr="002D45AE">
              <w:rPr>
                <w:rFonts w:ascii="Times New Roman" w:eastAsia="Times New Roman" w:hAnsi="Times New Roman" w:cs="Times New Roman"/>
                <w:sz w:val="24"/>
              </w:rPr>
              <w:t>д</w:t>
            </w:r>
            <w:r>
              <w:rPr>
                <w:rFonts w:ascii="Times New Roman" w:eastAsia="Times New Roman" w:hAnsi="Times New Roman" w:cs="Times New Roman"/>
                <w:sz w:val="24"/>
              </w:rPr>
              <w:t xml:space="preserve">етей </w:t>
            </w:r>
            <w:r w:rsidR="00BA6DB8" w:rsidRPr="002D45AE">
              <w:rPr>
                <w:rFonts w:ascii="Times New Roman" w:eastAsia="Times New Roman" w:hAnsi="Times New Roman" w:cs="Times New Roman"/>
                <w:sz w:val="24"/>
              </w:rPr>
              <w:t>дошкольного</w:t>
            </w:r>
            <w:r>
              <w:rPr>
                <w:rFonts w:ascii="Times New Roman" w:eastAsia="Times New Roman" w:hAnsi="Times New Roman" w:cs="Times New Roman"/>
                <w:sz w:val="24"/>
              </w:rPr>
              <w:t xml:space="preserve"> возраста </w:t>
            </w:r>
            <w:r w:rsidR="00BA6DB8" w:rsidRPr="002D45AE">
              <w:rPr>
                <w:rFonts w:ascii="Times New Roman" w:eastAsia="Times New Roman" w:hAnsi="Times New Roman" w:cs="Times New Roman"/>
                <w:spacing w:val="-1"/>
                <w:sz w:val="24"/>
              </w:rPr>
              <w:t>(игровой,</w:t>
            </w:r>
            <w:r w:rsidR="0051422E" w:rsidRPr="002D45AE">
              <w:rPr>
                <w:rFonts w:ascii="Times New Roman" w:eastAsia="Times New Roman" w:hAnsi="Times New Roman" w:cs="Times New Roman"/>
                <w:spacing w:val="-1"/>
                <w:sz w:val="24"/>
              </w:rPr>
              <w:t xml:space="preserve"> </w:t>
            </w:r>
            <w:r w:rsidR="00BA6DB8" w:rsidRPr="002D45AE">
              <w:rPr>
                <w:rFonts w:ascii="Times New Roman" w:eastAsia="Times New Roman" w:hAnsi="Times New Roman" w:cs="Times New Roman"/>
                <w:sz w:val="24"/>
              </w:rPr>
              <w:t>познавательно-исследовательской,</w:t>
            </w:r>
            <w:r w:rsidR="0051422E"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продуктивной</w:t>
            </w:r>
            <w:r w:rsidR="0051422E"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деятельности)</w:t>
            </w:r>
          </w:p>
        </w:tc>
      </w:tr>
      <w:tr w:rsidR="00BA6DB8" w:rsidRPr="002D45AE" w:rsidTr="00746C5B">
        <w:trPr>
          <w:trHeight w:val="1382"/>
        </w:trPr>
        <w:tc>
          <w:tcPr>
            <w:tcW w:w="4401" w:type="dxa"/>
            <w:gridSpan w:val="7"/>
            <w:tcBorders>
              <w:top w:val="single" w:sz="4" w:space="0" w:color="000000"/>
              <w:left w:val="single" w:sz="4" w:space="0" w:color="000000"/>
              <w:bottom w:val="single" w:sz="4" w:space="0" w:color="000000"/>
              <w:right w:val="single" w:sz="8" w:space="0" w:color="000000"/>
            </w:tcBorders>
            <w:hideMark/>
          </w:tcPr>
          <w:p w:rsidR="00BA6DB8" w:rsidRPr="002D45AE" w:rsidRDefault="00C8761D" w:rsidP="00BA6DB8">
            <w:pPr>
              <w:widowControl w:val="0"/>
              <w:tabs>
                <w:tab w:val="left" w:pos="2569"/>
              </w:tabs>
              <w:autoSpaceDE w:val="0"/>
              <w:autoSpaceDN w:val="0"/>
              <w:ind w:left="4" w:right="92"/>
              <w:jc w:val="both"/>
              <w:rPr>
                <w:rFonts w:ascii="Times New Roman" w:eastAsia="Times New Roman" w:hAnsi="Times New Roman" w:cs="Times New Roman"/>
                <w:sz w:val="24"/>
              </w:rPr>
            </w:pPr>
            <w:r w:rsidRPr="002D45AE">
              <w:rPr>
                <w:rFonts w:ascii="Times New Roman" w:eastAsia="Times New Roman" w:hAnsi="Times New Roman" w:cs="Times New Roman"/>
                <w:sz w:val="24"/>
              </w:rPr>
              <w:t>п</w:t>
            </w:r>
            <w:r w:rsidR="00BA6DB8" w:rsidRPr="002D45AE">
              <w:rPr>
                <w:rFonts w:ascii="Times New Roman" w:eastAsia="Times New Roman" w:hAnsi="Times New Roman" w:cs="Times New Roman"/>
                <w:sz w:val="24"/>
              </w:rPr>
              <w:t>ри</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организации</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занятий</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педагог</w:t>
            </w:r>
            <w:r w:rsidR="0051422E"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использует</w:t>
            </w:r>
            <w:r w:rsidR="0051422E"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опыт,</w:t>
            </w:r>
            <w:r w:rsidR="00C10329">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накопленный</w:t>
            </w:r>
            <w:r w:rsidR="0051422E"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при</w:t>
            </w:r>
            <w:r w:rsidR="0051422E"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 xml:space="preserve">проведении </w:t>
            </w:r>
            <w:r w:rsidR="00BA6DB8" w:rsidRPr="002D45AE">
              <w:rPr>
                <w:rFonts w:ascii="Times New Roman" w:eastAsia="Times New Roman" w:hAnsi="Times New Roman" w:cs="Times New Roman"/>
                <w:spacing w:val="-1"/>
                <w:sz w:val="24"/>
              </w:rPr>
              <w:t xml:space="preserve">образовательной </w:t>
            </w:r>
            <w:r w:rsidR="00C10329">
              <w:rPr>
                <w:rFonts w:ascii="Times New Roman" w:eastAsia="Times New Roman" w:hAnsi="Times New Roman" w:cs="Times New Roman"/>
                <w:sz w:val="24"/>
              </w:rPr>
              <w:t xml:space="preserve">деятельности в </w:t>
            </w:r>
            <w:r w:rsidR="00BA6DB8" w:rsidRPr="002D45AE">
              <w:rPr>
                <w:rFonts w:ascii="Times New Roman" w:eastAsia="Times New Roman" w:hAnsi="Times New Roman" w:cs="Times New Roman"/>
                <w:spacing w:val="-1"/>
                <w:sz w:val="24"/>
              </w:rPr>
              <w:t>рамках</w:t>
            </w:r>
            <w:r w:rsidR="0051422E" w:rsidRPr="002D45AE">
              <w:rPr>
                <w:rFonts w:ascii="Times New Roman" w:eastAsia="Times New Roman" w:hAnsi="Times New Roman" w:cs="Times New Roman"/>
                <w:spacing w:val="-1"/>
                <w:sz w:val="24"/>
              </w:rPr>
              <w:t xml:space="preserve"> </w:t>
            </w:r>
            <w:r w:rsidR="00BA6DB8" w:rsidRPr="002D45AE">
              <w:rPr>
                <w:rFonts w:ascii="Times New Roman" w:eastAsia="Times New Roman" w:hAnsi="Times New Roman" w:cs="Times New Roman"/>
                <w:sz w:val="24"/>
              </w:rPr>
              <w:t xml:space="preserve">сформировавшихся </w:t>
            </w:r>
            <w:r w:rsidR="0051422E" w:rsidRPr="002D45AE">
              <w:rPr>
                <w:rFonts w:ascii="Times New Roman" w:eastAsia="Times New Roman" w:hAnsi="Times New Roman" w:cs="Times New Roman"/>
                <w:sz w:val="24"/>
              </w:rPr>
              <w:t xml:space="preserve"> </w:t>
            </w:r>
            <w:r w:rsidR="00C10329">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подходов</w:t>
            </w:r>
          </w:p>
        </w:tc>
        <w:tc>
          <w:tcPr>
            <w:tcW w:w="2373" w:type="dxa"/>
            <w:gridSpan w:val="4"/>
            <w:vMerge/>
            <w:tcBorders>
              <w:top w:val="single" w:sz="4" w:space="0" w:color="000000"/>
              <w:left w:val="single" w:sz="8" w:space="0" w:color="000000"/>
              <w:bottom w:val="single" w:sz="4" w:space="0" w:color="000000"/>
              <w:right w:val="single" w:sz="4" w:space="0" w:color="000000"/>
            </w:tcBorders>
            <w:vAlign w:val="center"/>
            <w:hideMark/>
          </w:tcPr>
          <w:p w:rsidR="00BA6DB8" w:rsidRPr="002D45AE" w:rsidRDefault="00BA6DB8" w:rsidP="00BA6DB8">
            <w:pPr>
              <w:rPr>
                <w:rFonts w:ascii="Times New Roman" w:eastAsia="Times New Roman" w:hAnsi="Times New Roman" w:cs="Times New Roman"/>
                <w:sz w:val="24"/>
              </w:rPr>
            </w:pPr>
          </w:p>
        </w:tc>
        <w:tc>
          <w:tcPr>
            <w:tcW w:w="2803" w:type="dxa"/>
            <w:gridSpan w:val="2"/>
            <w:vMerge/>
            <w:tcBorders>
              <w:top w:val="single" w:sz="4" w:space="0" w:color="000000"/>
              <w:left w:val="single" w:sz="4" w:space="0" w:color="000000"/>
              <w:bottom w:val="single" w:sz="4" w:space="0" w:color="000000"/>
              <w:right w:val="single" w:sz="4" w:space="0" w:color="000000"/>
            </w:tcBorders>
            <w:vAlign w:val="center"/>
            <w:hideMark/>
          </w:tcPr>
          <w:p w:rsidR="00BA6DB8" w:rsidRPr="002D45AE" w:rsidRDefault="00BA6DB8" w:rsidP="00BA6DB8">
            <w:pPr>
              <w:rPr>
                <w:rFonts w:ascii="Times New Roman" w:eastAsia="Times New Roman" w:hAnsi="Times New Roman" w:cs="Times New Roman"/>
                <w:sz w:val="24"/>
              </w:rPr>
            </w:pPr>
          </w:p>
        </w:tc>
      </w:tr>
      <w:tr w:rsidR="00BA6DB8" w:rsidRPr="002D45AE" w:rsidTr="00746C5B">
        <w:trPr>
          <w:trHeight w:val="1379"/>
        </w:trPr>
        <w:tc>
          <w:tcPr>
            <w:tcW w:w="4401" w:type="dxa"/>
            <w:gridSpan w:val="7"/>
            <w:vMerge w:val="restart"/>
            <w:tcBorders>
              <w:top w:val="single" w:sz="4" w:space="0" w:color="000000"/>
              <w:left w:val="single" w:sz="4" w:space="0" w:color="000000"/>
              <w:bottom w:val="single" w:sz="4" w:space="0" w:color="000000"/>
              <w:right w:val="single" w:sz="8" w:space="0" w:color="000000"/>
            </w:tcBorders>
            <w:hideMark/>
          </w:tcPr>
          <w:p w:rsidR="00BA6DB8" w:rsidRPr="002D45AE" w:rsidRDefault="00BA6DB8" w:rsidP="00BA6DB8">
            <w:pPr>
              <w:widowControl w:val="0"/>
              <w:tabs>
                <w:tab w:val="left" w:pos="1993"/>
                <w:tab w:val="left" w:pos="2799"/>
                <w:tab w:val="left" w:pos="2854"/>
              </w:tabs>
              <w:autoSpaceDE w:val="0"/>
              <w:autoSpaceDN w:val="0"/>
              <w:ind w:left="4" w:right="93"/>
              <w:jc w:val="both"/>
              <w:rPr>
                <w:rFonts w:ascii="Times New Roman" w:eastAsia="Times New Roman" w:hAnsi="Times New Roman" w:cs="Times New Roman"/>
                <w:sz w:val="24"/>
              </w:rPr>
            </w:pPr>
            <w:r w:rsidRPr="002D45AE">
              <w:rPr>
                <w:rFonts w:ascii="Times New Roman" w:eastAsia="Times New Roman" w:hAnsi="Times New Roman" w:cs="Times New Roman"/>
                <w:sz w:val="24"/>
              </w:rPr>
              <w:lastRenderedPageBreak/>
              <w:t>введение термина «занятие» не означает</w:t>
            </w:r>
            <w:r w:rsidR="0051422E"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регламентацию</w:t>
            </w:r>
            <w:r w:rsidR="0051422E"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процесса;</w:t>
            </w:r>
            <w:r w:rsidR="0051422E"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термин</w:t>
            </w:r>
            <w:r w:rsidR="0051422E"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фиксирует</w:t>
            </w:r>
            <w:r w:rsidR="0051422E"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форму</w:t>
            </w:r>
            <w:r w:rsidR="0051422E"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организации</w:t>
            </w:r>
            <w:r w:rsidR="0051422E" w:rsidRPr="002D45AE">
              <w:rPr>
                <w:rFonts w:ascii="Times New Roman" w:eastAsia="Times New Roman" w:hAnsi="Times New Roman" w:cs="Times New Roman"/>
                <w:sz w:val="24"/>
              </w:rPr>
              <w:t xml:space="preserve"> </w:t>
            </w:r>
            <w:r w:rsidR="00C10329">
              <w:rPr>
                <w:rFonts w:ascii="Times New Roman" w:eastAsia="Times New Roman" w:hAnsi="Times New Roman" w:cs="Times New Roman"/>
                <w:sz w:val="24"/>
              </w:rPr>
              <w:t xml:space="preserve">образовательной </w:t>
            </w:r>
            <w:r w:rsidRPr="002D45AE">
              <w:rPr>
                <w:rFonts w:ascii="Times New Roman" w:eastAsia="Times New Roman" w:hAnsi="Times New Roman" w:cs="Times New Roman"/>
                <w:spacing w:val="-1"/>
                <w:sz w:val="24"/>
              </w:rPr>
              <w:t xml:space="preserve">деятельности; </w:t>
            </w:r>
            <w:r w:rsidRPr="002D45AE">
              <w:rPr>
                <w:rFonts w:ascii="Times New Roman" w:eastAsia="Times New Roman" w:hAnsi="Times New Roman" w:cs="Times New Roman"/>
                <w:sz w:val="24"/>
              </w:rPr>
              <w:t>содержание</w:t>
            </w:r>
            <w:r w:rsidRPr="002D45AE">
              <w:rPr>
                <w:rFonts w:ascii="Times New Roman" w:eastAsia="Times New Roman" w:hAnsi="Times New Roman" w:cs="Times New Roman"/>
                <w:sz w:val="24"/>
              </w:rPr>
              <w:tab/>
              <w:t>и педагогически</w:t>
            </w:r>
            <w:r w:rsidR="0051422E"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обоснованную</w:t>
            </w:r>
            <w:r w:rsidR="0051422E"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методику</w:t>
            </w:r>
            <w:r w:rsidR="0051422E"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проведения занятий педагог может</w:t>
            </w:r>
            <w:r w:rsidR="0051422E"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выбирать</w:t>
            </w:r>
            <w:r w:rsidR="0051422E"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самостоятельно</w:t>
            </w:r>
          </w:p>
        </w:tc>
        <w:tc>
          <w:tcPr>
            <w:tcW w:w="5176" w:type="dxa"/>
            <w:gridSpan w:val="6"/>
            <w:tcBorders>
              <w:top w:val="single" w:sz="4" w:space="0" w:color="000000"/>
              <w:left w:val="single" w:sz="8" w:space="0" w:color="000000"/>
              <w:bottom w:val="single" w:sz="4" w:space="0" w:color="000000"/>
              <w:right w:val="single" w:sz="4" w:space="0" w:color="000000"/>
            </w:tcBorders>
            <w:hideMark/>
          </w:tcPr>
          <w:p w:rsidR="00BA6DB8" w:rsidRPr="002D45AE" w:rsidRDefault="0051422E" w:rsidP="00BA6DB8">
            <w:pPr>
              <w:widowControl w:val="0"/>
              <w:autoSpaceDE w:val="0"/>
              <w:autoSpaceDN w:val="0"/>
              <w:ind w:left="100" w:right="99"/>
              <w:jc w:val="both"/>
              <w:rPr>
                <w:rFonts w:ascii="Times New Roman" w:eastAsia="Times New Roman" w:hAnsi="Times New Roman" w:cs="Times New Roman"/>
                <w:sz w:val="24"/>
              </w:rPr>
            </w:pPr>
            <w:r w:rsidRPr="002D45AE">
              <w:rPr>
                <w:rFonts w:ascii="Times New Roman" w:eastAsia="Times New Roman" w:hAnsi="Times New Roman" w:cs="Times New Roman"/>
                <w:sz w:val="24"/>
              </w:rPr>
              <w:t>т</w:t>
            </w:r>
            <w:r w:rsidR="00BA6DB8" w:rsidRPr="002D45AE">
              <w:rPr>
                <w:rFonts w:ascii="Times New Roman" w:eastAsia="Times New Roman" w:hAnsi="Times New Roman" w:cs="Times New Roman"/>
                <w:sz w:val="24"/>
              </w:rPr>
              <w:t>ематику</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помогают</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определить</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детские</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вопросы,</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проявленный</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интерес</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к</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явлениям</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окружающей действительности или предметам,</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значимые</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события,</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неожиданные</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явления,</w:t>
            </w:r>
          </w:p>
          <w:p w:rsidR="00BA6DB8" w:rsidRPr="002D45AE" w:rsidRDefault="00BA6DB8" w:rsidP="00BA6DB8">
            <w:pPr>
              <w:widowControl w:val="0"/>
              <w:autoSpaceDE w:val="0"/>
              <w:autoSpaceDN w:val="0"/>
              <w:ind w:left="100"/>
              <w:jc w:val="both"/>
              <w:rPr>
                <w:rFonts w:ascii="Times New Roman" w:eastAsia="Times New Roman" w:hAnsi="Times New Roman" w:cs="Times New Roman"/>
                <w:sz w:val="24"/>
              </w:rPr>
            </w:pPr>
            <w:r w:rsidRPr="002D45AE">
              <w:rPr>
                <w:rFonts w:ascii="Times New Roman" w:eastAsia="Times New Roman" w:hAnsi="Times New Roman" w:cs="Times New Roman"/>
                <w:sz w:val="24"/>
              </w:rPr>
              <w:t>художественная</w:t>
            </w:r>
            <w:r w:rsidR="0051422E"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литература</w:t>
            </w:r>
            <w:r w:rsidR="0051422E"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и</w:t>
            </w:r>
            <w:r w:rsidR="0051422E"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другое</w:t>
            </w:r>
          </w:p>
        </w:tc>
      </w:tr>
      <w:tr w:rsidR="00BA6DB8" w:rsidRPr="002D45AE" w:rsidTr="00746C5B">
        <w:trPr>
          <w:trHeight w:val="467"/>
        </w:trPr>
        <w:tc>
          <w:tcPr>
            <w:tcW w:w="4401" w:type="dxa"/>
            <w:gridSpan w:val="7"/>
            <w:vMerge/>
            <w:tcBorders>
              <w:top w:val="single" w:sz="4" w:space="0" w:color="000000"/>
              <w:left w:val="single" w:sz="4" w:space="0" w:color="000000"/>
              <w:bottom w:val="single" w:sz="4" w:space="0" w:color="000000"/>
              <w:right w:val="single" w:sz="8" w:space="0" w:color="000000"/>
            </w:tcBorders>
            <w:vAlign w:val="center"/>
            <w:hideMark/>
          </w:tcPr>
          <w:p w:rsidR="00BA6DB8" w:rsidRPr="002D45AE" w:rsidRDefault="00BA6DB8" w:rsidP="00BA6DB8">
            <w:pPr>
              <w:rPr>
                <w:rFonts w:ascii="Times New Roman" w:eastAsia="Times New Roman" w:hAnsi="Times New Roman" w:cs="Times New Roman"/>
                <w:sz w:val="24"/>
              </w:rPr>
            </w:pPr>
          </w:p>
        </w:tc>
        <w:tc>
          <w:tcPr>
            <w:tcW w:w="5176" w:type="dxa"/>
            <w:gridSpan w:val="6"/>
            <w:tcBorders>
              <w:top w:val="single" w:sz="4" w:space="0" w:color="000000"/>
              <w:left w:val="single" w:sz="8" w:space="0" w:color="000000"/>
              <w:bottom w:val="single" w:sz="4" w:space="0" w:color="000000"/>
              <w:right w:val="single" w:sz="4" w:space="0" w:color="000000"/>
            </w:tcBorders>
            <w:hideMark/>
          </w:tcPr>
          <w:p w:rsidR="00BA6DB8" w:rsidRPr="002D45AE" w:rsidRDefault="0051422E" w:rsidP="00BA6DB8">
            <w:pPr>
              <w:widowControl w:val="0"/>
              <w:autoSpaceDE w:val="0"/>
              <w:autoSpaceDN w:val="0"/>
              <w:ind w:left="100" w:right="846"/>
              <w:rPr>
                <w:rFonts w:ascii="Times New Roman" w:eastAsia="Times New Roman" w:hAnsi="Times New Roman" w:cs="Times New Roman"/>
                <w:sz w:val="24"/>
              </w:rPr>
            </w:pPr>
            <w:r w:rsidRPr="002D45AE">
              <w:rPr>
                <w:rFonts w:ascii="Times New Roman" w:eastAsia="Times New Roman" w:hAnsi="Times New Roman" w:cs="Times New Roman"/>
                <w:sz w:val="24"/>
              </w:rPr>
              <w:t>о</w:t>
            </w:r>
            <w:r w:rsidR="00BA6DB8" w:rsidRPr="002D45AE">
              <w:rPr>
                <w:rFonts w:ascii="Times New Roman" w:eastAsia="Times New Roman" w:hAnsi="Times New Roman" w:cs="Times New Roman"/>
                <w:sz w:val="24"/>
              </w:rPr>
              <w:t>рганизация</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предполагает</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подгрупповой</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способ</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объединения</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детей</w:t>
            </w:r>
          </w:p>
        </w:tc>
      </w:tr>
      <w:tr w:rsidR="00BA6DB8" w:rsidRPr="002D45AE" w:rsidTr="00746C5B">
        <w:trPr>
          <w:trHeight w:val="340"/>
        </w:trPr>
        <w:tc>
          <w:tcPr>
            <w:tcW w:w="9577" w:type="dxa"/>
            <w:gridSpan w:val="13"/>
            <w:tcBorders>
              <w:top w:val="single" w:sz="4" w:space="0" w:color="000000"/>
              <w:left w:val="single" w:sz="4" w:space="0" w:color="000000"/>
              <w:bottom w:val="single" w:sz="4" w:space="0" w:color="000000"/>
              <w:right w:val="single" w:sz="4" w:space="0" w:color="000000"/>
            </w:tcBorders>
            <w:shd w:val="clear" w:color="auto" w:fill="EDEBE0"/>
            <w:hideMark/>
          </w:tcPr>
          <w:p w:rsidR="00BA6DB8" w:rsidRPr="002D45AE" w:rsidRDefault="00BA6DB8" w:rsidP="00BA6DB8">
            <w:pPr>
              <w:widowControl w:val="0"/>
              <w:autoSpaceDE w:val="0"/>
              <w:autoSpaceDN w:val="0"/>
              <w:ind w:left="2475" w:right="2472"/>
              <w:jc w:val="center"/>
              <w:rPr>
                <w:rFonts w:ascii="Times New Roman" w:eastAsia="Times New Roman" w:hAnsi="Times New Roman" w:cs="Times New Roman"/>
                <w:b/>
                <w:sz w:val="24"/>
              </w:rPr>
            </w:pPr>
            <w:r w:rsidRPr="002D45AE">
              <w:rPr>
                <w:rFonts w:ascii="Times New Roman" w:eastAsia="Times New Roman" w:hAnsi="Times New Roman" w:cs="Times New Roman"/>
                <w:b/>
                <w:sz w:val="24"/>
              </w:rPr>
              <w:t>ОБРАЗОВАТЕЛЬНАЯ ДЕЯТЕЛЬНОСТЬ</w:t>
            </w:r>
          </w:p>
        </w:tc>
      </w:tr>
      <w:tr w:rsidR="00BA6DB8" w:rsidRPr="002D45AE" w:rsidTr="00746C5B">
        <w:trPr>
          <w:trHeight w:val="551"/>
        </w:trPr>
        <w:tc>
          <w:tcPr>
            <w:tcW w:w="4787" w:type="dxa"/>
            <w:gridSpan w:val="8"/>
            <w:tcBorders>
              <w:top w:val="single" w:sz="4" w:space="0" w:color="000000"/>
              <w:left w:val="single" w:sz="4" w:space="0" w:color="000000"/>
              <w:bottom w:val="single" w:sz="4" w:space="0" w:color="000000"/>
              <w:right w:val="single" w:sz="4" w:space="0" w:color="000000"/>
            </w:tcBorders>
            <w:shd w:val="clear" w:color="auto" w:fill="EDEBE0"/>
            <w:hideMark/>
          </w:tcPr>
          <w:p w:rsidR="00BA6DB8" w:rsidRPr="002D45AE" w:rsidRDefault="00BA6DB8" w:rsidP="00BA6DB8">
            <w:pPr>
              <w:widowControl w:val="0"/>
              <w:autoSpaceDE w:val="0"/>
              <w:autoSpaceDN w:val="0"/>
              <w:ind w:left="531" w:right="523"/>
              <w:jc w:val="center"/>
              <w:rPr>
                <w:rFonts w:ascii="Times New Roman" w:eastAsia="Times New Roman" w:hAnsi="Times New Roman" w:cs="Times New Roman"/>
                <w:b/>
                <w:sz w:val="24"/>
              </w:rPr>
            </w:pPr>
            <w:r w:rsidRPr="002D45AE">
              <w:rPr>
                <w:rFonts w:ascii="Times New Roman" w:eastAsia="Times New Roman" w:hAnsi="Times New Roman" w:cs="Times New Roman"/>
                <w:b/>
                <w:sz w:val="24"/>
              </w:rPr>
              <w:t>В игре</w:t>
            </w:r>
          </w:p>
          <w:p w:rsidR="00BA6DB8" w:rsidRPr="002D45AE" w:rsidRDefault="00BA6DB8" w:rsidP="00BA6DB8">
            <w:pPr>
              <w:widowControl w:val="0"/>
              <w:autoSpaceDE w:val="0"/>
              <w:autoSpaceDN w:val="0"/>
              <w:ind w:left="532" w:right="523"/>
              <w:jc w:val="center"/>
              <w:rPr>
                <w:rFonts w:ascii="Times New Roman" w:eastAsia="Times New Roman" w:hAnsi="Times New Roman" w:cs="Times New Roman"/>
                <w:i/>
                <w:sz w:val="24"/>
              </w:rPr>
            </w:pPr>
            <w:r w:rsidRPr="002D45AE">
              <w:rPr>
                <w:rFonts w:ascii="Times New Roman" w:eastAsia="Times New Roman" w:hAnsi="Times New Roman" w:cs="Times New Roman"/>
                <w:i/>
                <w:sz w:val="24"/>
              </w:rPr>
              <w:t>(ФОПДОп.24.5.-24.8,стр.152-154)</w:t>
            </w:r>
          </w:p>
        </w:tc>
        <w:tc>
          <w:tcPr>
            <w:tcW w:w="4790" w:type="dxa"/>
            <w:gridSpan w:val="5"/>
            <w:tcBorders>
              <w:top w:val="single" w:sz="4" w:space="0" w:color="000000"/>
              <w:left w:val="single" w:sz="4" w:space="0" w:color="000000"/>
              <w:bottom w:val="single" w:sz="4" w:space="0" w:color="000000"/>
              <w:right w:val="single" w:sz="4" w:space="0" w:color="000000"/>
            </w:tcBorders>
            <w:shd w:val="clear" w:color="auto" w:fill="EDEBE0"/>
            <w:hideMark/>
          </w:tcPr>
          <w:p w:rsidR="00BA6DB8" w:rsidRPr="002D45AE" w:rsidRDefault="00BA6DB8" w:rsidP="00BA6DB8">
            <w:pPr>
              <w:widowControl w:val="0"/>
              <w:autoSpaceDE w:val="0"/>
              <w:autoSpaceDN w:val="0"/>
              <w:ind w:left="529" w:right="523"/>
              <w:jc w:val="center"/>
              <w:rPr>
                <w:rFonts w:ascii="Times New Roman" w:eastAsia="Times New Roman" w:hAnsi="Times New Roman" w:cs="Times New Roman"/>
                <w:b/>
                <w:sz w:val="24"/>
              </w:rPr>
            </w:pPr>
            <w:r w:rsidRPr="002D45AE">
              <w:rPr>
                <w:rFonts w:ascii="Times New Roman" w:eastAsia="Times New Roman" w:hAnsi="Times New Roman" w:cs="Times New Roman"/>
                <w:b/>
                <w:sz w:val="24"/>
              </w:rPr>
              <w:t>На прогулке</w:t>
            </w:r>
          </w:p>
          <w:p w:rsidR="00BA6DB8" w:rsidRPr="002D45AE" w:rsidRDefault="00BA6DB8" w:rsidP="00BA6DB8">
            <w:pPr>
              <w:widowControl w:val="0"/>
              <w:autoSpaceDE w:val="0"/>
              <w:autoSpaceDN w:val="0"/>
              <w:ind w:left="527" w:right="523"/>
              <w:jc w:val="center"/>
              <w:rPr>
                <w:rFonts w:ascii="Times New Roman" w:eastAsia="Times New Roman" w:hAnsi="Times New Roman" w:cs="Times New Roman"/>
                <w:i/>
                <w:sz w:val="24"/>
              </w:rPr>
            </w:pPr>
            <w:r w:rsidRPr="002D45AE">
              <w:rPr>
                <w:rFonts w:ascii="Times New Roman" w:eastAsia="Times New Roman" w:hAnsi="Times New Roman" w:cs="Times New Roman"/>
                <w:i/>
                <w:sz w:val="24"/>
              </w:rPr>
              <w:t>(ФОПДОп.24.15,стр.155).</w:t>
            </w:r>
          </w:p>
        </w:tc>
      </w:tr>
      <w:tr w:rsidR="00BA6DB8" w:rsidRPr="002D45AE" w:rsidTr="00746C5B">
        <w:trPr>
          <w:trHeight w:val="827"/>
        </w:trPr>
        <w:tc>
          <w:tcPr>
            <w:tcW w:w="4787" w:type="dxa"/>
            <w:gridSpan w:val="8"/>
            <w:tcBorders>
              <w:top w:val="single" w:sz="4" w:space="0" w:color="000000"/>
              <w:left w:val="single" w:sz="4" w:space="0" w:color="000000"/>
              <w:bottom w:val="single" w:sz="4" w:space="0" w:color="000000"/>
              <w:right w:val="single" w:sz="4" w:space="0" w:color="000000"/>
            </w:tcBorders>
            <w:hideMark/>
          </w:tcPr>
          <w:p w:rsidR="00BA6DB8" w:rsidRPr="002D45AE" w:rsidRDefault="00BA6DB8" w:rsidP="00BA6DB8">
            <w:pPr>
              <w:widowControl w:val="0"/>
              <w:tabs>
                <w:tab w:val="left" w:pos="1289"/>
                <w:tab w:val="left" w:pos="2820"/>
                <w:tab w:val="left" w:pos="3662"/>
                <w:tab w:val="left" w:pos="4029"/>
              </w:tabs>
              <w:autoSpaceDE w:val="0"/>
              <w:autoSpaceDN w:val="0"/>
              <w:ind w:left="4" w:right="99"/>
              <w:rPr>
                <w:rFonts w:ascii="Times New Roman" w:eastAsia="Times New Roman" w:hAnsi="Times New Roman" w:cs="Times New Roman"/>
                <w:sz w:val="24"/>
              </w:rPr>
            </w:pPr>
            <w:r w:rsidRPr="002D45AE">
              <w:rPr>
                <w:rFonts w:ascii="Times New Roman" w:eastAsia="Times New Roman" w:hAnsi="Times New Roman" w:cs="Times New Roman"/>
                <w:sz w:val="24"/>
              </w:rPr>
              <w:t>занимает</w:t>
            </w:r>
            <w:r w:rsidRPr="002D45AE">
              <w:rPr>
                <w:rFonts w:ascii="Times New Roman" w:eastAsia="Times New Roman" w:hAnsi="Times New Roman" w:cs="Times New Roman"/>
                <w:sz w:val="24"/>
              </w:rPr>
              <w:tab/>
              <w:t>центральное</w:t>
            </w:r>
            <w:r w:rsidRPr="002D45AE">
              <w:rPr>
                <w:rFonts w:ascii="Times New Roman" w:eastAsia="Times New Roman" w:hAnsi="Times New Roman" w:cs="Times New Roman"/>
                <w:sz w:val="24"/>
              </w:rPr>
              <w:tab/>
              <w:t>место</w:t>
            </w:r>
            <w:r w:rsidRPr="002D45AE">
              <w:rPr>
                <w:rFonts w:ascii="Times New Roman" w:eastAsia="Times New Roman" w:hAnsi="Times New Roman" w:cs="Times New Roman"/>
                <w:sz w:val="24"/>
              </w:rPr>
              <w:tab/>
              <w:t>в</w:t>
            </w:r>
            <w:r w:rsidRPr="002D45AE">
              <w:rPr>
                <w:rFonts w:ascii="Times New Roman" w:eastAsia="Times New Roman" w:hAnsi="Times New Roman" w:cs="Times New Roman"/>
                <w:sz w:val="24"/>
              </w:rPr>
              <w:tab/>
            </w:r>
            <w:r w:rsidRPr="002D45AE">
              <w:rPr>
                <w:rFonts w:ascii="Times New Roman" w:eastAsia="Times New Roman" w:hAnsi="Times New Roman" w:cs="Times New Roman"/>
                <w:spacing w:val="-1"/>
                <w:sz w:val="24"/>
              </w:rPr>
              <w:t>жизни</w:t>
            </w:r>
            <w:r w:rsidR="0051422E" w:rsidRPr="002D45AE">
              <w:rPr>
                <w:rFonts w:ascii="Times New Roman" w:eastAsia="Times New Roman" w:hAnsi="Times New Roman" w:cs="Times New Roman"/>
                <w:spacing w:val="-1"/>
                <w:sz w:val="24"/>
              </w:rPr>
              <w:t xml:space="preserve"> </w:t>
            </w:r>
            <w:r w:rsidRPr="002D45AE">
              <w:rPr>
                <w:rFonts w:ascii="Times New Roman" w:eastAsia="Times New Roman" w:hAnsi="Times New Roman" w:cs="Times New Roman"/>
                <w:sz w:val="24"/>
              </w:rPr>
              <w:t>ребенка,</w:t>
            </w:r>
            <w:r w:rsidR="0051422E"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являясь</w:t>
            </w:r>
            <w:r w:rsidR="0051422E"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преобладающим</w:t>
            </w:r>
            <w:r w:rsidR="0051422E"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видом</w:t>
            </w:r>
            <w:r w:rsidR="0051422E"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его</w:t>
            </w:r>
          </w:p>
          <w:p w:rsidR="00BA6DB8" w:rsidRPr="002D45AE" w:rsidRDefault="00BA6DB8" w:rsidP="00BA6DB8">
            <w:pPr>
              <w:widowControl w:val="0"/>
              <w:autoSpaceDE w:val="0"/>
              <w:autoSpaceDN w:val="0"/>
              <w:ind w:left="4"/>
              <w:rPr>
                <w:rFonts w:ascii="Times New Roman" w:eastAsia="Times New Roman" w:hAnsi="Times New Roman" w:cs="Times New Roman"/>
                <w:sz w:val="24"/>
              </w:rPr>
            </w:pPr>
            <w:r w:rsidRPr="002D45AE">
              <w:rPr>
                <w:rFonts w:ascii="Times New Roman" w:eastAsia="Times New Roman" w:hAnsi="Times New Roman" w:cs="Times New Roman"/>
                <w:sz w:val="24"/>
              </w:rPr>
              <w:t>самостоятельной</w:t>
            </w:r>
            <w:r w:rsidR="0051422E"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деятельности</w:t>
            </w:r>
          </w:p>
        </w:tc>
        <w:tc>
          <w:tcPr>
            <w:tcW w:w="4790" w:type="dxa"/>
            <w:gridSpan w:val="5"/>
            <w:vMerge w:val="restart"/>
            <w:tcBorders>
              <w:top w:val="single" w:sz="4" w:space="0" w:color="000000"/>
              <w:left w:val="single" w:sz="4" w:space="0" w:color="000000"/>
              <w:bottom w:val="single" w:sz="4" w:space="0" w:color="000000"/>
              <w:right w:val="single" w:sz="4" w:space="0" w:color="000000"/>
            </w:tcBorders>
            <w:hideMark/>
          </w:tcPr>
          <w:p w:rsidR="00BA6DB8" w:rsidRPr="002D45AE" w:rsidRDefault="002D45AE" w:rsidP="00BA6DB8">
            <w:pPr>
              <w:widowControl w:val="0"/>
              <w:autoSpaceDE w:val="0"/>
              <w:autoSpaceDN w:val="0"/>
              <w:ind w:left="4" w:right="99"/>
              <w:jc w:val="both"/>
              <w:rPr>
                <w:rFonts w:ascii="Times New Roman" w:eastAsia="Times New Roman" w:hAnsi="Times New Roman" w:cs="Times New Roman"/>
                <w:sz w:val="24"/>
              </w:rPr>
            </w:pPr>
            <w:r w:rsidRPr="002D45AE">
              <w:rPr>
                <w:rFonts w:ascii="Times New Roman" w:eastAsia="Times New Roman" w:hAnsi="Times New Roman" w:cs="Times New Roman"/>
                <w:sz w:val="24"/>
              </w:rPr>
              <w:t>н</w:t>
            </w:r>
            <w:r w:rsidR="00BA6DB8" w:rsidRPr="002D45AE">
              <w:rPr>
                <w:rFonts w:ascii="Times New Roman" w:eastAsia="Times New Roman" w:hAnsi="Times New Roman" w:cs="Times New Roman"/>
                <w:sz w:val="24"/>
              </w:rPr>
              <w:t>аблюдения</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за</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объектами</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и</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явлениями</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природы,</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направленные</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на</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установление</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разнообразных</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связей</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и</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зависимостей</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в</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природе,</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воспитание</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отношения</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к</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ней</w:t>
            </w:r>
          </w:p>
        </w:tc>
      </w:tr>
      <w:tr w:rsidR="00BA6DB8" w:rsidRPr="002D45AE" w:rsidTr="00B97571">
        <w:trPr>
          <w:trHeight w:val="276"/>
        </w:trPr>
        <w:tc>
          <w:tcPr>
            <w:tcW w:w="4787" w:type="dxa"/>
            <w:gridSpan w:val="8"/>
            <w:vMerge w:val="restart"/>
            <w:tcBorders>
              <w:top w:val="single" w:sz="4" w:space="0" w:color="000000"/>
              <w:left w:val="single" w:sz="4" w:space="0" w:color="000000"/>
              <w:bottom w:val="single" w:sz="4" w:space="0" w:color="000000"/>
              <w:right w:val="single" w:sz="4" w:space="0" w:color="000000"/>
            </w:tcBorders>
            <w:hideMark/>
          </w:tcPr>
          <w:p w:rsidR="00BA6DB8" w:rsidRPr="002D45AE" w:rsidRDefault="002D45AE" w:rsidP="00BA6DB8">
            <w:pPr>
              <w:widowControl w:val="0"/>
              <w:tabs>
                <w:tab w:val="left" w:pos="2158"/>
                <w:tab w:val="left" w:pos="3811"/>
              </w:tabs>
              <w:autoSpaceDE w:val="0"/>
              <w:autoSpaceDN w:val="0"/>
              <w:ind w:left="4" w:right="97"/>
              <w:jc w:val="both"/>
              <w:rPr>
                <w:rFonts w:ascii="Times New Roman" w:eastAsia="Times New Roman" w:hAnsi="Times New Roman" w:cs="Times New Roman"/>
                <w:sz w:val="24"/>
              </w:rPr>
            </w:pPr>
            <w:r w:rsidRPr="002D45AE">
              <w:rPr>
                <w:rFonts w:ascii="Times New Roman" w:eastAsia="Times New Roman" w:hAnsi="Times New Roman" w:cs="Times New Roman"/>
                <w:sz w:val="24"/>
              </w:rPr>
              <w:t>о</w:t>
            </w:r>
            <w:r w:rsidR="00BA6DB8" w:rsidRPr="002D45AE">
              <w:rPr>
                <w:rFonts w:ascii="Times New Roman" w:eastAsia="Times New Roman" w:hAnsi="Times New Roman" w:cs="Times New Roman"/>
                <w:sz w:val="24"/>
              </w:rPr>
              <w:t xml:space="preserve">сновной вид деятельности, в которой формируется личность </w:t>
            </w:r>
            <w:r w:rsidR="00BA6DB8" w:rsidRPr="002D45AE">
              <w:rPr>
                <w:rFonts w:ascii="Times New Roman" w:eastAsia="Times New Roman" w:hAnsi="Times New Roman" w:cs="Times New Roman"/>
                <w:spacing w:val="-1"/>
                <w:sz w:val="24"/>
              </w:rPr>
              <w:t>ребенка,</w:t>
            </w:r>
            <w:r w:rsidRPr="002D45AE">
              <w:rPr>
                <w:rFonts w:ascii="Times New Roman" w:eastAsia="Times New Roman" w:hAnsi="Times New Roman" w:cs="Times New Roman"/>
                <w:spacing w:val="-1"/>
                <w:sz w:val="24"/>
              </w:rPr>
              <w:t xml:space="preserve"> </w:t>
            </w:r>
            <w:r w:rsidR="00BA6DB8" w:rsidRPr="002D45AE">
              <w:rPr>
                <w:rFonts w:ascii="Times New Roman" w:eastAsia="Times New Roman" w:hAnsi="Times New Roman" w:cs="Times New Roman"/>
                <w:sz w:val="24"/>
              </w:rPr>
              <w:t>развивают</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ся</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психические</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процессы,</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формируется</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ориентация</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в</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отношениях</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между</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людьми,</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первоначальные</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навыки</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к</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ооперации</w:t>
            </w:r>
          </w:p>
        </w:tc>
        <w:tc>
          <w:tcPr>
            <w:tcW w:w="4790" w:type="dxa"/>
            <w:gridSpan w:val="5"/>
            <w:vMerge/>
            <w:tcBorders>
              <w:top w:val="single" w:sz="4" w:space="0" w:color="000000"/>
              <w:left w:val="single" w:sz="4" w:space="0" w:color="000000"/>
              <w:bottom w:val="single" w:sz="4" w:space="0" w:color="000000"/>
              <w:right w:val="single" w:sz="4" w:space="0" w:color="000000"/>
            </w:tcBorders>
            <w:vAlign w:val="center"/>
            <w:hideMark/>
          </w:tcPr>
          <w:p w:rsidR="00BA6DB8" w:rsidRPr="002D45AE" w:rsidRDefault="00BA6DB8" w:rsidP="00BA6DB8">
            <w:pPr>
              <w:rPr>
                <w:rFonts w:ascii="Times New Roman" w:eastAsia="Times New Roman" w:hAnsi="Times New Roman" w:cs="Times New Roman"/>
                <w:sz w:val="24"/>
              </w:rPr>
            </w:pPr>
          </w:p>
        </w:tc>
      </w:tr>
      <w:tr w:rsidR="00BA6DB8" w:rsidRPr="002D45AE" w:rsidTr="00B97571">
        <w:trPr>
          <w:trHeight w:val="559"/>
        </w:trPr>
        <w:tc>
          <w:tcPr>
            <w:tcW w:w="4787" w:type="dxa"/>
            <w:gridSpan w:val="8"/>
            <w:vMerge/>
            <w:tcBorders>
              <w:top w:val="single" w:sz="4" w:space="0" w:color="000000"/>
              <w:left w:val="single" w:sz="4" w:space="0" w:color="000000"/>
              <w:bottom w:val="single" w:sz="4" w:space="0" w:color="000000"/>
              <w:right w:val="single" w:sz="4" w:space="0" w:color="000000"/>
            </w:tcBorders>
            <w:vAlign w:val="center"/>
            <w:hideMark/>
          </w:tcPr>
          <w:p w:rsidR="00BA6DB8" w:rsidRPr="002D45AE" w:rsidRDefault="00BA6DB8" w:rsidP="00BA6DB8">
            <w:pPr>
              <w:rPr>
                <w:rFonts w:ascii="Times New Roman" w:eastAsia="Times New Roman" w:hAnsi="Times New Roman" w:cs="Times New Roman"/>
                <w:sz w:val="24"/>
              </w:rPr>
            </w:pPr>
          </w:p>
        </w:tc>
        <w:tc>
          <w:tcPr>
            <w:tcW w:w="4790" w:type="dxa"/>
            <w:gridSpan w:val="5"/>
            <w:tcBorders>
              <w:top w:val="single" w:sz="4" w:space="0" w:color="000000"/>
              <w:left w:val="single" w:sz="4" w:space="0" w:color="000000"/>
              <w:bottom w:val="single" w:sz="4" w:space="0" w:color="000000"/>
              <w:right w:val="single" w:sz="4" w:space="0" w:color="000000"/>
            </w:tcBorders>
            <w:hideMark/>
          </w:tcPr>
          <w:p w:rsidR="00BA6DB8" w:rsidRPr="002D45AE" w:rsidRDefault="002D45AE" w:rsidP="00BA6DB8">
            <w:pPr>
              <w:widowControl w:val="0"/>
              <w:autoSpaceDE w:val="0"/>
              <w:autoSpaceDN w:val="0"/>
              <w:ind w:left="4" w:right="96"/>
              <w:rPr>
                <w:rFonts w:ascii="Times New Roman" w:eastAsia="Times New Roman" w:hAnsi="Times New Roman" w:cs="Times New Roman"/>
                <w:sz w:val="24"/>
              </w:rPr>
            </w:pPr>
            <w:r w:rsidRPr="002D45AE">
              <w:rPr>
                <w:rFonts w:ascii="Times New Roman" w:eastAsia="Times New Roman" w:hAnsi="Times New Roman" w:cs="Times New Roman"/>
                <w:sz w:val="24"/>
              </w:rPr>
              <w:t>э</w:t>
            </w:r>
            <w:r w:rsidR="00BA6DB8" w:rsidRPr="002D45AE">
              <w:rPr>
                <w:rFonts w:ascii="Times New Roman" w:eastAsia="Times New Roman" w:hAnsi="Times New Roman" w:cs="Times New Roman"/>
                <w:sz w:val="24"/>
              </w:rPr>
              <w:t>кспериментирование</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собъектами</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неживой</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природы</w:t>
            </w:r>
          </w:p>
        </w:tc>
      </w:tr>
      <w:tr w:rsidR="00BA6DB8" w:rsidRPr="002D45AE" w:rsidTr="00746C5B">
        <w:trPr>
          <w:trHeight w:val="276"/>
        </w:trPr>
        <w:tc>
          <w:tcPr>
            <w:tcW w:w="4787" w:type="dxa"/>
            <w:gridSpan w:val="8"/>
            <w:vMerge/>
            <w:tcBorders>
              <w:top w:val="single" w:sz="4" w:space="0" w:color="000000"/>
              <w:left w:val="single" w:sz="4" w:space="0" w:color="000000"/>
              <w:bottom w:val="single" w:sz="4" w:space="0" w:color="000000"/>
              <w:right w:val="single" w:sz="4" w:space="0" w:color="000000"/>
            </w:tcBorders>
            <w:vAlign w:val="center"/>
            <w:hideMark/>
          </w:tcPr>
          <w:p w:rsidR="00BA6DB8" w:rsidRPr="002D45AE" w:rsidRDefault="00BA6DB8" w:rsidP="00BA6DB8">
            <w:pPr>
              <w:rPr>
                <w:rFonts w:ascii="Times New Roman" w:eastAsia="Times New Roman" w:hAnsi="Times New Roman" w:cs="Times New Roman"/>
                <w:sz w:val="24"/>
              </w:rPr>
            </w:pPr>
          </w:p>
        </w:tc>
        <w:tc>
          <w:tcPr>
            <w:tcW w:w="4790" w:type="dxa"/>
            <w:gridSpan w:val="5"/>
            <w:vMerge w:val="restart"/>
            <w:tcBorders>
              <w:top w:val="single" w:sz="4" w:space="0" w:color="000000"/>
              <w:left w:val="single" w:sz="4" w:space="0" w:color="000000"/>
              <w:bottom w:val="single" w:sz="4" w:space="0" w:color="000000"/>
              <w:right w:val="single" w:sz="4" w:space="0" w:color="000000"/>
            </w:tcBorders>
            <w:hideMark/>
          </w:tcPr>
          <w:p w:rsidR="00BA6DB8" w:rsidRPr="002D45AE" w:rsidRDefault="002D45AE" w:rsidP="00BA6DB8">
            <w:pPr>
              <w:widowControl w:val="0"/>
              <w:tabs>
                <w:tab w:val="left" w:pos="2198"/>
                <w:tab w:val="left" w:pos="4439"/>
              </w:tabs>
              <w:autoSpaceDE w:val="0"/>
              <w:autoSpaceDN w:val="0"/>
              <w:ind w:left="4" w:right="99"/>
              <w:jc w:val="both"/>
              <w:rPr>
                <w:rFonts w:ascii="Times New Roman" w:eastAsia="Times New Roman" w:hAnsi="Times New Roman" w:cs="Times New Roman"/>
                <w:sz w:val="24"/>
              </w:rPr>
            </w:pPr>
            <w:r w:rsidRPr="002D45AE">
              <w:rPr>
                <w:rFonts w:ascii="Times New Roman" w:eastAsia="Times New Roman" w:hAnsi="Times New Roman" w:cs="Times New Roman"/>
                <w:sz w:val="24"/>
              </w:rPr>
              <w:t>п</w:t>
            </w:r>
            <w:r w:rsidR="00BA6DB8" w:rsidRPr="002D45AE">
              <w:rPr>
                <w:rFonts w:ascii="Times New Roman" w:eastAsia="Times New Roman" w:hAnsi="Times New Roman" w:cs="Times New Roman"/>
                <w:sz w:val="24"/>
              </w:rPr>
              <w:t>одвижные</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игры</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и</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спортивные</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 xml:space="preserve">упражнения, направленные </w:t>
            </w:r>
            <w:r w:rsidR="00BA6DB8" w:rsidRPr="002D45AE">
              <w:rPr>
                <w:rFonts w:ascii="Times New Roman" w:eastAsia="Times New Roman" w:hAnsi="Times New Roman" w:cs="Times New Roman"/>
                <w:spacing w:val="-2"/>
                <w:sz w:val="24"/>
              </w:rPr>
              <w:t>на</w:t>
            </w:r>
            <w:r w:rsidRPr="002D45AE">
              <w:rPr>
                <w:rFonts w:ascii="Times New Roman" w:eastAsia="Times New Roman" w:hAnsi="Times New Roman" w:cs="Times New Roman"/>
                <w:spacing w:val="-2"/>
                <w:sz w:val="24"/>
              </w:rPr>
              <w:t xml:space="preserve"> </w:t>
            </w:r>
            <w:r w:rsidR="00BA6DB8" w:rsidRPr="002D45AE">
              <w:rPr>
                <w:rFonts w:ascii="Times New Roman" w:eastAsia="Times New Roman" w:hAnsi="Times New Roman" w:cs="Times New Roman"/>
                <w:sz w:val="24"/>
              </w:rPr>
              <w:t>оптимизацию</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режима</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двигательной</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активности</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и</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укрепление</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здоровья</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детей</w:t>
            </w:r>
          </w:p>
        </w:tc>
      </w:tr>
      <w:tr w:rsidR="00BA6DB8" w:rsidRPr="002D45AE" w:rsidTr="00746C5B">
        <w:trPr>
          <w:trHeight w:val="742"/>
        </w:trPr>
        <w:tc>
          <w:tcPr>
            <w:tcW w:w="4787" w:type="dxa"/>
            <w:gridSpan w:val="8"/>
            <w:tcBorders>
              <w:top w:val="single" w:sz="4" w:space="0" w:color="000000"/>
              <w:left w:val="single" w:sz="4" w:space="0" w:color="000000"/>
              <w:bottom w:val="single" w:sz="4" w:space="0" w:color="000000"/>
              <w:right w:val="single" w:sz="4" w:space="0" w:color="000000"/>
            </w:tcBorders>
            <w:hideMark/>
          </w:tcPr>
          <w:p w:rsidR="00BA6DB8" w:rsidRPr="002D45AE" w:rsidRDefault="00BA6DB8" w:rsidP="00BA6DB8">
            <w:pPr>
              <w:widowControl w:val="0"/>
              <w:tabs>
                <w:tab w:val="left" w:pos="465"/>
                <w:tab w:val="left" w:pos="1894"/>
                <w:tab w:val="left" w:pos="2496"/>
                <w:tab w:val="left" w:pos="2592"/>
                <w:tab w:val="left" w:pos="3299"/>
                <w:tab w:val="left" w:pos="3645"/>
                <w:tab w:val="left" w:pos="4209"/>
              </w:tabs>
              <w:autoSpaceDE w:val="0"/>
              <w:autoSpaceDN w:val="0"/>
              <w:ind w:left="4" w:right="98"/>
              <w:rPr>
                <w:rFonts w:ascii="Times New Roman" w:eastAsia="Times New Roman" w:hAnsi="Times New Roman" w:cs="Times New Roman"/>
                <w:sz w:val="24"/>
              </w:rPr>
            </w:pPr>
            <w:r w:rsidRPr="002D45AE">
              <w:rPr>
                <w:rFonts w:ascii="Times New Roman" w:eastAsia="Times New Roman" w:hAnsi="Times New Roman" w:cs="Times New Roman"/>
                <w:sz w:val="24"/>
              </w:rPr>
              <w:t>в</w:t>
            </w:r>
            <w:r w:rsidRPr="002D45AE">
              <w:rPr>
                <w:rFonts w:ascii="Times New Roman" w:eastAsia="Times New Roman" w:hAnsi="Times New Roman" w:cs="Times New Roman"/>
                <w:sz w:val="24"/>
              </w:rPr>
              <w:tab/>
              <w:t>совместной</w:t>
            </w:r>
            <w:r w:rsidRPr="002D45AE">
              <w:rPr>
                <w:rFonts w:ascii="Times New Roman" w:eastAsia="Times New Roman" w:hAnsi="Times New Roman" w:cs="Times New Roman"/>
                <w:sz w:val="24"/>
              </w:rPr>
              <w:tab/>
              <w:t>игре</w:t>
            </w:r>
            <w:r w:rsidRPr="002D45AE">
              <w:rPr>
                <w:rFonts w:ascii="Times New Roman" w:eastAsia="Times New Roman" w:hAnsi="Times New Roman" w:cs="Times New Roman"/>
                <w:sz w:val="24"/>
              </w:rPr>
              <w:tab/>
            </w:r>
            <w:r w:rsidRPr="002D45AE">
              <w:rPr>
                <w:rFonts w:ascii="Times New Roman" w:eastAsia="Times New Roman" w:hAnsi="Times New Roman" w:cs="Times New Roman"/>
                <w:sz w:val="24"/>
              </w:rPr>
              <w:tab/>
              <w:t>дети</w:t>
            </w:r>
            <w:r w:rsidRPr="002D45AE">
              <w:rPr>
                <w:rFonts w:ascii="Times New Roman" w:eastAsia="Times New Roman" w:hAnsi="Times New Roman" w:cs="Times New Roman"/>
                <w:sz w:val="24"/>
              </w:rPr>
              <w:tab/>
              <w:t>строят</w:t>
            </w:r>
            <w:r w:rsidRPr="002D45AE">
              <w:rPr>
                <w:rFonts w:ascii="Times New Roman" w:eastAsia="Times New Roman" w:hAnsi="Times New Roman" w:cs="Times New Roman"/>
                <w:sz w:val="24"/>
              </w:rPr>
              <w:tab/>
            </w:r>
            <w:r w:rsidRPr="002D45AE">
              <w:rPr>
                <w:rFonts w:ascii="Times New Roman" w:eastAsia="Times New Roman" w:hAnsi="Times New Roman" w:cs="Times New Roman"/>
                <w:spacing w:val="-2"/>
                <w:sz w:val="24"/>
              </w:rPr>
              <w:t>свои</w:t>
            </w:r>
            <w:r w:rsidR="002D45AE" w:rsidRPr="002D45AE">
              <w:rPr>
                <w:rFonts w:ascii="Times New Roman" w:eastAsia="Times New Roman" w:hAnsi="Times New Roman" w:cs="Times New Roman"/>
                <w:spacing w:val="-2"/>
                <w:sz w:val="24"/>
              </w:rPr>
              <w:t xml:space="preserve"> </w:t>
            </w:r>
            <w:r w:rsidR="00C10329">
              <w:rPr>
                <w:rFonts w:ascii="Times New Roman" w:eastAsia="Times New Roman" w:hAnsi="Times New Roman" w:cs="Times New Roman"/>
                <w:sz w:val="24"/>
              </w:rPr>
              <w:t xml:space="preserve">взаимоотношения, </w:t>
            </w:r>
            <w:r w:rsidRPr="002D45AE">
              <w:rPr>
                <w:rFonts w:ascii="Times New Roman" w:eastAsia="Times New Roman" w:hAnsi="Times New Roman" w:cs="Times New Roman"/>
                <w:sz w:val="24"/>
              </w:rPr>
              <w:t>учатся</w:t>
            </w:r>
            <w:r w:rsidRPr="002D45AE">
              <w:rPr>
                <w:rFonts w:ascii="Times New Roman" w:eastAsia="Times New Roman" w:hAnsi="Times New Roman" w:cs="Times New Roman"/>
                <w:sz w:val="24"/>
              </w:rPr>
              <w:tab/>
            </w:r>
            <w:r w:rsidRPr="002D45AE">
              <w:rPr>
                <w:rFonts w:ascii="Times New Roman" w:eastAsia="Times New Roman" w:hAnsi="Times New Roman" w:cs="Times New Roman"/>
                <w:spacing w:val="-1"/>
                <w:sz w:val="24"/>
              </w:rPr>
              <w:t>общению,</w:t>
            </w:r>
          </w:p>
          <w:p w:rsidR="00BA6DB8" w:rsidRPr="002D45AE" w:rsidRDefault="00BA6DB8" w:rsidP="00BA6DB8">
            <w:pPr>
              <w:widowControl w:val="0"/>
              <w:tabs>
                <w:tab w:val="left" w:pos="1523"/>
                <w:tab w:val="left" w:pos="3026"/>
                <w:tab w:val="left" w:pos="4544"/>
              </w:tabs>
              <w:autoSpaceDE w:val="0"/>
              <w:autoSpaceDN w:val="0"/>
              <w:ind w:left="4" w:right="102"/>
              <w:rPr>
                <w:rFonts w:ascii="Times New Roman" w:eastAsia="Times New Roman" w:hAnsi="Times New Roman" w:cs="Times New Roman"/>
                <w:sz w:val="24"/>
              </w:rPr>
            </w:pPr>
            <w:r w:rsidRPr="002D45AE">
              <w:rPr>
                <w:rFonts w:ascii="Times New Roman" w:eastAsia="Times New Roman" w:hAnsi="Times New Roman" w:cs="Times New Roman"/>
                <w:sz w:val="24"/>
              </w:rPr>
              <w:t xml:space="preserve">проявляют активность, инициативу </w:t>
            </w:r>
            <w:r w:rsidRPr="002D45AE">
              <w:rPr>
                <w:rFonts w:ascii="Times New Roman" w:eastAsia="Times New Roman" w:hAnsi="Times New Roman" w:cs="Times New Roman"/>
                <w:spacing w:val="-5"/>
                <w:sz w:val="24"/>
              </w:rPr>
              <w:t xml:space="preserve">и </w:t>
            </w:r>
            <w:r w:rsidRPr="002D45AE">
              <w:rPr>
                <w:rFonts w:ascii="Times New Roman" w:eastAsia="Times New Roman" w:hAnsi="Times New Roman" w:cs="Times New Roman"/>
                <w:sz w:val="24"/>
              </w:rPr>
              <w:t>другое</w:t>
            </w:r>
          </w:p>
        </w:tc>
        <w:tc>
          <w:tcPr>
            <w:tcW w:w="4790" w:type="dxa"/>
            <w:gridSpan w:val="5"/>
            <w:vMerge/>
            <w:tcBorders>
              <w:top w:val="single" w:sz="4" w:space="0" w:color="000000"/>
              <w:left w:val="single" w:sz="4" w:space="0" w:color="000000"/>
              <w:bottom w:val="single" w:sz="4" w:space="0" w:color="000000"/>
              <w:right w:val="single" w:sz="4" w:space="0" w:color="000000"/>
            </w:tcBorders>
            <w:vAlign w:val="center"/>
            <w:hideMark/>
          </w:tcPr>
          <w:p w:rsidR="00BA6DB8" w:rsidRPr="002D45AE" w:rsidRDefault="00BA6DB8" w:rsidP="00BA6DB8">
            <w:pPr>
              <w:rPr>
                <w:rFonts w:ascii="Times New Roman" w:eastAsia="Times New Roman" w:hAnsi="Times New Roman" w:cs="Times New Roman"/>
                <w:sz w:val="24"/>
              </w:rPr>
            </w:pPr>
          </w:p>
        </w:tc>
      </w:tr>
      <w:tr w:rsidR="00BA6DB8" w:rsidRPr="002D45AE" w:rsidTr="00746C5B">
        <w:trPr>
          <w:trHeight w:val="1875"/>
        </w:trPr>
        <w:tc>
          <w:tcPr>
            <w:tcW w:w="4787" w:type="dxa"/>
            <w:gridSpan w:val="8"/>
            <w:tcBorders>
              <w:top w:val="single" w:sz="4" w:space="0" w:color="000000"/>
              <w:left w:val="single" w:sz="4" w:space="0" w:color="000000"/>
              <w:bottom w:val="single" w:sz="4" w:space="0" w:color="000000"/>
              <w:right w:val="single" w:sz="4" w:space="0" w:color="000000"/>
            </w:tcBorders>
            <w:hideMark/>
          </w:tcPr>
          <w:p w:rsidR="00BA6DB8" w:rsidRPr="002D45AE" w:rsidRDefault="002D45AE" w:rsidP="00BA6DB8">
            <w:pPr>
              <w:widowControl w:val="0"/>
              <w:autoSpaceDE w:val="0"/>
              <w:autoSpaceDN w:val="0"/>
              <w:ind w:left="4"/>
              <w:rPr>
                <w:rFonts w:ascii="Times New Roman" w:eastAsia="Times New Roman" w:hAnsi="Times New Roman" w:cs="Times New Roman"/>
                <w:sz w:val="24"/>
              </w:rPr>
            </w:pPr>
            <w:r w:rsidRPr="002D45AE">
              <w:rPr>
                <w:rFonts w:ascii="Times New Roman" w:eastAsia="Times New Roman" w:hAnsi="Times New Roman" w:cs="Times New Roman"/>
                <w:sz w:val="24"/>
              </w:rPr>
              <w:t>в</w:t>
            </w:r>
            <w:r w:rsidR="00BA6DB8" w:rsidRPr="002D45AE">
              <w:rPr>
                <w:rFonts w:ascii="Times New Roman" w:eastAsia="Times New Roman" w:hAnsi="Times New Roman" w:cs="Times New Roman"/>
                <w:sz w:val="24"/>
              </w:rPr>
              <w:t>ыполняет</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различные</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функции:</w:t>
            </w:r>
          </w:p>
          <w:p w:rsidR="00BA6DB8" w:rsidRPr="002D45AE" w:rsidRDefault="00BA6DB8" w:rsidP="00BA6DB8">
            <w:pPr>
              <w:widowControl w:val="0"/>
              <w:autoSpaceDE w:val="0"/>
              <w:autoSpaceDN w:val="0"/>
              <w:ind w:left="4"/>
              <w:rPr>
                <w:rFonts w:ascii="Times New Roman" w:eastAsia="Times New Roman" w:hAnsi="Times New Roman" w:cs="Times New Roman"/>
                <w:sz w:val="24"/>
              </w:rPr>
            </w:pPr>
            <w:r w:rsidRPr="002D45AE">
              <w:rPr>
                <w:rFonts w:ascii="Times New Roman" w:eastAsia="Times New Roman" w:hAnsi="Times New Roman" w:cs="Times New Roman"/>
                <w:sz w:val="24"/>
              </w:rPr>
              <w:t>*обучающую;</w:t>
            </w:r>
          </w:p>
          <w:p w:rsidR="00BA6DB8" w:rsidRPr="002D45AE" w:rsidRDefault="00BA6DB8" w:rsidP="00BA6DB8">
            <w:pPr>
              <w:widowControl w:val="0"/>
              <w:autoSpaceDE w:val="0"/>
              <w:autoSpaceDN w:val="0"/>
              <w:ind w:left="4"/>
              <w:rPr>
                <w:rFonts w:ascii="Times New Roman" w:eastAsia="Times New Roman" w:hAnsi="Times New Roman" w:cs="Times New Roman"/>
                <w:sz w:val="24"/>
              </w:rPr>
            </w:pPr>
            <w:r w:rsidRPr="002D45AE">
              <w:rPr>
                <w:rFonts w:ascii="Times New Roman" w:eastAsia="Times New Roman" w:hAnsi="Times New Roman" w:cs="Times New Roman"/>
                <w:sz w:val="24"/>
              </w:rPr>
              <w:t>*познавательную;</w:t>
            </w:r>
          </w:p>
          <w:p w:rsidR="00BA6DB8" w:rsidRPr="002D45AE" w:rsidRDefault="00BA6DB8" w:rsidP="00BA6DB8">
            <w:pPr>
              <w:widowControl w:val="0"/>
              <w:autoSpaceDE w:val="0"/>
              <w:autoSpaceDN w:val="0"/>
              <w:ind w:left="4"/>
              <w:rPr>
                <w:rFonts w:ascii="Times New Roman" w:eastAsia="Times New Roman" w:hAnsi="Times New Roman" w:cs="Times New Roman"/>
                <w:sz w:val="24"/>
              </w:rPr>
            </w:pPr>
            <w:r w:rsidRPr="002D45AE">
              <w:rPr>
                <w:rFonts w:ascii="Times New Roman" w:eastAsia="Times New Roman" w:hAnsi="Times New Roman" w:cs="Times New Roman"/>
                <w:sz w:val="24"/>
              </w:rPr>
              <w:t>*развивающую;</w:t>
            </w:r>
          </w:p>
          <w:p w:rsidR="00BA6DB8" w:rsidRPr="002D45AE" w:rsidRDefault="00BA6DB8" w:rsidP="00BA6DB8">
            <w:pPr>
              <w:widowControl w:val="0"/>
              <w:autoSpaceDE w:val="0"/>
              <w:autoSpaceDN w:val="0"/>
              <w:ind w:left="4"/>
              <w:rPr>
                <w:rFonts w:ascii="Times New Roman" w:eastAsia="Times New Roman" w:hAnsi="Times New Roman" w:cs="Times New Roman"/>
                <w:sz w:val="24"/>
              </w:rPr>
            </w:pPr>
            <w:r w:rsidRPr="002D45AE">
              <w:rPr>
                <w:rFonts w:ascii="Times New Roman" w:eastAsia="Times New Roman" w:hAnsi="Times New Roman" w:cs="Times New Roman"/>
                <w:sz w:val="24"/>
              </w:rPr>
              <w:t>*воспитательную;</w:t>
            </w:r>
          </w:p>
          <w:p w:rsidR="00BA6DB8" w:rsidRPr="002D45AE" w:rsidRDefault="00BA6DB8" w:rsidP="00BA6DB8">
            <w:pPr>
              <w:widowControl w:val="0"/>
              <w:autoSpaceDE w:val="0"/>
              <w:autoSpaceDN w:val="0"/>
              <w:ind w:left="4"/>
              <w:rPr>
                <w:rFonts w:ascii="Times New Roman" w:eastAsia="Times New Roman" w:hAnsi="Times New Roman" w:cs="Times New Roman"/>
                <w:sz w:val="24"/>
              </w:rPr>
            </w:pPr>
            <w:r w:rsidRPr="002D45AE">
              <w:rPr>
                <w:rFonts w:ascii="Times New Roman" w:eastAsia="Times New Roman" w:hAnsi="Times New Roman" w:cs="Times New Roman"/>
                <w:sz w:val="24"/>
              </w:rPr>
              <w:t>*социокультурную;</w:t>
            </w:r>
          </w:p>
          <w:p w:rsidR="00766538" w:rsidRPr="002D45AE" w:rsidRDefault="00BA6DB8" w:rsidP="00B97571">
            <w:pPr>
              <w:widowControl w:val="0"/>
              <w:autoSpaceDE w:val="0"/>
              <w:autoSpaceDN w:val="0"/>
              <w:ind w:left="4"/>
              <w:rPr>
                <w:rFonts w:ascii="Times New Roman" w:eastAsia="Times New Roman" w:hAnsi="Times New Roman" w:cs="Times New Roman"/>
                <w:sz w:val="24"/>
              </w:rPr>
            </w:pPr>
            <w:r w:rsidRPr="002D45AE">
              <w:rPr>
                <w:rFonts w:ascii="Times New Roman" w:eastAsia="Times New Roman" w:hAnsi="Times New Roman" w:cs="Times New Roman"/>
                <w:sz w:val="24"/>
              </w:rPr>
              <w:t>*коммуникативную;</w:t>
            </w:r>
          </w:p>
        </w:tc>
        <w:tc>
          <w:tcPr>
            <w:tcW w:w="4790" w:type="dxa"/>
            <w:gridSpan w:val="5"/>
            <w:tcBorders>
              <w:top w:val="single" w:sz="4" w:space="0" w:color="000000"/>
              <w:left w:val="single" w:sz="4" w:space="0" w:color="000000"/>
              <w:bottom w:val="single" w:sz="4" w:space="0" w:color="000000"/>
              <w:right w:val="single" w:sz="4" w:space="0" w:color="000000"/>
            </w:tcBorders>
            <w:hideMark/>
          </w:tcPr>
          <w:p w:rsidR="00BA6DB8" w:rsidRPr="002D45AE" w:rsidRDefault="00BA6DB8" w:rsidP="00BA6DB8">
            <w:pPr>
              <w:widowControl w:val="0"/>
              <w:autoSpaceDE w:val="0"/>
              <w:autoSpaceDN w:val="0"/>
              <w:ind w:left="4" w:right="99"/>
              <w:jc w:val="both"/>
              <w:rPr>
                <w:rFonts w:ascii="Times New Roman" w:eastAsia="Times New Roman" w:hAnsi="Times New Roman" w:cs="Times New Roman"/>
                <w:sz w:val="24"/>
              </w:rPr>
            </w:pPr>
            <w:r w:rsidRPr="002D45AE">
              <w:rPr>
                <w:rFonts w:ascii="Times New Roman" w:eastAsia="Times New Roman" w:hAnsi="Times New Roman" w:cs="Times New Roman"/>
                <w:sz w:val="24"/>
              </w:rPr>
              <w:t>сюжетно-ролевые</w:t>
            </w:r>
            <w:r w:rsidR="002D45AE"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и</w:t>
            </w:r>
            <w:r w:rsidR="002D45AE"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конструктивные</w:t>
            </w:r>
            <w:r w:rsidR="002D45AE"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игры</w:t>
            </w:r>
            <w:r w:rsidR="002D45AE"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(с</w:t>
            </w:r>
            <w:r w:rsidR="002D45AE"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песком,</w:t>
            </w:r>
            <w:r w:rsidR="002D45AE"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со</w:t>
            </w:r>
            <w:r w:rsidR="002D45AE"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снегом,</w:t>
            </w:r>
            <w:r w:rsidR="002D45AE"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с</w:t>
            </w:r>
            <w:r w:rsidR="002D45AE"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природным</w:t>
            </w:r>
            <w:r w:rsidR="002D45AE" w:rsidRPr="002D45AE">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материалом)</w:t>
            </w:r>
          </w:p>
        </w:tc>
      </w:tr>
      <w:tr w:rsidR="00BA6DB8" w:rsidRPr="002D45AE" w:rsidTr="00746C5B">
        <w:trPr>
          <w:trHeight w:val="275"/>
        </w:trPr>
        <w:tc>
          <w:tcPr>
            <w:tcW w:w="4787" w:type="dxa"/>
            <w:gridSpan w:val="8"/>
            <w:tcBorders>
              <w:top w:val="single" w:sz="4" w:space="0" w:color="000000"/>
              <w:left w:val="single" w:sz="4" w:space="0" w:color="000000"/>
              <w:bottom w:val="nil"/>
              <w:right w:val="single" w:sz="4" w:space="0" w:color="000000"/>
            </w:tcBorders>
            <w:hideMark/>
          </w:tcPr>
          <w:p w:rsidR="00BA6DB8" w:rsidRPr="002D45AE" w:rsidRDefault="00BA6DB8" w:rsidP="00BA6DB8">
            <w:pPr>
              <w:widowControl w:val="0"/>
              <w:autoSpaceDE w:val="0"/>
              <w:autoSpaceDN w:val="0"/>
              <w:ind w:left="4"/>
              <w:rPr>
                <w:rFonts w:ascii="Times New Roman" w:eastAsia="Times New Roman" w:hAnsi="Times New Roman" w:cs="Times New Roman"/>
                <w:sz w:val="24"/>
              </w:rPr>
            </w:pPr>
            <w:r w:rsidRPr="002D45AE">
              <w:rPr>
                <w:rFonts w:ascii="Times New Roman" w:eastAsia="Times New Roman" w:hAnsi="Times New Roman" w:cs="Times New Roman"/>
                <w:sz w:val="24"/>
              </w:rPr>
              <w:t>*эмоциогенную;</w:t>
            </w:r>
          </w:p>
        </w:tc>
        <w:tc>
          <w:tcPr>
            <w:tcW w:w="4790" w:type="dxa"/>
            <w:gridSpan w:val="5"/>
            <w:vMerge w:val="restart"/>
            <w:tcBorders>
              <w:top w:val="single" w:sz="4" w:space="0" w:color="000000"/>
              <w:left w:val="single" w:sz="4" w:space="0" w:color="000000"/>
              <w:bottom w:val="single" w:sz="4" w:space="0" w:color="000000"/>
              <w:right w:val="single" w:sz="4" w:space="0" w:color="000000"/>
            </w:tcBorders>
            <w:hideMark/>
          </w:tcPr>
          <w:p w:rsidR="00BA6DB8" w:rsidRPr="002D45AE" w:rsidRDefault="002D45AE" w:rsidP="00BA6DB8">
            <w:pPr>
              <w:widowControl w:val="0"/>
              <w:autoSpaceDE w:val="0"/>
              <w:autoSpaceDN w:val="0"/>
              <w:ind w:left="4" w:right="95"/>
              <w:rPr>
                <w:rFonts w:ascii="Times New Roman" w:eastAsia="Times New Roman" w:hAnsi="Times New Roman" w:cs="Times New Roman"/>
              </w:rPr>
            </w:pPr>
            <w:r w:rsidRPr="002D45AE">
              <w:rPr>
                <w:rFonts w:ascii="Times New Roman" w:eastAsia="Times New Roman" w:hAnsi="Times New Roman" w:cs="Times New Roman"/>
                <w:sz w:val="24"/>
              </w:rPr>
              <w:t>э</w:t>
            </w:r>
            <w:r w:rsidR="00BA6DB8" w:rsidRPr="002D45AE">
              <w:rPr>
                <w:rFonts w:ascii="Times New Roman" w:eastAsia="Times New Roman" w:hAnsi="Times New Roman" w:cs="Times New Roman"/>
                <w:sz w:val="24"/>
              </w:rPr>
              <w:t>лементарная</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трудовая</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деятельность</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детей</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на участке</w:t>
            </w:r>
            <w:r w:rsidRPr="002D45AE">
              <w:rPr>
                <w:rFonts w:ascii="Times New Roman" w:eastAsia="Times New Roman" w:hAnsi="Times New Roman" w:cs="Times New Roman"/>
                <w:sz w:val="24"/>
              </w:rPr>
              <w:t xml:space="preserve"> </w:t>
            </w:r>
            <w:r w:rsidR="00BA6DB8" w:rsidRPr="002D45AE">
              <w:rPr>
                <w:rFonts w:ascii="Times New Roman" w:eastAsia="Times New Roman" w:hAnsi="Times New Roman" w:cs="Times New Roman"/>
                <w:sz w:val="24"/>
              </w:rPr>
              <w:t>ДОО</w:t>
            </w:r>
          </w:p>
        </w:tc>
      </w:tr>
      <w:tr w:rsidR="00BA6DB8" w:rsidRPr="002D45AE" w:rsidTr="00746C5B">
        <w:trPr>
          <w:trHeight w:val="828"/>
        </w:trPr>
        <w:tc>
          <w:tcPr>
            <w:tcW w:w="4787" w:type="dxa"/>
            <w:gridSpan w:val="8"/>
            <w:tcBorders>
              <w:top w:val="nil"/>
              <w:left w:val="single" w:sz="4" w:space="0" w:color="000000"/>
              <w:bottom w:val="nil"/>
              <w:right w:val="single" w:sz="4" w:space="0" w:color="000000"/>
            </w:tcBorders>
            <w:hideMark/>
          </w:tcPr>
          <w:p w:rsidR="00BA6DB8" w:rsidRPr="002D45AE" w:rsidRDefault="00BA6DB8" w:rsidP="00BA6DB8">
            <w:pPr>
              <w:widowControl w:val="0"/>
              <w:autoSpaceDE w:val="0"/>
              <w:autoSpaceDN w:val="0"/>
              <w:ind w:left="4"/>
              <w:rPr>
                <w:rFonts w:ascii="Times New Roman" w:eastAsia="Times New Roman" w:hAnsi="Times New Roman" w:cs="Times New Roman"/>
                <w:sz w:val="24"/>
              </w:rPr>
            </w:pPr>
            <w:r w:rsidRPr="002D45AE">
              <w:rPr>
                <w:rFonts w:ascii="Times New Roman" w:eastAsia="Times New Roman" w:hAnsi="Times New Roman" w:cs="Times New Roman"/>
                <w:sz w:val="24"/>
              </w:rPr>
              <w:t>*развлекательную;</w:t>
            </w:r>
          </w:p>
          <w:p w:rsidR="00BA6DB8" w:rsidRPr="002D45AE" w:rsidRDefault="00BA6DB8" w:rsidP="00BA6DB8">
            <w:pPr>
              <w:widowControl w:val="0"/>
              <w:autoSpaceDE w:val="0"/>
              <w:autoSpaceDN w:val="0"/>
              <w:ind w:left="4"/>
              <w:rPr>
                <w:rFonts w:ascii="Times New Roman" w:eastAsia="Times New Roman" w:hAnsi="Times New Roman" w:cs="Times New Roman"/>
                <w:sz w:val="24"/>
              </w:rPr>
            </w:pPr>
            <w:r w:rsidRPr="002D45AE">
              <w:rPr>
                <w:rFonts w:ascii="Times New Roman" w:eastAsia="Times New Roman" w:hAnsi="Times New Roman" w:cs="Times New Roman"/>
                <w:sz w:val="24"/>
              </w:rPr>
              <w:t>*диагностическую;</w:t>
            </w:r>
          </w:p>
          <w:p w:rsidR="00BA6DB8" w:rsidRPr="002D45AE" w:rsidRDefault="00BA6DB8" w:rsidP="00BA6DB8">
            <w:pPr>
              <w:widowControl w:val="0"/>
              <w:autoSpaceDE w:val="0"/>
              <w:autoSpaceDN w:val="0"/>
              <w:ind w:left="4"/>
              <w:rPr>
                <w:rFonts w:ascii="Times New Roman" w:eastAsia="Times New Roman" w:hAnsi="Times New Roman" w:cs="Times New Roman"/>
                <w:sz w:val="24"/>
              </w:rPr>
            </w:pPr>
            <w:r w:rsidRPr="002D45AE">
              <w:rPr>
                <w:rFonts w:ascii="Times New Roman" w:eastAsia="Times New Roman" w:hAnsi="Times New Roman" w:cs="Times New Roman"/>
                <w:sz w:val="24"/>
              </w:rPr>
              <w:t>*психотерапевтическую;</w:t>
            </w:r>
          </w:p>
        </w:tc>
        <w:tc>
          <w:tcPr>
            <w:tcW w:w="4790" w:type="dxa"/>
            <w:gridSpan w:val="5"/>
            <w:vMerge/>
            <w:tcBorders>
              <w:top w:val="single" w:sz="4" w:space="0" w:color="000000"/>
              <w:left w:val="single" w:sz="4" w:space="0" w:color="000000"/>
              <w:bottom w:val="single" w:sz="4" w:space="0" w:color="000000"/>
              <w:right w:val="single" w:sz="4" w:space="0" w:color="000000"/>
            </w:tcBorders>
            <w:vAlign w:val="center"/>
            <w:hideMark/>
          </w:tcPr>
          <w:p w:rsidR="00BA6DB8" w:rsidRPr="002D45AE" w:rsidRDefault="00BA6DB8" w:rsidP="00BA6DB8">
            <w:pPr>
              <w:rPr>
                <w:rFonts w:ascii="Times New Roman" w:eastAsia="Times New Roman" w:hAnsi="Times New Roman" w:cs="Times New Roman"/>
              </w:rPr>
            </w:pPr>
          </w:p>
        </w:tc>
      </w:tr>
      <w:tr w:rsidR="00BA6DB8" w:rsidRPr="002D45AE" w:rsidTr="00746C5B">
        <w:trPr>
          <w:trHeight w:val="338"/>
        </w:trPr>
        <w:tc>
          <w:tcPr>
            <w:tcW w:w="4787" w:type="dxa"/>
            <w:gridSpan w:val="8"/>
            <w:tcBorders>
              <w:top w:val="nil"/>
              <w:left w:val="single" w:sz="4" w:space="0" w:color="000000"/>
              <w:bottom w:val="single" w:sz="4" w:space="0" w:color="000000"/>
              <w:right w:val="single" w:sz="4" w:space="0" w:color="000000"/>
            </w:tcBorders>
            <w:hideMark/>
          </w:tcPr>
          <w:p w:rsidR="00BA6DB8" w:rsidRPr="002D45AE" w:rsidRDefault="00BA6DB8" w:rsidP="00BA6DB8">
            <w:pPr>
              <w:widowControl w:val="0"/>
              <w:autoSpaceDE w:val="0"/>
              <w:autoSpaceDN w:val="0"/>
              <w:ind w:left="4"/>
              <w:rPr>
                <w:rFonts w:ascii="Times New Roman" w:eastAsia="Times New Roman" w:hAnsi="Times New Roman" w:cs="Times New Roman"/>
                <w:sz w:val="24"/>
              </w:rPr>
            </w:pPr>
            <w:r w:rsidRPr="002D45AE">
              <w:rPr>
                <w:rFonts w:ascii="Times New Roman" w:eastAsia="Times New Roman" w:hAnsi="Times New Roman" w:cs="Times New Roman"/>
                <w:sz w:val="24"/>
              </w:rPr>
              <w:t>*другие</w:t>
            </w:r>
          </w:p>
        </w:tc>
        <w:tc>
          <w:tcPr>
            <w:tcW w:w="4790" w:type="dxa"/>
            <w:gridSpan w:val="5"/>
            <w:vMerge/>
            <w:tcBorders>
              <w:top w:val="single" w:sz="4" w:space="0" w:color="000000"/>
              <w:left w:val="single" w:sz="4" w:space="0" w:color="000000"/>
              <w:bottom w:val="single" w:sz="4" w:space="0" w:color="000000"/>
              <w:right w:val="single" w:sz="4" w:space="0" w:color="000000"/>
            </w:tcBorders>
            <w:vAlign w:val="center"/>
            <w:hideMark/>
          </w:tcPr>
          <w:p w:rsidR="00BA6DB8" w:rsidRPr="002D45AE" w:rsidRDefault="00BA6DB8" w:rsidP="00BA6DB8">
            <w:pPr>
              <w:rPr>
                <w:rFonts w:ascii="Times New Roman" w:eastAsia="Times New Roman" w:hAnsi="Times New Roman" w:cs="Times New Roman"/>
              </w:rPr>
            </w:pPr>
          </w:p>
        </w:tc>
      </w:tr>
      <w:tr w:rsidR="00B97571" w:rsidRPr="002D45AE" w:rsidTr="00347342">
        <w:trPr>
          <w:trHeight w:val="3373"/>
        </w:trPr>
        <w:tc>
          <w:tcPr>
            <w:tcW w:w="4787" w:type="dxa"/>
            <w:gridSpan w:val="8"/>
            <w:tcBorders>
              <w:top w:val="single" w:sz="4" w:space="0" w:color="000000"/>
              <w:left w:val="single" w:sz="4" w:space="0" w:color="000000"/>
              <w:right w:val="single" w:sz="4" w:space="0" w:color="000000"/>
            </w:tcBorders>
            <w:hideMark/>
          </w:tcPr>
          <w:p w:rsidR="00B97571" w:rsidRPr="002D45AE" w:rsidRDefault="00B97571" w:rsidP="00BA6DB8">
            <w:pPr>
              <w:widowControl w:val="0"/>
              <w:autoSpaceDE w:val="0"/>
              <w:autoSpaceDN w:val="0"/>
              <w:ind w:left="4"/>
              <w:rPr>
                <w:rFonts w:ascii="Times New Roman" w:eastAsia="Times New Roman" w:hAnsi="Times New Roman" w:cs="Times New Roman"/>
                <w:sz w:val="24"/>
              </w:rPr>
            </w:pPr>
            <w:r w:rsidRPr="002D45AE">
              <w:rPr>
                <w:rFonts w:ascii="Times New Roman" w:eastAsia="Times New Roman" w:hAnsi="Times New Roman" w:cs="Times New Roman"/>
                <w:sz w:val="24"/>
              </w:rPr>
              <w:t>выступает как:</w:t>
            </w:r>
          </w:p>
          <w:p w:rsidR="00B97571" w:rsidRPr="002D45AE" w:rsidRDefault="00B97571" w:rsidP="00BA6DB8">
            <w:pPr>
              <w:widowControl w:val="0"/>
              <w:autoSpaceDE w:val="0"/>
              <w:autoSpaceDN w:val="0"/>
              <w:ind w:left="4" w:right="95"/>
              <w:rPr>
                <w:rFonts w:ascii="Times New Roman" w:eastAsia="Times New Roman" w:hAnsi="Times New Roman" w:cs="Times New Roman"/>
                <w:sz w:val="24"/>
              </w:rPr>
            </w:pPr>
            <w:r w:rsidRPr="002D45AE">
              <w:rPr>
                <w:rFonts w:ascii="Times New Roman" w:eastAsia="Times New Roman" w:hAnsi="Times New Roman" w:cs="Times New Roman"/>
                <w:sz w:val="24"/>
              </w:rPr>
              <w:t>*форма организации жизни и деятельности детей;</w:t>
            </w:r>
          </w:p>
          <w:p w:rsidR="00B97571" w:rsidRPr="002D45AE" w:rsidRDefault="00B97571" w:rsidP="00BA6DB8">
            <w:pPr>
              <w:widowControl w:val="0"/>
              <w:tabs>
                <w:tab w:val="left" w:pos="1585"/>
                <w:tab w:val="left" w:pos="3770"/>
              </w:tabs>
              <w:autoSpaceDE w:val="0"/>
              <w:autoSpaceDN w:val="0"/>
              <w:ind w:left="4" w:right="97"/>
              <w:rPr>
                <w:rFonts w:ascii="Times New Roman" w:eastAsia="Times New Roman" w:hAnsi="Times New Roman" w:cs="Times New Roman"/>
                <w:sz w:val="24"/>
              </w:rPr>
            </w:pPr>
            <w:r w:rsidRPr="002D45AE">
              <w:rPr>
                <w:rFonts w:ascii="Times New Roman" w:eastAsia="Times New Roman" w:hAnsi="Times New Roman" w:cs="Times New Roman"/>
                <w:sz w:val="24"/>
              </w:rPr>
              <w:t>*средство</w:t>
            </w:r>
            <w:r w:rsidRPr="002D45AE">
              <w:rPr>
                <w:rFonts w:ascii="Times New Roman" w:eastAsia="Times New Roman" w:hAnsi="Times New Roman" w:cs="Times New Roman"/>
                <w:sz w:val="24"/>
              </w:rPr>
              <w:tab/>
              <w:t>разностороннего</w:t>
            </w:r>
            <w:r w:rsidRPr="002D45AE">
              <w:rPr>
                <w:rFonts w:ascii="Times New Roman" w:eastAsia="Times New Roman" w:hAnsi="Times New Roman" w:cs="Times New Roman"/>
                <w:sz w:val="24"/>
              </w:rPr>
              <w:tab/>
            </w:r>
            <w:r w:rsidRPr="002D45AE">
              <w:rPr>
                <w:rFonts w:ascii="Times New Roman" w:eastAsia="Times New Roman" w:hAnsi="Times New Roman" w:cs="Times New Roman"/>
                <w:spacing w:val="-1"/>
                <w:sz w:val="24"/>
              </w:rPr>
              <w:t xml:space="preserve">развития </w:t>
            </w:r>
            <w:r w:rsidRPr="002D45AE">
              <w:rPr>
                <w:rFonts w:ascii="Times New Roman" w:eastAsia="Times New Roman" w:hAnsi="Times New Roman" w:cs="Times New Roman"/>
                <w:sz w:val="24"/>
              </w:rPr>
              <w:t>личности ребенка;</w:t>
            </w:r>
          </w:p>
          <w:p w:rsidR="00B97571" w:rsidRPr="002D45AE" w:rsidRDefault="00B97571" w:rsidP="00BA6DB8">
            <w:pPr>
              <w:widowControl w:val="0"/>
              <w:autoSpaceDE w:val="0"/>
              <w:autoSpaceDN w:val="0"/>
              <w:ind w:left="4"/>
              <w:rPr>
                <w:rFonts w:ascii="Times New Roman" w:eastAsia="Times New Roman" w:hAnsi="Times New Roman" w:cs="Times New Roman"/>
                <w:sz w:val="24"/>
              </w:rPr>
            </w:pPr>
            <w:r w:rsidRPr="002D45AE">
              <w:rPr>
                <w:rFonts w:ascii="Times New Roman" w:eastAsia="Times New Roman" w:hAnsi="Times New Roman" w:cs="Times New Roman"/>
                <w:sz w:val="24"/>
              </w:rPr>
              <w:t>*метод или прием обучения;</w:t>
            </w:r>
          </w:p>
          <w:p w:rsidR="00B97571" w:rsidRPr="002D45AE" w:rsidRDefault="00B97571" w:rsidP="00BA6DB8">
            <w:pPr>
              <w:widowControl w:val="0"/>
              <w:autoSpaceDE w:val="0"/>
              <w:autoSpaceDN w:val="0"/>
              <w:ind w:left="4"/>
              <w:rPr>
                <w:rFonts w:ascii="Times New Roman" w:eastAsia="Times New Roman" w:hAnsi="Times New Roman" w:cs="Times New Roman"/>
                <w:sz w:val="24"/>
              </w:rPr>
            </w:pPr>
            <w:r w:rsidRPr="002D45AE">
              <w:rPr>
                <w:rFonts w:ascii="Times New Roman" w:eastAsia="Times New Roman" w:hAnsi="Times New Roman" w:cs="Times New Roman"/>
                <w:sz w:val="24"/>
              </w:rPr>
              <w:t>*средство саморазвития;</w:t>
            </w:r>
          </w:p>
          <w:p w:rsidR="00B97571" w:rsidRPr="00BA6DB8" w:rsidRDefault="00B97571" w:rsidP="00766538">
            <w:pPr>
              <w:widowControl w:val="0"/>
              <w:autoSpaceDE w:val="0"/>
              <w:autoSpaceDN w:val="0"/>
              <w:rPr>
                <w:rFonts w:ascii="Times New Roman" w:eastAsia="Times New Roman" w:hAnsi="Times New Roman" w:cs="Times New Roman"/>
                <w:sz w:val="24"/>
              </w:rPr>
            </w:pPr>
            <w:r w:rsidRPr="00BA6DB8">
              <w:rPr>
                <w:rFonts w:ascii="Times New Roman" w:eastAsia="Times New Roman" w:hAnsi="Times New Roman" w:cs="Times New Roman"/>
                <w:sz w:val="24"/>
              </w:rPr>
              <w:t>*самовоспитания;</w:t>
            </w:r>
          </w:p>
          <w:p w:rsidR="00B97571" w:rsidRPr="00BA6DB8" w:rsidRDefault="00B97571" w:rsidP="00BA6DB8">
            <w:pPr>
              <w:widowControl w:val="0"/>
              <w:autoSpaceDE w:val="0"/>
              <w:autoSpaceDN w:val="0"/>
              <w:ind w:left="4"/>
              <w:rPr>
                <w:rFonts w:ascii="Times New Roman" w:eastAsia="Times New Roman" w:hAnsi="Times New Roman" w:cs="Times New Roman"/>
                <w:sz w:val="24"/>
              </w:rPr>
            </w:pPr>
            <w:r w:rsidRPr="00BA6DB8">
              <w:rPr>
                <w:rFonts w:ascii="Times New Roman" w:eastAsia="Times New Roman" w:hAnsi="Times New Roman" w:cs="Times New Roman"/>
                <w:sz w:val="24"/>
              </w:rPr>
              <w:t>*самообучения;</w:t>
            </w:r>
          </w:p>
          <w:p w:rsidR="00B97571" w:rsidRPr="002D45AE" w:rsidRDefault="00B97571" w:rsidP="00BA6DB8">
            <w:pPr>
              <w:widowControl w:val="0"/>
              <w:autoSpaceDE w:val="0"/>
              <w:autoSpaceDN w:val="0"/>
              <w:ind w:left="4"/>
              <w:rPr>
                <w:rFonts w:ascii="Times New Roman" w:eastAsia="Times New Roman" w:hAnsi="Times New Roman" w:cs="Times New Roman"/>
                <w:sz w:val="24"/>
              </w:rPr>
            </w:pPr>
            <w:r w:rsidRPr="00BA6DB8">
              <w:rPr>
                <w:rFonts w:ascii="Times New Roman" w:eastAsia="Times New Roman" w:hAnsi="Times New Roman" w:cs="Times New Roman"/>
                <w:sz w:val="24"/>
              </w:rPr>
              <w:t>*саморегуляции</w:t>
            </w:r>
          </w:p>
          <w:p w:rsidR="00B97571" w:rsidRPr="00BA6DB8" w:rsidRDefault="00B97571" w:rsidP="00BA6DB8">
            <w:pPr>
              <w:widowControl w:val="0"/>
              <w:autoSpaceDE w:val="0"/>
              <w:autoSpaceDN w:val="0"/>
              <w:ind w:left="4"/>
              <w:rPr>
                <w:rFonts w:ascii="Times New Roman" w:eastAsia="Times New Roman" w:hAnsi="Times New Roman" w:cs="Times New Roman"/>
                <w:sz w:val="24"/>
              </w:rPr>
            </w:pPr>
            <w:r>
              <w:rPr>
                <w:rFonts w:ascii="Times New Roman" w:eastAsia="Times New Roman" w:hAnsi="Times New Roman" w:cs="Times New Roman"/>
                <w:sz w:val="24"/>
              </w:rPr>
              <w:t>м</w:t>
            </w:r>
            <w:r w:rsidRPr="00BA6DB8">
              <w:rPr>
                <w:rFonts w:ascii="Times New Roman" w:eastAsia="Times New Roman" w:hAnsi="Times New Roman" w:cs="Times New Roman"/>
                <w:sz w:val="24"/>
              </w:rPr>
              <w:t>аксимально</w:t>
            </w:r>
            <w:r>
              <w:rPr>
                <w:rFonts w:ascii="Times New Roman" w:eastAsia="Times New Roman" w:hAnsi="Times New Roman" w:cs="Times New Roman"/>
                <w:sz w:val="24"/>
              </w:rPr>
              <w:t xml:space="preserve"> </w:t>
            </w:r>
            <w:r w:rsidRPr="00BA6DB8">
              <w:rPr>
                <w:rFonts w:ascii="Times New Roman" w:eastAsia="Times New Roman" w:hAnsi="Times New Roman" w:cs="Times New Roman"/>
                <w:sz w:val="24"/>
              </w:rPr>
              <w:t>используются</w:t>
            </w:r>
            <w:r>
              <w:rPr>
                <w:rFonts w:ascii="Times New Roman" w:eastAsia="Times New Roman" w:hAnsi="Times New Roman" w:cs="Times New Roman"/>
                <w:sz w:val="24"/>
              </w:rPr>
              <w:t xml:space="preserve"> </w:t>
            </w:r>
            <w:r w:rsidRPr="00BA6DB8">
              <w:rPr>
                <w:rFonts w:ascii="Times New Roman" w:eastAsia="Times New Roman" w:hAnsi="Times New Roman" w:cs="Times New Roman"/>
                <w:sz w:val="24"/>
              </w:rPr>
              <w:t>все</w:t>
            </w:r>
            <w:r>
              <w:rPr>
                <w:rFonts w:ascii="Times New Roman" w:eastAsia="Times New Roman" w:hAnsi="Times New Roman" w:cs="Times New Roman"/>
                <w:sz w:val="24"/>
              </w:rPr>
              <w:t xml:space="preserve"> </w:t>
            </w:r>
            <w:r w:rsidRPr="00BA6DB8">
              <w:rPr>
                <w:rFonts w:ascii="Times New Roman" w:eastAsia="Times New Roman" w:hAnsi="Times New Roman" w:cs="Times New Roman"/>
                <w:sz w:val="24"/>
              </w:rPr>
              <w:t>варианты</w:t>
            </w:r>
            <w:r>
              <w:rPr>
                <w:rFonts w:ascii="Times New Roman" w:eastAsia="Times New Roman" w:hAnsi="Times New Roman" w:cs="Times New Roman"/>
                <w:sz w:val="24"/>
              </w:rPr>
              <w:t xml:space="preserve"> </w:t>
            </w:r>
            <w:r w:rsidRPr="00BA6DB8">
              <w:rPr>
                <w:rFonts w:ascii="Times New Roman" w:eastAsia="Times New Roman" w:hAnsi="Times New Roman" w:cs="Times New Roman"/>
                <w:sz w:val="24"/>
              </w:rPr>
              <w:t>её</w:t>
            </w:r>
          </w:p>
          <w:p w:rsidR="00B97571" w:rsidRPr="002D45AE" w:rsidRDefault="00B97571" w:rsidP="00BA6DB8">
            <w:pPr>
              <w:widowControl w:val="0"/>
              <w:autoSpaceDE w:val="0"/>
              <w:autoSpaceDN w:val="0"/>
              <w:ind w:left="4"/>
              <w:rPr>
                <w:rFonts w:ascii="Times New Roman" w:eastAsia="Times New Roman" w:hAnsi="Times New Roman" w:cs="Times New Roman"/>
                <w:sz w:val="24"/>
              </w:rPr>
            </w:pPr>
            <w:r>
              <w:rPr>
                <w:rFonts w:ascii="Times New Roman" w:eastAsia="Times New Roman" w:hAnsi="Times New Roman" w:cs="Times New Roman"/>
                <w:sz w:val="24"/>
              </w:rPr>
              <w:t>п</w:t>
            </w:r>
            <w:r w:rsidRPr="00BA6DB8">
              <w:rPr>
                <w:rFonts w:ascii="Times New Roman" w:eastAsia="Times New Roman" w:hAnsi="Times New Roman" w:cs="Times New Roman"/>
                <w:sz w:val="24"/>
              </w:rPr>
              <w:t>рименения</w:t>
            </w:r>
            <w:r>
              <w:rPr>
                <w:rFonts w:ascii="Times New Roman" w:eastAsia="Times New Roman" w:hAnsi="Times New Roman" w:cs="Times New Roman"/>
                <w:sz w:val="24"/>
              </w:rPr>
              <w:t xml:space="preserve"> </w:t>
            </w:r>
            <w:r w:rsidRPr="00BA6DB8">
              <w:rPr>
                <w:rFonts w:ascii="Times New Roman" w:eastAsia="Times New Roman" w:hAnsi="Times New Roman" w:cs="Times New Roman"/>
                <w:sz w:val="24"/>
              </w:rPr>
              <w:t>в</w:t>
            </w:r>
            <w:r>
              <w:rPr>
                <w:rFonts w:ascii="Times New Roman" w:eastAsia="Times New Roman" w:hAnsi="Times New Roman" w:cs="Times New Roman"/>
                <w:sz w:val="24"/>
              </w:rPr>
              <w:t xml:space="preserve"> </w:t>
            </w:r>
            <w:r w:rsidRPr="00BA6DB8">
              <w:rPr>
                <w:rFonts w:ascii="Times New Roman" w:eastAsia="Times New Roman" w:hAnsi="Times New Roman" w:cs="Times New Roman"/>
                <w:sz w:val="24"/>
              </w:rPr>
              <w:t>дошкольном</w:t>
            </w:r>
            <w:r>
              <w:rPr>
                <w:rFonts w:ascii="Times New Roman" w:eastAsia="Times New Roman" w:hAnsi="Times New Roman" w:cs="Times New Roman"/>
                <w:sz w:val="24"/>
              </w:rPr>
              <w:t xml:space="preserve"> </w:t>
            </w:r>
            <w:r w:rsidRPr="00BA6DB8">
              <w:rPr>
                <w:rFonts w:ascii="Times New Roman" w:eastAsia="Times New Roman" w:hAnsi="Times New Roman" w:cs="Times New Roman"/>
                <w:sz w:val="24"/>
              </w:rPr>
              <w:t>образовании</w:t>
            </w:r>
          </w:p>
        </w:tc>
        <w:tc>
          <w:tcPr>
            <w:tcW w:w="4790" w:type="dxa"/>
            <w:gridSpan w:val="5"/>
            <w:tcBorders>
              <w:top w:val="single" w:sz="4" w:space="0" w:color="000000"/>
              <w:left w:val="single" w:sz="4" w:space="0" w:color="000000"/>
              <w:bottom w:val="single" w:sz="4" w:space="0" w:color="000000"/>
              <w:right w:val="single" w:sz="4" w:space="0" w:color="000000"/>
            </w:tcBorders>
            <w:hideMark/>
          </w:tcPr>
          <w:p w:rsidR="00B97571" w:rsidRPr="002D45AE" w:rsidRDefault="00B97571" w:rsidP="00BA6DB8">
            <w:pPr>
              <w:widowControl w:val="0"/>
              <w:tabs>
                <w:tab w:val="left" w:pos="1373"/>
                <w:tab w:val="left" w:pos="2479"/>
              </w:tabs>
              <w:autoSpaceDE w:val="0"/>
              <w:autoSpaceDN w:val="0"/>
              <w:ind w:left="4" w:right="185"/>
              <w:rPr>
                <w:rFonts w:ascii="Times New Roman" w:eastAsia="Times New Roman" w:hAnsi="Times New Roman" w:cs="Times New Roman"/>
                <w:sz w:val="24"/>
              </w:rPr>
            </w:pPr>
            <w:r w:rsidRPr="002D45AE">
              <w:rPr>
                <w:rFonts w:ascii="Times New Roman" w:eastAsia="Times New Roman" w:hAnsi="Times New Roman" w:cs="Times New Roman"/>
                <w:sz w:val="24"/>
              </w:rPr>
              <w:t>свободное</w:t>
            </w:r>
            <w:r w:rsidRPr="002D45AE">
              <w:rPr>
                <w:rFonts w:ascii="Times New Roman" w:eastAsia="Times New Roman" w:hAnsi="Times New Roman" w:cs="Times New Roman"/>
                <w:sz w:val="24"/>
              </w:rPr>
              <w:tab/>
              <w:t>общение</w:t>
            </w:r>
            <w:r w:rsidRPr="002D45AE">
              <w:rPr>
                <w:rFonts w:ascii="Times New Roman" w:eastAsia="Times New Roman" w:hAnsi="Times New Roman" w:cs="Times New Roman"/>
                <w:sz w:val="24"/>
              </w:rPr>
              <w:tab/>
            </w:r>
            <w:r w:rsidRPr="002D45AE">
              <w:rPr>
                <w:rFonts w:ascii="Times New Roman" w:eastAsia="Times New Roman" w:hAnsi="Times New Roman" w:cs="Times New Roman"/>
                <w:spacing w:val="-1"/>
                <w:sz w:val="24"/>
              </w:rPr>
              <w:t xml:space="preserve">педагога; </w:t>
            </w:r>
            <w:r w:rsidRPr="002D45AE">
              <w:rPr>
                <w:rFonts w:ascii="Times New Roman" w:eastAsia="Times New Roman" w:hAnsi="Times New Roman" w:cs="Times New Roman"/>
                <w:sz w:val="24"/>
              </w:rPr>
              <w:t>индивидуальная работа с детьми,</w:t>
            </w:r>
          </w:p>
          <w:p w:rsidR="00B97571" w:rsidRPr="002D45AE" w:rsidRDefault="00B97571" w:rsidP="00B97571">
            <w:pPr>
              <w:widowControl w:val="0"/>
              <w:autoSpaceDE w:val="0"/>
              <w:autoSpaceDN w:val="0"/>
              <w:ind w:left="4" w:right="95"/>
              <w:rPr>
                <w:rFonts w:ascii="Times New Roman" w:eastAsia="Times New Roman" w:hAnsi="Times New Roman" w:cs="Times New Roman"/>
                <w:sz w:val="24"/>
              </w:rPr>
            </w:pPr>
            <w:r w:rsidRPr="002D45AE">
              <w:rPr>
                <w:rFonts w:ascii="Times New Roman" w:eastAsia="Times New Roman" w:hAnsi="Times New Roman" w:cs="Times New Roman"/>
                <w:sz w:val="24"/>
              </w:rPr>
              <w:t>проведение спортивных праздников (при необходимости)</w:t>
            </w:r>
            <w:r>
              <w:rPr>
                <w:rFonts w:ascii="Times New Roman" w:eastAsia="Times New Roman" w:hAnsi="Times New Roman" w:cs="Times New Roman"/>
                <w:sz w:val="24"/>
              </w:rPr>
              <w:t xml:space="preserve"> </w:t>
            </w:r>
            <w:r w:rsidRPr="002D45AE">
              <w:rPr>
                <w:rFonts w:ascii="Times New Roman" w:eastAsia="Times New Roman" w:hAnsi="Times New Roman" w:cs="Times New Roman"/>
                <w:sz w:val="24"/>
              </w:rPr>
              <w:t>проводится в отведённое предусмотренное в режиме соответствии с требованиями 1.2.3685-21 к её организации</w:t>
            </w:r>
          </w:p>
          <w:p w:rsidR="00B97571" w:rsidRPr="002D45AE" w:rsidRDefault="00B97571" w:rsidP="00C10329">
            <w:pPr>
              <w:widowControl w:val="0"/>
              <w:autoSpaceDE w:val="0"/>
              <w:autoSpaceDN w:val="0"/>
              <w:ind w:right="97"/>
              <w:jc w:val="both"/>
              <w:rPr>
                <w:rFonts w:ascii="Times New Roman" w:eastAsia="Times New Roman" w:hAnsi="Times New Roman" w:cs="Times New Roman"/>
                <w:sz w:val="24"/>
              </w:rPr>
            </w:pPr>
            <w:r w:rsidRPr="002D45AE">
              <w:rPr>
                <w:rFonts w:ascii="Times New Roman" w:eastAsia="Times New Roman" w:hAnsi="Times New Roman" w:cs="Times New Roman"/>
                <w:sz w:val="24"/>
              </w:rPr>
              <w:t>время,дня, в СанПиН</w:t>
            </w:r>
          </w:p>
        </w:tc>
      </w:tr>
    </w:tbl>
    <w:p w:rsidR="00B97571" w:rsidRDefault="00B97571" w:rsidP="000D0911">
      <w:pPr>
        <w:keepNext/>
        <w:keepLines/>
        <w:spacing w:after="0" w:line="240" w:lineRule="auto"/>
        <w:jc w:val="both"/>
        <w:outlineLvl w:val="0"/>
        <w:rPr>
          <w:rFonts w:ascii="Times New Roman" w:eastAsia="Calibri" w:hAnsi="Times New Roman" w:cs="Times New Roman"/>
          <w:b/>
          <w:sz w:val="28"/>
          <w:szCs w:val="28"/>
          <w:lang w:eastAsia="ru-RU"/>
        </w:rPr>
      </w:pPr>
      <w:bookmarkStart w:id="71" w:name="_Toc175132115"/>
    </w:p>
    <w:p w:rsidR="00BA6DB8" w:rsidRPr="00BA6DB8" w:rsidRDefault="00BA6DB8" w:rsidP="00B97571">
      <w:pPr>
        <w:keepNext/>
        <w:keepLines/>
        <w:spacing w:after="0" w:line="240" w:lineRule="auto"/>
        <w:ind w:firstLine="708"/>
        <w:jc w:val="both"/>
        <w:outlineLvl w:val="0"/>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2.3.1. Часть Программы, формируемой участниками образовательных отношений</w:t>
      </w:r>
      <w:bookmarkEnd w:id="71"/>
    </w:p>
    <w:p w:rsidR="00BA6DB8" w:rsidRPr="00C73A30" w:rsidRDefault="00BA6DB8" w:rsidP="00BA6DB8">
      <w:pPr>
        <w:keepNext/>
        <w:widowControl w:val="0"/>
        <w:autoSpaceDE w:val="0"/>
        <w:autoSpaceDN w:val="0"/>
        <w:spacing w:before="13" w:after="0" w:line="240" w:lineRule="auto"/>
        <w:ind w:right="-8" w:firstLine="709"/>
        <w:jc w:val="both"/>
        <w:rPr>
          <w:rFonts w:ascii="Times New Roman" w:eastAsia="Times New Roman" w:hAnsi="Times New Roman" w:cs="Times New Roman"/>
          <w:sz w:val="28"/>
          <w:szCs w:val="28"/>
        </w:rPr>
      </w:pPr>
      <w:r w:rsidRPr="00C73A30">
        <w:rPr>
          <w:rFonts w:ascii="Times New Roman" w:eastAsia="Times New Roman" w:hAnsi="Times New Roman" w:cs="Times New Roman"/>
          <w:sz w:val="28"/>
          <w:szCs w:val="28"/>
        </w:rPr>
        <w:t xml:space="preserve">В </w:t>
      </w:r>
      <w:r w:rsidRPr="00C73A30">
        <w:rPr>
          <w:rFonts w:ascii="Times New Roman" w:eastAsia="Times New Roman" w:hAnsi="Times New Roman" w:cs="Times New Roman"/>
          <w:b/>
          <w:sz w:val="28"/>
          <w:szCs w:val="28"/>
        </w:rPr>
        <w:t xml:space="preserve">части Программы, формируемой участниками образовательных </w:t>
      </w:r>
      <w:r w:rsidRPr="00C73A30">
        <w:rPr>
          <w:rFonts w:ascii="Times New Roman" w:eastAsia="Times New Roman" w:hAnsi="Times New Roman" w:cs="Times New Roman"/>
          <w:b/>
          <w:sz w:val="28"/>
          <w:szCs w:val="28"/>
        </w:rPr>
        <w:lastRenderedPageBreak/>
        <w:t>отношений</w:t>
      </w:r>
      <w:r w:rsidRPr="00C73A30">
        <w:rPr>
          <w:rFonts w:ascii="Times New Roman" w:eastAsia="Times New Roman" w:hAnsi="Times New Roman" w:cs="Times New Roman"/>
          <w:sz w:val="28"/>
          <w:szCs w:val="28"/>
        </w:rPr>
        <w:t>, представлены следующие особенности образовательной деятельности разных видов и культурных практик.</w:t>
      </w:r>
    </w:p>
    <w:p w:rsidR="00BA6DB8" w:rsidRPr="00C73A30" w:rsidRDefault="00BA6DB8" w:rsidP="00BA6DB8">
      <w:pPr>
        <w:keepNext/>
        <w:widowControl w:val="0"/>
        <w:autoSpaceDE w:val="0"/>
        <w:autoSpaceDN w:val="0"/>
        <w:spacing w:after="0" w:line="240" w:lineRule="auto"/>
        <w:ind w:right="-8" w:firstLine="709"/>
        <w:jc w:val="both"/>
        <w:rPr>
          <w:rFonts w:ascii="Times New Roman" w:eastAsia="Times New Roman" w:hAnsi="Times New Roman" w:cs="Times New Roman"/>
          <w:sz w:val="28"/>
          <w:szCs w:val="28"/>
        </w:rPr>
      </w:pPr>
      <w:r w:rsidRPr="00C73A30">
        <w:rPr>
          <w:rFonts w:ascii="Times New Roman" w:eastAsia="Times New Roman" w:hAnsi="Times New Roman" w:cs="Times New Roman"/>
          <w:sz w:val="28"/>
          <w:szCs w:val="28"/>
        </w:rPr>
        <w:t>Проектирование</w:t>
      </w:r>
      <w:r w:rsidR="00C73A30" w:rsidRPr="00C73A30">
        <w:rPr>
          <w:rFonts w:ascii="Times New Roman" w:eastAsia="Times New Roman" w:hAnsi="Times New Roman" w:cs="Times New Roman"/>
          <w:sz w:val="28"/>
          <w:szCs w:val="28"/>
        </w:rPr>
        <w:t xml:space="preserve"> </w:t>
      </w:r>
      <w:r w:rsidRPr="00C73A30">
        <w:rPr>
          <w:rFonts w:ascii="Times New Roman" w:eastAsia="Times New Roman" w:hAnsi="Times New Roman" w:cs="Times New Roman"/>
          <w:sz w:val="28"/>
          <w:szCs w:val="28"/>
        </w:rPr>
        <w:t>образовательного</w:t>
      </w:r>
      <w:r w:rsidR="00C73A30" w:rsidRPr="00C73A30">
        <w:rPr>
          <w:rFonts w:ascii="Times New Roman" w:eastAsia="Times New Roman" w:hAnsi="Times New Roman" w:cs="Times New Roman"/>
          <w:sz w:val="28"/>
          <w:szCs w:val="28"/>
        </w:rPr>
        <w:t xml:space="preserve"> </w:t>
      </w:r>
      <w:r w:rsidRPr="00C73A30">
        <w:rPr>
          <w:rFonts w:ascii="Times New Roman" w:eastAsia="Times New Roman" w:hAnsi="Times New Roman" w:cs="Times New Roman"/>
          <w:sz w:val="28"/>
          <w:szCs w:val="28"/>
        </w:rPr>
        <w:t>процесса</w:t>
      </w:r>
      <w:r w:rsidR="00C73A30" w:rsidRPr="00C73A30">
        <w:rPr>
          <w:rFonts w:ascii="Times New Roman" w:eastAsia="Times New Roman" w:hAnsi="Times New Roman" w:cs="Times New Roman"/>
          <w:sz w:val="28"/>
          <w:szCs w:val="28"/>
        </w:rPr>
        <w:t xml:space="preserve"> </w:t>
      </w:r>
      <w:r w:rsidRPr="00C73A30">
        <w:rPr>
          <w:rFonts w:ascii="Times New Roman" w:eastAsia="Times New Roman" w:hAnsi="Times New Roman" w:cs="Times New Roman"/>
          <w:sz w:val="28"/>
          <w:szCs w:val="28"/>
        </w:rPr>
        <w:t>строится</w:t>
      </w:r>
      <w:r w:rsidR="00C73A30" w:rsidRPr="00C73A30">
        <w:rPr>
          <w:rFonts w:ascii="Times New Roman" w:eastAsia="Times New Roman" w:hAnsi="Times New Roman" w:cs="Times New Roman"/>
          <w:sz w:val="28"/>
          <w:szCs w:val="28"/>
        </w:rPr>
        <w:t xml:space="preserve"> </w:t>
      </w:r>
      <w:r w:rsidRPr="00C73A30">
        <w:rPr>
          <w:rFonts w:ascii="Times New Roman" w:eastAsia="Times New Roman" w:hAnsi="Times New Roman" w:cs="Times New Roman"/>
          <w:sz w:val="28"/>
          <w:szCs w:val="28"/>
        </w:rPr>
        <w:t>в</w:t>
      </w:r>
      <w:r w:rsidR="00C73A30" w:rsidRPr="00C73A30">
        <w:rPr>
          <w:rFonts w:ascii="Times New Roman" w:eastAsia="Times New Roman" w:hAnsi="Times New Roman" w:cs="Times New Roman"/>
          <w:sz w:val="28"/>
          <w:szCs w:val="28"/>
        </w:rPr>
        <w:t xml:space="preserve"> </w:t>
      </w:r>
      <w:r w:rsidRPr="00C73A30">
        <w:rPr>
          <w:rFonts w:ascii="Times New Roman" w:eastAsia="Times New Roman" w:hAnsi="Times New Roman" w:cs="Times New Roman"/>
          <w:sz w:val="28"/>
          <w:szCs w:val="28"/>
        </w:rPr>
        <w:t>соответствии</w:t>
      </w:r>
      <w:r w:rsidR="00C73A30" w:rsidRPr="00C73A30">
        <w:rPr>
          <w:rFonts w:ascii="Times New Roman" w:eastAsia="Times New Roman" w:hAnsi="Times New Roman" w:cs="Times New Roman"/>
          <w:sz w:val="28"/>
          <w:szCs w:val="28"/>
        </w:rPr>
        <w:t xml:space="preserve"> </w:t>
      </w:r>
      <w:r w:rsidRPr="00C73A30">
        <w:rPr>
          <w:rFonts w:ascii="Times New Roman" w:eastAsia="Times New Roman" w:hAnsi="Times New Roman" w:cs="Times New Roman"/>
          <w:sz w:val="28"/>
          <w:szCs w:val="28"/>
        </w:rPr>
        <w:t>с</w:t>
      </w:r>
      <w:r w:rsidR="00C73A30" w:rsidRPr="00C73A30">
        <w:rPr>
          <w:rFonts w:ascii="Times New Roman" w:eastAsia="Times New Roman" w:hAnsi="Times New Roman" w:cs="Times New Roman"/>
          <w:sz w:val="28"/>
          <w:szCs w:val="28"/>
        </w:rPr>
        <w:t xml:space="preserve"> </w:t>
      </w:r>
      <w:r w:rsidRPr="00C73A30">
        <w:rPr>
          <w:rFonts w:ascii="Times New Roman" w:eastAsia="Times New Roman" w:hAnsi="Times New Roman" w:cs="Times New Roman"/>
          <w:sz w:val="28"/>
          <w:szCs w:val="28"/>
        </w:rPr>
        <w:t>контингентом</w:t>
      </w:r>
      <w:r w:rsidR="00C73A30" w:rsidRPr="00C73A30">
        <w:rPr>
          <w:rFonts w:ascii="Times New Roman" w:eastAsia="Times New Roman" w:hAnsi="Times New Roman" w:cs="Times New Roman"/>
          <w:sz w:val="28"/>
          <w:szCs w:val="28"/>
        </w:rPr>
        <w:t xml:space="preserve"> </w:t>
      </w:r>
      <w:r w:rsidRPr="00C73A30">
        <w:rPr>
          <w:rFonts w:ascii="Times New Roman" w:eastAsia="Times New Roman" w:hAnsi="Times New Roman" w:cs="Times New Roman"/>
          <w:sz w:val="28"/>
          <w:szCs w:val="28"/>
        </w:rPr>
        <w:t>воспитанников,</w:t>
      </w:r>
      <w:r w:rsidR="00C73A30" w:rsidRPr="00C73A30">
        <w:rPr>
          <w:rFonts w:ascii="Times New Roman" w:eastAsia="Times New Roman" w:hAnsi="Times New Roman" w:cs="Times New Roman"/>
          <w:sz w:val="28"/>
          <w:szCs w:val="28"/>
        </w:rPr>
        <w:t xml:space="preserve"> </w:t>
      </w:r>
      <w:r w:rsidRPr="00C73A30">
        <w:rPr>
          <w:rFonts w:ascii="Times New Roman" w:eastAsia="Times New Roman" w:hAnsi="Times New Roman" w:cs="Times New Roman"/>
          <w:sz w:val="28"/>
          <w:szCs w:val="28"/>
        </w:rPr>
        <w:t>их</w:t>
      </w:r>
      <w:r w:rsidR="00C73A30" w:rsidRPr="00C73A30">
        <w:rPr>
          <w:rFonts w:ascii="Times New Roman" w:eastAsia="Times New Roman" w:hAnsi="Times New Roman" w:cs="Times New Roman"/>
          <w:sz w:val="28"/>
          <w:szCs w:val="28"/>
        </w:rPr>
        <w:t xml:space="preserve"> </w:t>
      </w:r>
      <w:r w:rsidRPr="00C73A30">
        <w:rPr>
          <w:rFonts w:ascii="Times New Roman" w:eastAsia="Times New Roman" w:hAnsi="Times New Roman" w:cs="Times New Roman"/>
          <w:sz w:val="28"/>
          <w:szCs w:val="28"/>
        </w:rPr>
        <w:t>индивидуальными</w:t>
      </w:r>
      <w:r w:rsidR="00C73A30" w:rsidRPr="00C73A30">
        <w:rPr>
          <w:rFonts w:ascii="Times New Roman" w:eastAsia="Times New Roman" w:hAnsi="Times New Roman" w:cs="Times New Roman"/>
          <w:sz w:val="28"/>
          <w:szCs w:val="28"/>
        </w:rPr>
        <w:t xml:space="preserve"> </w:t>
      </w:r>
      <w:r w:rsidRPr="00C73A30">
        <w:rPr>
          <w:rFonts w:ascii="Times New Roman" w:eastAsia="Times New Roman" w:hAnsi="Times New Roman" w:cs="Times New Roman"/>
          <w:sz w:val="28"/>
          <w:szCs w:val="28"/>
        </w:rPr>
        <w:t>и</w:t>
      </w:r>
      <w:r w:rsidR="00C73A30" w:rsidRPr="00C73A30">
        <w:rPr>
          <w:rFonts w:ascii="Times New Roman" w:eastAsia="Times New Roman" w:hAnsi="Times New Roman" w:cs="Times New Roman"/>
          <w:sz w:val="28"/>
          <w:szCs w:val="28"/>
        </w:rPr>
        <w:t xml:space="preserve"> </w:t>
      </w:r>
      <w:r w:rsidRPr="00C73A30">
        <w:rPr>
          <w:rFonts w:ascii="Times New Roman" w:eastAsia="Times New Roman" w:hAnsi="Times New Roman" w:cs="Times New Roman"/>
          <w:sz w:val="28"/>
          <w:szCs w:val="28"/>
        </w:rPr>
        <w:t>возрастными</w:t>
      </w:r>
      <w:r w:rsidR="00C73A30" w:rsidRPr="00C73A30">
        <w:rPr>
          <w:rFonts w:ascii="Times New Roman" w:eastAsia="Times New Roman" w:hAnsi="Times New Roman" w:cs="Times New Roman"/>
          <w:sz w:val="28"/>
          <w:szCs w:val="28"/>
        </w:rPr>
        <w:t xml:space="preserve"> </w:t>
      </w:r>
      <w:r w:rsidRPr="00C73A30">
        <w:rPr>
          <w:rFonts w:ascii="Times New Roman" w:eastAsia="Times New Roman" w:hAnsi="Times New Roman" w:cs="Times New Roman"/>
          <w:sz w:val="28"/>
          <w:szCs w:val="28"/>
        </w:rPr>
        <w:t>особенностями,</w:t>
      </w:r>
      <w:r w:rsidR="00C73A30" w:rsidRPr="00C73A30">
        <w:rPr>
          <w:rFonts w:ascii="Times New Roman" w:eastAsia="Times New Roman" w:hAnsi="Times New Roman" w:cs="Times New Roman"/>
          <w:sz w:val="28"/>
          <w:szCs w:val="28"/>
        </w:rPr>
        <w:t xml:space="preserve"> </w:t>
      </w:r>
      <w:r w:rsidRPr="00C73A30">
        <w:rPr>
          <w:rFonts w:ascii="Times New Roman" w:eastAsia="Times New Roman" w:hAnsi="Times New Roman" w:cs="Times New Roman"/>
          <w:sz w:val="28"/>
          <w:szCs w:val="28"/>
        </w:rPr>
        <w:t>состоянием</w:t>
      </w:r>
      <w:r w:rsidR="00C73A30" w:rsidRPr="00C73A30">
        <w:rPr>
          <w:rFonts w:ascii="Times New Roman" w:eastAsia="Times New Roman" w:hAnsi="Times New Roman" w:cs="Times New Roman"/>
          <w:sz w:val="28"/>
          <w:szCs w:val="28"/>
        </w:rPr>
        <w:t xml:space="preserve"> </w:t>
      </w:r>
      <w:r w:rsidRPr="00C73A30">
        <w:rPr>
          <w:rFonts w:ascii="Times New Roman" w:eastAsia="Times New Roman" w:hAnsi="Times New Roman" w:cs="Times New Roman"/>
          <w:sz w:val="28"/>
          <w:szCs w:val="28"/>
        </w:rPr>
        <w:t>здоровья и</w:t>
      </w:r>
      <w:r w:rsidR="00C73A30" w:rsidRPr="00C73A30">
        <w:rPr>
          <w:rFonts w:ascii="Times New Roman" w:eastAsia="Times New Roman" w:hAnsi="Times New Roman" w:cs="Times New Roman"/>
          <w:sz w:val="28"/>
          <w:szCs w:val="28"/>
        </w:rPr>
        <w:t xml:space="preserve"> </w:t>
      </w:r>
      <w:r w:rsidRPr="00C73A30">
        <w:rPr>
          <w:rFonts w:ascii="Times New Roman" w:eastAsia="Times New Roman" w:hAnsi="Times New Roman" w:cs="Times New Roman"/>
          <w:sz w:val="28"/>
          <w:szCs w:val="28"/>
        </w:rPr>
        <w:t>носит календарно-тематический</w:t>
      </w:r>
      <w:r w:rsidR="00C73A30" w:rsidRPr="00C73A30">
        <w:rPr>
          <w:rFonts w:ascii="Times New Roman" w:eastAsia="Times New Roman" w:hAnsi="Times New Roman" w:cs="Times New Roman"/>
          <w:sz w:val="28"/>
          <w:szCs w:val="28"/>
        </w:rPr>
        <w:t xml:space="preserve"> </w:t>
      </w:r>
      <w:r w:rsidRPr="00C73A30">
        <w:rPr>
          <w:rFonts w:ascii="Times New Roman" w:eastAsia="Times New Roman" w:hAnsi="Times New Roman" w:cs="Times New Roman"/>
          <w:sz w:val="28"/>
          <w:szCs w:val="28"/>
        </w:rPr>
        <w:t>характер.</w:t>
      </w:r>
    </w:p>
    <w:p w:rsidR="00766538" w:rsidRDefault="00BA6DB8" w:rsidP="00766538">
      <w:pPr>
        <w:keepNext/>
        <w:widowControl w:val="0"/>
        <w:autoSpaceDE w:val="0"/>
        <w:autoSpaceDN w:val="0"/>
        <w:spacing w:after="0" w:line="240" w:lineRule="auto"/>
        <w:ind w:right="-6" w:firstLine="709"/>
        <w:jc w:val="both"/>
        <w:rPr>
          <w:rFonts w:ascii="Times New Roman" w:eastAsia="Times New Roman" w:hAnsi="Times New Roman" w:cs="Times New Roman"/>
          <w:sz w:val="28"/>
          <w:szCs w:val="28"/>
        </w:rPr>
      </w:pPr>
      <w:r w:rsidRPr="00C73A30">
        <w:rPr>
          <w:rFonts w:ascii="Times New Roman" w:eastAsia="Times New Roman" w:hAnsi="Times New Roman" w:cs="Times New Roman"/>
          <w:sz w:val="28"/>
          <w:szCs w:val="28"/>
        </w:rPr>
        <w:t>В</w:t>
      </w:r>
      <w:r w:rsidR="00C73A30" w:rsidRPr="00C73A30">
        <w:rPr>
          <w:rFonts w:ascii="Times New Roman" w:eastAsia="Times New Roman" w:hAnsi="Times New Roman" w:cs="Times New Roman"/>
          <w:sz w:val="28"/>
          <w:szCs w:val="28"/>
        </w:rPr>
        <w:t xml:space="preserve"> </w:t>
      </w:r>
      <w:r w:rsidRPr="00C73A30">
        <w:rPr>
          <w:rFonts w:ascii="Times New Roman" w:eastAsia="Times New Roman" w:hAnsi="Times New Roman" w:cs="Times New Roman"/>
          <w:sz w:val="28"/>
          <w:szCs w:val="28"/>
        </w:rPr>
        <w:t>работе</w:t>
      </w:r>
      <w:r w:rsidR="00C73A30" w:rsidRPr="00C73A30">
        <w:rPr>
          <w:rFonts w:ascii="Times New Roman" w:eastAsia="Times New Roman" w:hAnsi="Times New Roman" w:cs="Times New Roman"/>
          <w:sz w:val="28"/>
          <w:szCs w:val="28"/>
        </w:rPr>
        <w:t xml:space="preserve"> </w:t>
      </w:r>
      <w:r w:rsidRPr="00C73A30">
        <w:rPr>
          <w:rFonts w:ascii="Times New Roman" w:eastAsia="Times New Roman" w:hAnsi="Times New Roman" w:cs="Times New Roman"/>
          <w:sz w:val="28"/>
          <w:szCs w:val="28"/>
        </w:rPr>
        <w:t>с</w:t>
      </w:r>
      <w:r w:rsidR="00C73A30" w:rsidRPr="00C73A30">
        <w:rPr>
          <w:rFonts w:ascii="Times New Roman" w:eastAsia="Times New Roman" w:hAnsi="Times New Roman" w:cs="Times New Roman"/>
          <w:sz w:val="28"/>
          <w:szCs w:val="28"/>
        </w:rPr>
        <w:t xml:space="preserve"> </w:t>
      </w:r>
      <w:r w:rsidRPr="00C73A30">
        <w:rPr>
          <w:rFonts w:ascii="Times New Roman" w:eastAsia="Times New Roman" w:hAnsi="Times New Roman" w:cs="Times New Roman"/>
          <w:sz w:val="28"/>
          <w:szCs w:val="28"/>
        </w:rPr>
        <w:t>детьми</w:t>
      </w:r>
      <w:r w:rsidR="00C73A30" w:rsidRPr="00C73A30">
        <w:rPr>
          <w:rFonts w:ascii="Times New Roman" w:eastAsia="Times New Roman" w:hAnsi="Times New Roman" w:cs="Times New Roman"/>
          <w:sz w:val="28"/>
          <w:szCs w:val="28"/>
        </w:rPr>
        <w:t xml:space="preserve"> </w:t>
      </w:r>
      <w:r w:rsidRPr="00C73A30">
        <w:rPr>
          <w:rFonts w:ascii="Times New Roman" w:eastAsia="Times New Roman" w:hAnsi="Times New Roman" w:cs="Times New Roman"/>
          <w:sz w:val="28"/>
          <w:szCs w:val="28"/>
        </w:rPr>
        <w:t>дошкольного возраста</w:t>
      </w:r>
      <w:r w:rsidR="00C73A30" w:rsidRPr="00C73A30">
        <w:rPr>
          <w:rFonts w:ascii="Times New Roman" w:eastAsia="Times New Roman" w:hAnsi="Times New Roman" w:cs="Times New Roman"/>
          <w:sz w:val="28"/>
          <w:szCs w:val="28"/>
        </w:rPr>
        <w:t xml:space="preserve"> </w:t>
      </w:r>
      <w:r w:rsidRPr="00C73A30">
        <w:rPr>
          <w:rFonts w:ascii="Times New Roman" w:eastAsia="Times New Roman" w:hAnsi="Times New Roman" w:cs="Times New Roman"/>
          <w:sz w:val="28"/>
          <w:szCs w:val="28"/>
        </w:rPr>
        <w:t>прослеживается</w:t>
      </w:r>
      <w:r w:rsidR="00C73A30" w:rsidRPr="00C73A30">
        <w:rPr>
          <w:rFonts w:ascii="Times New Roman" w:eastAsia="Times New Roman" w:hAnsi="Times New Roman" w:cs="Times New Roman"/>
          <w:sz w:val="28"/>
          <w:szCs w:val="28"/>
        </w:rPr>
        <w:t xml:space="preserve"> </w:t>
      </w:r>
      <w:r w:rsidRPr="00C73A30">
        <w:rPr>
          <w:rFonts w:ascii="Times New Roman" w:eastAsia="Times New Roman" w:hAnsi="Times New Roman" w:cs="Times New Roman"/>
          <w:sz w:val="28"/>
          <w:szCs w:val="28"/>
        </w:rPr>
        <w:t>принцип</w:t>
      </w:r>
      <w:r w:rsidR="00C73A30" w:rsidRPr="00C73A30">
        <w:rPr>
          <w:rFonts w:ascii="Times New Roman" w:eastAsia="Times New Roman" w:hAnsi="Times New Roman" w:cs="Times New Roman"/>
          <w:sz w:val="28"/>
          <w:szCs w:val="28"/>
        </w:rPr>
        <w:t xml:space="preserve"> </w:t>
      </w:r>
      <w:r w:rsidRPr="00C73A30">
        <w:rPr>
          <w:rFonts w:ascii="Times New Roman" w:eastAsia="Times New Roman" w:hAnsi="Times New Roman" w:cs="Times New Roman"/>
          <w:sz w:val="28"/>
          <w:szCs w:val="28"/>
        </w:rPr>
        <w:t>календарно-тематического</w:t>
      </w:r>
      <w:r w:rsidR="00C73A30" w:rsidRPr="00C73A30">
        <w:rPr>
          <w:rFonts w:ascii="Times New Roman" w:eastAsia="Times New Roman" w:hAnsi="Times New Roman" w:cs="Times New Roman"/>
          <w:sz w:val="28"/>
          <w:szCs w:val="28"/>
        </w:rPr>
        <w:t xml:space="preserve"> </w:t>
      </w:r>
      <w:r w:rsidRPr="00C73A30">
        <w:rPr>
          <w:rFonts w:ascii="Times New Roman" w:eastAsia="Times New Roman" w:hAnsi="Times New Roman" w:cs="Times New Roman"/>
          <w:sz w:val="28"/>
          <w:szCs w:val="28"/>
        </w:rPr>
        <w:t>планирования.</w:t>
      </w:r>
      <w:r w:rsidR="00C73A30" w:rsidRPr="00C73A30">
        <w:rPr>
          <w:rFonts w:ascii="Times New Roman" w:eastAsia="Times New Roman" w:hAnsi="Times New Roman" w:cs="Times New Roman"/>
          <w:sz w:val="28"/>
          <w:szCs w:val="28"/>
        </w:rPr>
        <w:t xml:space="preserve"> </w:t>
      </w:r>
      <w:r w:rsidRPr="00C73A30">
        <w:rPr>
          <w:rFonts w:ascii="Times New Roman" w:eastAsia="Times New Roman" w:hAnsi="Times New Roman" w:cs="Times New Roman"/>
          <w:sz w:val="28"/>
          <w:szCs w:val="28"/>
        </w:rPr>
        <w:t>Выделение</w:t>
      </w:r>
      <w:r w:rsidR="00C73A30" w:rsidRPr="00C73A30">
        <w:rPr>
          <w:rFonts w:ascii="Times New Roman" w:eastAsia="Times New Roman" w:hAnsi="Times New Roman" w:cs="Times New Roman"/>
          <w:sz w:val="28"/>
          <w:szCs w:val="28"/>
        </w:rPr>
        <w:t xml:space="preserve"> </w:t>
      </w:r>
      <w:r w:rsidRPr="00C73A30">
        <w:rPr>
          <w:rFonts w:ascii="Times New Roman" w:eastAsia="Times New Roman" w:hAnsi="Times New Roman" w:cs="Times New Roman"/>
          <w:sz w:val="28"/>
          <w:szCs w:val="28"/>
        </w:rPr>
        <w:t>основной</w:t>
      </w:r>
      <w:r w:rsidR="00C73A30" w:rsidRPr="00C73A30">
        <w:rPr>
          <w:rFonts w:ascii="Times New Roman" w:eastAsia="Times New Roman" w:hAnsi="Times New Roman" w:cs="Times New Roman"/>
          <w:sz w:val="28"/>
          <w:szCs w:val="28"/>
        </w:rPr>
        <w:t xml:space="preserve"> </w:t>
      </w:r>
      <w:r w:rsidRPr="00C73A30">
        <w:rPr>
          <w:rFonts w:ascii="Times New Roman" w:eastAsia="Times New Roman" w:hAnsi="Times New Roman" w:cs="Times New Roman"/>
          <w:sz w:val="28"/>
          <w:szCs w:val="28"/>
        </w:rPr>
        <w:t>темы</w:t>
      </w:r>
      <w:r w:rsidR="00C73A30" w:rsidRPr="00C73A30">
        <w:rPr>
          <w:rFonts w:ascii="Times New Roman" w:eastAsia="Times New Roman" w:hAnsi="Times New Roman" w:cs="Times New Roman"/>
          <w:sz w:val="28"/>
          <w:szCs w:val="28"/>
        </w:rPr>
        <w:t xml:space="preserve"> </w:t>
      </w:r>
      <w:r w:rsidRPr="00C73A30">
        <w:rPr>
          <w:rFonts w:ascii="Times New Roman" w:eastAsia="Times New Roman" w:hAnsi="Times New Roman" w:cs="Times New Roman"/>
          <w:sz w:val="28"/>
          <w:szCs w:val="28"/>
        </w:rPr>
        <w:t>периода</w:t>
      </w:r>
      <w:r w:rsidR="00C73A30" w:rsidRPr="00C73A30">
        <w:rPr>
          <w:rFonts w:ascii="Times New Roman" w:eastAsia="Times New Roman" w:hAnsi="Times New Roman" w:cs="Times New Roman"/>
          <w:sz w:val="28"/>
          <w:szCs w:val="28"/>
        </w:rPr>
        <w:t xml:space="preserve"> </w:t>
      </w:r>
      <w:r w:rsidRPr="00C73A30">
        <w:rPr>
          <w:rFonts w:ascii="Times New Roman" w:eastAsia="Times New Roman" w:hAnsi="Times New Roman" w:cs="Times New Roman"/>
          <w:sz w:val="28"/>
          <w:szCs w:val="28"/>
        </w:rPr>
        <w:t>позволяет</w:t>
      </w:r>
      <w:r w:rsidR="00C73A30" w:rsidRPr="00C73A30">
        <w:rPr>
          <w:rFonts w:ascii="Times New Roman" w:eastAsia="Times New Roman" w:hAnsi="Times New Roman" w:cs="Times New Roman"/>
          <w:sz w:val="28"/>
          <w:szCs w:val="28"/>
        </w:rPr>
        <w:t xml:space="preserve"> </w:t>
      </w:r>
      <w:r w:rsidRPr="00C73A30">
        <w:rPr>
          <w:rFonts w:ascii="Times New Roman" w:eastAsia="Times New Roman" w:hAnsi="Times New Roman" w:cs="Times New Roman"/>
          <w:sz w:val="28"/>
          <w:szCs w:val="28"/>
        </w:rPr>
        <w:t>интегрировать образовательную деятельность, подавать материал оптимальным способом.Тематический принцип построения воспитательно-образовательного процесса позволяет</w:t>
      </w:r>
      <w:r w:rsidR="00C73A30" w:rsidRPr="00C73A30">
        <w:rPr>
          <w:rFonts w:ascii="Times New Roman" w:eastAsia="Times New Roman" w:hAnsi="Times New Roman" w:cs="Times New Roman"/>
          <w:sz w:val="28"/>
          <w:szCs w:val="28"/>
        </w:rPr>
        <w:t xml:space="preserve"> </w:t>
      </w:r>
      <w:r w:rsidRPr="00C73A30">
        <w:rPr>
          <w:rFonts w:ascii="Times New Roman" w:eastAsia="Times New Roman" w:hAnsi="Times New Roman" w:cs="Times New Roman"/>
          <w:sz w:val="28"/>
          <w:szCs w:val="28"/>
        </w:rPr>
        <w:t>органично</w:t>
      </w:r>
      <w:r w:rsidR="00C73A30" w:rsidRPr="00C73A30">
        <w:rPr>
          <w:rFonts w:ascii="Times New Roman" w:eastAsia="Times New Roman" w:hAnsi="Times New Roman" w:cs="Times New Roman"/>
          <w:sz w:val="28"/>
          <w:szCs w:val="28"/>
        </w:rPr>
        <w:t xml:space="preserve"> </w:t>
      </w:r>
      <w:r w:rsidRPr="00C73A30">
        <w:rPr>
          <w:rFonts w:ascii="Times New Roman" w:eastAsia="Times New Roman" w:hAnsi="Times New Roman" w:cs="Times New Roman"/>
          <w:sz w:val="28"/>
          <w:szCs w:val="28"/>
        </w:rPr>
        <w:t>вводить</w:t>
      </w:r>
      <w:r w:rsidR="00C73A30" w:rsidRPr="00C73A30">
        <w:rPr>
          <w:rFonts w:ascii="Times New Roman" w:eastAsia="Times New Roman" w:hAnsi="Times New Roman" w:cs="Times New Roman"/>
          <w:sz w:val="28"/>
          <w:szCs w:val="28"/>
        </w:rPr>
        <w:t xml:space="preserve"> </w:t>
      </w:r>
      <w:r w:rsidRPr="00C73A30">
        <w:rPr>
          <w:rFonts w:ascii="Times New Roman" w:eastAsia="Times New Roman" w:hAnsi="Times New Roman" w:cs="Times New Roman"/>
          <w:sz w:val="28"/>
          <w:szCs w:val="28"/>
        </w:rPr>
        <w:t>региональный</w:t>
      </w:r>
      <w:r w:rsidR="00C73A30" w:rsidRPr="00C73A30">
        <w:rPr>
          <w:rFonts w:ascii="Times New Roman" w:eastAsia="Times New Roman" w:hAnsi="Times New Roman" w:cs="Times New Roman"/>
          <w:sz w:val="28"/>
          <w:szCs w:val="28"/>
        </w:rPr>
        <w:t xml:space="preserve"> </w:t>
      </w:r>
      <w:r w:rsidRPr="00C73A30">
        <w:rPr>
          <w:rFonts w:ascii="Times New Roman" w:eastAsia="Times New Roman" w:hAnsi="Times New Roman" w:cs="Times New Roman"/>
          <w:sz w:val="28"/>
          <w:szCs w:val="28"/>
        </w:rPr>
        <w:t>и</w:t>
      </w:r>
      <w:r w:rsidR="00C73A30" w:rsidRPr="00C73A30">
        <w:rPr>
          <w:rFonts w:ascii="Times New Roman" w:eastAsia="Times New Roman" w:hAnsi="Times New Roman" w:cs="Times New Roman"/>
          <w:sz w:val="28"/>
          <w:szCs w:val="28"/>
        </w:rPr>
        <w:t xml:space="preserve"> </w:t>
      </w:r>
      <w:r w:rsidRPr="00C73A30">
        <w:rPr>
          <w:rFonts w:ascii="Times New Roman" w:eastAsia="Times New Roman" w:hAnsi="Times New Roman" w:cs="Times New Roman"/>
          <w:sz w:val="28"/>
          <w:szCs w:val="28"/>
        </w:rPr>
        <w:t>культурный</w:t>
      </w:r>
      <w:r w:rsidR="00C73A30" w:rsidRPr="00C73A30">
        <w:rPr>
          <w:rFonts w:ascii="Times New Roman" w:eastAsia="Times New Roman" w:hAnsi="Times New Roman" w:cs="Times New Roman"/>
          <w:sz w:val="28"/>
          <w:szCs w:val="28"/>
        </w:rPr>
        <w:t xml:space="preserve"> </w:t>
      </w:r>
      <w:r w:rsidRPr="00C73A30">
        <w:rPr>
          <w:rFonts w:ascii="Times New Roman" w:eastAsia="Times New Roman" w:hAnsi="Times New Roman" w:cs="Times New Roman"/>
          <w:sz w:val="28"/>
          <w:szCs w:val="28"/>
        </w:rPr>
        <w:t>компоненты,</w:t>
      </w:r>
      <w:r w:rsidR="00C73A30" w:rsidRPr="00C73A30">
        <w:rPr>
          <w:rFonts w:ascii="Times New Roman" w:eastAsia="Times New Roman" w:hAnsi="Times New Roman" w:cs="Times New Roman"/>
          <w:sz w:val="28"/>
          <w:szCs w:val="28"/>
        </w:rPr>
        <w:t xml:space="preserve"> </w:t>
      </w:r>
      <w:r w:rsidRPr="00C73A30">
        <w:rPr>
          <w:rFonts w:ascii="Times New Roman" w:eastAsia="Times New Roman" w:hAnsi="Times New Roman" w:cs="Times New Roman"/>
          <w:sz w:val="28"/>
          <w:szCs w:val="28"/>
        </w:rPr>
        <w:t>исходя</w:t>
      </w:r>
      <w:r w:rsidR="00C73A30" w:rsidRPr="00C73A30">
        <w:rPr>
          <w:rFonts w:ascii="Times New Roman" w:eastAsia="Times New Roman" w:hAnsi="Times New Roman" w:cs="Times New Roman"/>
          <w:sz w:val="28"/>
          <w:szCs w:val="28"/>
        </w:rPr>
        <w:t xml:space="preserve"> </w:t>
      </w:r>
      <w:r w:rsidRPr="00C73A30">
        <w:rPr>
          <w:rFonts w:ascii="Times New Roman" w:eastAsia="Times New Roman" w:hAnsi="Times New Roman" w:cs="Times New Roman"/>
          <w:sz w:val="28"/>
          <w:szCs w:val="28"/>
        </w:rPr>
        <w:t>из</w:t>
      </w:r>
      <w:r w:rsidR="00C73A30" w:rsidRPr="00C73A30">
        <w:rPr>
          <w:rFonts w:ascii="Times New Roman" w:eastAsia="Times New Roman" w:hAnsi="Times New Roman" w:cs="Times New Roman"/>
          <w:sz w:val="28"/>
          <w:szCs w:val="28"/>
        </w:rPr>
        <w:t xml:space="preserve"> </w:t>
      </w:r>
      <w:r w:rsidRPr="00C73A30">
        <w:rPr>
          <w:rFonts w:ascii="Times New Roman" w:eastAsia="Times New Roman" w:hAnsi="Times New Roman" w:cs="Times New Roman"/>
          <w:sz w:val="28"/>
          <w:szCs w:val="28"/>
        </w:rPr>
        <w:t>особенностей</w:t>
      </w:r>
      <w:r w:rsidR="00C73A30" w:rsidRPr="00C73A30">
        <w:rPr>
          <w:rFonts w:ascii="Times New Roman" w:eastAsia="Times New Roman" w:hAnsi="Times New Roman" w:cs="Times New Roman"/>
          <w:sz w:val="28"/>
          <w:szCs w:val="28"/>
        </w:rPr>
        <w:t xml:space="preserve"> </w:t>
      </w:r>
      <w:r w:rsidR="00766538">
        <w:rPr>
          <w:rFonts w:ascii="Times New Roman" w:eastAsia="Times New Roman" w:hAnsi="Times New Roman" w:cs="Times New Roman"/>
          <w:sz w:val="28"/>
          <w:szCs w:val="28"/>
        </w:rPr>
        <w:t>дошкольного учреждения.</w:t>
      </w:r>
    </w:p>
    <w:p w:rsidR="00BA6DB8" w:rsidRPr="00766538" w:rsidRDefault="00BA6DB8" w:rsidP="00766538">
      <w:pPr>
        <w:keepNext/>
        <w:widowControl w:val="0"/>
        <w:autoSpaceDE w:val="0"/>
        <w:autoSpaceDN w:val="0"/>
        <w:spacing w:after="0" w:line="240" w:lineRule="auto"/>
        <w:ind w:right="-6" w:firstLine="709"/>
        <w:jc w:val="both"/>
        <w:rPr>
          <w:rFonts w:ascii="Times New Roman" w:eastAsia="Times New Roman" w:hAnsi="Times New Roman" w:cs="Times New Roman"/>
          <w:sz w:val="28"/>
          <w:szCs w:val="28"/>
        </w:rPr>
      </w:pPr>
      <w:r w:rsidRPr="00C73A30">
        <w:rPr>
          <w:rFonts w:ascii="Times New Roman" w:eastAsia="Times New Roman" w:hAnsi="Times New Roman" w:cs="Times New Roman"/>
          <w:sz w:val="28"/>
          <w:szCs w:val="28"/>
        </w:rPr>
        <w:t>В старшей разновозрастной группе два раза в год планируется</w:t>
      </w:r>
      <w:r w:rsidR="00C73A30" w:rsidRPr="00C73A30">
        <w:rPr>
          <w:rFonts w:ascii="Times New Roman" w:eastAsia="Times New Roman" w:hAnsi="Times New Roman" w:cs="Times New Roman"/>
          <w:sz w:val="28"/>
          <w:szCs w:val="28"/>
        </w:rPr>
        <w:t xml:space="preserve"> </w:t>
      </w:r>
      <w:r w:rsidRPr="00C73A30">
        <w:rPr>
          <w:rFonts w:ascii="Times New Roman" w:eastAsia="Times New Roman" w:hAnsi="Times New Roman" w:cs="Times New Roman"/>
          <w:sz w:val="28"/>
          <w:szCs w:val="28"/>
        </w:rPr>
        <w:t>тема недели по инициативе дошкольной группы, что позволяет детям чувствовать себя</w:t>
      </w:r>
      <w:r w:rsidR="00C73A30" w:rsidRPr="00C73A30">
        <w:rPr>
          <w:rFonts w:ascii="Times New Roman" w:eastAsia="Times New Roman" w:hAnsi="Times New Roman" w:cs="Times New Roman"/>
          <w:sz w:val="28"/>
          <w:szCs w:val="28"/>
        </w:rPr>
        <w:t xml:space="preserve"> </w:t>
      </w:r>
      <w:r w:rsidRPr="00C73A30">
        <w:rPr>
          <w:rFonts w:ascii="Times New Roman" w:eastAsia="Times New Roman" w:hAnsi="Times New Roman" w:cs="Times New Roman"/>
          <w:sz w:val="28"/>
          <w:szCs w:val="28"/>
        </w:rPr>
        <w:t>полноправными</w:t>
      </w:r>
      <w:r w:rsidR="00C73A30" w:rsidRPr="00C73A30">
        <w:rPr>
          <w:rFonts w:ascii="Times New Roman" w:eastAsia="Times New Roman" w:hAnsi="Times New Roman" w:cs="Times New Roman"/>
          <w:sz w:val="28"/>
          <w:szCs w:val="28"/>
        </w:rPr>
        <w:t xml:space="preserve"> </w:t>
      </w:r>
      <w:r w:rsidRPr="00C73A30">
        <w:rPr>
          <w:rFonts w:ascii="Times New Roman" w:eastAsia="Times New Roman" w:hAnsi="Times New Roman" w:cs="Times New Roman"/>
          <w:sz w:val="28"/>
          <w:szCs w:val="28"/>
        </w:rPr>
        <w:t>участниками</w:t>
      </w:r>
      <w:r w:rsidR="00C73A30" w:rsidRPr="00C73A30">
        <w:rPr>
          <w:rFonts w:ascii="Times New Roman" w:eastAsia="Times New Roman" w:hAnsi="Times New Roman" w:cs="Times New Roman"/>
          <w:sz w:val="28"/>
          <w:szCs w:val="28"/>
        </w:rPr>
        <w:t xml:space="preserve"> </w:t>
      </w:r>
      <w:r w:rsidRPr="00C73A30">
        <w:rPr>
          <w:rFonts w:ascii="Times New Roman" w:eastAsia="Times New Roman" w:hAnsi="Times New Roman" w:cs="Times New Roman"/>
          <w:sz w:val="28"/>
          <w:szCs w:val="28"/>
        </w:rPr>
        <w:t>процесса</w:t>
      </w:r>
      <w:r w:rsidR="00C73A30" w:rsidRPr="00C73A30">
        <w:rPr>
          <w:rFonts w:ascii="Times New Roman" w:eastAsia="Times New Roman" w:hAnsi="Times New Roman" w:cs="Times New Roman"/>
          <w:sz w:val="28"/>
          <w:szCs w:val="28"/>
        </w:rPr>
        <w:t xml:space="preserve"> </w:t>
      </w:r>
      <w:r w:rsidRPr="00C73A30">
        <w:rPr>
          <w:rFonts w:ascii="Times New Roman" w:eastAsia="Times New Roman" w:hAnsi="Times New Roman" w:cs="Times New Roman"/>
          <w:sz w:val="28"/>
          <w:szCs w:val="28"/>
        </w:rPr>
        <w:t>воспитания</w:t>
      </w:r>
      <w:r w:rsidR="00C73A30" w:rsidRPr="00C73A30">
        <w:rPr>
          <w:rFonts w:ascii="Times New Roman" w:eastAsia="Times New Roman" w:hAnsi="Times New Roman" w:cs="Times New Roman"/>
          <w:sz w:val="28"/>
          <w:szCs w:val="28"/>
        </w:rPr>
        <w:t xml:space="preserve"> </w:t>
      </w:r>
      <w:r w:rsidRPr="00C73A30">
        <w:rPr>
          <w:rFonts w:ascii="Times New Roman" w:eastAsia="Times New Roman" w:hAnsi="Times New Roman" w:cs="Times New Roman"/>
          <w:sz w:val="28"/>
          <w:szCs w:val="28"/>
        </w:rPr>
        <w:t>и</w:t>
      </w:r>
      <w:r w:rsidR="00C73A30" w:rsidRPr="00C73A30">
        <w:rPr>
          <w:rFonts w:ascii="Times New Roman" w:eastAsia="Times New Roman" w:hAnsi="Times New Roman" w:cs="Times New Roman"/>
          <w:sz w:val="28"/>
          <w:szCs w:val="28"/>
        </w:rPr>
        <w:t xml:space="preserve"> </w:t>
      </w:r>
      <w:r w:rsidRPr="00C73A30">
        <w:rPr>
          <w:rFonts w:ascii="Times New Roman" w:eastAsia="Times New Roman" w:hAnsi="Times New Roman" w:cs="Times New Roman"/>
          <w:sz w:val="28"/>
          <w:szCs w:val="28"/>
        </w:rPr>
        <w:t>обучения,</w:t>
      </w:r>
      <w:r w:rsidR="00C73A30" w:rsidRPr="00C73A30">
        <w:rPr>
          <w:rFonts w:ascii="Times New Roman" w:eastAsia="Times New Roman" w:hAnsi="Times New Roman" w:cs="Times New Roman"/>
          <w:sz w:val="28"/>
          <w:szCs w:val="28"/>
        </w:rPr>
        <w:t xml:space="preserve"> </w:t>
      </w:r>
      <w:r w:rsidRPr="00C73A30">
        <w:rPr>
          <w:rFonts w:ascii="Times New Roman" w:eastAsia="Times New Roman" w:hAnsi="Times New Roman" w:cs="Times New Roman"/>
          <w:sz w:val="28"/>
          <w:szCs w:val="28"/>
        </w:rPr>
        <w:t>проявлять</w:t>
      </w:r>
      <w:r w:rsidR="00C73A30">
        <w:rPr>
          <w:rFonts w:ascii="Times New Roman" w:eastAsia="Times New Roman" w:hAnsi="Times New Roman" w:cs="Times New Roman"/>
          <w:sz w:val="28"/>
          <w:szCs w:val="28"/>
        </w:rPr>
        <w:t xml:space="preserve"> </w:t>
      </w:r>
      <w:r w:rsidRPr="00766538">
        <w:rPr>
          <w:rFonts w:ascii="Times New Roman" w:eastAsia="Times New Roman" w:hAnsi="Times New Roman" w:cs="Times New Roman"/>
          <w:sz w:val="28"/>
          <w:szCs w:val="28"/>
        </w:rPr>
        <w:t>самостоятельность</w:t>
      </w:r>
      <w:r w:rsidR="00C73A30" w:rsidRPr="00766538">
        <w:rPr>
          <w:rFonts w:ascii="Times New Roman" w:eastAsia="Times New Roman" w:hAnsi="Times New Roman" w:cs="Times New Roman"/>
          <w:sz w:val="28"/>
          <w:szCs w:val="28"/>
        </w:rPr>
        <w:t xml:space="preserve"> </w:t>
      </w:r>
      <w:r w:rsidRPr="00766538">
        <w:rPr>
          <w:rFonts w:ascii="Times New Roman" w:eastAsia="Times New Roman" w:hAnsi="Times New Roman" w:cs="Times New Roman"/>
          <w:sz w:val="28"/>
          <w:szCs w:val="28"/>
        </w:rPr>
        <w:t>и формировать</w:t>
      </w:r>
      <w:r w:rsidR="00C73A30" w:rsidRPr="00766538">
        <w:rPr>
          <w:rFonts w:ascii="Times New Roman" w:eastAsia="Times New Roman" w:hAnsi="Times New Roman" w:cs="Times New Roman"/>
          <w:sz w:val="28"/>
          <w:szCs w:val="28"/>
        </w:rPr>
        <w:t xml:space="preserve"> </w:t>
      </w:r>
      <w:r w:rsidRPr="00766538">
        <w:rPr>
          <w:rFonts w:ascii="Times New Roman" w:eastAsia="Times New Roman" w:hAnsi="Times New Roman" w:cs="Times New Roman"/>
          <w:sz w:val="28"/>
          <w:szCs w:val="28"/>
        </w:rPr>
        <w:t>коммуникативные</w:t>
      </w:r>
      <w:r w:rsidR="00C73A30" w:rsidRPr="00766538">
        <w:rPr>
          <w:rFonts w:ascii="Times New Roman" w:eastAsia="Times New Roman" w:hAnsi="Times New Roman" w:cs="Times New Roman"/>
          <w:sz w:val="28"/>
          <w:szCs w:val="28"/>
        </w:rPr>
        <w:t xml:space="preserve"> </w:t>
      </w:r>
      <w:r w:rsidR="00766538">
        <w:rPr>
          <w:rFonts w:ascii="Times New Roman" w:eastAsia="Times New Roman" w:hAnsi="Times New Roman" w:cs="Times New Roman"/>
          <w:sz w:val="28"/>
          <w:szCs w:val="28"/>
        </w:rPr>
        <w:t>навыки.</w:t>
      </w:r>
    </w:p>
    <w:tbl>
      <w:tblPr>
        <w:tblStyle w:val="TableNormal6"/>
        <w:tblW w:w="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7"/>
        <w:gridCol w:w="7244"/>
      </w:tblGrid>
      <w:tr w:rsidR="00BA6DB8" w:rsidRPr="00C82524" w:rsidTr="00BA6DB8">
        <w:trPr>
          <w:trHeight w:val="3057"/>
        </w:trPr>
        <w:tc>
          <w:tcPr>
            <w:tcW w:w="9361" w:type="dxa"/>
            <w:gridSpan w:val="2"/>
            <w:tcBorders>
              <w:top w:val="single" w:sz="4" w:space="0" w:color="000000"/>
              <w:left w:val="single" w:sz="4" w:space="0" w:color="000000"/>
              <w:bottom w:val="single" w:sz="4" w:space="0" w:color="000000"/>
              <w:right w:val="single" w:sz="4" w:space="0" w:color="000000"/>
            </w:tcBorders>
            <w:hideMark/>
          </w:tcPr>
          <w:p w:rsidR="00BA6DB8" w:rsidRPr="00C82524" w:rsidRDefault="00BA6DB8" w:rsidP="00766538">
            <w:pPr>
              <w:keepNext/>
              <w:ind w:right="105" w:firstLine="709"/>
              <w:jc w:val="both"/>
              <w:rPr>
                <w:rFonts w:ascii="Times New Roman" w:eastAsia="Times New Roman" w:hAnsi="Times New Roman"/>
                <w:sz w:val="24"/>
                <w:szCs w:val="24"/>
                <w:lang w:val="ru-RU"/>
              </w:rPr>
            </w:pPr>
            <w:r w:rsidRPr="00C82524">
              <w:rPr>
                <w:rFonts w:ascii="Times New Roman" w:eastAsia="Times New Roman" w:hAnsi="Times New Roman" w:cs="Calibri"/>
                <w:sz w:val="24"/>
                <w:szCs w:val="24"/>
                <w:lang w:val="ru-RU"/>
              </w:rPr>
              <w:t>Планируются такие формы работы, как: тематические дни и тематические недели.</w:t>
            </w:r>
            <w:r w:rsidR="00C73A30"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Знакомство</w:t>
            </w:r>
            <w:r w:rsidR="00C73A30"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с</w:t>
            </w:r>
            <w:r w:rsidR="00C73A30"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темой</w:t>
            </w:r>
            <w:r w:rsidR="00C73A30"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может</w:t>
            </w:r>
            <w:r w:rsidR="00C73A30"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пройти</w:t>
            </w:r>
            <w:r w:rsidR="00C73A30"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и</w:t>
            </w:r>
            <w:r w:rsidR="00C73A30"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в</w:t>
            </w:r>
            <w:r w:rsidR="00C73A30"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формате</w:t>
            </w:r>
            <w:r w:rsidR="00C73A30"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беседы</w:t>
            </w:r>
            <w:r w:rsidR="00C73A30"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(однократной),</w:t>
            </w:r>
            <w:r w:rsidR="00C73A30"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продуктивной</w:t>
            </w:r>
            <w:r w:rsidR="00C73A30"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деятельности, игры или</w:t>
            </w:r>
            <w:r w:rsidR="00C73A30"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воспитывающей</w:t>
            </w:r>
            <w:r w:rsidR="00C73A30"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игровойситуации, проектной</w:t>
            </w:r>
            <w:r w:rsidR="00C73A30"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деятельности</w:t>
            </w:r>
            <w:r w:rsidR="00C73A30"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в</w:t>
            </w:r>
            <w:r w:rsidR="00C73A30"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зависимости</w:t>
            </w:r>
            <w:r w:rsidR="00C73A30"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от возраста</w:t>
            </w:r>
            <w:r w:rsidR="00C73A30"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детей.</w:t>
            </w:r>
          </w:p>
          <w:p w:rsidR="00BA6DB8" w:rsidRPr="00C82524" w:rsidRDefault="00BA6DB8" w:rsidP="00766538">
            <w:pPr>
              <w:keepNext/>
              <w:ind w:right="104" w:firstLine="709"/>
              <w:jc w:val="both"/>
              <w:rPr>
                <w:rFonts w:ascii="Times New Roman" w:eastAsia="Times New Roman" w:hAnsi="Times New Roman" w:cs="Calibri"/>
                <w:sz w:val="24"/>
                <w:szCs w:val="24"/>
                <w:lang w:val="ru-RU"/>
              </w:rPr>
            </w:pPr>
            <w:r w:rsidRPr="00C82524">
              <w:rPr>
                <w:rFonts w:ascii="Times New Roman" w:eastAsia="Times New Roman" w:hAnsi="Times New Roman" w:cs="Calibri"/>
                <w:sz w:val="24"/>
                <w:szCs w:val="24"/>
                <w:lang w:val="ru-RU"/>
              </w:rPr>
              <w:t>Воспитательный</w:t>
            </w:r>
            <w:r w:rsidR="00C73A30"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и</w:t>
            </w:r>
            <w:r w:rsidR="00C73A30"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образовательный</w:t>
            </w:r>
            <w:r w:rsidR="00C73A30"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процессы</w:t>
            </w:r>
            <w:r w:rsidR="00C73A30"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проходя</w:t>
            </w:r>
            <w:r w:rsidR="00C73A30" w:rsidRPr="00C82524">
              <w:rPr>
                <w:rFonts w:ascii="Times New Roman" w:eastAsia="Times New Roman" w:hAnsi="Times New Roman" w:cs="Calibri"/>
                <w:sz w:val="24"/>
                <w:szCs w:val="24"/>
                <w:lang w:val="ru-RU"/>
              </w:rPr>
              <w:t xml:space="preserve">т </w:t>
            </w:r>
            <w:r w:rsidRPr="00C82524">
              <w:rPr>
                <w:rFonts w:ascii="Times New Roman" w:eastAsia="Times New Roman" w:hAnsi="Times New Roman" w:cs="Calibri"/>
                <w:sz w:val="24"/>
                <w:szCs w:val="24"/>
                <w:lang w:val="ru-RU"/>
              </w:rPr>
              <w:t>непрерывно,</w:t>
            </w:r>
            <w:r w:rsidR="00C73A30"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напротяжении</w:t>
            </w:r>
            <w:r w:rsidR="00C73A30"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всего</w:t>
            </w:r>
            <w:r w:rsidR="00C73A30"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времени</w:t>
            </w:r>
            <w:r w:rsidR="00C73A30"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пребывания</w:t>
            </w:r>
            <w:r w:rsidR="00C73A30"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детей</w:t>
            </w:r>
            <w:r w:rsidR="00C73A30"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в</w:t>
            </w:r>
            <w:r w:rsidR="00C73A30"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детском</w:t>
            </w:r>
            <w:r w:rsidR="00C73A30"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саду.</w:t>
            </w:r>
            <w:r w:rsidR="00C73A30"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Не</w:t>
            </w:r>
            <w:r w:rsidR="00C73A30"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только</w:t>
            </w:r>
            <w:r w:rsidR="00C73A30"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во</w:t>
            </w:r>
            <w:r w:rsidR="00C73A30"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время</w:t>
            </w:r>
            <w:r w:rsidR="00C73A30"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образовательной деятельности, но и в ходе самостоятельной и совместной деятельности</w:t>
            </w:r>
            <w:r w:rsidR="00C73A30"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детей</w:t>
            </w:r>
            <w:r w:rsidR="00C73A30"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и</w:t>
            </w:r>
            <w:r w:rsidR="00C73A30"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взрослых</w:t>
            </w:r>
            <w:r w:rsidR="00C73A30"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ребята</w:t>
            </w:r>
            <w:r w:rsidR="00C73A30"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получают</w:t>
            </w:r>
            <w:r w:rsidR="00C73A30"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и</w:t>
            </w:r>
            <w:r w:rsidR="00C73A30"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закрепляют</w:t>
            </w:r>
            <w:r w:rsidR="00C73A30"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необходимые</w:t>
            </w:r>
            <w:r w:rsidR="00C73A30"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знания, умения</w:t>
            </w:r>
            <w:r w:rsidR="00C73A30"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и</w:t>
            </w:r>
            <w:r w:rsidR="00C73A30"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навыки.</w:t>
            </w:r>
          </w:p>
          <w:p w:rsidR="00BA6DB8" w:rsidRPr="00C82524" w:rsidRDefault="00BA6DB8" w:rsidP="00766538">
            <w:pPr>
              <w:keepNext/>
              <w:ind w:right="103" w:firstLine="709"/>
              <w:jc w:val="both"/>
              <w:rPr>
                <w:rFonts w:ascii="Times New Roman" w:eastAsia="Times New Roman" w:hAnsi="Times New Roman" w:cs="Calibri"/>
                <w:sz w:val="24"/>
                <w:szCs w:val="24"/>
                <w:lang w:val="ru-RU"/>
              </w:rPr>
            </w:pPr>
            <w:r w:rsidRPr="00C82524">
              <w:rPr>
                <w:rFonts w:ascii="Times New Roman" w:eastAsia="Times New Roman" w:hAnsi="Times New Roman" w:cs="Calibri"/>
                <w:sz w:val="24"/>
                <w:szCs w:val="24"/>
                <w:lang w:val="ru-RU"/>
              </w:rPr>
              <w:t>В</w:t>
            </w:r>
            <w:r w:rsidR="00C73A30"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процессе</w:t>
            </w:r>
            <w:r w:rsidR="00C73A30"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организации</w:t>
            </w:r>
            <w:r w:rsidR="00C73A30"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культурных</w:t>
            </w:r>
            <w:r w:rsidR="00C73A30"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практик,</w:t>
            </w:r>
            <w:r w:rsidR="00C73A30"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ребенку</w:t>
            </w:r>
            <w:r w:rsidR="00C73A30"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предоставляется</w:t>
            </w:r>
            <w:r w:rsidR="00C73A30"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возможность</w:t>
            </w:r>
            <w:r w:rsidR="00C73A30"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проявить</w:t>
            </w:r>
            <w:r w:rsidR="00C73A30"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свою</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субъектность</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с</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разных</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сторон,</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что</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в</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свою</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очередь</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способствует</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становлению разных</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видов детских</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инициатив:</w:t>
            </w:r>
          </w:p>
        </w:tc>
      </w:tr>
      <w:tr w:rsidR="00BA6DB8" w:rsidRPr="00C82524" w:rsidTr="00BA6DB8">
        <w:trPr>
          <w:trHeight w:val="2743"/>
        </w:trPr>
        <w:tc>
          <w:tcPr>
            <w:tcW w:w="2117" w:type="dxa"/>
            <w:tcBorders>
              <w:top w:val="single" w:sz="4" w:space="0" w:color="000000"/>
              <w:left w:val="single" w:sz="4" w:space="0" w:color="000000"/>
              <w:bottom w:val="single" w:sz="4" w:space="0" w:color="000000"/>
              <w:right w:val="single" w:sz="4" w:space="0" w:color="000000"/>
            </w:tcBorders>
            <w:hideMark/>
          </w:tcPr>
          <w:p w:rsidR="00BA6DB8" w:rsidRPr="00C82524" w:rsidRDefault="00C82524" w:rsidP="00B97571">
            <w:pPr>
              <w:keepNext/>
              <w:tabs>
                <w:tab w:val="left" w:pos="610"/>
              </w:tabs>
              <w:ind w:right="94"/>
              <w:rPr>
                <w:rFonts w:ascii="Times New Roman" w:eastAsia="Times New Roman" w:hAnsi="Times New Roman" w:cs="Calibri"/>
                <w:sz w:val="24"/>
                <w:szCs w:val="24"/>
                <w:lang w:val="ru-RU"/>
              </w:rPr>
            </w:pPr>
            <w:r w:rsidRPr="00C82524">
              <w:rPr>
                <w:rFonts w:ascii="Times New Roman" w:eastAsia="Times New Roman" w:hAnsi="Times New Roman" w:cs="Calibri"/>
                <w:b/>
                <w:i/>
                <w:sz w:val="24"/>
                <w:szCs w:val="24"/>
                <w:lang w:val="ru-RU"/>
              </w:rPr>
              <w:t xml:space="preserve">В </w:t>
            </w:r>
            <w:r w:rsidR="00BA6DB8" w:rsidRPr="00C82524">
              <w:rPr>
                <w:rFonts w:ascii="Times New Roman" w:eastAsia="Times New Roman" w:hAnsi="Times New Roman" w:cs="Calibri"/>
                <w:b/>
                <w:i/>
                <w:sz w:val="24"/>
                <w:szCs w:val="24"/>
                <w:lang w:val="ru-RU"/>
              </w:rPr>
              <w:t>игровой</w:t>
            </w:r>
            <w:r w:rsidRPr="00C82524">
              <w:rPr>
                <w:rFonts w:ascii="Times New Roman" w:eastAsia="Times New Roman" w:hAnsi="Times New Roman" w:cs="Calibri"/>
                <w:b/>
                <w:i/>
                <w:sz w:val="24"/>
                <w:szCs w:val="24"/>
                <w:lang w:val="ru-RU"/>
              </w:rPr>
              <w:t xml:space="preserve"> </w:t>
            </w:r>
            <w:r w:rsidR="00BA6DB8" w:rsidRPr="00C82524">
              <w:rPr>
                <w:rFonts w:ascii="Times New Roman" w:eastAsia="Times New Roman" w:hAnsi="Times New Roman" w:cs="Calibri"/>
                <w:b/>
                <w:i/>
                <w:sz w:val="24"/>
                <w:szCs w:val="24"/>
                <w:lang w:val="ru-RU"/>
              </w:rPr>
              <w:t>практике</w:t>
            </w:r>
            <w:r w:rsidRPr="00C82524">
              <w:rPr>
                <w:rFonts w:ascii="Times New Roman" w:eastAsia="Times New Roman" w:hAnsi="Times New Roman" w:cs="Calibri"/>
                <w:b/>
                <w:i/>
                <w:sz w:val="24"/>
                <w:szCs w:val="24"/>
                <w:lang w:val="ru-RU"/>
              </w:rPr>
              <w:t xml:space="preserve"> </w:t>
            </w:r>
            <w:r w:rsidR="00BA6DB8" w:rsidRPr="00C82524">
              <w:rPr>
                <w:rFonts w:ascii="Times New Roman" w:eastAsia="Times New Roman" w:hAnsi="Times New Roman" w:cs="Calibri"/>
                <w:sz w:val="24"/>
                <w:szCs w:val="24"/>
                <w:lang w:val="ru-RU"/>
              </w:rPr>
              <w:t>ребенок</w:t>
            </w:r>
            <w:r w:rsidRPr="00C82524">
              <w:rPr>
                <w:rFonts w:ascii="Times New Roman" w:eastAsia="Times New Roman" w:hAnsi="Times New Roman" w:cs="Calibri"/>
                <w:sz w:val="24"/>
                <w:szCs w:val="24"/>
                <w:lang w:val="ru-RU"/>
              </w:rPr>
              <w:t xml:space="preserve"> </w:t>
            </w:r>
            <w:r w:rsidR="00BA6DB8" w:rsidRPr="00C82524">
              <w:rPr>
                <w:rFonts w:ascii="Times New Roman" w:eastAsia="Times New Roman" w:hAnsi="Times New Roman" w:cs="Calibri"/>
                <w:sz w:val="24"/>
                <w:szCs w:val="24"/>
                <w:lang w:val="ru-RU"/>
              </w:rPr>
              <w:t>проявляет</w:t>
            </w:r>
            <w:r w:rsidRPr="00C82524">
              <w:rPr>
                <w:rFonts w:ascii="Times New Roman" w:eastAsia="Times New Roman" w:hAnsi="Times New Roman" w:cs="Calibri"/>
                <w:sz w:val="24"/>
                <w:szCs w:val="24"/>
                <w:lang w:val="ru-RU"/>
              </w:rPr>
              <w:t xml:space="preserve"> </w:t>
            </w:r>
            <w:r w:rsidR="00BA6DB8" w:rsidRPr="00C82524">
              <w:rPr>
                <w:rFonts w:ascii="Times New Roman" w:eastAsia="Times New Roman" w:hAnsi="Times New Roman" w:cs="Calibri"/>
                <w:sz w:val="24"/>
                <w:szCs w:val="24"/>
                <w:lang w:val="ru-RU"/>
              </w:rPr>
              <w:t>себя</w:t>
            </w:r>
            <w:r w:rsidRPr="00C82524">
              <w:rPr>
                <w:rFonts w:ascii="Times New Roman" w:eastAsia="Times New Roman" w:hAnsi="Times New Roman" w:cs="Calibri"/>
                <w:sz w:val="24"/>
                <w:szCs w:val="24"/>
                <w:lang w:val="ru-RU"/>
              </w:rPr>
              <w:t xml:space="preserve"> </w:t>
            </w:r>
            <w:r w:rsidR="00BA6DB8" w:rsidRPr="00C82524">
              <w:rPr>
                <w:rFonts w:ascii="Times New Roman" w:eastAsia="Times New Roman" w:hAnsi="Times New Roman" w:cs="Calibri"/>
                <w:sz w:val="24"/>
                <w:szCs w:val="24"/>
                <w:lang w:val="ru-RU"/>
              </w:rPr>
              <w:t>как</w:t>
            </w:r>
            <w:r w:rsidRPr="00C82524">
              <w:rPr>
                <w:rFonts w:ascii="Times New Roman" w:eastAsia="Times New Roman" w:hAnsi="Times New Roman" w:cs="Calibri"/>
                <w:sz w:val="24"/>
                <w:szCs w:val="24"/>
                <w:lang w:val="ru-RU"/>
              </w:rPr>
              <w:t xml:space="preserve"> </w:t>
            </w:r>
            <w:r w:rsidR="00BA6DB8" w:rsidRPr="00C82524">
              <w:rPr>
                <w:rFonts w:ascii="Times New Roman" w:eastAsia="Times New Roman" w:hAnsi="Times New Roman" w:cs="Calibri"/>
                <w:sz w:val="24"/>
                <w:szCs w:val="24"/>
                <w:lang w:val="ru-RU"/>
              </w:rPr>
              <w:t>творческий</w:t>
            </w:r>
            <w:r w:rsidRPr="00C82524">
              <w:rPr>
                <w:rFonts w:ascii="Times New Roman" w:eastAsia="Times New Roman" w:hAnsi="Times New Roman" w:cs="Calibri"/>
                <w:sz w:val="24"/>
                <w:szCs w:val="24"/>
                <w:lang w:val="ru-RU"/>
              </w:rPr>
              <w:t xml:space="preserve"> </w:t>
            </w:r>
            <w:r w:rsidR="00BA6DB8" w:rsidRPr="00C82524">
              <w:rPr>
                <w:rFonts w:ascii="Times New Roman" w:eastAsia="Times New Roman" w:hAnsi="Times New Roman" w:cs="Calibri"/>
                <w:sz w:val="24"/>
                <w:szCs w:val="24"/>
                <w:lang w:val="ru-RU"/>
              </w:rPr>
              <w:t>субъект</w:t>
            </w:r>
            <w:r w:rsidRPr="00C82524">
              <w:rPr>
                <w:rFonts w:ascii="Times New Roman" w:eastAsia="Times New Roman" w:hAnsi="Times New Roman" w:cs="Calibri"/>
                <w:sz w:val="24"/>
                <w:szCs w:val="24"/>
                <w:lang w:val="ru-RU"/>
              </w:rPr>
              <w:t xml:space="preserve"> </w:t>
            </w:r>
            <w:r w:rsidR="00BA6DB8" w:rsidRPr="00C82524">
              <w:rPr>
                <w:rFonts w:ascii="Times New Roman" w:eastAsia="Times New Roman" w:hAnsi="Times New Roman" w:cs="Calibri"/>
                <w:sz w:val="24"/>
                <w:szCs w:val="24"/>
                <w:lang w:val="ru-RU"/>
              </w:rPr>
              <w:t>(творческая</w:t>
            </w:r>
            <w:r w:rsidRPr="00C82524">
              <w:rPr>
                <w:rFonts w:ascii="Times New Roman" w:eastAsia="Times New Roman" w:hAnsi="Times New Roman" w:cs="Calibri"/>
                <w:sz w:val="24"/>
                <w:szCs w:val="24"/>
                <w:lang w:val="ru-RU"/>
              </w:rPr>
              <w:t xml:space="preserve"> </w:t>
            </w:r>
            <w:r w:rsidR="00BA6DB8" w:rsidRPr="00C82524">
              <w:rPr>
                <w:rFonts w:ascii="Times New Roman" w:eastAsia="Times New Roman" w:hAnsi="Times New Roman" w:cs="Calibri"/>
                <w:sz w:val="24"/>
                <w:szCs w:val="24"/>
                <w:lang w:val="ru-RU"/>
              </w:rPr>
              <w:t>инициатива):</w:t>
            </w:r>
          </w:p>
        </w:tc>
        <w:tc>
          <w:tcPr>
            <w:tcW w:w="7244" w:type="dxa"/>
            <w:tcBorders>
              <w:top w:val="single" w:sz="4" w:space="0" w:color="000000"/>
              <w:left w:val="single" w:sz="4" w:space="0" w:color="000000"/>
              <w:bottom w:val="single" w:sz="4" w:space="0" w:color="000000"/>
              <w:right w:val="single" w:sz="4" w:space="0" w:color="000000"/>
            </w:tcBorders>
            <w:hideMark/>
          </w:tcPr>
          <w:p w:rsidR="00BA6DB8" w:rsidRPr="00C82524" w:rsidRDefault="00BA6DB8" w:rsidP="00BA6DB8">
            <w:pPr>
              <w:keepNext/>
              <w:ind w:left="107" w:right="96"/>
              <w:jc w:val="both"/>
              <w:rPr>
                <w:rFonts w:ascii="Times New Roman" w:eastAsia="Times New Roman" w:hAnsi="Times New Roman" w:cs="Calibri"/>
                <w:sz w:val="24"/>
                <w:szCs w:val="24"/>
                <w:lang w:val="ru-RU"/>
              </w:rPr>
            </w:pPr>
            <w:r w:rsidRPr="00C82524">
              <w:rPr>
                <w:rFonts w:ascii="Times New Roman" w:eastAsia="Times New Roman" w:hAnsi="Times New Roman" w:cs="Calibri"/>
                <w:sz w:val="24"/>
                <w:szCs w:val="24"/>
                <w:lang w:val="ru-RU"/>
              </w:rPr>
              <w:t>Сюжетно-ролевая, режиссерская, игра-драматизация, строительно-конструктивные</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игры:</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направлена</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на</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обогащение</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содержания</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творческих игр, освоение детьми игровых умений, необходимых</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для</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организации самостоятельной</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игры.</w:t>
            </w:r>
          </w:p>
          <w:p w:rsidR="00BA6DB8" w:rsidRPr="00C82524" w:rsidRDefault="00BA6DB8" w:rsidP="00BA6DB8">
            <w:pPr>
              <w:keepNext/>
              <w:ind w:left="107" w:right="94"/>
              <w:jc w:val="both"/>
              <w:rPr>
                <w:rFonts w:ascii="Times New Roman" w:eastAsia="Times New Roman" w:hAnsi="Times New Roman" w:cs="Calibri"/>
                <w:sz w:val="24"/>
                <w:szCs w:val="24"/>
                <w:lang w:val="ru-RU"/>
              </w:rPr>
            </w:pPr>
            <w:r w:rsidRPr="00C82524">
              <w:rPr>
                <w:rFonts w:ascii="Times New Roman" w:eastAsia="Times New Roman" w:hAnsi="Times New Roman" w:cs="Calibri"/>
                <w:i/>
                <w:sz w:val="24"/>
                <w:szCs w:val="24"/>
                <w:lang w:val="ru-RU"/>
              </w:rPr>
              <w:t xml:space="preserve">Детский досуг </w:t>
            </w:r>
            <w:r w:rsidRPr="00C82524">
              <w:rPr>
                <w:rFonts w:ascii="Times New Roman" w:eastAsia="Times New Roman" w:hAnsi="Times New Roman" w:cs="Calibri"/>
                <w:sz w:val="24"/>
                <w:szCs w:val="24"/>
                <w:lang w:val="ru-RU"/>
              </w:rPr>
              <w:t>- вид деятельности, целенаправленно организуемый</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взрослыми</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для</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игры,</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развлечения,</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отдыха.</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В</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детском</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саду</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организуются досуги «Здоровья и подвижных игр», музыкальные и</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литературные</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досуги.</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Возможна</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организация</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досугов</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в</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соответствии</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с</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интересами</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и</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предпочтениями</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детей</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(в</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старшем</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дошкольном</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возрасте).</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В</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этом</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случае</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досуг</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организуется</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как</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кружок.</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Например,</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для</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занятий</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рукоделием,</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художественным</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трудом</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и</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пр.</w:t>
            </w:r>
          </w:p>
        </w:tc>
      </w:tr>
      <w:tr w:rsidR="00BA6DB8" w:rsidRPr="00C82524" w:rsidTr="00766538">
        <w:trPr>
          <w:trHeight w:val="273"/>
        </w:trPr>
        <w:tc>
          <w:tcPr>
            <w:tcW w:w="2117" w:type="dxa"/>
            <w:tcBorders>
              <w:top w:val="single" w:sz="4" w:space="0" w:color="000000"/>
              <w:left w:val="single" w:sz="4" w:space="0" w:color="000000"/>
              <w:bottom w:val="single" w:sz="4" w:space="0" w:color="000000"/>
              <w:right w:val="single" w:sz="4" w:space="0" w:color="000000"/>
            </w:tcBorders>
            <w:hideMark/>
          </w:tcPr>
          <w:p w:rsidR="00BA6DB8" w:rsidRPr="00C82524" w:rsidRDefault="00C82524" w:rsidP="00B97571">
            <w:pPr>
              <w:keepNext/>
              <w:tabs>
                <w:tab w:val="left" w:pos="610"/>
              </w:tabs>
              <w:ind w:right="94"/>
              <w:rPr>
                <w:rFonts w:ascii="Times New Roman" w:eastAsia="Times New Roman" w:hAnsi="Times New Roman" w:cs="Calibri"/>
                <w:b/>
                <w:i/>
                <w:sz w:val="24"/>
                <w:szCs w:val="24"/>
                <w:lang w:val="ru-RU"/>
              </w:rPr>
            </w:pPr>
            <w:r w:rsidRPr="00C82524">
              <w:rPr>
                <w:rFonts w:ascii="Times New Roman" w:eastAsia="Times New Roman" w:hAnsi="Times New Roman" w:cs="Calibri"/>
                <w:b/>
                <w:i/>
                <w:sz w:val="24"/>
                <w:szCs w:val="24"/>
                <w:lang w:val="ru-RU"/>
              </w:rPr>
              <w:t xml:space="preserve">В </w:t>
            </w:r>
            <w:r w:rsidR="00BA6DB8" w:rsidRPr="00C82524">
              <w:rPr>
                <w:rFonts w:ascii="Times New Roman" w:eastAsia="Times New Roman" w:hAnsi="Times New Roman" w:cs="Calibri"/>
                <w:b/>
                <w:i/>
                <w:sz w:val="24"/>
                <w:szCs w:val="24"/>
                <w:lang w:val="ru-RU"/>
              </w:rPr>
              <w:t>продуктивной</w:t>
            </w:r>
            <w:r w:rsidR="00BA6DB8" w:rsidRPr="00C82524">
              <w:rPr>
                <w:rFonts w:ascii="Times New Roman" w:eastAsia="Times New Roman" w:hAnsi="Times New Roman" w:cs="Calibri"/>
                <w:sz w:val="24"/>
                <w:szCs w:val="24"/>
                <w:lang w:val="ru-RU"/>
              </w:rPr>
              <w:t>-созидающий и волевой</w:t>
            </w:r>
            <w:r w:rsidRPr="00C82524">
              <w:rPr>
                <w:rFonts w:ascii="Times New Roman" w:eastAsia="Times New Roman" w:hAnsi="Times New Roman" w:cs="Calibri"/>
                <w:sz w:val="24"/>
                <w:szCs w:val="24"/>
                <w:lang w:val="ru-RU"/>
              </w:rPr>
              <w:t xml:space="preserve"> </w:t>
            </w:r>
            <w:r w:rsidR="00BA6DB8" w:rsidRPr="00C82524">
              <w:rPr>
                <w:rFonts w:ascii="Times New Roman" w:eastAsia="Times New Roman" w:hAnsi="Times New Roman" w:cs="Calibri"/>
                <w:sz w:val="24"/>
                <w:szCs w:val="24"/>
                <w:lang w:val="ru-RU"/>
              </w:rPr>
              <w:t>субъект</w:t>
            </w:r>
            <w:r w:rsidRPr="00C82524">
              <w:rPr>
                <w:rFonts w:ascii="Times New Roman" w:eastAsia="Times New Roman" w:hAnsi="Times New Roman" w:cs="Calibri"/>
                <w:sz w:val="24"/>
                <w:szCs w:val="24"/>
                <w:lang w:val="ru-RU"/>
              </w:rPr>
              <w:t xml:space="preserve"> </w:t>
            </w:r>
            <w:r w:rsidR="00BA6DB8" w:rsidRPr="00C82524">
              <w:rPr>
                <w:rFonts w:ascii="Times New Roman" w:eastAsia="Times New Roman" w:hAnsi="Times New Roman" w:cs="Calibri"/>
                <w:sz w:val="24"/>
                <w:szCs w:val="24"/>
                <w:lang w:val="ru-RU"/>
              </w:rPr>
              <w:t>(инициатива</w:t>
            </w:r>
            <w:r w:rsidRPr="00C82524">
              <w:rPr>
                <w:rFonts w:ascii="Times New Roman" w:eastAsia="Times New Roman" w:hAnsi="Times New Roman" w:cs="Calibri"/>
                <w:sz w:val="24"/>
                <w:szCs w:val="24"/>
                <w:lang w:val="ru-RU"/>
              </w:rPr>
              <w:t xml:space="preserve"> </w:t>
            </w:r>
            <w:r w:rsidR="00BA6DB8" w:rsidRPr="00C82524">
              <w:rPr>
                <w:rFonts w:ascii="Times New Roman" w:eastAsia="Times New Roman" w:hAnsi="Times New Roman" w:cs="Calibri"/>
                <w:sz w:val="24"/>
                <w:szCs w:val="24"/>
                <w:lang w:val="ru-RU"/>
              </w:rPr>
              <w:t>целеполагания):</w:t>
            </w:r>
          </w:p>
        </w:tc>
        <w:tc>
          <w:tcPr>
            <w:tcW w:w="7244" w:type="dxa"/>
            <w:tcBorders>
              <w:top w:val="single" w:sz="4" w:space="0" w:color="000000"/>
              <w:left w:val="single" w:sz="4" w:space="0" w:color="000000"/>
              <w:bottom w:val="single" w:sz="4" w:space="0" w:color="000000"/>
              <w:right w:val="single" w:sz="4" w:space="0" w:color="000000"/>
            </w:tcBorders>
            <w:hideMark/>
          </w:tcPr>
          <w:p w:rsidR="00BA6DB8" w:rsidRPr="00C82524" w:rsidRDefault="00BA6DB8" w:rsidP="00BA6DB8">
            <w:pPr>
              <w:keepNext/>
              <w:ind w:left="107" w:right="96"/>
              <w:jc w:val="both"/>
              <w:rPr>
                <w:rFonts w:ascii="Times New Roman" w:eastAsia="Times New Roman" w:hAnsi="Times New Roman" w:cs="Calibri"/>
                <w:sz w:val="24"/>
                <w:szCs w:val="24"/>
                <w:lang w:val="ru-RU"/>
              </w:rPr>
            </w:pPr>
            <w:r w:rsidRPr="00C82524">
              <w:rPr>
                <w:rFonts w:ascii="Times New Roman" w:eastAsia="Times New Roman" w:hAnsi="Times New Roman" w:cs="Calibri"/>
                <w:i/>
                <w:sz w:val="24"/>
                <w:szCs w:val="24"/>
                <w:lang w:val="ru-RU"/>
              </w:rPr>
              <w:t>Творческая</w:t>
            </w:r>
            <w:r w:rsidR="00C82524" w:rsidRPr="00C82524">
              <w:rPr>
                <w:rFonts w:ascii="Times New Roman" w:eastAsia="Times New Roman" w:hAnsi="Times New Roman" w:cs="Calibri"/>
                <w:i/>
                <w:sz w:val="24"/>
                <w:szCs w:val="24"/>
                <w:lang w:val="ru-RU"/>
              </w:rPr>
              <w:t xml:space="preserve"> </w:t>
            </w:r>
            <w:r w:rsidRPr="00C82524">
              <w:rPr>
                <w:rFonts w:ascii="Times New Roman" w:eastAsia="Times New Roman" w:hAnsi="Times New Roman" w:cs="Calibri"/>
                <w:i/>
                <w:sz w:val="24"/>
                <w:szCs w:val="24"/>
                <w:lang w:val="ru-RU"/>
              </w:rPr>
              <w:t>мастерска</w:t>
            </w:r>
            <w:r w:rsidR="00C82524" w:rsidRPr="00C82524">
              <w:rPr>
                <w:rFonts w:ascii="Times New Roman" w:eastAsia="Times New Roman" w:hAnsi="Times New Roman" w:cs="Calibri"/>
                <w:i/>
                <w:sz w:val="24"/>
                <w:szCs w:val="24"/>
                <w:lang w:val="ru-RU"/>
              </w:rPr>
              <w:t xml:space="preserve"> </w:t>
            </w:r>
            <w:r w:rsidRPr="00C82524">
              <w:rPr>
                <w:rFonts w:ascii="Times New Roman" w:eastAsia="Times New Roman" w:hAnsi="Times New Roman" w:cs="Calibri"/>
                <w:i/>
                <w:sz w:val="24"/>
                <w:szCs w:val="24"/>
                <w:lang w:val="ru-RU"/>
              </w:rPr>
              <w:t>я</w:t>
            </w:r>
            <w:r w:rsidRPr="00C82524">
              <w:rPr>
                <w:rFonts w:ascii="Times New Roman" w:eastAsia="Times New Roman" w:hAnsi="Times New Roman" w:cs="Calibri"/>
                <w:sz w:val="24"/>
                <w:szCs w:val="24"/>
                <w:lang w:val="ru-RU"/>
              </w:rPr>
              <w:t>предоставляет</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детям</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условия</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для</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использования</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и</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применения</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знаний</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и</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умений.</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Мастерские</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разнообразны по своей тематике, содержанию, например: занятия</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рукоделием,</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приобщение</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к</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народным</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промыслам</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(«В</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гостях</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у</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народных</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мастеров»),</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просмотр</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познавательных</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презентаций,</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оформлениех</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удожественной</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галереи,</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книжного</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уголка</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или</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библиотеки («Мастерская книгопечатания», «В гостях у сказки»),</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игры</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и коллекционирование.</w:t>
            </w:r>
          </w:p>
        </w:tc>
      </w:tr>
    </w:tbl>
    <w:p w:rsidR="00BA6DB8" w:rsidRPr="00C82524" w:rsidRDefault="00BA6DB8" w:rsidP="00BA6DB8">
      <w:pPr>
        <w:spacing w:after="0" w:line="240" w:lineRule="auto"/>
        <w:rPr>
          <w:rFonts w:ascii="Calibri" w:eastAsia="Calibri" w:hAnsi="Calibri" w:cs="Calibri"/>
          <w:sz w:val="20"/>
          <w:szCs w:val="20"/>
          <w:lang w:eastAsia="ru-RU"/>
        </w:rPr>
      </w:pPr>
      <w:r w:rsidRPr="00C82524">
        <w:rPr>
          <w:rFonts w:ascii="Calibri" w:eastAsia="Calibri" w:hAnsi="Calibri" w:cs="Calibri"/>
          <w:sz w:val="20"/>
          <w:szCs w:val="20"/>
          <w:lang w:eastAsia="ru-RU"/>
        </w:rPr>
        <w:br w:type="page"/>
      </w:r>
    </w:p>
    <w:tbl>
      <w:tblPr>
        <w:tblStyle w:val="TableNormal6"/>
        <w:tblW w:w="93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7"/>
        <w:gridCol w:w="7244"/>
      </w:tblGrid>
      <w:tr w:rsidR="00BA6DB8" w:rsidRPr="00BA6DB8" w:rsidTr="00B97571">
        <w:trPr>
          <w:trHeight w:val="3546"/>
        </w:trPr>
        <w:tc>
          <w:tcPr>
            <w:tcW w:w="2117" w:type="dxa"/>
            <w:tcBorders>
              <w:top w:val="single" w:sz="4" w:space="0" w:color="000000"/>
              <w:left w:val="single" w:sz="4" w:space="0" w:color="000000"/>
              <w:bottom w:val="single" w:sz="4" w:space="0" w:color="000000"/>
              <w:right w:val="single" w:sz="4" w:space="0" w:color="000000"/>
            </w:tcBorders>
            <w:hideMark/>
          </w:tcPr>
          <w:p w:rsidR="00BA6DB8" w:rsidRPr="00C82524" w:rsidRDefault="00BA6DB8" w:rsidP="00BA6DB8">
            <w:pPr>
              <w:rPr>
                <w:rFonts w:cs="Calibri"/>
                <w:sz w:val="20"/>
                <w:szCs w:val="20"/>
                <w:lang w:val="ru-RU" w:eastAsia="ru-RU"/>
              </w:rPr>
            </w:pPr>
          </w:p>
        </w:tc>
        <w:tc>
          <w:tcPr>
            <w:tcW w:w="7244" w:type="dxa"/>
            <w:tcBorders>
              <w:top w:val="single" w:sz="4" w:space="0" w:color="000000"/>
              <w:left w:val="single" w:sz="4" w:space="0" w:color="000000"/>
              <w:bottom w:val="single" w:sz="4" w:space="0" w:color="000000"/>
              <w:right w:val="single" w:sz="4" w:space="0" w:color="000000"/>
            </w:tcBorders>
            <w:hideMark/>
          </w:tcPr>
          <w:p w:rsidR="00BA6DB8" w:rsidRPr="00C82524" w:rsidRDefault="00BA6DB8" w:rsidP="00B97571">
            <w:pPr>
              <w:keepNext/>
              <w:spacing w:line="228" w:lineRule="auto"/>
              <w:ind w:left="108" w:right="93"/>
              <w:jc w:val="both"/>
              <w:rPr>
                <w:rFonts w:ascii="Times New Roman" w:eastAsia="Times New Roman" w:hAnsi="Times New Roman" w:cs="Calibri"/>
                <w:sz w:val="24"/>
                <w:szCs w:val="24"/>
                <w:lang w:val="ru-RU"/>
              </w:rPr>
            </w:pPr>
            <w:r w:rsidRPr="00C82524">
              <w:rPr>
                <w:rFonts w:ascii="Times New Roman" w:eastAsia="Times New Roman" w:hAnsi="Times New Roman" w:cs="Calibri"/>
                <w:sz w:val="24"/>
                <w:szCs w:val="24"/>
                <w:lang w:val="ru-RU"/>
              </w:rPr>
              <w:t>Начало мастерской — это обычно задание вокруг слова, мелодии,</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рисунка, предмета, воспоминания. Далее следует работа с самым</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разнообразным материалом: словом, звуком, цветом, природными</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материалами, схемами и моделями. И обязательно включение детей</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в</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рефлексивную</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деятельность:</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анализ</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своих</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чувств,</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мыслей,</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взглядов («Чему удивились? Что узнали? Что порадовало?» и пр.).</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Результатом</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работы</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в</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творческой</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мастерской</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является</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создание</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книг-самоделок,</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детских</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журналов,</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составление</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маршрутов</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путешествия</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на</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природу,</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оформление</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коллекции,</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создание</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продуктов</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детского рукоделия</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и др.</w:t>
            </w:r>
          </w:p>
          <w:p w:rsidR="00BA6DB8" w:rsidRPr="00C82524" w:rsidRDefault="00BA6DB8" w:rsidP="00B97571">
            <w:pPr>
              <w:keepNext/>
              <w:spacing w:line="228" w:lineRule="auto"/>
              <w:ind w:left="108"/>
              <w:jc w:val="both"/>
              <w:rPr>
                <w:rFonts w:ascii="Times New Roman" w:eastAsia="Times New Roman" w:hAnsi="Times New Roman" w:cs="Calibri"/>
                <w:sz w:val="24"/>
                <w:szCs w:val="24"/>
                <w:lang w:val="ru-RU"/>
              </w:rPr>
            </w:pPr>
            <w:r w:rsidRPr="00C82524">
              <w:rPr>
                <w:rFonts w:ascii="Times New Roman" w:eastAsia="Times New Roman" w:hAnsi="Times New Roman" w:cs="Calibri"/>
                <w:i/>
                <w:sz w:val="24"/>
                <w:szCs w:val="24"/>
                <w:lang w:val="ru-RU"/>
              </w:rPr>
              <w:t>Коллективная</w:t>
            </w:r>
            <w:r w:rsidR="00C82524" w:rsidRPr="00C82524">
              <w:rPr>
                <w:rFonts w:ascii="Times New Roman" w:eastAsia="Times New Roman" w:hAnsi="Times New Roman" w:cs="Calibri"/>
                <w:i/>
                <w:sz w:val="24"/>
                <w:szCs w:val="24"/>
                <w:lang w:val="ru-RU"/>
              </w:rPr>
              <w:t xml:space="preserve"> </w:t>
            </w:r>
            <w:r w:rsidRPr="00C82524">
              <w:rPr>
                <w:rFonts w:ascii="Times New Roman" w:eastAsia="Times New Roman" w:hAnsi="Times New Roman" w:cs="Calibri"/>
                <w:i/>
                <w:sz w:val="24"/>
                <w:szCs w:val="24"/>
                <w:lang w:val="ru-RU"/>
              </w:rPr>
              <w:t>и</w:t>
            </w:r>
            <w:r w:rsidR="00C82524" w:rsidRPr="00C82524">
              <w:rPr>
                <w:rFonts w:ascii="Times New Roman" w:eastAsia="Times New Roman" w:hAnsi="Times New Roman" w:cs="Calibri"/>
                <w:i/>
                <w:sz w:val="24"/>
                <w:szCs w:val="24"/>
                <w:lang w:val="ru-RU"/>
              </w:rPr>
              <w:t xml:space="preserve"> </w:t>
            </w:r>
            <w:r w:rsidRPr="00C82524">
              <w:rPr>
                <w:rFonts w:ascii="Times New Roman" w:eastAsia="Times New Roman" w:hAnsi="Times New Roman" w:cs="Calibri"/>
                <w:i/>
                <w:sz w:val="24"/>
                <w:szCs w:val="24"/>
                <w:lang w:val="ru-RU"/>
              </w:rPr>
              <w:t>индивидуальная</w:t>
            </w:r>
            <w:r w:rsidR="00C82524" w:rsidRPr="00C82524">
              <w:rPr>
                <w:rFonts w:ascii="Times New Roman" w:eastAsia="Times New Roman" w:hAnsi="Times New Roman" w:cs="Calibri"/>
                <w:i/>
                <w:sz w:val="24"/>
                <w:szCs w:val="24"/>
                <w:lang w:val="ru-RU"/>
              </w:rPr>
              <w:t xml:space="preserve"> </w:t>
            </w:r>
            <w:r w:rsidRPr="00C82524">
              <w:rPr>
                <w:rFonts w:ascii="Times New Roman" w:eastAsia="Times New Roman" w:hAnsi="Times New Roman" w:cs="Calibri"/>
                <w:i/>
                <w:sz w:val="24"/>
                <w:szCs w:val="24"/>
                <w:lang w:val="ru-RU"/>
              </w:rPr>
              <w:t>трудовая</w:t>
            </w:r>
            <w:r w:rsidR="00C82524" w:rsidRPr="00C82524">
              <w:rPr>
                <w:rFonts w:ascii="Times New Roman" w:eastAsia="Times New Roman" w:hAnsi="Times New Roman" w:cs="Calibri"/>
                <w:i/>
                <w:sz w:val="24"/>
                <w:szCs w:val="24"/>
                <w:lang w:val="ru-RU"/>
              </w:rPr>
              <w:t xml:space="preserve"> </w:t>
            </w:r>
            <w:r w:rsidRPr="00C82524">
              <w:rPr>
                <w:rFonts w:ascii="Times New Roman" w:eastAsia="Times New Roman" w:hAnsi="Times New Roman" w:cs="Calibri"/>
                <w:i/>
                <w:sz w:val="24"/>
                <w:szCs w:val="24"/>
                <w:lang w:val="ru-RU"/>
              </w:rPr>
              <w:t>деятельность</w:t>
            </w:r>
            <w:r w:rsidR="00C82524" w:rsidRPr="00C82524">
              <w:rPr>
                <w:rFonts w:ascii="Times New Roman" w:eastAsia="Times New Roman" w:hAnsi="Times New Roman" w:cs="Calibri"/>
                <w:i/>
                <w:sz w:val="24"/>
                <w:szCs w:val="24"/>
                <w:lang w:val="ru-RU"/>
              </w:rPr>
              <w:t xml:space="preserve"> </w:t>
            </w:r>
            <w:r w:rsidRPr="00C82524">
              <w:rPr>
                <w:rFonts w:ascii="Times New Roman" w:eastAsia="Times New Roman" w:hAnsi="Times New Roman" w:cs="Calibri"/>
                <w:sz w:val="24"/>
                <w:szCs w:val="24"/>
                <w:lang w:val="ru-RU"/>
              </w:rPr>
              <w:t>носит</w:t>
            </w:r>
          </w:p>
          <w:p w:rsidR="00BA6DB8" w:rsidRPr="00C82524" w:rsidRDefault="00BA6DB8" w:rsidP="00B97571">
            <w:pPr>
              <w:keepNext/>
              <w:spacing w:line="228" w:lineRule="auto"/>
              <w:ind w:left="108" w:right="92"/>
              <w:jc w:val="both"/>
              <w:rPr>
                <w:rFonts w:ascii="Times New Roman" w:eastAsia="Times New Roman" w:hAnsi="Times New Roman" w:cs="Calibri"/>
                <w:sz w:val="24"/>
                <w:szCs w:val="24"/>
                <w:lang w:val="ru-RU"/>
              </w:rPr>
            </w:pPr>
            <w:r w:rsidRPr="00C82524">
              <w:rPr>
                <w:rFonts w:ascii="Times New Roman" w:eastAsia="Times New Roman" w:hAnsi="Times New Roman" w:cs="Calibri"/>
                <w:sz w:val="24"/>
                <w:szCs w:val="24"/>
                <w:lang w:val="ru-RU"/>
              </w:rPr>
              <w:t>общественно полезный характер и организуется как хозяйственно-бытовой</w:t>
            </w:r>
            <w:r w:rsidR="00C82524" w:rsidRPr="00C82524">
              <w:rPr>
                <w:rFonts w:ascii="Times New Roman" w:eastAsia="Times New Roman" w:hAnsi="Times New Roman" w:cs="Calibri"/>
                <w:sz w:val="24"/>
                <w:szCs w:val="24"/>
                <w:lang w:val="ru-RU"/>
              </w:rPr>
              <w:t xml:space="preserve"> </w:t>
            </w:r>
            <w:r w:rsidRPr="00C82524">
              <w:rPr>
                <w:rFonts w:ascii="Times New Roman" w:eastAsia="Times New Roman" w:hAnsi="Times New Roman" w:cs="Calibri"/>
                <w:sz w:val="24"/>
                <w:szCs w:val="24"/>
                <w:lang w:val="ru-RU"/>
              </w:rPr>
              <w:t>труд и труд в природе.</w:t>
            </w:r>
          </w:p>
        </w:tc>
      </w:tr>
      <w:tr w:rsidR="00B97571" w:rsidRPr="00BA6DB8" w:rsidTr="00B97571">
        <w:trPr>
          <w:trHeight w:val="2129"/>
        </w:trPr>
        <w:tc>
          <w:tcPr>
            <w:tcW w:w="2117" w:type="dxa"/>
            <w:tcBorders>
              <w:top w:val="single" w:sz="4" w:space="0" w:color="000000"/>
              <w:left w:val="single" w:sz="4" w:space="0" w:color="000000"/>
              <w:bottom w:val="single" w:sz="4" w:space="0" w:color="000000"/>
              <w:right w:val="single" w:sz="4" w:space="0" w:color="000000"/>
            </w:tcBorders>
          </w:tcPr>
          <w:p w:rsidR="00B97571" w:rsidRPr="006E68C8" w:rsidRDefault="00B97571" w:rsidP="00B97571">
            <w:pPr>
              <w:keepNext/>
              <w:tabs>
                <w:tab w:val="left" w:pos="610"/>
                <w:tab w:val="left" w:pos="1273"/>
                <w:tab w:val="left" w:pos="2004"/>
                <w:tab w:val="left" w:pos="2508"/>
              </w:tabs>
              <w:ind w:right="94"/>
              <w:rPr>
                <w:rFonts w:ascii="Times New Roman" w:eastAsia="Times New Roman" w:hAnsi="Times New Roman" w:cs="Calibri"/>
                <w:sz w:val="24"/>
                <w:szCs w:val="24"/>
                <w:lang w:val="ru-RU"/>
              </w:rPr>
            </w:pPr>
            <w:r w:rsidRPr="006E68C8">
              <w:rPr>
                <w:rFonts w:ascii="Times New Roman" w:eastAsia="Times New Roman" w:hAnsi="Times New Roman" w:cs="Calibri"/>
                <w:b/>
                <w:i/>
                <w:sz w:val="24"/>
                <w:szCs w:val="24"/>
                <w:lang w:val="ru-RU"/>
              </w:rPr>
              <w:t>В познавательно-исследовательской практике</w:t>
            </w:r>
            <w:r w:rsidRPr="006E68C8">
              <w:rPr>
                <w:rFonts w:ascii="Times New Roman" w:eastAsia="Times New Roman" w:hAnsi="Times New Roman" w:cs="Calibri"/>
                <w:b/>
                <w:i/>
                <w:sz w:val="24"/>
                <w:szCs w:val="24"/>
                <w:lang w:val="ru-RU"/>
              </w:rPr>
              <w:tab/>
            </w:r>
            <w:r w:rsidRPr="006E68C8">
              <w:rPr>
                <w:rFonts w:ascii="Times New Roman" w:eastAsia="Times New Roman" w:hAnsi="Times New Roman" w:cs="Calibri"/>
                <w:sz w:val="24"/>
                <w:szCs w:val="24"/>
                <w:lang w:val="ru-RU"/>
              </w:rPr>
              <w:t>- как субъект исследования (познавательная инициатива):</w:t>
            </w:r>
          </w:p>
        </w:tc>
        <w:tc>
          <w:tcPr>
            <w:tcW w:w="7244" w:type="dxa"/>
            <w:tcBorders>
              <w:top w:val="single" w:sz="4" w:space="0" w:color="000000"/>
              <w:left w:val="single" w:sz="4" w:space="0" w:color="000000"/>
              <w:bottom w:val="single" w:sz="4" w:space="0" w:color="000000"/>
              <w:right w:val="single" w:sz="4" w:space="0" w:color="000000"/>
            </w:tcBorders>
          </w:tcPr>
          <w:p w:rsidR="00B97571" w:rsidRPr="006E68C8" w:rsidRDefault="00B97571" w:rsidP="00B97571">
            <w:pPr>
              <w:keepNext/>
              <w:spacing w:line="228" w:lineRule="auto"/>
              <w:ind w:left="108" w:right="93"/>
              <w:jc w:val="both"/>
              <w:rPr>
                <w:rFonts w:ascii="Times New Roman" w:eastAsia="Times New Roman" w:hAnsi="Times New Roman" w:cs="Calibri"/>
                <w:sz w:val="24"/>
                <w:szCs w:val="24"/>
                <w:lang w:val="ru-RU"/>
              </w:rPr>
            </w:pPr>
            <w:r w:rsidRPr="006E68C8">
              <w:rPr>
                <w:rFonts w:ascii="Times New Roman" w:eastAsia="Times New Roman" w:hAnsi="Times New Roman" w:cs="Calibri"/>
                <w:i/>
                <w:sz w:val="24"/>
                <w:szCs w:val="24"/>
                <w:lang w:val="ru-RU"/>
              </w:rPr>
              <w:t xml:space="preserve">Сенсорный иинтеллектуальный тренинг </w:t>
            </w:r>
            <w:r w:rsidRPr="006E68C8">
              <w:rPr>
                <w:rFonts w:ascii="Times New Roman" w:eastAsia="Times New Roman" w:hAnsi="Times New Roman" w:cs="Calibri"/>
                <w:sz w:val="24"/>
                <w:szCs w:val="24"/>
                <w:lang w:val="ru-RU"/>
              </w:rPr>
              <w:t>-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tc>
      </w:tr>
      <w:tr w:rsidR="00B97571" w:rsidRPr="00BA6DB8" w:rsidTr="00B97571">
        <w:trPr>
          <w:trHeight w:val="2266"/>
        </w:trPr>
        <w:tc>
          <w:tcPr>
            <w:tcW w:w="2117" w:type="dxa"/>
            <w:tcBorders>
              <w:top w:val="single" w:sz="4" w:space="0" w:color="000000"/>
              <w:left w:val="single" w:sz="4" w:space="0" w:color="000000"/>
              <w:bottom w:val="single" w:sz="4" w:space="0" w:color="000000"/>
              <w:right w:val="single" w:sz="4" w:space="0" w:color="000000"/>
            </w:tcBorders>
          </w:tcPr>
          <w:p w:rsidR="00B97571" w:rsidRPr="006E68C8" w:rsidRDefault="00B97571" w:rsidP="00B97571">
            <w:pPr>
              <w:keepNext/>
              <w:tabs>
                <w:tab w:val="left" w:pos="0"/>
                <w:tab w:val="left" w:pos="2004"/>
                <w:tab w:val="left" w:pos="2508"/>
                <w:tab w:val="left" w:pos="2595"/>
              </w:tabs>
              <w:rPr>
                <w:rFonts w:ascii="Times New Roman" w:eastAsia="Times New Roman" w:hAnsi="Times New Roman" w:cs="Calibri"/>
                <w:sz w:val="24"/>
                <w:szCs w:val="24"/>
                <w:lang w:val="ru-RU"/>
              </w:rPr>
            </w:pPr>
            <w:r w:rsidRPr="006E68C8">
              <w:rPr>
                <w:rFonts w:ascii="Times New Roman" w:eastAsia="Times New Roman" w:hAnsi="Times New Roman" w:cs="Calibri"/>
                <w:b/>
                <w:i/>
                <w:sz w:val="24"/>
                <w:szCs w:val="24"/>
                <w:lang w:val="ru-RU"/>
              </w:rPr>
              <w:t>Коммуникативнойпрактике</w:t>
            </w:r>
            <w:r>
              <w:rPr>
                <w:rFonts w:ascii="Times New Roman" w:eastAsia="Times New Roman" w:hAnsi="Times New Roman" w:cs="Calibri"/>
                <w:b/>
                <w:i/>
                <w:sz w:val="24"/>
                <w:szCs w:val="24"/>
                <w:lang w:val="ru-RU"/>
              </w:rPr>
              <w:t xml:space="preserve"> </w:t>
            </w:r>
            <w:r w:rsidRPr="006E68C8">
              <w:rPr>
                <w:rFonts w:ascii="Times New Roman" w:eastAsia="Times New Roman" w:hAnsi="Times New Roman" w:cs="Calibri"/>
                <w:sz w:val="24"/>
                <w:szCs w:val="24"/>
                <w:lang w:val="ru-RU"/>
              </w:rPr>
              <w:t xml:space="preserve">- как партнера </w:t>
            </w:r>
            <w:r w:rsidRPr="006E68C8">
              <w:rPr>
                <w:rFonts w:ascii="Times New Roman" w:eastAsia="Times New Roman" w:hAnsi="Times New Roman" w:cs="Calibri"/>
                <w:spacing w:val="-2"/>
                <w:sz w:val="24"/>
                <w:szCs w:val="24"/>
                <w:lang w:val="ru-RU"/>
              </w:rPr>
              <w:t xml:space="preserve">по </w:t>
            </w:r>
            <w:r w:rsidRPr="006E68C8">
              <w:rPr>
                <w:rFonts w:ascii="Times New Roman" w:eastAsia="Times New Roman" w:hAnsi="Times New Roman" w:cs="Calibri"/>
                <w:sz w:val="24"/>
                <w:szCs w:val="24"/>
                <w:lang w:val="ru-RU"/>
              </w:rPr>
              <w:t>взаимодействию</w:t>
            </w:r>
            <w:r>
              <w:rPr>
                <w:rFonts w:ascii="Times New Roman" w:eastAsia="Times New Roman" w:hAnsi="Times New Roman" w:cs="Calibri"/>
                <w:sz w:val="24"/>
                <w:szCs w:val="24"/>
                <w:lang w:val="ru-RU"/>
              </w:rPr>
              <w:t xml:space="preserve"> </w:t>
            </w:r>
            <w:r w:rsidRPr="006E68C8">
              <w:rPr>
                <w:rFonts w:ascii="Times New Roman" w:eastAsia="Times New Roman" w:hAnsi="Times New Roman" w:cs="Calibri"/>
                <w:spacing w:val="-4"/>
                <w:sz w:val="24"/>
                <w:szCs w:val="24"/>
                <w:lang w:val="ru-RU"/>
              </w:rPr>
              <w:t xml:space="preserve">и </w:t>
            </w:r>
            <w:r w:rsidRPr="006E68C8">
              <w:rPr>
                <w:rFonts w:ascii="Times New Roman" w:eastAsia="Times New Roman" w:hAnsi="Times New Roman" w:cs="Calibri"/>
                <w:sz w:val="24"/>
                <w:szCs w:val="24"/>
                <w:lang w:val="ru-RU"/>
              </w:rPr>
              <w:t>собеседника (коммуникативнаяинициатива):</w:t>
            </w:r>
          </w:p>
        </w:tc>
        <w:tc>
          <w:tcPr>
            <w:tcW w:w="7244" w:type="dxa"/>
            <w:tcBorders>
              <w:top w:val="single" w:sz="4" w:space="0" w:color="000000"/>
              <w:left w:val="single" w:sz="4" w:space="0" w:color="000000"/>
              <w:bottom w:val="single" w:sz="4" w:space="0" w:color="000000"/>
              <w:right w:val="single" w:sz="4" w:space="0" w:color="000000"/>
            </w:tcBorders>
          </w:tcPr>
          <w:p w:rsidR="00B97571" w:rsidRPr="006E68C8" w:rsidRDefault="00B97571" w:rsidP="00B97571">
            <w:pPr>
              <w:keepNext/>
              <w:spacing w:line="228" w:lineRule="auto"/>
              <w:ind w:left="108" w:right="94"/>
              <w:jc w:val="both"/>
              <w:rPr>
                <w:rFonts w:ascii="Times New Roman" w:eastAsia="Times New Roman" w:hAnsi="Times New Roman" w:cs="Calibri"/>
                <w:sz w:val="24"/>
                <w:szCs w:val="24"/>
                <w:lang w:val="ru-RU"/>
              </w:rPr>
            </w:pPr>
            <w:r w:rsidRPr="006E68C8">
              <w:rPr>
                <w:rFonts w:ascii="Times New Roman" w:eastAsia="Times New Roman" w:hAnsi="Times New Roman" w:cs="Calibri"/>
                <w:sz w:val="24"/>
                <w:szCs w:val="24"/>
                <w:lang w:val="ru-RU"/>
              </w:rPr>
              <w:t>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tc>
      </w:tr>
      <w:tr w:rsidR="00B97571" w:rsidRPr="00BA6DB8" w:rsidTr="00B97571">
        <w:trPr>
          <w:trHeight w:val="2266"/>
        </w:trPr>
        <w:tc>
          <w:tcPr>
            <w:tcW w:w="2117" w:type="dxa"/>
            <w:tcBorders>
              <w:top w:val="single" w:sz="4" w:space="0" w:color="000000"/>
              <w:left w:val="single" w:sz="4" w:space="0" w:color="000000"/>
              <w:bottom w:val="single" w:sz="4" w:space="0" w:color="000000"/>
              <w:right w:val="single" w:sz="4" w:space="0" w:color="000000"/>
            </w:tcBorders>
          </w:tcPr>
          <w:p w:rsidR="00B97571" w:rsidRPr="006E68C8" w:rsidRDefault="00B97571" w:rsidP="00B97571">
            <w:pPr>
              <w:keepNext/>
              <w:tabs>
                <w:tab w:val="left" w:pos="610"/>
              </w:tabs>
              <w:spacing w:line="228" w:lineRule="auto"/>
              <w:rPr>
                <w:rFonts w:ascii="Times New Roman" w:eastAsia="Times New Roman" w:hAnsi="Times New Roman"/>
                <w:b/>
                <w:i/>
                <w:sz w:val="24"/>
                <w:szCs w:val="24"/>
                <w:lang w:val="ru-RU"/>
              </w:rPr>
            </w:pPr>
            <w:r w:rsidRPr="006E68C8">
              <w:rPr>
                <w:rFonts w:ascii="Times New Roman" w:eastAsia="Times New Roman" w:hAnsi="Times New Roman"/>
                <w:b/>
                <w:i/>
                <w:sz w:val="24"/>
                <w:szCs w:val="24"/>
                <w:lang w:val="ru-RU"/>
              </w:rPr>
              <w:t>Чтение художественной литературы</w:t>
            </w:r>
          </w:p>
          <w:p w:rsidR="00B97571" w:rsidRPr="006E68C8" w:rsidRDefault="00B97571" w:rsidP="00B97571">
            <w:pPr>
              <w:keepNext/>
              <w:spacing w:line="228" w:lineRule="auto"/>
              <w:rPr>
                <w:rFonts w:ascii="Times New Roman" w:hAnsi="Times New Roman"/>
                <w:sz w:val="24"/>
                <w:szCs w:val="24"/>
                <w:lang w:val="ru-RU"/>
              </w:rPr>
            </w:pPr>
            <w:r w:rsidRPr="006E68C8">
              <w:rPr>
                <w:rFonts w:ascii="Times New Roman" w:hAnsi="Times New Roman"/>
                <w:sz w:val="24"/>
                <w:szCs w:val="24"/>
                <w:lang w:val="ru-RU"/>
              </w:rPr>
              <w:t xml:space="preserve">дополняет разви вающие возможности </w:t>
            </w:r>
            <w:r w:rsidRPr="006E68C8">
              <w:rPr>
                <w:rFonts w:ascii="Times New Roman" w:hAnsi="Times New Roman"/>
                <w:spacing w:val="-1"/>
                <w:sz w:val="24"/>
                <w:szCs w:val="24"/>
                <w:lang w:val="ru-RU"/>
              </w:rPr>
              <w:t xml:space="preserve">других </w:t>
            </w:r>
            <w:r w:rsidRPr="006E68C8">
              <w:rPr>
                <w:rFonts w:ascii="Times New Roman" w:hAnsi="Times New Roman"/>
                <w:sz w:val="24"/>
                <w:szCs w:val="24"/>
                <w:lang w:val="ru-RU"/>
              </w:rPr>
              <w:t xml:space="preserve">культурных практик детей дошкольного возраста </w:t>
            </w:r>
            <w:r w:rsidRPr="006E68C8">
              <w:rPr>
                <w:rFonts w:ascii="Times New Roman" w:hAnsi="Times New Roman"/>
                <w:spacing w:val="-1"/>
                <w:sz w:val="24"/>
                <w:szCs w:val="24"/>
                <w:lang w:val="ru-RU"/>
              </w:rPr>
              <w:t xml:space="preserve">(игровой, </w:t>
            </w:r>
            <w:r w:rsidRPr="006E68C8">
              <w:rPr>
                <w:rFonts w:ascii="Times New Roman" w:hAnsi="Times New Roman"/>
                <w:sz w:val="24"/>
                <w:szCs w:val="24"/>
                <w:lang w:val="ru-RU"/>
              </w:rPr>
              <w:t>познавательно-исследовательской,продуктивной деятельности):</w:t>
            </w:r>
          </w:p>
        </w:tc>
        <w:tc>
          <w:tcPr>
            <w:tcW w:w="7244" w:type="dxa"/>
            <w:tcBorders>
              <w:top w:val="single" w:sz="4" w:space="0" w:color="000000"/>
              <w:left w:val="single" w:sz="4" w:space="0" w:color="000000"/>
              <w:bottom w:val="single" w:sz="4" w:space="0" w:color="000000"/>
              <w:right w:val="single" w:sz="4" w:space="0" w:color="000000"/>
            </w:tcBorders>
          </w:tcPr>
          <w:p w:rsidR="00B97571" w:rsidRPr="006E68C8" w:rsidRDefault="00B97571" w:rsidP="00B97571">
            <w:pPr>
              <w:keepNext/>
              <w:spacing w:line="228" w:lineRule="auto"/>
              <w:jc w:val="both"/>
              <w:rPr>
                <w:rFonts w:ascii="Times New Roman" w:eastAsia="Times New Roman" w:hAnsi="Times New Roman"/>
                <w:sz w:val="24"/>
                <w:szCs w:val="24"/>
                <w:lang w:val="ru-RU"/>
              </w:rPr>
            </w:pPr>
            <w:r w:rsidRPr="006E68C8">
              <w:rPr>
                <w:rFonts w:ascii="Times New Roman" w:eastAsia="Times New Roman" w:hAnsi="Times New Roman"/>
                <w:sz w:val="24"/>
                <w:szCs w:val="24"/>
                <w:lang w:val="ru-RU"/>
              </w:rPr>
              <w:t>Литературная гостиная (чтение художественных произведений).</w:t>
            </w:r>
          </w:p>
          <w:p w:rsidR="00B97571" w:rsidRPr="006E68C8" w:rsidRDefault="00B97571" w:rsidP="00B97571">
            <w:pPr>
              <w:keepNext/>
              <w:spacing w:line="228" w:lineRule="auto"/>
              <w:jc w:val="both"/>
              <w:rPr>
                <w:rFonts w:ascii="Times New Roman" w:eastAsia="Times New Roman" w:hAnsi="Times New Roman"/>
                <w:sz w:val="24"/>
                <w:szCs w:val="24"/>
                <w:lang w:val="ru-RU"/>
              </w:rPr>
            </w:pPr>
            <w:r w:rsidRPr="006E68C8">
              <w:rPr>
                <w:rFonts w:ascii="Times New Roman" w:eastAsia="Times New Roman" w:hAnsi="Times New Roman"/>
                <w:sz w:val="24"/>
                <w:szCs w:val="24"/>
                <w:lang w:val="ru-RU"/>
              </w:rPr>
              <w:t>«Познакомьтесь списателем» (представление своего любимого   писателя, рассказ о его творчестве, демонстрация книг, чтение наизусть).</w:t>
            </w:r>
          </w:p>
        </w:tc>
      </w:tr>
    </w:tbl>
    <w:p w:rsidR="00B97571" w:rsidRDefault="00B97571"/>
    <w:p w:rsidR="00BA6DB8" w:rsidRPr="00BA6DB8" w:rsidRDefault="00BA6DB8" w:rsidP="00BA6DB8">
      <w:pPr>
        <w:keepNext/>
        <w:keepLines/>
        <w:spacing w:after="0" w:line="240" w:lineRule="auto"/>
        <w:jc w:val="center"/>
        <w:outlineLvl w:val="0"/>
        <w:rPr>
          <w:rFonts w:ascii="Times New Roman" w:eastAsia="Calibri" w:hAnsi="Times New Roman" w:cs="Times New Roman"/>
          <w:b/>
          <w:sz w:val="28"/>
          <w:szCs w:val="28"/>
          <w:lang w:eastAsia="ru-RU"/>
        </w:rPr>
      </w:pPr>
      <w:bookmarkStart w:id="72" w:name="_Toc175132116"/>
      <w:r w:rsidRPr="00BA6DB8">
        <w:rPr>
          <w:rFonts w:ascii="Times New Roman" w:eastAsia="Calibri" w:hAnsi="Times New Roman" w:cs="Times New Roman"/>
          <w:b/>
          <w:sz w:val="28"/>
          <w:szCs w:val="28"/>
          <w:lang w:eastAsia="ru-RU"/>
        </w:rPr>
        <w:lastRenderedPageBreak/>
        <w:t>2.4. Способы и направления поддержки детской инициативы</w:t>
      </w:r>
      <w:bookmarkEnd w:id="72"/>
    </w:p>
    <w:p w:rsidR="00BA6DB8" w:rsidRPr="00BA6DB8" w:rsidRDefault="00BA6DB8" w:rsidP="00BA6DB8">
      <w:pPr>
        <w:spacing w:after="0" w:line="240" w:lineRule="auto"/>
        <w:jc w:val="both"/>
        <w:rPr>
          <w:rFonts w:ascii="Times New Roman" w:eastAsia="Calibri" w:hAnsi="Times New Roman" w:cs="Times New Roman"/>
          <w:sz w:val="28"/>
          <w:szCs w:val="28"/>
          <w:lang w:eastAsia="ru-RU"/>
        </w:rPr>
      </w:pPr>
    </w:p>
    <w:p w:rsidR="00BA6DB8" w:rsidRPr="00E372EC"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В ходе </w:t>
      </w:r>
      <w:r w:rsidRPr="00E372EC">
        <w:rPr>
          <w:rFonts w:ascii="Times New Roman" w:eastAsia="Calibri" w:hAnsi="Times New Roman" w:cs="Times New Roman"/>
          <w:sz w:val="28"/>
          <w:szCs w:val="28"/>
          <w:lang w:eastAsia="ru-RU"/>
        </w:rPr>
        <w:t>реализации образовательных задач Программы осуществляется поддержка</w:t>
      </w:r>
      <w:r w:rsidR="006E68C8" w:rsidRPr="00E372EC">
        <w:rPr>
          <w:rFonts w:ascii="Times New Roman" w:eastAsia="Calibri" w:hAnsi="Times New Roman" w:cs="Times New Roman"/>
          <w:sz w:val="28"/>
          <w:szCs w:val="28"/>
          <w:lang w:eastAsia="ru-RU"/>
        </w:rPr>
        <w:t xml:space="preserve"> </w:t>
      </w:r>
      <w:r w:rsidRPr="00E372EC">
        <w:rPr>
          <w:rFonts w:ascii="Times New Roman" w:eastAsia="Calibri" w:hAnsi="Times New Roman" w:cs="Times New Roman"/>
          <w:sz w:val="28"/>
          <w:szCs w:val="28"/>
          <w:lang w:eastAsia="ru-RU"/>
        </w:rPr>
        <w:t>инициативы</w:t>
      </w:r>
      <w:r w:rsidR="006E68C8" w:rsidRPr="00E372EC">
        <w:rPr>
          <w:rFonts w:ascii="Times New Roman" w:eastAsia="Calibri" w:hAnsi="Times New Roman" w:cs="Times New Roman"/>
          <w:sz w:val="28"/>
          <w:szCs w:val="28"/>
          <w:lang w:eastAsia="ru-RU"/>
        </w:rPr>
        <w:t xml:space="preserve"> </w:t>
      </w:r>
      <w:r w:rsidRPr="00E372EC">
        <w:rPr>
          <w:rFonts w:ascii="Times New Roman" w:eastAsia="Calibri" w:hAnsi="Times New Roman" w:cs="Times New Roman"/>
          <w:sz w:val="28"/>
          <w:szCs w:val="28"/>
          <w:lang w:eastAsia="ru-RU"/>
        </w:rPr>
        <w:t>и самостоятельности</w:t>
      </w:r>
      <w:r w:rsidR="006E68C8" w:rsidRPr="00E372EC">
        <w:rPr>
          <w:rFonts w:ascii="Times New Roman" w:eastAsia="Calibri" w:hAnsi="Times New Roman" w:cs="Times New Roman"/>
          <w:sz w:val="28"/>
          <w:szCs w:val="28"/>
          <w:lang w:eastAsia="ru-RU"/>
        </w:rPr>
        <w:t xml:space="preserve"> </w:t>
      </w:r>
      <w:r w:rsidRPr="00E372EC">
        <w:rPr>
          <w:rFonts w:ascii="Times New Roman" w:eastAsia="Calibri" w:hAnsi="Times New Roman" w:cs="Times New Roman"/>
          <w:sz w:val="28"/>
          <w:szCs w:val="28"/>
          <w:lang w:eastAsia="ru-RU"/>
        </w:rPr>
        <w:t>детей.</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E372EC">
        <w:rPr>
          <w:rFonts w:ascii="Times New Roman" w:eastAsia="Calibri" w:hAnsi="Times New Roman" w:cs="Times New Roman"/>
          <w:sz w:val="28"/>
          <w:szCs w:val="28"/>
          <w:lang w:eastAsia="ru-RU"/>
        </w:rPr>
        <w:t>Детская инициатива проявляется в свободной самостоятельной деятельности детей</w:t>
      </w:r>
      <w:r w:rsidR="006E68C8" w:rsidRPr="00E372EC">
        <w:rPr>
          <w:rFonts w:ascii="Times New Roman" w:eastAsia="Calibri" w:hAnsi="Times New Roman" w:cs="Times New Roman"/>
          <w:sz w:val="28"/>
          <w:szCs w:val="28"/>
          <w:lang w:eastAsia="ru-RU"/>
        </w:rPr>
        <w:t xml:space="preserve"> </w:t>
      </w:r>
      <w:r w:rsidRPr="00E372EC">
        <w:rPr>
          <w:rFonts w:ascii="Times New Roman" w:eastAsia="Calibri" w:hAnsi="Times New Roman" w:cs="Times New Roman"/>
          <w:sz w:val="28"/>
          <w:szCs w:val="28"/>
          <w:lang w:eastAsia="ru-RU"/>
        </w:rPr>
        <w:t>по выбору и интересам. Возможность играть, рисовать, конструировать, сочинять и пр. в</w:t>
      </w:r>
      <w:r w:rsidR="006E68C8" w:rsidRPr="00E372EC">
        <w:rPr>
          <w:rFonts w:ascii="Times New Roman" w:eastAsia="Calibri" w:hAnsi="Times New Roman" w:cs="Times New Roman"/>
          <w:sz w:val="28"/>
          <w:szCs w:val="28"/>
          <w:lang w:eastAsia="ru-RU"/>
        </w:rPr>
        <w:t xml:space="preserve"> </w:t>
      </w:r>
      <w:r w:rsidRPr="00E372EC">
        <w:rPr>
          <w:rFonts w:ascii="Times New Roman" w:eastAsia="Calibri" w:hAnsi="Times New Roman" w:cs="Times New Roman"/>
          <w:sz w:val="28"/>
          <w:szCs w:val="28"/>
          <w:lang w:eastAsia="ru-RU"/>
        </w:rPr>
        <w:t>соответствии</w:t>
      </w:r>
      <w:r w:rsidR="006E68C8" w:rsidRPr="00E372EC">
        <w:rPr>
          <w:rFonts w:ascii="Times New Roman" w:eastAsia="Calibri" w:hAnsi="Times New Roman" w:cs="Times New Roman"/>
          <w:sz w:val="28"/>
          <w:szCs w:val="28"/>
          <w:lang w:eastAsia="ru-RU"/>
        </w:rPr>
        <w:t xml:space="preserve"> </w:t>
      </w:r>
      <w:r w:rsidRPr="00E372EC">
        <w:rPr>
          <w:rFonts w:ascii="Times New Roman" w:eastAsia="Calibri" w:hAnsi="Times New Roman" w:cs="Times New Roman"/>
          <w:sz w:val="28"/>
          <w:szCs w:val="28"/>
          <w:lang w:eastAsia="ru-RU"/>
        </w:rPr>
        <w:t>с</w:t>
      </w:r>
      <w:r w:rsidR="006E68C8" w:rsidRPr="00E372EC">
        <w:rPr>
          <w:rFonts w:ascii="Times New Roman" w:eastAsia="Calibri" w:hAnsi="Times New Roman" w:cs="Times New Roman"/>
          <w:sz w:val="28"/>
          <w:szCs w:val="28"/>
          <w:lang w:eastAsia="ru-RU"/>
        </w:rPr>
        <w:t xml:space="preserve"> </w:t>
      </w:r>
      <w:r w:rsidRPr="00E372EC">
        <w:rPr>
          <w:rFonts w:ascii="Times New Roman" w:eastAsia="Calibri" w:hAnsi="Times New Roman" w:cs="Times New Roman"/>
          <w:sz w:val="28"/>
          <w:szCs w:val="28"/>
          <w:lang w:eastAsia="ru-RU"/>
        </w:rPr>
        <w:t>собственными</w:t>
      </w:r>
      <w:r w:rsidR="006E68C8" w:rsidRPr="00E372EC">
        <w:rPr>
          <w:rFonts w:ascii="Times New Roman" w:eastAsia="Calibri" w:hAnsi="Times New Roman" w:cs="Times New Roman"/>
          <w:sz w:val="28"/>
          <w:szCs w:val="28"/>
          <w:lang w:eastAsia="ru-RU"/>
        </w:rPr>
        <w:t xml:space="preserve"> </w:t>
      </w:r>
      <w:r w:rsidRPr="00E372EC">
        <w:rPr>
          <w:rFonts w:ascii="Times New Roman" w:eastAsia="Calibri" w:hAnsi="Times New Roman" w:cs="Times New Roman"/>
          <w:sz w:val="28"/>
          <w:szCs w:val="28"/>
          <w:lang w:eastAsia="ru-RU"/>
        </w:rPr>
        <w:t>интересами</w:t>
      </w:r>
      <w:r w:rsidR="006E68C8" w:rsidRPr="00E372EC">
        <w:rPr>
          <w:rFonts w:ascii="Times New Roman" w:eastAsia="Calibri" w:hAnsi="Times New Roman" w:cs="Times New Roman"/>
          <w:sz w:val="28"/>
          <w:szCs w:val="28"/>
          <w:lang w:eastAsia="ru-RU"/>
        </w:rPr>
        <w:t xml:space="preserve"> </w:t>
      </w:r>
      <w:r w:rsidRPr="00E372EC">
        <w:rPr>
          <w:rFonts w:ascii="Times New Roman" w:eastAsia="Calibri" w:hAnsi="Times New Roman" w:cs="Times New Roman"/>
          <w:sz w:val="28"/>
          <w:szCs w:val="28"/>
          <w:lang w:eastAsia="ru-RU"/>
        </w:rPr>
        <w:t>является</w:t>
      </w:r>
      <w:r w:rsidR="006E68C8" w:rsidRPr="00E372EC">
        <w:rPr>
          <w:rFonts w:ascii="Times New Roman" w:eastAsia="Calibri" w:hAnsi="Times New Roman" w:cs="Times New Roman"/>
          <w:sz w:val="28"/>
          <w:szCs w:val="28"/>
          <w:lang w:eastAsia="ru-RU"/>
        </w:rPr>
        <w:t xml:space="preserve"> </w:t>
      </w:r>
      <w:r w:rsidRPr="00E372EC">
        <w:rPr>
          <w:rFonts w:ascii="Times New Roman" w:eastAsia="Calibri" w:hAnsi="Times New Roman" w:cs="Times New Roman"/>
          <w:sz w:val="28"/>
          <w:szCs w:val="28"/>
          <w:lang w:eastAsia="ru-RU"/>
        </w:rPr>
        <w:t>важнейшим источником эмоционального</w:t>
      </w:r>
      <w:r w:rsidR="006E68C8" w:rsidRPr="00E372EC">
        <w:rPr>
          <w:rFonts w:ascii="Times New Roman" w:eastAsia="Calibri" w:hAnsi="Times New Roman" w:cs="Times New Roman"/>
          <w:sz w:val="28"/>
          <w:szCs w:val="28"/>
          <w:lang w:eastAsia="ru-RU"/>
        </w:rPr>
        <w:t xml:space="preserve"> </w:t>
      </w:r>
      <w:r w:rsidRPr="00E372EC">
        <w:rPr>
          <w:rFonts w:ascii="Times New Roman" w:eastAsia="Calibri" w:hAnsi="Times New Roman" w:cs="Times New Roman"/>
          <w:sz w:val="28"/>
          <w:szCs w:val="28"/>
          <w:lang w:eastAsia="ru-RU"/>
        </w:rPr>
        <w:t>благополучия</w:t>
      </w:r>
      <w:r w:rsidR="006E68C8" w:rsidRPr="00E372EC">
        <w:rPr>
          <w:rFonts w:ascii="Times New Roman" w:eastAsia="Calibri" w:hAnsi="Times New Roman" w:cs="Times New Roman"/>
          <w:sz w:val="28"/>
          <w:szCs w:val="28"/>
          <w:lang w:eastAsia="ru-RU"/>
        </w:rPr>
        <w:t xml:space="preserve"> </w:t>
      </w:r>
      <w:r w:rsidRPr="00E372EC">
        <w:rPr>
          <w:rFonts w:ascii="Times New Roman" w:eastAsia="Calibri" w:hAnsi="Times New Roman" w:cs="Times New Roman"/>
          <w:sz w:val="28"/>
          <w:szCs w:val="28"/>
          <w:lang w:eastAsia="ru-RU"/>
        </w:rPr>
        <w:t>ребенка</w:t>
      </w:r>
      <w:r w:rsidR="006E68C8" w:rsidRPr="00E372EC">
        <w:rPr>
          <w:rFonts w:ascii="Times New Roman" w:eastAsia="Calibri" w:hAnsi="Times New Roman" w:cs="Times New Roman"/>
          <w:sz w:val="28"/>
          <w:szCs w:val="28"/>
          <w:lang w:eastAsia="ru-RU"/>
        </w:rPr>
        <w:t xml:space="preserve"> </w:t>
      </w:r>
      <w:r w:rsidRPr="00E372EC">
        <w:rPr>
          <w:rFonts w:ascii="Times New Roman" w:eastAsia="Calibri" w:hAnsi="Times New Roman" w:cs="Times New Roman"/>
          <w:sz w:val="28"/>
          <w:szCs w:val="28"/>
          <w:lang w:eastAsia="ru-RU"/>
        </w:rPr>
        <w:t>в</w:t>
      </w:r>
      <w:r w:rsidR="006E68C8" w:rsidRPr="00E372EC">
        <w:rPr>
          <w:rFonts w:ascii="Times New Roman" w:eastAsia="Calibri" w:hAnsi="Times New Roman" w:cs="Times New Roman"/>
          <w:sz w:val="28"/>
          <w:szCs w:val="28"/>
          <w:lang w:eastAsia="ru-RU"/>
        </w:rPr>
        <w:t xml:space="preserve"> </w:t>
      </w:r>
      <w:r w:rsidRPr="00E372EC">
        <w:rPr>
          <w:rFonts w:ascii="Times New Roman" w:eastAsia="Calibri" w:hAnsi="Times New Roman" w:cs="Times New Roman"/>
          <w:sz w:val="28"/>
          <w:szCs w:val="28"/>
          <w:lang w:eastAsia="ru-RU"/>
        </w:rPr>
        <w:t>ДОУ.</w:t>
      </w:r>
      <w:r w:rsidR="006E68C8" w:rsidRPr="00E372EC">
        <w:rPr>
          <w:rFonts w:ascii="Times New Roman" w:eastAsia="Calibri" w:hAnsi="Times New Roman" w:cs="Times New Roman"/>
          <w:sz w:val="28"/>
          <w:szCs w:val="28"/>
          <w:lang w:eastAsia="ru-RU"/>
        </w:rPr>
        <w:t xml:space="preserve"> </w:t>
      </w:r>
      <w:r w:rsidRPr="00E372EC">
        <w:rPr>
          <w:rFonts w:ascii="Times New Roman" w:eastAsia="Calibri" w:hAnsi="Times New Roman" w:cs="Times New Roman"/>
          <w:sz w:val="28"/>
          <w:szCs w:val="28"/>
          <w:lang w:eastAsia="ru-RU"/>
        </w:rPr>
        <w:t>Самостоятельная</w:t>
      </w:r>
      <w:r w:rsidR="006E68C8" w:rsidRPr="00E372EC">
        <w:rPr>
          <w:rFonts w:ascii="Times New Roman" w:eastAsia="Calibri" w:hAnsi="Times New Roman" w:cs="Times New Roman"/>
          <w:sz w:val="28"/>
          <w:szCs w:val="28"/>
          <w:lang w:eastAsia="ru-RU"/>
        </w:rPr>
        <w:t xml:space="preserve"> </w:t>
      </w:r>
      <w:r w:rsidRPr="00E372EC">
        <w:rPr>
          <w:rFonts w:ascii="Times New Roman" w:eastAsia="Calibri" w:hAnsi="Times New Roman" w:cs="Times New Roman"/>
          <w:sz w:val="28"/>
          <w:szCs w:val="28"/>
          <w:lang w:eastAsia="ru-RU"/>
        </w:rPr>
        <w:t>деятельность</w:t>
      </w:r>
      <w:r w:rsidR="006E68C8" w:rsidRPr="00E372EC">
        <w:rPr>
          <w:rFonts w:ascii="Times New Roman" w:eastAsia="Calibri" w:hAnsi="Times New Roman" w:cs="Times New Roman"/>
          <w:sz w:val="28"/>
          <w:szCs w:val="28"/>
          <w:lang w:eastAsia="ru-RU"/>
        </w:rPr>
        <w:t xml:space="preserve"> </w:t>
      </w:r>
      <w:r w:rsidRPr="00E372EC">
        <w:rPr>
          <w:rFonts w:ascii="Times New Roman" w:eastAsia="Calibri" w:hAnsi="Times New Roman" w:cs="Times New Roman"/>
          <w:sz w:val="28"/>
          <w:szCs w:val="28"/>
          <w:lang w:eastAsia="ru-RU"/>
        </w:rPr>
        <w:t>детей</w:t>
      </w:r>
      <w:r w:rsidR="006E68C8" w:rsidRPr="00E372EC">
        <w:rPr>
          <w:rFonts w:ascii="Times New Roman" w:eastAsia="Calibri" w:hAnsi="Times New Roman" w:cs="Times New Roman"/>
          <w:sz w:val="28"/>
          <w:szCs w:val="28"/>
          <w:lang w:eastAsia="ru-RU"/>
        </w:rPr>
        <w:t xml:space="preserve"> </w:t>
      </w:r>
      <w:r w:rsidRPr="00E372EC">
        <w:rPr>
          <w:rFonts w:ascii="Times New Roman" w:eastAsia="Calibri" w:hAnsi="Times New Roman" w:cs="Times New Roman"/>
          <w:sz w:val="28"/>
          <w:szCs w:val="28"/>
          <w:lang w:eastAsia="ru-RU"/>
        </w:rPr>
        <w:t>протекает</w:t>
      </w:r>
      <w:r w:rsidR="006E68C8" w:rsidRPr="00E372EC">
        <w:rPr>
          <w:rFonts w:ascii="Times New Roman" w:eastAsia="Calibri" w:hAnsi="Times New Roman" w:cs="Times New Roman"/>
          <w:sz w:val="28"/>
          <w:szCs w:val="28"/>
          <w:lang w:eastAsia="ru-RU"/>
        </w:rPr>
        <w:t xml:space="preserve"> </w:t>
      </w:r>
      <w:r w:rsidRPr="00E372EC">
        <w:rPr>
          <w:rFonts w:ascii="Times New Roman" w:eastAsia="Calibri" w:hAnsi="Times New Roman" w:cs="Times New Roman"/>
          <w:sz w:val="28"/>
          <w:szCs w:val="28"/>
          <w:lang w:eastAsia="ru-RU"/>
        </w:rPr>
        <w:t>преимущественно</w:t>
      </w:r>
      <w:r w:rsidR="006E68C8" w:rsidRPr="00E372EC">
        <w:rPr>
          <w:rFonts w:ascii="Times New Roman" w:eastAsia="Calibri" w:hAnsi="Times New Roman" w:cs="Times New Roman"/>
          <w:sz w:val="28"/>
          <w:szCs w:val="28"/>
          <w:lang w:eastAsia="ru-RU"/>
        </w:rPr>
        <w:t xml:space="preserve"> </w:t>
      </w:r>
      <w:r w:rsidRPr="00E372EC">
        <w:rPr>
          <w:rFonts w:ascii="Times New Roman" w:eastAsia="Calibri" w:hAnsi="Times New Roman" w:cs="Times New Roman"/>
          <w:sz w:val="28"/>
          <w:szCs w:val="28"/>
          <w:lang w:eastAsia="ru-RU"/>
        </w:rPr>
        <w:t>в</w:t>
      </w:r>
      <w:r w:rsidR="006E68C8" w:rsidRPr="00E372EC">
        <w:rPr>
          <w:rFonts w:ascii="Times New Roman" w:eastAsia="Calibri" w:hAnsi="Times New Roman" w:cs="Times New Roman"/>
          <w:sz w:val="28"/>
          <w:szCs w:val="28"/>
          <w:lang w:eastAsia="ru-RU"/>
        </w:rPr>
        <w:t xml:space="preserve"> </w:t>
      </w:r>
      <w:r w:rsidRPr="00E372EC">
        <w:rPr>
          <w:rFonts w:ascii="Times New Roman" w:eastAsia="Calibri" w:hAnsi="Times New Roman" w:cs="Times New Roman"/>
          <w:sz w:val="28"/>
          <w:szCs w:val="28"/>
          <w:lang w:eastAsia="ru-RU"/>
        </w:rPr>
        <w:t>утренний</w:t>
      </w:r>
      <w:r w:rsidR="006E68C8" w:rsidRPr="00E372EC">
        <w:rPr>
          <w:rFonts w:ascii="Times New Roman" w:eastAsia="Calibri" w:hAnsi="Times New Roman" w:cs="Times New Roman"/>
          <w:sz w:val="28"/>
          <w:szCs w:val="28"/>
          <w:lang w:eastAsia="ru-RU"/>
        </w:rPr>
        <w:t xml:space="preserve"> </w:t>
      </w:r>
      <w:r w:rsidRPr="00E372EC">
        <w:rPr>
          <w:rFonts w:ascii="Times New Roman" w:eastAsia="Calibri" w:hAnsi="Times New Roman" w:cs="Times New Roman"/>
          <w:sz w:val="28"/>
          <w:szCs w:val="28"/>
          <w:lang w:eastAsia="ru-RU"/>
        </w:rPr>
        <w:t>отрезок</w:t>
      </w:r>
      <w:r w:rsidR="006E68C8" w:rsidRPr="00E372EC">
        <w:rPr>
          <w:rFonts w:ascii="Times New Roman" w:eastAsia="Calibri" w:hAnsi="Times New Roman" w:cs="Times New Roman"/>
          <w:sz w:val="28"/>
          <w:szCs w:val="28"/>
          <w:lang w:eastAsia="ru-RU"/>
        </w:rPr>
        <w:t xml:space="preserve"> </w:t>
      </w:r>
      <w:r w:rsidRPr="00E372EC">
        <w:rPr>
          <w:rFonts w:ascii="Times New Roman" w:eastAsia="Calibri" w:hAnsi="Times New Roman" w:cs="Times New Roman"/>
          <w:sz w:val="28"/>
          <w:szCs w:val="28"/>
          <w:lang w:eastAsia="ru-RU"/>
        </w:rPr>
        <w:t>времени</w:t>
      </w:r>
      <w:r w:rsidR="006E68C8" w:rsidRPr="00E372EC">
        <w:rPr>
          <w:rFonts w:ascii="Times New Roman" w:eastAsia="Calibri" w:hAnsi="Times New Roman" w:cs="Times New Roman"/>
          <w:sz w:val="28"/>
          <w:szCs w:val="28"/>
          <w:lang w:eastAsia="ru-RU"/>
        </w:rPr>
        <w:t xml:space="preserve"> </w:t>
      </w:r>
      <w:r w:rsidRPr="00E372EC">
        <w:rPr>
          <w:rFonts w:ascii="Times New Roman" w:eastAsia="Calibri" w:hAnsi="Times New Roman" w:cs="Times New Roman"/>
          <w:sz w:val="28"/>
          <w:szCs w:val="28"/>
          <w:lang w:eastAsia="ru-RU"/>
        </w:rPr>
        <w:t>и</w:t>
      </w:r>
      <w:r w:rsidR="006E68C8" w:rsidRPr="00E372EC">
        <w:rPr>
          <w:rFonts w:ascii="Times New Roman" w:eastAsia="Calibri" w:hAnsi="Times New Roman" w:cs="Times New Roman"/>
          <w:sz w:val="28"/>
          <w:szCs w:val="28"/>
          <w:lang w:eastAsia="ru-RU"/>
        </w:rPr>
        <w:t xml:space="preserve"> </w:t>
      </w:r>
      <w:r w:rsidRPr="00E372EC">
        <w:rPr>
          <w:rFonts w:ascii="Times New Roman" w:eastAsia="Calibri" w:hAnsi="Times New Roman" w:cs="Times New Roman"/>
          <w:sz w:val="28"/>
          <w:szCs w:val="28"/>
          <w:lang w:eastAsia="ru-RU"/>
        </w:rPr>
        <w:t>во</w:t>
      </w:r>
      <w:r w:rsidR="006E68C8" w:rsidRPr="00E372EC">
        <w:rPr>
          <w:rFonts w:ascii="Times New Roman" w:eastAsia="Calibri" w:hAnsi="Times New Roman" w:cs="Times New Roman"/>
          <w:sz w:val="28"/>
          <w:szCs w:val="28"/>
          <w:lang w:eastAsia="ru-RU"/>
        </w:rPr>
        <w:t xml:space="preserve"> </w:t>
      </w:r>
      <w:r w:rsidRPr="00E372EC">
        <w:rPr>
          <w:rFonts w:ascii="Times New Roman" w:eastAsia="Calibri" w:hAnsi="Times New Roman" w:cs="Times New Roman"/>
          <w:sz w:val="28"/>
          <w:szCs w:val="28"/>
          <w:lang w:eastAsia="ru-RU"/>
        </w:rPr>
        <w:t>второй</w:t>
      </w:r>
      <w:r w:rsidR="006E68C8" w:rsidRPr="00E372EC">
        <w:rPr>
          <w:rFonts w:ascii="Times New Roman" w:eastAsia="Calibri" w:hAnsi="Times New Roman" w:cs="Times New Roman"/>
          <w:sz w:val="28"/>
          <w:szCs w:val="28"/>
          <w:lang w:eastAsia="ru-RU"/>
        </w:rPr>
        <w:t xml:space="preserve"> </w:t>
      </w:r>
      <w:r w:rsidRPr="00E372EC">
        <w:rPr>
          <w:rFonts w:ascii="Times New Roman" w:eastAsia="Calibri" w:hAnsi="Times New Roman" w:cs="Times New Roman"/>
          <w:sz w:val="28"/>
          <w:szCs w:val="28"/>
          <w:lang w:eastAsia="ru-RU"/>
        </w:rPr>
        <w:t>половине</w:t>
      </w:r>
      <w:r w:rsidR="006E68C8" w:rsidRPr="00E372EC">
        <w:rPr>
          <w:rFonts w:ascii="Times New Roman" w:eastAsia="Calibri" w:hAnsi="Times New Roman" w:cs="Times New Roman"/>
          <w:sz w:val="28"/>
          <w:szCs w:val="28"/>
          <w:lang w:eastAsia="ru-RU"/>
        </w:rPr>
        <w:t xml:space="preserve"> </w:t>
      </w:r>
      <w:r w:rsidRPr="00E372EC">
        <w:rPr>
          <w:rFonts w:ascii="Times New Roman" w:eastAsia="Calibri" w:hAnsi="Times New Roman" w:cs="Times New Roman"/>
          <w:sz w:val="28"/>
          <w:szCs w:val="28"/>
          <w:lang w:eastAsia="ru-RU"/>
        </w:rPr>
        <w:t>дня.</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p>
    <w:tbl>
      <w:tblPr>
        <w:tblStyle w:val="TableNormal"/>
        <w:tblW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8"/>
      </w:tblGrid>
      <w:tr w:rsidR="00BA6DB8" w:rsidRPr="00BA6DB8" w:rsidTr="00BA6DB8">
        <w:trPr>
          <w:trHeight w:val="551"/>
        </w:trPr>
        <w:tc>
          <w:tcPr>
            <w:tcW w:w="9498" w:type="dxa"/>
            <w:tcBorders>
              <w:top w:val="single" w:sz="4" w:space="0" w:color="000000"/>
              <w:left w:val="single" w:sz="4" w:space="0" w:color="000000"/>
              <w:bottom w:val="single" w:sz="4" w:space="0" w:color="000000"/>
              <w:right w:val="single" w:sz="4" w:space="0" w:color="000000"/>
            </w:tcBorders>
            <w:shd w:val="clear" w:color="auto" w:fill="EDEBE0"/>
            <w:hideMark/>
          </w:tcPr>
          <w:p w:rsidR="00BA6DB8" w:rsidRPr="00BA6DB8" w:rsidRDefault="00BA6DB8" w:rsidP="00BA6DB8">
            <w:pPr>
              <w:keepNext/>
              <w:widowControl w:val="0"/>
              <w:autoSpaceDE w:val="0"/>
              <w:autoSpaceDN w:val="0"/>
              <w:spacing w:line="273" w:lineRule="exact"/>
              <w:ind w:left="317" w:right="142"/>
              <w:jc w:val="center"/>
              <w:rPr>
                <w:rFonts w:ascii="Times New Roman" w:eastAsia="Times New Roman" w:hAnsi="Times New Roman" w:cs="Times New Roman"/>
                <w:b/>
                <w:sz w:val="24"/>
              </w:rPr>
            </w:pPr>
            <w:r w:rsidRPr="00BA6DB8">
              <w:rPr>
                <w:rFonts w:ascii="Times New Roman" w:eastAsia="Times New Roman" w:hAnsi="Times New Roman" w:cs="Times New Roman"/>
                <w:b/>
                <w:sz w:val="24"/>
              </w:rPr>
              <w:t>ОБРАЗОВАТЕЛЬНАЯ ДЕЯТЕЛЬНОСТЬ</w:t>
            </w:r>
          </w:p>
          <w:p w:rsidR="00BA6DB8" w:rsidRPr="00BA6DB8" w:rsidRDefault="00BA6DB8" w:rsidP="00BA6DB8">
            <w:pPr>
              <w:keepNext/>
              <w:widowControl w:val="0"/>
              <w:autoSpaceDE w:val="0"/>
              <w:autoSpaceDN w:val="0"/>
              <w:spacing w:line="259" w:lineRule="exact"/>
              <w:ind w:left="317" w:right="142"/>
              <w:jc w:val="center"/>
              <w:rPr>
                <w:rFonts w:ascii="Times New Roman" w:eastAsia="Times New Roman" w:hAnsi="Times New Roman" w:cs="Times New Roman"/>
                <w:b/>
                <w:sz w:val="24"/>
              </w:rPr>
            </w:pPr>
            <w:r w:rsidRPr="00BA6DB8">
              <w:rPr>
                <w:rFonts w:ascii="Times New Roman" w:eastAsia="Times New Roman" w:hAnsi="Times New Roman" w:cs="Times New Roman"/>
                <w:b/>
                <w:sz w:val="24"/>
              </w:rPr>
              <w:t>(форма самостоятельной инициативной деятельности)</w:t>
            </w:r>
          </w:p>
        </w:tc>
      </w:tr>
      <w:tr w:rsidR="00BA6DB8" w:rsidRPr="00E372EC" w:rsidTr="00BA6DB8">
        <w:trPr>
          <w:trHeight w:val="340"/>
        </w:trPr>
        <w:tc>
          <w:tcPr>
            <w:tcW w:w="9498" w:type="dxa"/>
            <w:tcBorders>
              <w:top w:val="single" w:sz="4" w:space="0" w:color="000000"/>
              <w:left w:val="single" w:sz="4" w:space="0" w:color="000000"/>
              <w:bottom w:val="single" w:sz="4" w:space="0" w:color="000000"/>
              <w:right w:val="single" w:sz="4" w:space="0" w:color="000000"/>
            </w:tcBorders>
            <w:hideMark/>
          </w:tcPr>
          <w:p w:rsidR="00BA6DB8" w:rsidRPr="00E372EC" w:rsidRDefault="00BA6DB8" w:rsidP="00BA6DB8">
            <w:pPr>
              <w:keepNext/>
              <w:widowControl w:val="0"/>
              <w:autoSpaceDE w:val="0"/>
              <w:autoSpaceDN w:val="0"/>
              <w:spacing w:before="23"/>
              <w:ind w:left="4" w:right="142"/>
              <w:rPr>
                <w:rFonts w:ascii="Times New Roman" w:eastAsia="Times New Roman" w:hAnsi="Times New Roman" w:cs="Times New Roman"/>
                <w:sz w:val="24"/>
              </w:rPr>
            </w:pPr>
            <w:r w:rsidRPr="00E372EC">
              <w:rPr>
                <w:rFonts w:ascii="Times New Roman" w:eastAsia="Times New Roman" w:hAnsi="Times New Roman" w:cs="Times New Roman"/>
                <w:sz w:val="24"/>
              </w:rPr>
              <w:t>1.самостоятельная</w:t>
            </w:r>
            <w:r w:rsidR="006E68C8"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исследовательская</w:t>
            </w:r>
            <w:r w:rsidR="006E68C8"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деятельность</w:t>
            </w:r>
            <w:r w:rsidR="006E68C8"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и</w:t>
            </w:r>
            <w:r w:rsidR="006E68C8"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экспериментирование</w:t>
            </w:r>
          </w:p>
        </w:tc>
      </w:tr>
      <w:tr w:rsidR="00BA6DB8" w:rsidRPr="00E372EC" w:rsidTr="00BA6DB8">
        <w:trPr>
          <w:trHeight w:val="340"/>
        </w:trPr>
        <w:tc>
          <w:tcPr>
            <w:tcW w:w="9498" w:type="dxa"/>
            <w:tcBorders>
              <w:top w:val="single" w:sz="4" w:space="0" w:color="000000"/>
              <w:left w:val="single" w:sz="4" w:space="0" w:color="000000"/>
              <w:bottom w:val="single" w:sz="4" w:space="0" w:color="000000"/>
              <w:right w:val="single" w:sz="4" w:space="0" w:color="000000"/>
            </w:tcBorders>
            <w:hideMark/>
          </w:tcPr>
          <w:p w:rsidR="00BA6DB8" w:rsidRPr="00E372EC" w:rsidRDefault="00BA6DB8" w:rsidP="00BA6DB8">
            <w:pPr>
              <w:keepNext/>
              <w:widowControl w:val="0"/>
              <w:autoSpaceDE w:val="0"/>
              <w:autoSpaceDN w:val="0"/>
              <w:spacing w:before="23"/>
              <w:ind w:left="4" w:right="142"/>
              <w:rPr>
                <w:rFonts w:ascii="Times New Roman" w:eastAsia="Times New Roman" w:hAnsi="Times New Roman" w:cs="Times New Roman"/>
                <w:sz w:val="24"/>
              </w:rPr>
            </w:pPr>
            <w:r w:rsidRPr="00E372EC">
              <w:rPr>
                <w:rFonts w:ascii="Times New Roman" w:eastAsia="Times New Roman" w:hAnsi="Times New Roman" w:cs="Times New Roman"/>
                <w:sz w:val="24"/>
              </w:rPr>
              <w:t>2.свободные</w:t>
            </w:r>
            <w:r w:rsidR="006E68C8"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сюжетно-ролевые,</w:t>
            </w:r>
            <w:r w:rsidR="006E68C8"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театрализованные,</w:t>
            </w:r>
            <w:r w:rsidR="006E68C8"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режиссерские</w:t>
            </w:r>
            <w:r w:rsidR="006E68C8"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игры</w:t>
            </w:r>
          </w:p>
        </w:tc>
      </w:tr>
      <w:tr w:rsidR="00BA6DB8" w:rsidRPr="00E372EC" w:rsidTr="00BA6DB8">
        <w:trPr>
          <w:trHeight w:val="275"/>
        </w:trPr>
        <w:tc>
          <w:tcPr>
            <w:tcW w:w="9498" w:type="dxa"/>
            <w:tcBorders>
              <w:top w:val="single" w:sz="4" w:space="0" w:color="000000"/>
              <w:left w:val="single" w:sz="4" w:space="0" w:color="000000"/>
              <w:bottom w:val="single" w:sz="4" w:space="0" w:color="000000"/>
              <w:right w:val="single" w:sz="4" w:space="0" w:color="000000"/>
            </w:tcBorders>
            <w:hideMark/>
          </w:tcPr>
          <w:p w:rsidR="00BA6DB8" w:rsidRPr="00E372EC" w:rsidRDefault="00BA6DB8" w:rsidP="00BA6DB8">
            <w:pPr>
              <w:keepNext/>
              <w:widowControl w:val="0"/>
              <w:autoSpaceDE w:val="0"/>
              <w:autoSpaceDN w:val="0"/>
              <w:spacing w:line="256" w:lineRule="exact"/>
              <w:ind w:left="4" w:right="142"/>
              <w:rPr>
                <w:rFonts w:ascii="Times New Roman" w:eastAsia="Times New Roman" w:hAnsi="Times New Roman" w:cs="Times New Roman"/>
                <w:sz w:val="24"/>
              </w:rPr>
            </w:pPr>
            <w:r w:rsidRPr="00E372EC">
              <w:rPr>
                <w:rFonts w:ascii="Times New Roman" w:eastAsia="Times New Roman" w:hAnsi="Times New Roman" w:cs="Times New Roman"/>
                <w:sz w:val="24"/>
              </w:rPr>
              <w:t>3.игры-импровизации</w:t>
            </w:r>
            <w:r w:rsidR="006E68C8"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и</w:t>
            </w:r>
            <w:r w:rsidR="006E68C8"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музыкальные</w:t>
            </w:r>
            <w:r w:rsidR="006E68C8"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игры</w:t>
            </w:r>
          </w:p>
        </w:tc>
      </w:tr>
      <w:tr w:rsidR="00BA6DB8" w:rsidRPr="00E372EC" w:rsidTr="00BA6DB8">
        <w:trPr>
          <w:trHeight w:val="340"/>
        </w:trPr>
        <w:tc>
          <w:tcPr>
            <w:tcW w:w="9498" w:type="dxa"/>
            <w:tcBorders>
              <w:top w:val="single" w:sz="4" w:space="0" w:color="000000"/>
              <w:left w:val="single" w:sz="4" w:space="0" w:color="000000"/>
              <w:bottom w:val="single" w:sz="4" w:space="0" w:color="000000"/>
              <w:right w:val="single" w:sz="4" w:space="0" w:color="000000"/>
            </w:tcBorders>
            <w:hideMark/>
          </w:tcPr>
          <w:p w:rsidR="00BA6DB8" w:rsidRPr="00E372EC" w:rsidRDefault="00BA6DB8" w:rsidP="00BA6DB8">
            <w:pPr>
              <w:keepNext/>
              <w:widowControl w:val="0"/>
              <w:autoSpaceDE w:val="0"/>
              <w:autoSpaceDN w:val="0"/>
              <w:spacing w:before="23"/>
              <w:ind w:left="4" w:right="142"/>
              <w:rPr>
                <w:rFonts w:ascii="Times New Roman" w:eastAsia="Times New Roman" w:hAnsi="Times New Roman" w:cs="Times New Roman"/>
                <w:sz w:val="24"/>
              </w:rPr>
            </w:pPr>
            <w:r w:rsidRPr="00E372EC">
              <w:rPr>
                <w:rFonts w:ascii="Times New Roman" w:eastAsia="Times New Roman" w:hAnsi="Times New Roman" w:cs="Times New Roman"/>
                <w:sz w:val="24"/>
              </w:rPr>
              <w:t>4.речевые</w:t>
            </w:r>
            <w:r w:rsidR="006E68C8"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и</w:t>
            </w:r>
            <w:r w:rsidR="006E68C8"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словесные</w:t>
            </w:r>
            <w:r w:rsidR="006E68C8"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игры,</w:t>
            </w:r>
            <w:r w:rsidR="006E68C8"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игры</w:t>
            </w:r>
            <w:r w:rsidR="006E68C8"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с</w:t>
            </w:r>
            <w:r w:rsidR="006E68C8"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буквами,</w:t>
            </w:r>
            <w:r w:rsidR="006E68C8"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слогами,</w:t>
            </w:r>
            <w:r w:rsidR="006E68C8"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звуками</w:t>
            </w:r>
          </w:p>
        </w:tc>
      </w:tr>
      <w:tr w:rsidR="00BA6DB8" w:rsidRPr="00E372EC" w:rsidTr="00BA6DB8">
        <w:trPr>
          <w:trHeight w:val="338"/>
        </w:trPr>
        <w:tc>
          <w:tcPr>
            <w:tcW w:w="9498" w:type="dxa"/>
            <w:tcBorders>
              <w:top w:val="single" w:sz="4" w:space="0" w:color="000000"/>
              <w:left w:val="single" w:sz="4" w:space="0" w:color="000000"/>
              <w:bottom w:val="single" w:sz="4" w:space="0" w:color="000000"/>
              <w:right w:val="single" w:sz="4" w:space="0" w:color="000000"/>
            </w:tcBorders>
            <w:hideMark/>
          </w:tcPr>
          <w:p w:rsidR="00BA6DB8" w:rsidRPr="00E372EC" w:rsidRDefault="00BA6DB8" w:rsidP="00BA6DB8">
            <w:pPr>
              <w:keepNext/>
              <w:widowControl w:val="0"/>
              <w:autoSpaceDE w:val="0"/>
              <w:autoSpaceDN w:val="0"/>
              <w:spacing w:before="23"/>
              <w:ind w:left="4" w:right="142"/>
              <w:rPr>
                <w:rFonts w:ascii="Times New Roman" w:eastAsia="Times New Roman" w:hAnsi="Times New Roman" w:cs="Times New Roman"/>
                <w:sz w:val="24"/>
              </w:rPr>
            </w:pPr>
            <w:r w:rsidRPr="00E372EC">
              <w:rPr>
                <w:rFonts w:ascii="Times New Roman" w:eastAsia="Times New Roman" w:hAnsi="Times New Roman" w:cs="Times New Roman"/>
                <w:sz w:val="24"/>
              </w:rPr>
              <w:t>5.логические</w:t>
            </w:r>
            <w:r w:rsidR="006E68C8"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игры,</w:t>
            </w:r>
            <w:r w:rsidR="006E68C8"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развивающие</w:t>
            </w:r>
            <w:r w:rsidR="006E68C8"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игры</w:t>
            </w:r>
            <w:r w:rsidR="006E68C8"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математического</w:t>
            </w:r>
            <w:r w:rsidR="006E68C8"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содержания</w:t>
            </w:r>
          </w:p>
        </w:tc>
      </w:tr>
      <w:tr w:rsidR="00BA6DB8" w:rsidRPr="00E372EC" w:rsidTr="00BA6DB8">
        <w:trPr>
          <w:trHeight w:val="340"/>
        </w:trPr>
        <w:tc>
          <w:tcPr>
            <w:tcW w:w="9498" w:type="dxa"/>
            <w:tcBorders>
              <w:top w:val="single" w:sz="4" w:space="0" w:color="000000"/>
              <w:left w:val="single" w:sz="4" w:space="0" w:color="000000"/>
              <w:bottom w:val="single" w:sz="4" w:space="0" w:color="000000"/>
              <w:right w:val="single" w:sz="4" w:space="0" w:color="000000"/>
            </w:tcBorders>
            <w:hideMark/>
          </w:tcPr>
          <w:p w:rsidR="00BA6DB8" w:rsidRPr="00E372EC" w:rsidRDefault="00BA6DB8" w:rsidP="00BA6DB8">
            <w:pPr>
              <w:keepNext/>
              <w:widowControl w:val="0"/>
              <w:autoSpaceDE w:val="0"/>
              <w:autoSpaceDN w:val="0"/>
              <w:spacing w:before="25"/>
              <w:ind w:left="4" w:right="142"/>
              <w:rPr>
                <w:rFonts w:ascii="Times New Roman" w:eastAsia="Times New Roman" w:hAnsi="Times New Roman" w:cs="Times New Roman"/>
                <w:sz w:val="24"/>
              </w:rPr>
            </w:pPr>
            <w:r w:rsidRPr="00E372EC">
              <w:rPr>
                <w:rFonts w:ascii="Times New Roman" w:eastAsia="Times New Roman" w:hAnsi="Times New Roman" w:cs="Times New Roman"/>
                <w:sz w:val="24"/>
              </w:rPr>
              <w:t>6.самостоятельная</w:t>
            </w:r>
            <w:r w:rsidR="006E68C8"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изобразительная</w:t>
            </w:r>
            <w:r w:rsidR="006E68C8"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деятельность,</w:t>
            </w:r>
            <w:r w:rsidR="006E68C8"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конструирование</w:t>
            </w:r>
          </w:p>
        </w:tc>
      </w:tr>
      <w:tr w:rsidR="00BA6DB8" w:rsidRPr="00E372EC" w:rsidTr="00BA6DB8">
        <w:trPr>
          <w:trHeight w:val="551"/>
        </w:trPr>
        <w:tc>
          <w:tcPr>
            <w:tcW w:w="9498" w:type="dxa"/>
            <w:tcBorders>
              <w:top w:val="single" w:sz="4" w:space="0" w:color="000000"/>
              <w:left w:val="single" w:sz="4" w:space="0" w:color="000000"/>
              <w:bottom w:val="single" w:sz="4" w:space="0" w:color="000000"/>
              <w:right w:val="single" w:sz="4" w:space="0" w:color="000000"/>
            </w:tcBorders>
            <w:hideMark/>
          </w:tcPr>
          <w:p w:rsidR="00BA6DB8" w:rsidRPr="00E372EC" w:rsidRDefault="006E68C8" w:rsidP="00D45AE9">
            <w:pPr>
              <w:keepNext/>
              <w:widowControl w:val="0"/>
              <w:tabs>
                <w:tab w:val="left" w:pos="573"/>
                <w:tab w:val="left" w:pos="2573"/>
                <w:tab w:val="left" w:pos="4213"/>
                <w:tab w:val="left" w:pos="5909"/>
                <w:tab w:val="left" w:pos="7367"/>
                <w:tab w:val="left" w:pos="8221"/>
              </w:tabs>
              <w:autoSpaceDE w:val="0"/>
              <w:autoSpaceDN w:val="0"/>
              <w:spacing w:line="268" w:lineRule="exact"/>
              <w:ind w:left="4" w:right="142"/>
              <w:rPr>
                <w:rFonts w:ascii="Times New Roman" w:eastAsia="Times New Roman" w:hAnsi="Times New Roman" w:cs="Times New Roman"/>
                <w:sz w:val="24"/>
              </w:rPr>
            </w:pPr>
            <w:r w:rsidRPr="00E372EC">
              <w:rPr>
                <w:rFonts w:ascii="Times New Roman" w:eastAsia="Times New Roman" w:hAnsi="Times New Roman" w:cs="Times New Roman"/>
                <w:sz w:val="24"/>
              </w:rPr>
              <w:t>7.</w:t>
            </w:r>
            <w:r w:rsidR="00BA6DB8" w:rsidRPr="00E372EC">
              <w:rPr>
                <w:rFonts w:ascii="Times New Roman" w:eastAsia="Times New Roman" w:hAnsi="Times New Roman" w:cs="Times New Roman"/>
                <w:sz w:val="24"/>
              </w:rPr>
              <w:t>самостоятельная</w:t>
            </w:r>
            <w:r w:rsidR="00D45AE9">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двигательная</w:t>
            </w:r>
            <w:r w:rsidR="00D45AE9">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де</w:t>
            </w:r>
            <w:r w:rsidR="00E372EC">
              <w:rPr>
                <w:rFonts w:ascii="Times New Roman" w:eastAsia="Times New Roman" w:hAnsi="Times New Roman" w:cs="Times New Roman"/>
                <w:sz w:val="24"/>
              </w:rPr>
              <w:t xml:space="preserve">ятельность, </w:t>
            </w:r>
            <w:r w:rsidRPr="00E372EC">
              <w:rPr>
                <w:rFonts w:ascii="Times New Roman" w:eastAsia="Times New Roman" w:hAnsi="Times New Roman" w:cs="Times New Roman"/>
                <w:sz w:val="24"/>
              </w:rPr>
              <w:t>подвижные</w:t>
            </w:r>
            <w:r w:rsidR="00D45AE9">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 xml:space="preserve">игры, </w:t>
            </w:r>
            <w:r w:rsidR="00BA6DB8" w:rsidRPr="00E372EC">
              <w:rPr>
                <w:rFonts w:ascii="Times New Roman" w:eastAsia="Times New Roman" w:hAnsi="Times New Roman" w:cs="Times New Roman"/>
                <w:sz w:val="24"/>
              </w:rPr>
              <w:t>выполнение ритмических</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и</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танцевальных</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движений</w:t>
            </w:r>
          </w:p>
        </w:tc>
      </w:tr>
      <w:tr w:rsidR="00BA6DB8" w:rsidRPr="00E372EC" w:rsidTr="00BA6DB8">
        <w:trPr>
          <w:trHeight w:val="340"/>
        </w:trPr>
        <w:tc>
          <w:tcPr>
            <w:tcW w:w="9498" w:type="dxa"/>
            <w:tcBorders>
              <w:top w:val="single" w:sz="4" w:space="0" w:color="000000"/>
              <w:left w:val="single" w:sz="4" w:space="0" w:color="000000"/>
              <w:bottom w:val="single" w:sz="4" w:space="0" w:color="000000"/>
              <w:right w:val="single" w:sz="4" w:space="0" w:color="000000"/>
            </w:tcBorders>
            <w:shd w:val="clear" w:color="auto" w:fill="F1F1F1"/>
            <w:hideMark/>
          </w:tcPr>
          <w:p w:rsidR="00BA6DB8" w:rsidRPr="00E372EC" w:rsidRDefault="00BA6DB8" w:rsidP="00BA6DB8">
            <w:pPr>
              <w:keepNext/>
              <w:widowControl w:val="0"/>
              <w:autoSpaceDE w:val="0"/>
              <w:autoSpaceDN w:val="0"/>
              <w:spacing w:before="30"/>
              <w:ind w:left="4" w:right="142"/>
              <w:rPr>
                <w:rFonts w:ascii="Times New Roman" w:eastAsia="Times New Roman" w:hAnsi="Times New Roman" w:cs="Times New Roman"/>
                <w:b/>
                <w:sz w:val="24"/>
              </w:rPr>
            </w:pPr>
            <w:r w:rsidRPr="00E372EC">
              <w:rPr>
                <w:rFonts w:ascii="Times New Roman" w:eastAsia="Times New Roman" w:hAnsi="Times New Roman" w:cs="Times New Roman"/>
                <w:b/>
                <w:sz w:val="24"/>
              </w:rPr>
              <w:t>Условия</w:t>
            </w:r>
          </w:p>
        </w:tc>
      </w:tr>
      <w:tr w:rsidR="00BA6DB8" w:rsidRPr="00E372EC" w:rsidTr="00BA6DB8">
        <w:trPr>
          <w:trHeight w:val="827"/>
        </w:trPr>
        <w:tc>
          <w:tcPr>
            <w:tcW w:w="9498" w:type="dxa"/>
            <w:tcBorders>
              <w:top w:val="single" w:sz="4" w:space="0" w:color="000000"/>
              <w:left w:val="single" w:sz="4" w:space="0" w:color="000000"/>
              <w:bottom w:val="single" w:sz="4" w:space="0" w:color="000000"/>
              <w:right w:val="single" w:sz="4" w:space="0" w:color="000000"/>
            </w:tcBorders>
            <w:hideMark/>
          </w:tcPr>
          <w:p w:rsidR="00BA6DB8" w:rsidRPr="00E372EC" w:rsidRDefault="00BA6DB8" w:rsidP="00BA6DB8">
            <w:pPr>
              <w:keepNext/>
              <w:widowControl w:val="0"/>
              <w:autoSpaceDE w:val="0"/>
              <w:autoSpaceDN w:val="0"/>
              <w:ind w:left="4" w:right="142"/>
              <w:rPr>
                <w:rFonts w:ascii="Times New Roman" w:eastAsia="Times New Roman" w:hAnsi="Times New Roman" w:cs="Times New Roman"/>
                <w:sz w:val="24"/>
              </w:rPr>
            </w:pPr>
            <w:r w:rsidRPr="00E372EC">
              <w:rPr>
                <w:rFonts w:ascii="Times New Roman" w:eastAsia="Times New Roman" w:hAnsi="Times New Roman" w:cs="Times New Roman"/>
                <w:sz w:val="24"/>
              </w:rPr>
              <w:t>1.уделять</w:t>
            </w:r>
            <w:r w:rsidR="006E68C8"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внимание</w:t>
            </w:r>
            <w:r w:rsidR="006E68C8"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развитию</w:t>
            </w:r>
            <w:r w:rsidR="006E68C8"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детского</w:t>
            </w:r>
            <w:r w:rsidR="006E68C8"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интереса</w:t>
            </w:r>
            <w:r w:rsidR="006E68C8"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к</w:t>
            </w:r>
            <w:r w:rsidR="006E68C8"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окружающему</w:t>
            </w:r>
            <w:r w:rsidR="006E68C8"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миру,</w:t>
            </w:r>
            <w:r w:rsidR="006E68C8"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поощрять</w:t>
            </w:r>
            <w:r w:rsidR="006E68C8"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желание</w:t>
            </w:r>
            <w:r w:rsidR="006E68C8"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ребенка</w:t>
            </w:r>
            <w:r w:rsidR="006E68C8"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получать</w:t>
            </w:r>
            <w:r w:rsidR="006E68C8"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новые</w:t>
            </w:r>
            <w:r w:rsidR="006E68C8"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знания</w:t>
            </w:r>
            <w:r w:rsidR="006E68C8"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и</w:t>
            </w:r>
            <w:r w:rsidR="006E68C8"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умения,</w:t>
            </w:r>
            <w:r w:rsidR="006E68C8"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осуществлять</w:t>
            </w:r>
            <w:r w:rsidR="006E68C8"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деятельностные</w:t>
            </w:r>
            <w:r w:rsidR="006E68C8"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пробы</w:t>
            </w:r>
            <w:r w:rsidR="006E68C8"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в</w:t>
            </w:r>
          </w:p>
          <w:p w:rsidR="00BA6DB8" w:rsidRPr="00E372EC" w:rsidRDefault="006E68C8" w:rsidP="00BA6DB8">
            <w:pPr>
              <w:keepNext/>
              <w:widowControl w:val="0"/>
              <w:autoSpaceDE w:val="0"/>
              <w:autoSpaceDN w:val="0"/>
              <w:spacing w:line="264" w:lineRule="exact"/>
              <w:ind w:left="4" w:right="142"/>
              <w:rPr>
                <w:rFonts w:ascii="Times New Roman" w:eastAsia="Times New Roman" w:hAnsi="Times New Roman" w:cs="Times New Roman"/>
                <w:sz w:val="24"/>
              </w:rPr>
            </w:pPr>
            <w:r w:rsidRPr="00E372EC">
              <w:rPr>
                <w:rFonts w:ascii="Times New Roman" w:eastAsia="Times New Roman" w:hAnsi="Times New Roman" w:cs="Times New Roman"/>
                <w:sz w:val="24"/>
              </w:rPr>
              <w:t>с</w:t>
            </w:r>
            <w:r w:rsidR="00BA6DB8" w:rsidRPr="00E372EC">
              <w:rPr>
                <w:rFonts w:ascii="Times New Roman" w:eastAsia="Times New Roman" w:hAnsi="Times New Roman" w:cs="Times New Roman"/>
                <w:sz w:val="24"/>
              </w:rPr>
              <w:t>оответствии</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со</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своими</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интересами,</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задавать</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познавательные</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вопросы</w:t>
            </w:r>
          </w:p>
        </w:tc>
      </w:tr>
      <w:tr w:rsidR="00BA6DB8" w:rsidRPr="00E372EC" w:rsidTr="00BA6DB8">
        <w:trPr>
          <w:trHeight w:val="830"/>
        </w:trPr>
        <w:tc>
          <w:tcPr>
            <w:tcW w:w="9498" w:type="dxa"/>
            <w:tcBorders>
              <w:top w:val="single" w:sz="4" w:space="0" w:color="000000"/>
              <w:left w:val="single" w:sz="4" w:space="0" w:color="000000"/>
              <w:bottom w:val="single" w:sz="4" w:space="0" w:color="000000"/>
              <w:right w:val="single" w:sz="4" w:space="0" w:color="000000"/>
            </w:tcBorders>
            <w:hideMark/>
          </w:tcPr>
          <w:p w:rsidR="00BA6DB8" w:rsidRPr="00E372EC" w:rsidRDefault="00BA6DB8" w:rsidP="00BA6DB8">
            <w:pPr>
              <w:keepNext/>
              <w:widowControl w:val="0"/>
              <w:autoSpaceDE w:val="0"/>
              <w:autoSpaceDN w:val="0"/>
              <w:spacing w:line="270" w:lineRule="exact"/>
              <w:ind w:left="4" w:right="142"/>
              <w:rPr>
                <w:rFonts w:ascii="Times New Roman" w:eastAsia="Times New Roman" w:hAnsi="Times New Roman" w:cs="Times New Roman"/>
                <w:sz w:val="24"/>
              </w:rPr>
            </w:pPr>
            <w:r w:rsidRPr="00E372EC">
              <w:rPr>
                <w:rFonts w:ascii="Times New Roman" w:eastAsia="Times New Roman" w:hAnsi="Times New Roman" w:cs="Times New Roman"/>
                <w:sz w:val="24"/>
              </w:rPr>
              <w:t>2.организовывать</w:t>
            </w:r>
            <w:r w:rsidR="006E68C8"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ситуации,</w:t>
            </w:r>
            <w:r w:rsidR="006E68C8"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способствующие</w:t>
            </w:r>
            <w:r w:rsidR="006E68C8"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активизации</w:t>
            </w:r>
            <w:r w:rsidR="006E68C8"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личного</w:t>
            </w:r>
            <w:r w:rsidR="006E68C8"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опыта</w:t>
            </w:r>
            <w:r w:rsidR="006E68C8"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ребенка</w:t>
            </w:r>
            <w:r w:rsidR="006E68C8"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в</w:t>
            </w:r>
          </w:p>
          <w:p w:rsidR="00BA6DB8" w:rsidRPr="00E372EC" w:rsidRDefault="006E68C8" w:rsidP="008F2AB6">
            <w:pPr>
              <w:keepNext/>
              <w:widowControl w:val="0"/>
              <w:autoSpaceDE w:val="0"/>
              <w:autoSpaceDN w:val="0"/>
              <w:spacing w:line="270" w:lineRule="atLeast"/>
              <w:ind w:left="4" w:right="142"/>
              <w:rPr>
                <w:rFonts w:ascii="Times New Roman" w:eastAsia="Times New Roman" w:hAnsi="Times New Roman" w:cs="Times New Roman"/>
                <w:sz w:val="24"/>
              </w:rPr>
            </w:pPr>
            <w:r w:rsidRPr="00E372EC">
              <w:rPr>
                <w:rFonts w:ascii="Times New Roman" w:eastAsia="Times New Roman" w:hAnsi="Times New Roman" w:cs="Times New Roman"/>
                <w:sz w:val="24"/>
              </w:rPr>
              <w:t>д</w:t>
            </w:r>
            <w:r w:rsidR="00BA6DB8" w:rsidRPr="00E372EC">
              <w:rPr>
                <w:rFonts w:ascii="Times New Roman" w:eastAsia="Times New Roman" w:hAnsi="Times New Roman" w:cs="Times New Roman"/>
                <w:sz w:val="24"/>
              </w:rPr>
              <w:t>еятельности,</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побуждающие</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детей</w:t>
            </w:r>
            <w:r w:rsidR="008F2AB6"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к</w:t>
            </w:r>
            <w:r w:rsidR="008F2AB6"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применению</w:t>
            </w:r>
            <w:r w:rsidR="008F2AB6"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знаний,</w:t>
            </w:r>
            <w:r w:rsidR="008F2AB6"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умений</w:t>
            </w:r>
            <w:r w:rsidR="008F2AB6"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при</w:t>
            </w:r>
            <w:r w:rsidR="008F2AB6" w:rsidRPr="00E372EC">
              <w:rPr>
                <w:rFonts w:ascii="Times New Roman" w:eastAsia="Times New Roman" w:hAnsi="Times New Roman" w:cs="Times New Roman"/>
                <w:sz w:val="24"/>
              </w:rPr>
              <w:t xml:space="preserve"> в</w:t>
            </w:r>
            <w:r w:rsidR="00BA6DB8" w:rsidRPr="00E372EC">
              <w:rPr>
                <w:rFonts w:ascii="Times New Roman" w:eastAsia="Times New Roman" w:hAnsi="Times New Roman" w:cs="Times New Roman"/>
                <w:sz w:val="24"/>
              </w:rPr>
              <w:t>ыборе</w:t>
            </w:r>
            <w:r w:rsidR="008F2AB6"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способов</w:t>
            </w:r>
            <w:r w:rsidR="008F2AB6"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деятельности</w:t>
            </w:r>
          </w:p>
        </w:tc>
      </w:tr>
      <w:tr w:rsidR="00BA6DB8" w:rsidRPr="00E372EC" w:rsidTr="00BA6DB8">
        <w:trPr>
          <w:trHeight w:val="1104"/>
        </w:trPr>
        <w:tc>
          <w:tcPr>
            <w:tcW w:w="9498" w:type="dxa"/>
            <w:tcBorders>
              <w:top w:val="single" w:sz="4" w:space="0" w:color="000000"/>
              <w:left w:val="single" w:sz="4" w:space="0" w:color="000000"/>
              <w:bottom w:val="single" w:sz="4" w:space="0" w:color="000000"/>
              <w:right w:val="single" w:sz="4" w:space="0" w:color="000000"/>
            </w:tcBorders>
            <w:hideMark/>
          </w:tcPr>
          <w:p w:rsidR="00BA6DB8" w:rsidRPr="00E372EC" w:rsidRDefault="00BA6DB8" w:rsidP="00BA6DB8">
            <w:pPr>
              <w:keepNext/>
              <w:widowControl w:val="0"/>
              <w:autoSpaceDE w:val="0"/>
              <w:autoSpaceDN w:val="0"/>
              <w:ind w:left="4" w:right="142"/>
              <w:jc w:val="both"/>
              <w:rPr>
                <w:rFonts w:ascii="Times New Roman" w:eastAsia="Times New Roman" w:hAnsi="Times New Roman" w:cs="Times New Roman"/>
                <w:sz w:val="24"/>
              </w:rPr>
            </w:pPr>
            <w:r w:rsidRPr="00E372EC">
              <w:rPr>
                <w:rFonts w:ascii="Times New Roman" w:eastAsia="Times New Roman" w:hAnsi="Times New Roman" w:cs="Times New Roman"/>
                <w:sz w:val="24"/>
              </w:rPr>
              <w:t>3. расширять и усложнять в соответствии с возможностями и особенностями развития</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детей область задач, которые ребенок способен и желает решить самостоятельно; уделять</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внимание</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такимз</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адачам,</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которые</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способствуют</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активизации</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у</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ребенка</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творчества, сообразительности,</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поискановых подходов</w:t>
            </w:r>
          </w:p>
        </w:tc>
      </w:tr>
      <w:tr w:rsidR="00BA6DB8" w:rsidRPr="00E372EC" w:rsidTr="00BA6DB8">
        <w:trPr>
          <w:trHeight w:val="554"/>
        </w:trPr>
        <w:tc>
          <w:tcPr>
            <w:tcW w:w="9498" w:type="dxa"/>
            <w:tcBorders>
              <w:top w:val="single" w:sz="4" w:space="0" w:color="000000"/>
              <w:left w:val="single" w:sz="4" w:space="0" w:color="000000"/>
              <w:bottom w:val="single" w:sz="4" w:space="0" w:color="000000"/>
              <w:right w:val="single" w:sz="4" w:space="0" w:color="000000"/>
            </w:tcBorders>
            <w:hideMark/>
          </w:tcPr>
          <w:p w:rsidR="00BA6DB8" w:rsidRPr="00E372EC" w:rsidRDefault="00BA6DB8" w:rsidP="00BA6DB8">
            <w:pPr>
              <w:keepNext/>
              <w:widowControl w:val="0"/>
              <w:autoSpaceDE w:val="0"/>
              <w:autoSpaceDN w:val="0"/>
              <w:spacing w:line="265" w:lineRule="exact"/>
              <w:ind w:left="4" w:right="142"/>
              <w:rPr>
                <w:rFonts w:ascii="Times New Roman" w:eastAsia="Times New Roman" w:hAnsi="Times New Roman" w:cs="Times New Roman"/>
                <w:sz w:val="24"/>
              </w:rPr>
            </w:pPr>
            <w:r w:rsidRPr="00E372EC">
              <w:rPr>
                <w:rFonts w:ascii="Times New Roman" w:eastAsia="Times New Roman" w:hAnsi="Times New Roman" w:cs="Times New Roman"/>
                <w:sz w:val="24"/>
              </w:rPr>
              <w:t>4.поощрять</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проявление</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детской</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инициативы</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в</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течение</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всего</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дняп</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ребывания</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ребенка</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в</w:t>
            </w:r>
          </w:p>
          <w:p w:rsidR="00BA6DB8" w:rsidRPr="00E372EC" w:rsidRDefault="00BA6DB8" w:rsidP="00BA6DB8">
            <w:pPr>
              <w:keepNext/>
              <w:widowControl w:val="0"/>
              <w:autoSpaceDE w:val="0"/>
              <w:autoSpaceDN w:val="0"/>
              <w:spacing w:line="269" w:lineRule="exact"/>
              <w:ind w:left="4" w:right="142"/>
              <w:rPr>
                <w:rFonts w:ascii="Times New Roman" w:eastAsia="Times New Roman" w:hAnsi="Times New Roman" w:cs="Times New Roman"/>
                <w:sz w:val="24"/>
              </w:rPr>
            </w:pPr>
            <w:r w:rsidRPr="00E372EC">
              <w:rPr>
                <w:rFonts w:ascii="Times New Roman" w:eastAsia="Times New Roman" w:hAnsi="Times New Roman" w:cs="Times New Roman"/>
                <w:sz w:val="24"/>
              </w:rPr>
              <w:t>ДОО,</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используя</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приемы</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поддержки,</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одобрения,</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похвалы</w:t>
            </w:r>
          </w:p>
        </w:tc>
      </w:tr>
      <w:tr w:rsidR="00BA6DB8" w:rsidRPr="00E372EC" w:rsidTr="00BA6DB8">
        <w:trPr>
          <w:trHeight w:val="827"/>
        </w:trPr>
        <w:tc>
          <w:tcPr>
            <w:tcW w:w="9498" w:type="dxa"/>
            <w:tcBorders>
              <w:top w:val="single" w:sz="4" w:space="0" w:color="000000"/>
              <w:left w:val="single" w:sz="4" w:space="0" w:color="000000"/>
              <w:bottom w:val="single" w:sz="4" w:space="0" w:color="000000"/>
              <w:right w:val="single" w:sz="4" w:space="0" w:color="000000"/>
            </w:tcBorders>
            <w:hideMark/>
          </w:tcPr>
          <w:p w:rsidR="00BA6DB8" w:rsidRPr="00E372EC" w:rsidRDefault="00BA6DB8" w:rsidP="00BA6DB8">
            <w:pPr>
              <w:keepNext/>
              <w:widowControl w:val="0"/>
              <w:autoSpaceDE w:val="0"/>
              <w:autoSpaceDN w:val="0"/>
              <w:spacing w:line="262" w:lineRule="exact"/>
              <w:ind w:left="4" w:right="142"/>
              <w:rPr>
                <w:rFonts w:ascii="Times New Roman" w:eastAsia="Times New Roman" w:hAnsi="Times New Roman" w:cs="Times New Roman"/>
                <w:sz w:val="24"/>
              </w:rPr>
            </w:pPr>
            <w:r w:rsidRPr="00E372EC">
              <w:rPr>
                <w:rFonts w:ascii="Times New Roman" w:eastAsia="Times New Roman" w:hAnsi="Times New Roman" w:cs="Times New Roman"/>
                <w:sz w:val="24"/>
              </w:rPr>
              <w:t>5.создавать</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условия</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для</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развития</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произвольности</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в</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деятельности,</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использовать</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игры</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и</w:t>
            </w:r>
          </w:p>
          <w:p w:rsidR="00BA6DB8" w:rsidRPr="00E372EC" w:rsidRDefault="008F2AB6" w:rsidP="00BA6DB8">
            <w:pPr>
              <w:keepNext/>
              <w:widowControl w:val="0"/>
              <w:autoSpaceDE w:val="0"/>
              <w:autoSpaceDN w:val="0"/>
              <w:spacing w:line="270" w:lineRule="atLeast"/>
              <w:ind w:left="4" w:right="142"/>
              <w:rPr>
                <w:rFonts w:ascii="Times New Roman" w:eastAsia="Times New Roman" w:hAnsi="Times New Roman" w:cs="Times New Roman"/>
                <w:sz w:val="24"/>
              </w:rPr>
            </w:pPr>
            <w:r w:rsidRPr="00E372EC">
              <w:rPr>
                <w:rFonts w:ascii="Times New Roman" w:eastAsia="Times New Roman" w:hAnsi="Times New Roman" w:cs="Times New Roman"/>
                <w:sz w:val="24"/>
              </w:rPr>
              <w:t>у</w:t>
            </w:r>
            <w:r w:rsidR="00BA6DB8" w:rsidRPr="00E372EC">
              <w:rPr>
                <w:rFonts w:ascii="Times New Roman" w:eastAsia="Times New Roman" w:hAnsi="Times New Roman" w:cs="Times New Roman"/>
                <w:sz w:val="24"/>
              </w:rPr>
              <w:t>пражнения</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направленные</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на</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тренировку</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волевых</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усилий,</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поддержку</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готовности</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и</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желания</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ребенка</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преодолевать</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трудности,</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доводить деятельность</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до</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результата</w:t>
            </w:r>
          </w:p>
        </w:tc>
      </w:tr>
      <w:tr w:rsidR="00BA6DB8" w:rsidRPr="00E372EC" w:rsidTr="00BA6DB8">
        <w:trPr>
          <w:trHeight w:val="1103"/>
        </w:trPr>
        <w:tc>
          <w:tcPr>
            <w:tcW w:w="9498" w:type="dxa"/>
            <w:tcBorders>
              <w:top w:val="single" w:sz="4" w:space="0" w:color="000000"/>
              <w:left w:val="single" w:sz="4" w:space="0" w:color="000000"/>
              <w:bottom w:val="single" w:sz="4" w:space="0" w:color="000000"/>
              <w:right w:val="single" w:sz="4" w:space="0" w:color="000000"/>
            </w:tcBorders>
            <w:hideMark/>
          </w:tcPr>
          <w:p w:rsidR="00BA6DB8" w:rsidRPr="00E372EC" w:rsidRDefault="00BA6DB8" w:rsidP="00BA6DB8">
            <w:pPr>
              <w:keepNext/>
              <w:widowControl w:val="0"/>
              <w:autoSpaceDE w:val="0"/>
              <w:autoSpaceDN w:val="0"/>
              <w:ind w:left="4" w:right="142"/>
              <w:rPr>
                <w:rFonts w:ascii="Times New Roman" w:eastAsia="Times New Roman" w:hAnsi="Times New Roman" w:cs="Times New Roman"/>
                <w:sz w:val="24"/>
              </w:rPr>
            </w:pPr>
            <w:r w:rsidRPr="00E372EC">
              <w:rPr>
                <w:rFonts w:ascii="Times New Roman" w:eastAsia="Times New Roman" w:hAnsi="Times New Roman" w:cs="Times New Roman"/>
                <w:sz w:val="24"/>
              </w:rPr>
              <w:t>6.поощрять</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и</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поддерживать</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желание</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детей</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получить</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результа</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тдеятельности,</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обращать</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внимание</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на</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важность</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стремления</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к</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качественному</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результату,</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подсказывать</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ребенку,</w:t>
            </w:r>
          </w:p>
          <w:p w:rsidR="00BA6DB8" w:rsidRPr="00E372EC" w:rsidRDefault="008F2AB6" w:rsidP="00BA6DB8">
            <w:pPr>
              <w:keepNext/>
              <w:widowControl w:val="0"/>
              <w:autoSpaceDE w:val="0"/>
              <w:autoSpaceDN w:val="0"/>
              <w:spacing w:line="270" w:lineRule="atLeast"/>
              <w:ind w:left="4" w:right="142"/>
              <w:rPr>
                <w:rFonts w:ascii="Times New Roman" w:eastAsia="Times New Roman" w:hAnsi="Times New Roman" w:cs="Times New Roman"/>
                <w:sz w:val="24"/>
              </w:rPr>
            </w:pPr>
            <w:r w:rsidRPr="00E372EC">
              <w:rPr>
                <w:rFonts w:ascii="Times New Roman" w:eastAsia="Times New Roman" w:hAnsi="Times New Roman" w:cs="Times New Roman"/>
                <w:sz w:val="24"/>
              </w:rPr>
              <w:t>п</w:t>
            </w:r>
            <w:r w:rsidR="00BA6DB8" w:rsidRPr="00E372EC">
              <w:rPr>
                <w:rFonts w:ascii="Times New Roman" w:eastAsia="Times New Roman" w:hAnsi="Times New Roman" w:cs="Times New Roman"/>
                <w:sz w:val="24"/>
              </w:rPr>
              <w:t>роявляющему</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небрежность</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и</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равнодушие</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к</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результату,</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как</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можно</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довести</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дело</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до</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конца,</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какие</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приемы</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можно</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и</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спользовать,</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чтобы</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проверить качество</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своего</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результата</w:t>
            </w:r>
          </w:p>
        </w:tc>
      </w:tr>
      <w:tr w:rsidR="00BA6DB8" w:rsidRPr="00E372EC" w:rsidTr="00BA6DB8">
        <w:trPr>
          <w:trHeight w:val="1103"/>
        </w:trPr>
        <w:tc>
          <w:tcPr>
            <w:tcW w:w="9498" w:type="dxa"/>
            <w:tcBorders>
              <w:top w:val="single" w:sz="4" w:space="0" w:color="000000"/>
              <w:left w:val="single" w:sz="4" w:space="0" w:color="000000"/>
              <w:bottom w:val="single" w:sz="4" w:space="0" w:color="000000"/>
              <w:right w:val="single" w:sz="4" w:space="0" w:color="000000"/>
            </w:tcBorders>
            <w:hideMark/>
          </w:tcPr>
          <w:p w:rsidR="00BA6DB8" w:rsidRPr="00E372EC" w:rsidRDefault="00BA6DB8" w:rsidP="00BA6DB8">
            <w:pPr>
              <w:keepNext/>
              <w:widowControl w:val="0"/>
              <w:autoSpaceDE w:val="0"/>
              <w:autoSpaceDN w:val="0"/>
              <w:ind w:left="4" w:right="142"/>
              <w:rPr>
                <w:rFonts w:ascii="Times New Roman" w:eastAsia="Times New Roman" w:hAnsi="Times New Roman" w:cs="Times New Roman"/>
                <w:sz w:val="24"/>
              </w:rPr>
            </w:pPr>
            <w:r w:rsidRPr="00E372EC">
              <w:rPr>
                <w:rFonts w:ascii="Times New Roman" w:eastAsia="Times New Roman" w:hAnsi="Times New Roman" w:cs="Times New Roman"/>
                <w:sz w:val="24"/>
              </w:rPr>
              <w:t>7. внимательно наблюдать за процессом самостоятельной деятельности детей, в случае</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необходимости оказывать детям помощь, но стремиться к ее дозированию. Если ребенок</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испытывает</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сложности</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при</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решении</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уже</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знакомой</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ему</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задачи,</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когда</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изменилась</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обстановка или иные условия деятельности, то целесообразно и достаточно использовать</w:t>
            </w:r>
            <w:r w:rsidR="008F2AB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приемы</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наводящих</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вопросов,а</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ктивизировать</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собственную</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активность</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и</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смекалку ребенка,</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намекнуть,</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посоветовать</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вспомнить,</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как</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он</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действовал</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в</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аналогичном</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случае</w:t>
            </w:r>
          </w:p>
        </w:tc>
      </w:tr>
    </w:tbl>
    <w:p w:rsidR="00BA6DB8" w:rsidRPr="00E372EC" w:rsidRDefault="00BA6DB8" w:rsidP="00BA6DB8">
      <w:pPr>
        <w:spacing w:after="0" w:line="240" w:lineRule="auto"/>
        <w:rPr>
          <w:rFonts w:ascii="Calibri" w:eastAsia="Calibri" w:hAnsi="Calibri" w:cs="Calibri"/>
          <w:sz w:val="20"/>
          <w:szCs w:val="20"/>
          <w:lang w:eastAsia="ru-RU"/>
        </w:rPr>
      </w:pPr>
      <w:r w:rsidRPr="00E372EC">
        <w:rPr>
          <w:rFonts w:ascii="Calibri" w:eastAsia="Calibri" w:hAnsi="Calibri" w:cs="Calibri"/>
          <w:sz w:val="20"/>
          <w:szCs w:val="20"/>
          <w:lang w:eastAsia="ru-RU"/>
        </w:rPr>
        <w:br w:type="page"/>
      </w:r>
    </w:p>
    <w:tbl>
      <w:tblPr>
        <w:tblStyle w:val="TableNormal"/>
        <w:tblW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8"/>
      </w:tblGrid>
      <w:tr w:rsidR="00BA6DB8" w:rsidRPr="00E372EC" w:rsidTr="00BA6DB8">
        <w:trPr>
          <w:trHeight w:val="861"/>
        </w:trPr>
        <w:tc>
          <w:tcPr>
            <w:tcW w:w="9498" w:type="dxa"/>
            <w:tcBorders>
              <w:top w:val="single" w:sz="4" w:space="0" w:color="000000"/>
              <w:left w:val="single" w:sz="4" w:space="0" w:color="000000"/>
              <w:bottom w:val="single" w:sz="4" w:space="0" w:color="000000"/>
              <w:right w:val="single" w:sz="4" w:space="0" w:color="000000"/>
            </w:tcBorders>
            <w:hideMark/>
          </w:tcPr>
          <w:p w:rsidR="00BA6DB8" w:rsidRPr="00E372EC" w:rsidRDefault="00BA6DB8" w:rsidP="00BA6DB8">
            <w:pPr>
              <w:keepNext/>
              <w:widowControl w:val="0"/>
              <w:autoSpaceDE w:val="0"/>
              <w:autoSpaceDN w:val="0"/>
              <w:ind w:left="4" w:right="101"/>
              <w:jc w:val="both"/>
              <w:rPr>
                <w:rFonts w:ascii="Times New Roman" w:eastAsia="Times New Roman" w:hAnsi="Times New Roman" w:cs="Times New Roman"/>
                <w:sz w:val="24"/>
              </w:rPr>
            </w:pPr>
            <w:r w:rsidRPr="00E372EC">
              <w:rPr>
                <w:rFonts w:ascii="Times New Roman" w:eastAsia="Times New Roman" w:hAnsi="Times New Roman" w:cs="Times New Roman"/>
                <w:sz w:val="24"/>
              </w:rPr>
              <w:lastRenderedPageBreak/>
              <w:t>8.поддерживать</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удетей</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чувство</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гордости</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и</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радости</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от</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успешных</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самостоятельных</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действий, подчеркивать рост возможностей и достижений каждого ребенка, побуждать к</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проявлению</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инициативы</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и</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творчества</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через</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использование</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приемов</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похвалы,</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одобрения, восхищения</w:t>
            </w:r>
          </w:p>
        </w:tc>
      </w:tr>
      <w:tr w:rsidR="00BA6DB8" w:rsidRPr="00E372EC" w:rsidTr="00BA6DB8">
        <w:trPr>
          <w:trHeight w:val="340"/>
        </w:trPr>
        <w:tc>
          <w:tcPr>
            <w:tcW w:w="9498" w:type="dxa"/>
            <w:tcBorders>
              <w:top w:val="single" w:sz="4" w:space="0" w:color="000000"/>
              <w:left w:val="single" w:sz="4" w:space="0" w:color="000000"/>
              <w:bottom w:val="single" w:sz="4" w:space="0" w:color="000000"/>
              <w:right w:val="single" w:sz="4" w:space="0" w:color="000000"/>
            </w:tcBorders>
            <w:shd w:val="clear" w:color="auto" w:fill="F1F1F1"/>
            <w:hideMark/>
          </w:tcPr>
          <w:p w:rsidR="00BA6DB8" w:rsidRPr="00E372EC" w:rsidRDefault="00BA6DB8" w:rsidP="00BA6DB8">
            <w:pPr>
              <w:keepNext/>
              <w:widowControl w:val="0"/>
              <w:autoSpaceDE w:val="0"/>
              <w:autoSpaceDN w:val="0"/>
              <w:spacing w:before="24"/>
              <w:ind w:left="4"/>
              <w:rPr>
                <w:rFonts w:ascii="Times New Roman" w:eastAsia="Times New Roman" w:hAnsi="Times New Roman" w:cs="Times New Roman"/>
                <w:b/>
                <w:sz w:val="24"/>
              </w:rPr>
            </w:pPr>
            <w:r w:rsidRPr="00E372EC">
              <w:rPr>
                <w:rFonts w:ascii="Times New Roman" w:eastAsia="Times New Roman" w:hAnsi="Times New Roman" w:cs="Times New Roman"/>
                <w:b/>
                <w:sz w:val="24"/>
              </w:rPr>
              <w:t>Рекомендуемые</w:t>
            </w:r>
            <w:r w:rsidR="003D3196" w:rsidRPr="00E372EC">
              <w:rPr>
                <w:rFonts w:ascii="Times New Roman" w:eastAsia="Times New Roman" w:hAnsi="Times New Roman" w:cs="Times New Roman"/>
                <w:b/>
                <w:sz w:val="24"/>
              </w:rPr>
              <w:t xml:space="preserve"> </w:t>
            </w:r>
            <w:r w:rsidRPr="00E372EC">
              <w:rPr>
                <w:rFonts w:ascii="Times New Roman" w:eastAsia="Times New Roman" w:hAnsi="Times New Roman" w:cs="Times New Roman"/>
                <w:b/>
                <w:sz w:val="24"/>
              </w:rPr>
              <w:t>способы</w:t>
            </w:r>
            <w:r w:rsidR="003D3196" w:rsidRPr="00E372EC">
              <w:rPr>
                <w:rFonts w:ascii="Times New Roman" w:eastAsia="Times New Roman" w:hAnsi="Times New Roman" w:cs="Times New Roman"/>
                <w:b/>
                <w:sz w:val="24"/>
              </w:rPr>
              <w:t xml:space="preserve"> </w:t>
            </w:r>
            <w:r w:rsidRPr="00E372EC">
              <w:rPr>
                <w:rFonts w:ascii="Times New Roman" w:eastAsia="Times New Roman" w:hAnsi="Times New Roman" w:cs="Times New Roman"/>
                <w:b/>
                <w:sz w:val="24"/>
              </w:rPr>
              <w:t>и</w:t>
            </w:r>
            <w:r w:rsidR="003D3196" w:rsidRPr="00E372EC">
              <w:rPr>
                <w:rFonts w:ascii="Times New Roman" w:eastAsia="Times New Roman" w:hAnsi="Times New Roman" w:cs="Times New Roman"/>
                <w:b/>
                <w:sz w:val="24"/>
              </w:rPr>
              <w:t xml:space="preserve"> </w:t>
            </w:r>
            <w:r w:rsidRPr="00E372EC">
              <w:rPr>
                <w:rFonts w:ascii="Times New Roman" w:eastAsia="Times New Roman" w:hAnsi="Times New Roman" w:cs="Times New Roman"/>
                <w:b/>
                <w:sz w:val="24"/>
              </w:rPr>
              <w:t>приёмы</w:t>
            </w:r>
            <w:r w:rsidR="003D3196" w:rsidRPr="00E372EC">
              <w:rPr>
                <w:rFonts w:ascii="Times New Roman" w:eastAsia="Times New Roman" w:hAnsi="Times New Roman" w:cs="Times New Roman"/>
                <w:b/>
                <w:sz w:val="24"/>
              </w:rPr>
              <w:t xml:space="preserve"> </w:t>
            </w:r>
            <w:r w:rsidRPr="00E372EC">
              <w:rPr>
                <w:rFonts w:ascii="Times New Roman" w:eastAsia="Times New Roman" w:hAnsi="Times New Roman" w:cs="Times New Roman"/>
                <w:b/>
                <w:sz w:val="24"/>
              </w:rPr>
              <w:t>для</w:t>
            </w:r>
            <w:r w:rsidR="003D3196" w:rsidRPr="00E372EC">
              <w:rPr>
                <w:rFonts w:ascii="Times New Roman" w:eastAsia="Times New Roman" w:hAnsi="Times New Roman" w:cs="Times New Roman"/>
                <w:b/>
                <w:sz w:val="24"/>
              </w:rPr>
              <w:t xml:space="preserve"> </w:t>
            </w:r>
            <w:r w:rsidRPr="00E372EC">
              <w:rPr>
                <w:rFonts w:ascii="Times New Roman" w:eastAsia="Times New Roman" w:hAnsi="Times New Roman" w:cs="Times New Roman"/>
                <w:b/>
                <w:sz w:val="24"/>
              </w:rPr>
              <w:t>поддержки</w:t>
            </w:r>
            <w:r w:rsidR="003D3196" w:rsidRPr="00E372EC">
              <w:rPr>
                <w:rFonts w:ascii="Times New Roman" w:eastAsia="Times New Roman" w:hAnsi="Times New Roman" w:cs="Times New Roman"/>
                <w:b/>
                <w:sz w:val="24"/>
              </w:rPr>
              <w:t xml:space="preserve"> </w:t>
            </w:r>
            <w:r w:rsidRPr="00E372EC">
              <w:rPr>
                <w:rFonts w:ascii="Times New Roman" w:eastAsia="Times New Roman" w:hAnsi="Times New Roman" w:cs="Times New Roman"/>
                <w:b/>
                <w:sz w:val="24"/>
              </w:rPr>
              <w:t>детской</w:t>
            </w:r>
            <w:r w:rsidR="003D3196" w:rsidRPr="00E372EC">
              <w:rPr>
                <w:rFonts w:ascii="Times New Roman" w:eastAsia="Times New Roman" w:hAnsi="Times New Roman" w:cs="Times New Roman"/>
                <w:b/>
                <w:sz w:val="24"/>
              </w:rPr>
              <w:t xml:space="preserve"> </w:t>
            </w:r>
            <w:r w:rsidRPr="00E372EC">
              <w:rPr>
                <w:rFonts w:ascii="Times New Roman" w:eastAsia="Times New Roman" w:hAnsi="Times New Roman" w:cs="Times New Roman"/>
                <w:b/>
                <w:sz w:val="24"/>
              </w:rPr>
              <w:t>инициативы</w:t>
            </w:r>
          </w:p>
        </w:tc>
      </w:tr>
      <w:tr w:rsidR="00BA6DB8" w:rsidRPr="00E372EC" w:rsidTr="00BA6DB8">
        <w:trPr>
          <w:trHeight w:val="1380"/>
        </w:trPr>
        <w:tc>
          <w:tcPr>
            <w:tcW w:w="9498" w:type="dxa"/>
            <w:tcBorders>
              <w:top w:val="single" w:sz="4" w:space="0" w:color="000000"/>
              <w:left w:val="single" w:sz="4" w:space="0" w:color="000000"/>
              <w:bottom w:val="single" w:sz="4" w:space="0" w:color="000000"/>
              <w:right w:val="single" w:sz="4" w:space="0" w:color="000000"/>
            </w:tcBorders>
            <w:hideMark/>
          </w:tcPr>
          <w:p w:rsidR="00BA6DB8" w:rsidRPr="00E372EC" w:rsidRDefault="00BA6DB8" w:rsidP="00BA6DB8">
            <w:pPr>
              <w:keepNext/>
              <w:widowControl w:val="0"/>
              <w:autoSpaceDE w:val="0"/>
              <w:autoSpaceDN w:val="0"/>
              <w:ind w:left="4" w:right="103"/>
              <w:jc w:val="both"/>
              <w:rPr>
                <w:rFonts w:ascii="Times New Roman" w:eastAsia="Times New Roman" w:hAnsi="Times New Roman" w:cs="Times New Roman"/>
                <w:sz w:val="24"/>
              </w:rPr>
            </w:pPr>
            <w:r w:rsidRPr="00E372EC">
              <w:rPr>
                <w:rFonts w:ascii="Times New Roman" w:eastAsia="Times New Roman" w:hAnsi="Times New Roman" w:cs="Times New Roman"/>
                <w:sz w:val="24"/>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найти</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решение.</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В</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случае</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необходимости</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оказания</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помощи</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ребенку,</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педаго</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гсначала</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стремится</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к</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ее</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минимизации:</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лучше</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дать</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совет,</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задать</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наводящие</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вопросы,</w:t>
            </w:r>
          </w:p>
          <w:p w:rsidR="00BA6DB8" w:rsidRPr="00E372EC" w:rsidRDefault="003D3196" w:rsidP="00BA6DB8">
            <w:pPr>
              <w:keepNext/>
              <w:widowControl w:val="0"/>
              <w:autoSpaceDE w:val="0"/>
              <w:autoSpaceDN w:val="0"/>
              <w:spacing w:line="269" w:lineRule="exact"/>
              <w:ind w:left="4"/>
              <w:jc w:val="both"/>
              <w:rPr>
                <w:rFonts w:ascii="Times New Roman" w:eastAsia="Times New Roman" w:hAnsi="Times New Roman" w:cs="Times New Roman"/>
                <w:sz w:val="24"/>
              </w:rPr>
            </w:pPr>
            <w:r w:rsidRPr="00E372EC">
              <w:rPr>
                <w:rFonts w:ascii="Times New Roman" w:eastAsia="Times New Roman" w:hAnsi="Times New Roman" w:cs="Times New Roman"/>
                <w:sz w:val="24"/>
              </w:rPr>
              <w:t>а</w:t>
            </w:r>
            <w:r w:rsidR="00BA6DB8" w:rsidRPr="00E372EC">
              <w:rPr>
                <w:rFonts w:ascii="Times New Roman" w:eastAsia="Times New Roman" w:hAnsi="Times New Roman" w:cs="Times New Roman"/>
                <w:sz w:val="24"/>
              </w:rPr>
              <w:t>ктивизировать</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имеющийся</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у</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ребенка</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прошлый</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опыт.</w:t>
            </w:r>
          </w:p>
        </w:tc>
      </w:tr>
      <w:tr w:rsidR="00BA6DB8" w:rsidRPr="00E372EC" w:rsidTr="00BA6DB8">
        <w:trPr>
          <w:trHeight w:val="1931"/>
        </w:trPr>
        <w:tc>
          <w:tcPr>
            <w:tcW w:w="9498" w:type="dxa"/>
            <w:tcBorders>
              <w:top w:val="single" w:sz="4" w:space="0" w:color="000000"/>
              <w:left w:val="single" w:sz="4" w:space="0" w:color="000000"/>
              <w:bottom w:val="single" w:sz="4" w:space="0" w:color="000000"/>
              <w:right w:val="single" w:sz="4" w:space="0" w:color="000000"/>
            </w:tcBorders>
            <w:hideMark/>
          </w:tcPr>
          <w:p w:rsidR="00BA6DB8" w:rsidRPr="00E372EC" w:rsidRDefault="00BA6DB8" w:rsidP="00BA6DB8">
            <w:pPr>
              <w:keepNext/>
              <w:widowControl w:val="0"/>
              <w:autoSpaceDE w:val="0"/>
              <w:autoSpaceDN w:val="0"/>
              <w:ind w:left="4" w:right="97"/>
              <w:jc w:val="both"/>
              <w:rPr>
                <w:rFonts w:ascii="Times New Roman" w:eastAsia="Times New Roman" w:hAnsi="Times New Roman" w:cs="Times New Roman"/>
                <w:sz w:val="24"/>
              </w:rPr>
            </w:pPr>
            <w:r w:rsidRPr="00E372EC">
              <w:rPr>
                <w:rFonts w:ascii="Times New Roman" w:eastAsia="Times New Roman" w:hAnsi="Times New Roman" w:cs="Times New Roman"/>
                <w:sz w:val="24"/>
              </w:rPr>
              <w:t>2. У ребенка всегда должна быть возможность самостоятельного решения поставленных</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задач. При этом педагог помогает детям искать разные варианты решения одной задачи,</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поощряет</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активность</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детей</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в</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поиске,</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принимает</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любые</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предположения</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детей,</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связанные</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с решением задачи, поддерживает инициативу и творческие решения, а также обязательно</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акцентирует</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внимание</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детей</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на</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качестве</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результата,</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их</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достижениях,</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одобряет</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и</w:t>
            </w:r>
            <w:r w:rsidR="000D0911">
              <w:rPr>
                <w:rFonts w:ascii="Times New Roman" w:eastAsia="Times New Roman" w:hAnsi="Times New Roman" w:cs="Times New Roman"/>
                <w:sz w:val="24"/>
              </w:rPr>
              <w:t xml:space="preserve"> </w:t>
            </w:r>
            <w:r w:rsidRPr="000D0911">
              <w:rPr>
                <w:rFonts w:ascii="Times New Roman" w:eastAsia="Times New Roman" w:hAnsi="Times New Roman" w:cs="Times New Roman"/>
                <w:color w:val="000000" w:themeColor="text1"/>
                <w:sz w:val="24"/>
              </w:rPr>
              <w:t>хвалит</w:t>
            </w:r>
            <w:r w:rsidR="00E372EC" w:rsidRPr="000D0911">
              <w:rPr>
                <w:rFonts w:ascii="Times New Roman" w:eastAsia="Times New Roman" w:hAnsi="Times New Roman" w:cs="Times New Roman"/>
                <w:color w:val="000000" w:themeColor="text1"/>
                <w:sz w:val="24"/>
              </w:rPr>
              <w:t xml:space="preserve"> </w:t>
            </w:r>
            <w:r w:rsidRPr="000D0911">
              <w:rPr>
                <w:rFonts w:ascii="Times New Roman" w:eastAsia="Times New Roman" w:hAnsi="Times New Roman" w:cs="Times New Roman"/>
                <w:color w:val="000000" w:themeColor="text1"/>
                <w:sz w:val="24"/>
              </w:rPr>
              <w:t>за</w:t>
            </w:r>
            <w:r w:rsidR="003D3196" w:rsidRPr="000D0911">
              <w:rPr>
                <w:rFonts w:ascii="Times New Roman" w:eastAsia="Times New Roman" w:hAnsi="Times New Roman" w:cs="Times New Roman"/>
                <w:color w:val="000000" w:themeColor="text1"/>
                <w:sz w:val="24"/>
              </w:rPr>
              <w:t xml:space="preserve"> </w:t>
            </w:r>
            <w:r w:rsidRPr="00E372EC">
              <w:rPr>
                <w:rFonts w:ascii="Times New Roman" w:eastAsia="Times New Roman" w:hAnsi="Times New Roman" w:cs="Times New Roman"/>
                <w:sz w:val="24"/>
              </w:rPr>
              <w:t>результат,</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вызывает</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у</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них</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чувство</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радости</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и</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гордости</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от</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успешных</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самостоятельных,</w:t>
            </w:r>
          </w:p>
          <w:p w:rsidR="00BA6DB8" w:rsidRPr="00E372EC" w:rsidRDefault="003D3196" w:rsidP="00BA6DB8">
            <w:pPr>
              <w:keepNext/>
              <w:widowControl w:val="0"/>
              <w:autoSpaceDE w:val="0"/>
              <w:autoSpaceDN w:val="0"/>
              <w:spacing w:line="269" w:lineRule="exact"/>
              <w:ind w:left="4"/>
              <w:jc w:val="both"/>
              <w:rPr>
                <w:rFonts w:ascii="Times New Roman" w:eastAsia="Times New Roman" w:hAnsi="Times New Roman" w:cs="Times New Roman"/>
                <w:sz w:val="24"/>
              </w:rPr>
            </w:pPr>
            <w:r w:rsidRPr="00E372EC">
              <w:rPr>
                <w:rFonts w:ascii="Times New Roman" w:eastAsia="Times New Roman" w:hAnsi="Times New Roman" w:cs="Times New Roman"/>
                <w:sz w:val="24"/>
              </w:rPr>
              <w:t>и</w:t>
            </w:r>
            <w:r w:rsidR="00BA6DB8" w:rsidRPr="00E372EC">
              <w:rPr>
                <w:rFonts w:ascii="Times New Roman" w:eastAsia="Times New Roman" w:hAnsi="Times New Roman" w:cs="Times New Roman"/>
                <w:sz w:val="24"/>
              </w:rPr>
              <w:t>нициативных</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действий.</w:t>
            </w:r>
          </w:p>
        </w:tc>
      </w:tr>
      <w:tr w:rsidR="00BA6DB8" w:rsidRPr="00E372EC" w:rsidTr="00BA6DB8">
        <w:trPr>
          <w:trHeight w:val="1932"/>
        </w:trPr>
        <w:tc>
          <w:tcPr>
            <w:tcW w:w="9498" w:type="dxa"/>
            <w:tcBorders>
              <w:top w:val="single" w:sz="4" w:space="0" w:color="000000"/>
              <w:left w:val="single" w:sz="4" w:space="0" w:color="000000"/>
              <w:bottom w:val="single" w:sz="4" w:space="0" w:color="000000"/>
              <w:right w:val="single" w:sz="4" w:space="0" w:color="000000"/>
            </w:tcBorders>
            <w:hideMark/>
          </w:tcPr>
          <w:p w:rsidR="00BA6DB8" w:rsidRPr="00E372EC" w:rsidRDefault="00BA6DB8" w:rsidP="00BA6DB8">
            <w:pPr>
              <w:keepNext/>
              <w:widowControl w:val="0"/>
              <w:autoSpaceDE w:val="0"/>
              <w:autoSpaceDN w:val="0"/>
              <w:ind w:left="4" w:right="98"/>
              <w:jc w:val="both"/>
              <w:rPr>
                <w:rFonts w:ascii="Times New Roman" w:eastAsia="Times New Roman" w:hAnsi="Times New Roman" w:cs="Times New Roman"/>
                <w:sz w:val="24"/>
              </w:rPr>
            </w:pPr>
            <w:r w:rsidRPr="00E372EC">
              <w:rPr>
                <w:rFonts w:ascii="Times New Roman" w:eastAsia="Times New Roman" w:hAnsi="Times New Roman" w:cs="Times New Roman"/>
                <w:sz w:val="24"/>
              </w:rPr>
              <w:t>3. Особое внимание педагог уделяет общению с ребенком в период проявления кризиса</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семи лет: характерные для ребенка изменения в поведении и деятельности становятся</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поводом для смены стиля общения с ребенком. Важно уделять внимание ребенку, уважатьего интересы, стремления, инициативы в познании, активно поддерживать стремление к</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самостоятельности.</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Дети</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седьмого</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года</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жизни</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очень</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чувствительны</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к</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мнению</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взрослых.</w:t>
            </w:r>
          </w:p>
          <w:p w:rsidR="00BA6DB8" w:rsidRPr="00E372EC" w:rsidRDefault="00BA6DB8" w:rsidP="00BA6DB8">
            <w:pPr>
              <w:keepNext/>
              <w:widowControl w:val="0"/>
              <w:autoSpaceDE w:val="0"/>
              <w:autoSpaceDN w:val="0"/>
              <w:spacing w:line="270" w:lineRule="atLeast"/>
              <w:ind w:left="4" w:right="105"/>
              <w:jc w:val="both"/>
              <w:rPr>
                <w:rFonts w:ascii="Times New Roman" w:eastAsia="Times New Roman" w:hAnsi="Times New Roman" w:cs="Times New Roman"/>
                <w:sz w:val="24"/>
              </w:rPr>
            </w:pPr>
            <w:r w:rsidRPr="00E372EC">
              <w:rPr>
                <w:rFonts w:ascii="Times New Roman" w:eastAsia="Times New Roman" w:hAnsi="Times New Roman" w:cs="Times New Roman"/>
                <w:sz w:val="24"/>
              </w:rPr>
              <w:t>Необходимо поддерживать у них ощущение своего взросления, вселять уверенность в</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своих</w:t>
            </w:r>
            <w:r w:rsidR="003D3196"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силах.</w:t>
            </w:r>
          </w:p>
        </w:tc>
      </w:tr>
      <w:tr w:rsidR="00BA6DB8" w:rsidRPr="00E372EC" w:rsidTr="00BA6DB8">
        <w:trPr>
          <w:trHeight w:val="1931"/>
        </w:trPr>
        <w:tc>
          <w:tcPr>
            <w:tcW w:w="9498" w:type="dxa"/>
            <w:tcBorders>
              <w:top w:val="single" w:sz="4" w:space="0" w:color="000000"/>
              <w:left w:val="single" w:sz="4" w:space="0" w:color="000000"/>
              <w:bottom w:val="single" w:sz="4" w:space="0" w:color="000000"/>
              <w:right w:val="single" w:sz="4" w:space="0" w:color="000000"/>
            </w:tcBorders>
            <w:hideMark/>
          </w:tcPr>
          <w:p w:rsidR="00BA6DB8" w:rsidRPr="00E372EC" w:rsidRDefault="00BA6DB8" w:rsidP="00BA6DB8">
            <w:pPr>
              <w:keepNext/>
              <w:widowControl w:val="0"/>
              <w:autoSpaceDE w:val="0"/>
              <w:autoSpaceDN w:val="0"/>
              <w:ind w:left="4" w:right="99"/>
              <w:jc w:val="both"/>
              <w:rPr>
                <w:rFonts w:ascii="Times New Roman" w:eastAsia="Times New Roman" w:hAnsi="Times New Roman" w:cs="Times New Roman"/>
                <w:sz w:val="24"/>
              </w:rPr>
            </w:pPr>
            <w:r w:rsidRPr="00E372EC">
              <w:rPr>
                <w:rFonts w:ascii="Times New Roman" w:eastAsia="Times New Roman" w:hAnsi="Times New Roman" w:cs="Times New Roman"/>
                <w:sz w:val="24"/>
              </w:rPr>
              <w:t>4. Педагог может акцентировать внимание на освоении ребенком универсальных умений</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организации своей деятельности и формировании у него основ целеполагания: поставить</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цель (или принять ее от педагога), обдумать способы ее достижения, осуществить свой</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замысел, оценить полученный результат с позиции цели. Задача развития данных умений</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ставится</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педагогом</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в</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разных</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видах</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деятельности.</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Педагог</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использует</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средства,</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помогающие</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детям</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планомерно</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и</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самостоятельно</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осуществлять</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свой</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замысел:</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опорные</w:t>
            </w:r>
          </w:p>
          <w:p w:rsidR="00BA6DB8" w:rsidRPr="00E372EC" w:rsidRDefault="00160091" w:rsidP="00BA6DB8">
            <w:pPr>
              <w:keepNext/>
              <w:widowControl w:val="0"/>
              <w:autoSpaceDE w:val="0"/>
              <w:autoSpaceDN w:val="0"/>
              <w:spacing w:line="269" w:lineRule="exact"/>
              <w:ind w:left="4"/>
              <w:jc w:val="both"/>
              <w:rPr>
                <w:rFonts w:ascii="Times New Roman" w:eastAsia="Times New Roman" w:hAnsi="Times New Roman" w:cs="Times New Roman"/>
                <w:sz w:val="24"/>
              </w:rPr>
            </w:pPr>
            <w:r w:rsidRPr="00E372EC">
              <w:rPr>
                <w:rFonts w:ascii="Times New Roman" w:eastAsia="Times New Roman" w:hAnsi="Times New Roman" w:cs="Times New Roman"/>
                <w:sz w:val="24"/>
              </w:rPr>
              <w:t>с</w:t>
            </w:r>
            <w:r w:rsidR="00BA6DB8" w:rsidRPr="00E372EC">
              <w:rPr>
                <w:rFonts w:ascii="Times New Roman" w:eastAsia="Times New Roman" w:hAnsi="Times New Roman" w:cs="Times New Roman"/>
                <w:sz w:val="24"/>
              </w:rPr>
              <w:t>хемы,</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наглядные</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модели,</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пооперационные</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карты.</w:t>
            </w:r>
          </w:p>
        </w:tc>
      </w:tr>
      <w:tr w:rsidR="00BA6DB8" w:rsidRPr="00E372EC" w:rsidTr="00BA6DB8">
        <w:trPr>
          <w:trHeight w:val="1382"/>
        </w:trPr>
        <w:tc>
          <w:tcPr>
            <w:tcW w:w="9498" w:type="dxa"/>
            <w:tcBorders>
              <w:top w:val="single" w:sz="4" w:space="0" w:color="000000"/>
              <w:left w:val="single" w:sz="4" w:space="0" w:color="000000"/>
              <w:bottom w:val="single" w:sz="4" w:space="0" w:color="000000"/>
              <w:right w:val="single" w:sz="4" w:space="0" w:color="000000"/>
            </w:tcBorders>
            <w:hideMark/>
          </w:tcPr>
          <w:p w:rsidR="00BA6DB8" w:rsidRPr="00E372EC" w:rsidRDefault="00BA6DB8" w:rsidP="00BA6DB8">
            <w:pPr>
              <w:keepNext/>
              <w:widowControl w:val="0"/>
              <w:autoSpaceDE w:val="0"/>
              <w:autoSpaceDN w:val="0"/>
              <w:ind w:left="4" w:right="99"/>
              <w:jc w:val="both"/>
              <w:rPr>
                <w:rFonts w:ascii="Times New Roman" w:eastAsia="Times New Roman" w:hAnsi="Times New Roman" w:cs="Times New Roman"/>
                <w:sz w:val="24"/>
              </w:rPr>
            </w:pPr>
            <w:r w:rsidRPr="00E372EC">
              <w:rPr>
                <w:rFonts w:ascii="Times New Roman" w:eastAsia="Times New Roman" w:hAnsi="Times New Roman" w:cs="Times New Roman"/>
                <w:sz w:val="24"/>
              </w:rPr>
              <w:t>5. Создание творческих ситуаций в игровой, музыкальной, изобразительной деятельности</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и</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театрализации,</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в</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ручном</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труде</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также</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способствует</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развитию</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самостоятельности</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у</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детей.</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Сочетание</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увлекательной</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творческой</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деятельности</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и</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необходимости</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решения</w:t>
            </w:r>
          </w:p>
          <w:p w:rsidR="00BA6DB8" w:rsidRPr="00E372EC" w:rsidRDefault="00160091" w:rsidP="00BA6DB8">
            <w:pPr>
              <w:keepNext/>
              <w:widowControl w:val="0"/>
              <w:autoSpaceDE w:val="0"/>
              <w:autoSpaceDN w:val="0"/>
              <w:spacing w:line="270" w:lineRule="atLeast"/>
              <w:ind w:left="4" w:right="102"/>
              <w:jc w:val="both"/>
              <w:rPr>
                <w:rFonts w:ascii="Times New Roman" w:eastAsia="Times New Roman" w:hAnsi="Times New Roman" w:cs="Times New Roman"/>
                <w:sz w:val="24"/>
              </w:rPr>
            </w:pPr>
            <w:r w:rsidRPr="00E372EC">
              <w:rPr>
                <w:rFonts w:ascii="Times New Roman" w:eastAsia="Times New Roman" w:hAnsi="Times New Roman" w:cs="Times New Roman"/>
                <w:sz w:val="24"/>
              </w:rPr>
              <w:t>з</w:t>
            </w:r>
            <w:r w:rsidR="00BA6DB8" w:rsidRPr="00E372EC">
              <w:rPr>
                <w:rFonts w:ascii="Times New Roman" w:eastAsia="Times New Roman" w:hAnsi="Times New Roman" w:cs="Times New Roman"/>
                <w:sz w:val="24"/>
              </w:rPr>
              <w:t>адачи</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и</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проблемы</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привлекает</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ребенка,</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активизирует</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его</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желание</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самостоятельно</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определить</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замысел,</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способы и формы еговоплощения.</w:t>
            </w:r>
          </w:p>
        </w:tc>
      </w:tr>
      <w:tr w:rsidR="00BA6DB8" w:rsidRPr="00E372EC" w:rsidTr="00BA6DB8">
        <w:trPr>
          <w:trHeight w:val="2210"/>
        </w:trPr>
        <w:tc>
          <w:tcPr>
            <w:tcW w:w="9498" w:type="dxa"/>
            <w:tcBorders>
              <w:top w:val="single" w:sz="4" w:space="0" w:color="000000"/>
              <w:left w:val="single" w:sz="4" w:space="0" w:color="000000"/>
              <w:bottom w:val="single" w:sz="4" w:space="0" w:color="000000"/>
              <w:right w:val="single" w:sz="4" w:space="0" w:color="000000"/>
            </w:tcBorders>
            <w:hideMark/>
          </w:tcPr>
          <w:p w:rsidR="00BA6DB8" w:rsidRPr="00E372EC" w:rsidRDefault="00BA6DB8" w:rsidP="00BA6DB8">
            <w:pPr>
              <w:keepNext/>
              <w:widowControl w:val="0"/>
              <w:autoSpaceDE w:val="0"/>
              <w:autoSpaceDN w:val="0"/>
              <w:ind w:left="4" w:right="95"/>
              <w:jc w:val="both"/>
              <w:rPr>
                <w:rFonts w:ascii="Times New Roman" w:eastAsia="Times New Roman" w:hAnsi="Times New Roman" w:cs="Times New Roman"/>
                <w:sz w:val="24"/>
              </w:rPr>
            </w:pPr>
            <w:r w:rsidRPr="00E372EC">
              <w:rPr>
                <w:rFonts w:ascii="Times New Roman" w:eastAsia="Times New Roman" w:hAnsi="Times New Roman" w:cs="Times New Roman"/>
                <w:sz w:val="24"/>
              </w:rPr>
              <w:t>6.Педагог</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уделяет</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особое</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внимание</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обогащению</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РППС,</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обеспечивающей</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поддержку</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инициативности ребенка. В пространстве группы появляются предметы, побуждающие</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детей</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к</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проявлению</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интеллектуальной</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активности.</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Это</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могут</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быть</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новые</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игры</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и</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материалы, детали незнакомых устройств, сломанные игрушки, нуждающиеся в починке,</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зашифрованные записи, посылки, письма-схемы, новые таинственные книги и прочее.</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Разгадывая</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загадки,</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заключенные</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втаких</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предметах,</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дети</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учатся</w:t>
            </w:r>
            <w:r w:rsidR="00160091" w:rsidRPr="00E372EC">
              <w:rPr>
                <w:rFonts w:ascii="Times New Roman" w:eastAsia="Times New Roman" w:hAnsi="Times New Roman" w:cs="Times New Roman"/>
                <w:sz w:val="24"/>
              </w:rPr>
              <w:t xml:space="preserve"> </w:t>
            </w:r>
            <w:r w:rsidRPr="00E372EC">
              <w:rPr>
                <w:rFonts w:ascii="Times New Roman" w:eastAsia="Times New Roman" w:hAnsi="Times New Roman" w:cs="Times New Roman"/>
                <w:sz w:val="24"/>
              </w:rPr>
              <w:t>рассуждать,</w:t>
            </w:r>
          </w:p>
          <w:p w:rsidR="00BA6DB8" w:rsidRPr="00E372EC" w:rsidRDefault="00160091" w:rsidP="00BA6DB8">
            <w:pPr>
              <w:keepNext/>
              <w:widowControl w:val="0"/>
              <w:autoSpaceDE w:val="0"/>
              <w:autoSpaceDN w:val="0"/>
              <w:spacing w:line="270" w:lineRule="atLeast"/>
              <w:ind w:left="4" w:right="104"/>
              <w:jc w:val="both"/>
              <w:rPr>
                <w:rFonts w:ascii="Times New Roman" w:eastAsia="Times New Roman" w:hAnsi="Times New Roman" w:cs="Times New Roman"/>
                <w:sz w:val="24"/>
              </w:rPr>
            </w:pPr>
            <w:r w:rsidRPr="00E372EC">
              <w:rPr>
                <w:rFonts w:ascii="Times New Roman" w:eastAsia="Times New Roman" w:hAnsi="Times New Roman" w:cs="Times New Roman"/>
                <w:sz w:val="24"/>
              </w:rPr>
              <w:t>А</w:t>
            </w:r>
            <w:r w:rsidR="00BA6DB8" w:rsidRPr="00E372EC">
              <w:rPr>
                <w:rFonts w:ascii="Times New Roman" w:eastAsia="Times New Roman" w:hAnsi="Times New Roman" w:cs="Times New Roman"/>
                <w:sz w:val="24"/>
              </w:rPr>
              <w:t>нализировать,</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отстаивать</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свою</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точку</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зрения,</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строить</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предположения,</w:t>
            </w:r>
            <w:r w:rsidRPr="00E372EC">
              <w:rPr>
                <w:rFonts w:ascii="Times New Roman" w:eastAsia="Times New Roman" w:hAnsi="Times New Roman" w:cs="Times New Roman"/>
                <w:sz w:val="24"/>
              </w:rPr>
              <w:t xml:space="preserve"> </w:t>
            </w:r>
            <w:r w:rsidR="00BA6DB8" w:rsidRPr="00E372EC">
              <w:rPr>
                <w:rFonts w:ascii="Times New Roman" w:eastAsia="Times New Roman" w:hAnsi="Times New Roman" w:cs="Times New Roman"/>
                <w:sz w:val="24"/>
              </w:rPr>
              <w:t>испытываю</w:t>
            </w:r>
            <w:r w:rsidRPr="00E372EC">
              <w:rPr>
                <w:rFonts w:ascii="Times New Roman" w:eastAsia="Times New Roman" w:hAnsi="Times New Roman" w:cs="Times New Roman"/>
                <w:sz w:val="24"/>
              </w:rPr>
              <w:t xml:space="preserve">т </w:t>
            </w:r>
            <w:r w:rsidR="00BA6DB8" w:rsidRPr="00E372EC">
              <w:rPr>
                <w:rFonts w:ascii="Times New Roman" w:eastAsia="Times New Roman" w:hAnsi="Times New Roman" w:cs="Times New Roman"/>
                <w:sz w:val="24"/>
              </w:rPr>
              <w:t>радость открытияи познания.</w:t>
            </w:r>
          </w:p>
        </w:tc>
      </w:tr>
      <w:tr w:rsidR="00BA6DB8" w:rsidRPr="00E372EC" w:rsidTr="00BA6DB8">
        <w:trPr>
          <w:trHeight w:val="827"/>
        </w:trPr>
        <w:tc>
          <w:tcPr>
            <w:tcW w:w="9498" w:type="dxa"/>
            <w:tcBorders>
              <w:top w:val="single" w:sz="4" w:space="0" w:color="000000"/>
              <w:left w:val="single" w:sz="4" w:space="0" w:color="000000"/>
              <w:bottom w:val="single" w:sz="4" w:space="0" w:color="000000"/>
              <w:right w:val="single" w:sz="4" w:space="0" w:color="000000"/>
            </w:tcBorders>
            <w:shd w:val="clear" w:color="auto" w:fill="F1F1F1"/>
            <w:hideMark/>
          </w:tcPr>
          <w:p w:rsidR="00BA6DB8" w:rsidRPr="00E372EC" w:rsidRDefault="00BA6DB8" w:rsidP="00160091">
            <w:pPr>
              <w:keepNext/>
              <w:widowControl w:val="0"/>
              <w:tabs>
                <w:tab w:val="left" w:pos="1398"/>
                <w:tab w:val="left" w:pos="3545"/>
                <w:tab w:val="left" w:pos="4984"/>
                <w:tab w:val="left" w:pos="6132"/>
                <w:tab w:val="left" w:pos="6775"/>
                <w:tab w:val="left" w:pos="8379"/>
              </w:tabs>
              <w:autoSpaceDE w:val="0"/>
              <w:autoSpaceDN w:val="0"/>
              <w:ind w:left="4" w:right="102"/>
              <w:rPr>
                <w:rFonts w:ascii="Times New Roman" w:eastAsia="Times New Roman" w:hAnsi="Times New Roman" w:cs="Times New Roman"/>
                <w:b/>
                <w:i/>
                <w:sz w:val="24"/>
              </w:rPr>
            </w:pPr>
            <w:r w:rsidRPr="00E372EC">
              <w:rPr>
                <w:rFonts w:ascii="Times New Roman" w:eastAsia="Times New Roman" w:hAnsi="Times New Roman" w:cs="Times New Roman"/>
                <w:b/>
                <w:i/>
                <w:sz w:val="24"/>
              </w:rPr>
              <w:t>Наиболее</w:t>
            </w:r>
            <w:r w:rsidRPr="00E372EC">
              <w:rPr>
                <w:rFonts w:ascii="Times New Roman" w:eastAsia="Times New Roman" w:hAnsi="Times New Roman" w:cs="Times New Roman"/>
                <w:b/>
                <w:i/>
                <w:sz w:val="24"/>
              </w:rPr>
              <w:tab/>
              <w:t>благоприятными</w:t>
            </w:r>
            <w:r w:rsidRPr="00E372EC">
              <w:rPr>
                <w:rFonts w:ascii="Times New Roman" w:eastAsia="Times New Roman" w:hAnsi="Times New Roman" w:cs="Times New Roman"/>
                <w:b/>
                <w:i/>
                <w:sz w:val="24"/>
              </w:rPr>
              <w:tab/>
              <w:t>от</w:t>
            </w:r>
            <w:r w:rsidR="00160091" w:rsidRPr="00E372EC">
              <w:rPr>
                <w:rFonts w:ascii="Times New Roman" w:eastAsia="Times New Roman" w:hAnsi="Times New Roman" w:cs="Times New Roman"/>
                <w:b/>
                <w:i/>
                <w:sz w:val="24"/>
              </w:rPr>
              <w:t>резками</w:t>
            </w:r>
            <w:r w:rsidR="00160091" w:rsidRPr="00E372EC">
              <w:rPr>
                <w:rFonts w:ascii="Times New Roman" w:eastAsia="Times New Roman" w:hAnsi="Times New Roman" w:cs="Times New Roman"/>
                <w:b/>
                <w:i/>
                <w:sz w:val="24"/>
              </w:rPr>
              <w:tab/>
              <w:t>времени</w:t>
            </w:r>
            <w:r w:rsidR="00160091" w:rsidRPr="00E372EC">
              <w:rPr>
                <w:rFonts w:ascii="Times New Roman" w:eastAsia="Times New Roman" w:hAnsi="Times New Roman" w:cs="Times New Roman"/>
                <w:b/>
                <w:i/>
                <w:sz w:val="24"/>
              </w:rPr>
              <w:tab/>
              <w:t>для</w:t>
            </w:r>
            <w:r w:rsidR="00160091" w:rsidRPr="00E372EC">
              <w:rPr>
                <w:rFonts w:ascii="Times New Roman" w:eastAsia="Times New Roman" w:hAnsi="Times New Roman" w:cs="Times New Roman"/>
                <w:b/>
                <w:i/>
                <w:sz w:val="24"/>
              </w:rPr>
              <w:tab/>
              <w:t xml:space="preserve">организации </w:t>
            </w:r>
            <w:r w:rsidRPr="00E372EC">
              <w:rPr>
                <w:rFonts w:ascii="Times New Roman" w:eastAsia="Times New Roman" w:hAnsi="Times New Roman" w:cs="Times New Roman"/>
                <w:b/>
                <w:i/>
                <w:spacing w:val="-1"/>
                <w:sz w:val="24"/>
              </w:rPr>
              <w:t>свободной</w:t>
            </w:r>
            <w:r w:rsidR="00160091" w:rsidRPr="00E372EC">
              <w:rPr>
                <w:rFonts w:ascii="Times New Roman" w:eastAsia="Times New Roman" w:hAnsi="Times New Roman" w:cs="Times New Roman"/>
                <w:b/>
                <w:i/>
                <w:spacing w:val="-1"/>
                <w:sz w:val="24"/>
              </w:rPr>
              <w:t xml:space="preserve"> </w:t>
            </w:r>
            <w:r w:rsidRPr="00E372EC">
              <w:rPr>
                <w:rFonts w:ascii="Times New Roman" w:eastAsia="Times New Roman" w:hAnsi="Times New Roman" w:cs="Times New Roman"/>
                <w:b/>
                <w:i/>
                <w:sz w:val="24"/>
              </w:rPr>
              <w:t>самостоятельной</w:t>
            </w:r>
            <w:r w:rsidR="00160091" w:rsidRPr="00E372EC">
              <w:rPr>
                <w:rFonts w:ascii="Times New Roman" w:eastAsia="Times New Roman" w:hAnsi="Times New Roman" w:cs="Times New Roman"/>
                <w:b/>
                <w:i/>
                <w:sz w:val="24"/>
              </w:rPr>
              <w:t xml:space="preserve"> </w:t>
            </w:r>
            <w:r w:rsidRPr="00E372EC">
              <w:rPr>
                <w:rFonts w:ascii="Times New Roman" w:eastAsia="Times New Roman" w:hAnsi="Times New Roman" w:cs="Times New Roman"/>
                <w:b/>
                <w:i/>
                <w:sz w:val="24"/>
              </w:rPr>
              <w:t>инициативной</w:t>
            </w:r>
            <w:r w:rsidR="00160091" w:rsidRPr="00E372EC">
              <w:rPr>
                <w:rFonts w:ascii="Times New Roman" w:eastAsia="Times New Roman" w:hAnsi="Times New Roman" w:cs="Times New Roman"/>
                <w:b/>
                <w:i/>
                <w:sz w:val="24"/>
              </w:rPr>
              <w:t xml:space="preserve"> </w:t>
            </w:r>
            <w:r w:rsidRPr="00E372EC">
              <w:rPr>
                <w:rFonts w:ascii="Times New Roman" w:eastAsia="Times New Roman" w:hAnsi="Times New Roman" w:cs="Times New Roman"/>
                <w:b/>
                <w:i/>
                <w:sz w:val="24"/>
              </w:rPr>
              <w:t>деятельности</w:t>
            </w:r>
            <w:r w:rsidR="00160091" w:rsidRPr="00E372EC">
              <w:rPr>
                <w:rFonts w:ascii="Times New Roman" w:eastAsia="Times New Roman" w:hAnsi="Times New Roman" w:cs="Times New Roman"/>
                <w:b/>
                <w:i/>
                <w:sz w:val="24"/>
              </w:rPr>
              <w:t xml:space="preserve"> </w:t>
            </w:r>
            <w:r w:rsidRPr="00E372EC">
              <w:rPr>
                <w:rFonts w:ascii="Times New Roman" w:eastAsia="Times New Roman" w:hAnsi="Times New Roman" w:cs="Times New Roman"/>
                <w:b/>
                <w:i/>
                <w:sz w:val="24"/>
              </w:rPr>
              <w:t>детей</w:t>
            </w:r>
            <w:r w:rsidR="00160091" w:rsidRPr="00E372EC">
              <w:rPr>
                <w:rFonts w:ascii="Times New Roman" w:eastAsia="Times New Roman" w:hAnsi="Times New Roman" w:cs="Times New Roman"/>
                <w:b/>
                <w:i/>
                <w:sz w:val="24"/>
              </w:rPr>
              <w:t xml:space="preserve"> </w:t>
            </w:r>
            <w:r w:rsidRPr="00E372EC">
              <w:rPr>
                <w:rFonts w:ascii="Times New Roman" w:eastAsia="Times New Roman" w:hAnsi="Times New Roman" w:cs="Times New Roman"/>
                <w:b/>
                <w:i/>
                <w:sz w:val="24"/>
              </w:rPr>
              <w:t>является</w:t>
            </w:r>
            <w:r w:rsidR="00160091" w:rsidRPr="00E372EC">
              <w:rPr>
                <w:rFonts w:ascii="Times New Roman" w:eastAsia="Times New Roman" w:hAnsi="Times New Roman" w:cs="Times New Roman"/>
                <w:b/>
                <w:i/>
                <w:sz w:val="24"/>
              </w:rPr>
              <w:t xml:space="preserve"> </w:t>
            </w:r>
            <w:r w:rsidRPr="00E372EC">
              <w:rPr>
                <w:rFonts w:ascii="Times New Roman" w:eastAsia="Times New Roman" w:hAnsi="Times New Roman" w:cs="Times New Roman"/>
                <w:b/>
                <w:i/>
                <w:sz w:val="24"/>
              </w:rPr>
              <w:t>утро,</w:t>
            </w:r>
            <w:r w:rsidR="00160091" w:rsidRPr="00E372EC">
              <w:rPr>
                <w:rFonts w:ascii="Times New Roman" w:eastAsia="Times New Roman" w:hAnsi="Times New Roman" w:cs="Times New Roman"/>
                <w:b/>
                <w:i/>
                <w:sz w:val="24"/>
              </w:rPr>
              <w:t xml:space="preserve"> </w:t>
            </w:r>
            <w:r w:rsidRPr="00E372EC">
              <w:rPr>
                <w:rFonts w:ascii="Times New Roman" w:eastAsia="Times New Roman" w:hAnsi="Times New Roman" w:cs="Times New Roman"/>
                <w:b/>
                <w:i/>
                <w:sz w:val="24"/>
              </w:rPr>
              <w:t>когда</w:t>
            </w:r>
            <w:r w:rsidR="00160091" w:rsidRPr="00E372EC">
              <w:rPr>
                <w:rFonts w:ascii="Times New Roman" w:eastAsia="Times New Roman" w:hAnsi="Times New Roman" w:cs="Times New Roman"/>
                <w:b/>
                <w:i/>
                <w:sz w:val="24"/>
              </w:rPr>
              <w:t xml:space="preserve"> </w:t>
            </w:r>
            <w:r w:rsidRPr="00E372EC">
              <w:rPr>
                <w:rFonts w:ascii="Times New Roman" w:eastAsia="Times New Roman" w:hAnsi="Times New Roman" w:cs="Times New Roman"/>
                <w:b/>
                <w:i/>
                <w:sz w:val="24"/>
              </w:rPr>
              <w:t>ребенок</w:t>
            </w:r>
            <w:r w:rsidR="00160091" w:rsidRPr="00E372EC">
              <w:rPr>
                <w:rFonts w:ascii="Times New Roman" w:eastAsia="Times New Roman" w:hAnsi="Times New Roman" w:cs="Times New Roman"/>
                <w:b/>
                <w:i/>
                <w:sz w:val="24"/>
              </w:rPr>
              <w:t xml:space="preserve"> п</w:t>
            </w:r>
            <w:r w:rsidRPr="00E372EC">
              <w:rPr>
                <w:rFonts w:ascii="Times New Roman" w:eastAsia="Times New Roman" w:hAnsi="Times New Roman" w:cs="Times New Roman"/>
                <w:b/>
                <w:i/>
                <w:sz w:val="24"/>
              </w:rPr>
              <w:t>риходит</w:t>
            </w:r>
            <w:r w:rsidR="00160091" w:rsidRPr="00E372EC">
              <w:rPr>
                <w:rFonts w:ascii="Times New Roman" w:eastAsia="Times New Roman" w:hAnsi="Times New Roman" w:cs="Times New Roman"/>
                <w:b/>
                <w:i/>
                <w:sz w:val="24"/>
              </w:rPr>
              <w:t xml:space="preserve"> </w:t>
            </w:r>
            <w:r w:rsidRPr="00E372EC">
              <w:rPr>
                <w:rFonts w:ascii="Times New Roman" w:eastAsia="Times New Roman" w:hAnsi="Times New Roman" w:cs="Times New Roman"/>
                <w:b/>
                <w:i/>
                <w:sz w:val="24"/>
              </w:rPr>
              <w:t>в</w:t>
            </w:r>
            <w:r w:rsidR="00160091" w:rsidRPr="00E372EC">
              <w:rPr>
                <w:rFonts w:ascii="Times New Roman" w:eastAsia="Times New Roman" w:hAnsi="Times New Roman" w:cs="Times New Roman"/>
                <w:b/>
                <w:i/>
                <w:sz w:val="24"/>
              </w:rPr>
              <w:t xml:space="preserve"> </w:t>
            </w:r>
            <w:r w:rsidRPr="00E372EC">
              <w:rPr>
                <w:rFonts w:ascii="Times New Roman" w:eastAsia="Times New Roman" w:hAnsi="Times New Roman" w:cs="Times New Roman"/>
                <w:b/>
                <w:i/>
                <w:sz w:val="24"/>
              </w:rPr>
              <w:t>дошкольное</w:t>
            </w:r>
            <w:r w:rsidR="00160091" w:rsidRPr="00E372EC">
              <w:rPr>
                <w:rFonts w:ascii="Times New Roman" w:eastAsia="Times New Roman" w:hAnsi="Times New Roman" w:cs="Times New Roman"/>
                <w:b/>
                <w:i/>
                <w:sz w:val="24"/>
              </w:rPr>
              <w:t xml:space="preserve"> </w:t>
            </w:r>
            <w:r w:rsidRPr="00E372EC">
              <w:rPr>
                <w:rFonts w:ascii="Times New Roman" w:eastAsia="Times New Roman" w:hAnsi="Times New Roman" w:cs="Times New Roman"/>
                <w:b/>
                <w:i/>
                <w:sz w:val="24"/>
              </w:rPr>
              <w:t>учреждение</w:t>
            </w:r>
            <w:r w:rsidR="00160091" w:rsidRPr="00E372EC">
              <w:rPr>
                <w:rFonts w:ascii="Times New Roman" w:eastAsia="Times New Roman" w:hAnsi="Times New Roman" w:cs="Times New Roman"/>
                <w:b/>
                <w:i/>
                <w:sz w:val="24"/>
              </w:rPr>
              <w:t xml:space="preserve"> </w:t>
            </w:r>
            <w:r w:rsidRPr="00E372EC">
              <w:rPr>
                <w:rFonts w:ascii="Times New Roman" w:eastAsia="Times New Roman" w:hAnsi="Times New Roman" w:cs="Times New Roman"/>
                <w:b/>
                <w:i/>
                <w:sz w:val="24"/>
              </w:rPr>
              <w:t>и</w:t>
            </w:r>
            <w:r w:rsidR="00160091" w:rsidRPr="00E372EC">
              <w:rPr>
                <w:rFonts w:ascii="Times New Roman" w:eastAsia="Times New Roman" w:hAnsi="Times New Roman" w:cs="Times New Roman"/>
                <w:b/>
                <w:i/>
                <w:sz w:val="24"/>
              </w:rPr>
              <w:t xml:space="preserve"> </w:t>
            </w:r>
            <w:r w:rsidRPr="00E372EC">
              <w:rPr>
                <w:rFonts w:ascii="Times New Roman" w:eastAsia="Times New Roman" w:hAnsi="Times New Roman" w:cs="Times New Roman"/>
                <w:b/>
                <w:i/>
                <w:sz w:val="24"/>
              </w:rPr>
              <w:t>вторая</w:t>
            </w:r>
            <w:r w:rsidR="00160091" w:rsidRPr="00E372EC">
              <w:rPr>
                <w:rFonts w:ascii="Times New Roman" w:eastAsia="Times New Roman" w:hAnsi="Times New Roman" w:cs="Times New Roman"/>
                <w:b/>
                <w:i/>
                <w:sz w:val="24"/>
              </w:rPr>
              <w:t xml:space="preserve"> </w:t>
            </w:r>
            <w:r w:rsidRPr="00E372EC">
              <w:rPr>
                <w:rFonts w:ascii="Times New Roman" w:eastAsia="Times New Roman" w:hAnsi="Times New Roman" w:cs="Times New Roman"/>
                <w:b/>
                <w:i/>
                <w:sz w:val="24"/>
              </w:rPr>
              <w:t>половина</w:t>
            </w:r>
            <w:r w:rsidR="00160091" w:rsidRPr="00E372EC">
              <w:rPr>
                <w:rFonts w:ascii="Times New Roman" w:eastAsia="Times New Roman" w:hAnsi="Times New Roman" w:cs="Times New Roman"/>
                <w:b/>
                <w:i/>
                <w:sz w:val="24"/>
              </w:rPr>
              <w:t xml:space="preserve"> </w:t>
            </w:r>
            <w:r w:rsidRPr="00E372EC">
              <w:rPr>
                <w:rFonts w:ascii="Times New Roman" w:eastAsia="Times New Roman" w:hAnsi="Times New Roman" w:cs="Times New Roman"/>
                <w:b/>
                <w:i/>
                <w:sz w:val="24"/>
              </w:rPr>
              <w:t>дня.</w:t>
            </w:r>
          </w:p>
        </w:tc>
      </w:tr>
      <w:tr w:rsidR="00BA6DB8" w:rsidRPr="00BA6DB8" w:rsidTr="00BA6DB8">
        <w:trPr>
          <w:trHeight w:val="1104"/>
        </w:trPr>
        <w:tc>
          <w:tcPr>
            <w:tcW w:w="9498" w:type="dxa"/>
            <w:tcBorders>
              <w:top w:val="single" w:sz="4" w:space="0" w:color="000000"/>
              <w:left w:val="single" w:sz="4" w:space="0" w:color="000000"/>
              <w:bottom w:val="single" w:sz="4" w:space="0" w:color="000000"/>
              <w:right w:val="single" w:sz="4" w:space="0" w:color="000000"/>
            </w:tcBorders>
            <w:shd w:val="clear" w:color="auto" w:fill="F1F1F1"/>
            <w:hideMark/>
          </w:tcPr>
          <w:p w:rsidR="00BA6DB8" w:rsidRPr="00E372EC" w:rsidRDefault="00BA6DB8" w:rsidP="00BA6DB8">
            <w:pPr>
              <w:keepNext/>
              <w:widowControl w:val="0"/>
              <w:autoSpaceDE w:val="0"/>
              <w:autoSpaceDN w:val="0"/>
              <w:ind w:left="4" w:right="95"/>
              <w:jc w:val="both"/>
              <w:rPr>
                <w:rFonts w:ascii="Times New Roman" w:eastAsia="Times New Roman" w:hAnsi="Times New Roman" w:cs="Times New Roman"/>
                <w:b/>
                <w:i/>
                <w:sz w:val="24"/>
              </w:rPr>
            </w:pPr>
            <w:r w:rsidRPr="00E372EC">
              <w:rPr>
                <w:rFonts w:ascii="Times New Roman" w:eastAsia="Times New Roman" w:hAnsi="Times New Roman" w:cs="Times New Roman"/>
                <w:b/>
                <w:i/>
                <w:sz w:val="24"/>
              </w:rPr>
              <w:t>Важно, чтобы у ребенка всегда была возможность выбора свободной деятельности,</w:t>
            </w:r>
            <w:r w:rsidR="00160091" w:rsidRPr="00E372EC">
              <w:rPr>
                <w:rFonts w:ascii="Times New Roman" w:eastAsia="Times New Roman" w:hAnsi="Times New Roman" w:cs="Times New Roman"/>
                <w:b/>
                <w:i/>
                <w:sz w:val="24"/>
              </w:rPr>
              <w:t xml:space="preserve"> </w:t>
            </w:r>
            <w:r w:rsidRPr="00E372EC">
              <w:rPr>
                <w:rFonts w:ascii="Times New Roman" w:eastAsia="Times New Roman" w:hAnsi="Times New Roman" w:cs="Times New Roman"/>
                <w:b/>
                <w:i/>
                <w:sz w:val="24"/>
              </w:rPr>
              <w:t>поэтому атрибуты и оборудование для детских видов деятельности должны быть</w:t>
            </w:r>
            <w:r w:rsidR="00160091" w:rsidRPr="00E372EC">
              <w:rPr>
                <w:rFonts w:ascii="Times New Roman" w:eastAsia="Times New Roman" w:hAnsi="Times New Roman" w:cs="Times New Roman"/>
                <w:b/>
                <w:i/>
                <w:sz w:val="24"/>
              </w:rPr>
              <w:t xml:space="preserve"> </w:t>
            </w:r>
            <w:r w:rsidRPr="00E372EC">
              <w:rPr>
                <w:rFonts w:ascii="Times New Roman" w:eastAsia="Times New Roman" w:hAnsi="Times New Roman" w:cs="Times New Roman"/>
                <w:b/>
                <w:i/>
                <w:sz w:val="24"/>
              </w:rPr>
              <w:t>достаточно</w:t>
            </w:r>
            <w:r w:rsidR="00160091" w:rsidRPr="00E372EC">
              <w:rPr>
                <w:rFonts w:ascii="Times New Roman" w:eastAsia="Times New Roman" w:hAnsi="Times New Roman" w:cs="Times New Roman"/>
                <w:b/>
                <w:i/>
                <w:sz w:val="24"/>
              </w:rPr>
              <w:t xml:space="preserve"> </w:t>
            </w:r>
            <w:r w:rsidRPr="00E372EC">
              <w:rPr>
                <w:rFonts w:ascii="Times New Roman" w:eastAsia="Times New Roman" w:hAnsi="Times New Roman" w:cs="Times New Roman"/>
                <w:b/>
                <w:i/>
                <w:sz w:val="24"/>
              </w:rPr>
              <w:t>разнообразными</w:t>
            </w:r>
            <w:r w:rsidR="00160091" w:rsidRPr="00E372EC">
              <w:rPr>
                <w:rFonts w:ascii="Times New Roman" w:eastAsia="Times New Roman" w:hAnsi="Times New Roman" w:cs="Times New Roman"/>
                <w:b/>
                <w:i/>
                <w:sz w:val="24"/>
              </w:rPr>
              <w:t xml:space="preserve"> </w:t>
            </w:r>
            <w:r w:rsidRPr="00E372EC">
              <w:rPr>
                <w:rFonts w:ascii="Times New Roman" w:eastAsia="Times New Roman" w:hAnsi="Times New Roman" w:cs="Times New Roman"/>
                <w:b/>
                <w:i/>
                <w:sz w:val="24"/>
              </w:rPr>
              <w:t>и</w:t>
            </w:r>
            <w:r w:rsidR="00160091" w:rsidRPr="00E372EC">
              <w:rPr>
                <w:rFonts w:ascii="Times New Roman" w:eastAsia="Times New Roman" w:hAnsi="Times New Roman" w:cs="Times New Roman"/>
                <w:b/>
                <w:i/>
                <w:sz w:val="24"/>
              </w:rPr>
              <w:t xml:space="preserve"> </w:t>
            </w:r>
            <w:r w:rsidRPr="00E372EC">
              <w:rPr>
                <w:rFonts w:ascii="Times New Roman" w:eastAsia="Times New Roman" w:hAnsi="Times New Roman" w:cs="Times New Roman"/>
                <w:b/>
                <w:i/>
                <w:sz w:val="24"/>
              </w:rPr>
              <w:t>постоянно</w:t>
            </w:r>
            <w:r w:rsidR="00160091" w:rsidRPr="00E372EC">
              <w:rPr>
                <w:rFonts w:ascii="Times New Roman" w:eastAsia="Times New Roman" w:hAnsi="Times New Roman" w:cs="Times New Roman"/>
                <w:b/>
                <w:i/>
                <w:sz w:val="24"/>
              </w:rPr>
              <w:t xml:space="preserve"> </w:t>
            </w:r>
            <w:r w:rsidRPr="00E372EC">
              <w:rPr>
                <w:rFonts w:ascii="Times New Roman" w:eastAsia="Times New Roman" w:hAnsi="Times New Roman" w:cs="Times New Roman"/>
                <w:b/>
                <w:i/>
                <w:sz w:val="24"/>
              </w:rPr>
              <w:t>меняющимися</w:t>
            </w:r>
            <w:r w:rsidR="00160091" w:rsidRPr="00E372EC">
              <w:rPr>
                <w:rFonts w:ascii="Times New Roman" w:eastAsia="Times New Roman" w:hAnsi="Times New Roman" w:cs="Times New Roman"/>
                <w:b/>
                <w:i/>
                <w:sz w:val="24"/>
              </w:rPr>
              <w:t xml:space="preserve"> </w:t>
            </w:r>
            <w:r w:rsidRPr="00E372EC">
              <w:rPr>
                <w:rFonts w:ascii="Times New Roman" w:eastAsia="Times New Roman" w:hAnsi="Times New Roman" w:cs="Times New Roman"/>
                <w:b/>
                <w:i/>
                <w:sz w:val="24"/>
              </w:rPr>
              <w:t>(смена</w:t>
            </w:r>
            <w:r w:rsidR="00E372EC" w:rsidRPr="00E372EC">
              <w:rPr>
                <w:rFonts w:ascii="Times New Roman" w:eastAsia="Times New Roman" w:hAnsi="Times New Roman" w:cs="Times New Roman"/>
                <w:b/>
                <w:i/>
                <w:sz w:val="24"/>
              </w:rPr>
              <w:t xml:space="preserve"> </w:t>
            </w:r>
            <w:r w:rsidRPr="00E372EC">
              <w:rPr>
                <w:rFonts w:ascii="Times New Roman" w:eastAsia="Times New Roman" w:hAnsi="Times New Roman" w:cs="Times New Roman"/>
                <w:b/>
                <w:i/>
                <w:sz w:val="24"/>
              </w:rPr>
              <w:t>примерно</w:t>
            </w:r>
            <w:r w:rsidR="00E372EC" w:rsidRPr="00E372EC">
              <w:rPr>
                <w:rFonts w:ascii="Times New Roman" w:eastAsia="Times New Roman" w:hAnsi="Times New Roman" w:cs="Times New Roman"/>
                <w:b/>
                <w:i/>
                <w:sz w:val="24"/>
              </w:rPr>
              <w:t xml:space="preserve"> </w:t>
            </w:r>
            <w:r w:rsidRPr="00E372EC">
              <w:rPr>
                <w:rFonts w:ascii="Times New Roman" w:eastAsia="Times New Roman" w:hAnsi="Times New Roman" w:cs="Times New Roman"/>
                <w:b/>
                <w:i/>
                <w:sz w:val="24"/>
              </w:rPr>
              <w:t>раз</w:t>
            </w:r>
            <w:r w:rsidR="00E372EC" w:rsidRPr="00E372EC">
              <w:rPr>
                <w:rFonts w:ascii="Times New Roman" w:eastAsia="Times New Roman" w:hAnsi="Times New Roman" w:cs="Times New Roman"/>
                <w:b/>
                <w:i/>
                <w:sz w:val="24"/>
              </w:rPr>
              <w:t xml:space="preserve"> </w:t>
            </w:r>
            <w:r w:rsidRPr="00E372EC">
              <w:rPr>
                <w:rFonts w:ascii="Times New Roman" w:eastAsia="Times New Roman" w:hAnsi="Times New Roman" w:cs="Times New Roman"/>
                <w:b/>
                <w:i/>
                <w:sz w:val="24"/>
              </w:rPr>
              <w:t>в</w:t>
            </w:r>
            <w:r w:rsidR="00E372EC" w:rsidRPr="00E372EC">
              <w:rPr>
                <w:rFonts w:ascii="Times New Roman" w:eastAsia="Times New Roman" w:hAnsi="Times New Roman" w:cs="Times New Roman"/>
                <w:b/>
                <w:i/>
                <w:sz w:val="24"/>
              </w:rPr>
              <w:t xml:space="preserve"> </w:t>
            </w:r>
            <w:r w:rsidRPr="00E372EC">
              <w:rPr>
                <w:rFonts w:ascii="Times New Roman" w:eastAsia="Times New Roman" w:hAnsi="Times New Roman" w:cs="Times New Roman"/>
                <w:b/>
                <w:i/>
                <w:sz w:val="24"/>
              </w:rPr>
              <w:t>два</w:t>
            </w:r>
          </w:p>
          <w:p w:rsidR="00BA6DB8" w:rsidRPr="00BA6DB8" w:rsidRDefault="00BA6DB8" w:rsidP="00BA6DB8">
            <w:pPr>
              <w:keepNext/>
              <w:widowControl w:val="0"/>
              <w:autoSpaceDE w:val="0"/>
              <w:autoSpaceDN w:val="0"/>
              <w:spacing w:line="265" w:lineRule="exact"/>
              <w:ind w:left="4"/>
              <w:rPr>
                <w:rFonts w:ascii="Times New Roman" w:eastAsia="Times New Roman" w:hAnsi="Times New Roman" w:cs="Times New Roman"/>
                <w:b/>
                <w:i/>
                <w:sz w:val="24"/>
              </w:rPr>
            </w:pPr>
            <w:r w:rsidRPr="00E372EC">
              <w:rPr>
                <w:rFonts w:ascii="Times New Roman" w:eastAsia="Times New Roman" w:hAnsi="Times New Roman" w:cs="Times New Roman"/>
                <w:b/>
                <w:i/>
                <w:sz w:val="24"/>
              </w:rPr>
              <w:t>месяца).</w:t>
            </w:r>
          </w:p>
        </w:tc>
      </w:tr>
    </w:tbl>
    <w:p w:rsidR="00BA6DB8" w:rsidRPr="00D45AE9" w:rsidRDefault="00BA6DB8" w:rsidP="00BA6DB8">
      <w:pPr>
        <w:spacing w:after="0" w:line="240" w:lineRule="auto"/>
        <w:rPr>
          <w:rFonts w:ascii="Times New Roman" w:eastAsia="Calibri" w:hAnsi="Times New Roman" w:cs="Times New Roman"/>
          <w:sz w:val="4"/>
          <w:szCs w:val="4"/>
          <w:lang w:eastAsia="ru-RU"/>
        </w:rPr>
      </w:pPr>
    </w:p>
    <w:tbl>
      <w:tblPr>
        <w:tblStyle w:val="TableNormal"/>
        <w:tblW w:w="95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9"/>
        <w:gridCol w:w="3091"/>
        <w:gridCol w:w="3391"/>
      </w:tblGrid>
      <w:tr w:rsidR="00BA6DB8" w:rsidRPr="00BA6DB8" w:rsidTr="00D45AE9">
        <w:trPr>
          <w:trHeight w:val="551"/>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EDEBE0"/>
            <w:hideMark/>
          </w:tcPr>
          <w:p w:rsidR="00BA6DB8" w:rsidRPr="00BA6DB8" w:rsidRDefault="00BA6DB8" w:rsidP="00BA6DB8">
            <w:pPr>
              <w:keepNext/>
              <w:widowControl w:val="0"/>
              <w:autoSpaceDE w:val="0"/>
              <w:autoSpaceDN w:val="0"/>
              <w:spacing w:line="213" w:lineRule="auto"/>
              <w:ind w:left="858" w:right="855"/>
              <w:jc w:val="center"/>
              <w:rPr>
                <w:rFonts w:ascii="Times New Roman" w:eastAsia="Times New Roman" w:hAnsi="Times New Roman" w:cs="Times New Roman"/>
                <w:b/>
                <w:sz w:val="24"/>
              </w:rPr>
            </w:pPr>
            <w:r w:rsidRPr="00BA6DB8">
              <w:rPr>
                <w:rFonts w:ascii="Times New Roman" w:eastAsia="Times New Roman" w:hAnsi="Times New Roman" w:cs="Times New Roman"/>
                <w:b/>
                <w:sz w:val="24"/>
              </w:rPr>
              <w:t>Возрастные характеристики детской самостоятельной инициативности</w:t>
            </w:r>
          </w:p>
          <w:p w:rsidR="00BA6DB8" w:rsidRPr="00BA6DB8" w:rsidRDefault="00BA6DB8" w:rsidP="00BA6DB8">
            <w:pPr>
              <w:keepNext/>
              <w:widowControl w:val="0"/>
              <w:autoSpaceDE w:val="0"/>
              <w:autoSpaceDN w:val="0"/>
              <w:spacing w:line="213" w:lineRule="auto"/>
              <w:ind w:left="858" w:right="855"/>
              <w:jc w:val="center"/>
              <w:rPr>
                <w:rFonts w:ascii="Times New Roman" w:eastAsia="Times New Roman" w:hAnsi="Times New Roman" w:cs="Times New Roman"/>
                <w:b/>
                <w:sz w:val="24"/>
              </w:rPr>
            </w:pPr>
            <w:r w:rsidRPr="00BA6DB8">
              <w:rPr>
                <w:rFonts w:ascii="Times New Roman" w:eastAsia="Times New Roman" w:hAnsi="Times New Roman" w:cs="Times New Roman"/>
                <w:b/>
                <w:sz w:val="24"/>
              </w:rPr>
              <w:t>и педагогические ействия по поддержке детской инициативы</w:t>
            </w:r>
          </w:p>
        </w:tc>
      </w:tr>
      <w:tr w:rsidR="00BA6DB8" w:rsidRPr="00BA6DB8" w:rsidTr="00D45AE9">
        <w:trPr>
          <w:trHeight w:val="267"/>
        </w:trPr>
        <w:tc>
          <w:tcPr>
            <w:tcW w:w="3089"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keepNext/>
              <w:widowControl w:val="0"/>
              <w:autoSpaceDE w:val="0"/>
              <w:autoSpaceDN w:val="0"/>
              <w:spacing w:line="213" w:lineRule="auto"/>
              <w:ind w:left="1097" w:right="1091"/>
              <w:jc w:val="center"/>
              <w:rPr>
                <w:rFonts w:ascii="Times New Roman" w:eastAsia="Times New Roman" w:hAnsi="Times New Roman" w:cs="Times New Roman"/>
                <w:b/>
                <w:sz w:val="24"/>
              </w:rPr>
            </w:pPr>
            <w:r w:rsidRPr="00BA6DB8">
              <w:rPr>
                <w:rFonts w:ascii="Times New Roman" w:eastAsia="Times New Roman" w:hAnsi="Times New Roman" w:cs="Times New Roman"/>
                <w:b/>
                <w:sz w:val="24"/>
              </w:rPr>
              <w:t>3-4 года</w:t>
            </w:r>
          </w:p>
        </w:tc>
        <w:tc>
          <w:tcPr>
            <w:tcW w:w="3091"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keepNext/>
              <w:widowControl w:val="0"/>
              <w:autoSpaceDE w:val="0"/>
              <w:autoSpaceDN w:val="0"/>
              <w:spacing w:line="213" w:lineRule="auto"/>
              <w:ind w:left="1153" w:right="1150"/>
              <w:jc w:val="center"/>
              <w:rPr>
                <w:rFonts w:ascii="Times New Roman" w:eastAsia="Times New Roman" w:hAnsi="Times New Roman" w:cs="Times New Roman"/>
                <w:b/>
                <w:sz w:val="24"/>
              </w:rPr>
            </w:pPr>
            <w:r w:rsidRPr="00BA6DB8">
              <w:rPr>
                <w:rFonts w:ascii="Times New Roman" w:eastAsia="Times New Roman" w:hAnsi="Times New Roman" w:cs="Times New Roman"/>
                <w:b/>
                <w:sz w:val="24"/>
              </w:rPr>
              <w:t>4-5 лет</w:t>
            </w:r>
          </w:p>
        </w:tc>
        <w:tc>
          <w:tcPr>
            <w:tcW w:w="3391"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keepNext/>
              <w:widowControl w:val="0"/>
              <w:autoSpaceDE w:val="0"/>
              <w:autoSpaceDN w:val="0"/>
              <w:spacing w:line="213" w:lineRule="auto"/>
              <w:ind w:left="1303" w:right="1300"/>
              <w:jc w:val="center"/>
              <w:rPr>
                <w:rFonts w:ascii="Times New Roman" w:eastAsia="Times New Roman" w:hAnsi="Times New Roman" w:cs="Times New Roman"/>
                <w:b/>
                <w:sz w:val="24"/>
              </w:rPr>
            </w:pPr>
            <w:r w:rsidRPr="00BA6DB8">
              <w:rPr>
                <w:rFonts w:ascii="Times New Roman" w:eastAsia="Times New Roman" w:hAnsi="Times New Roman" w:cs="Times New Roman"/>
                <w:b/>
                <w:sz w:val="24"/>
              </w:rPr>
              <w:t>5-7 лет</w:t>
            </w:r>
          </w:p>
        </w:tc>
      </w:tr>
      <w:tr w:rsidR="00BA6DB8" w:rsidRPr="00BA6DB8" w:rsidTr="00D45AE9">
        <w:trPr>
          <w:trHeight w:val="1618"/>
        </w:trPr>
        <w:tc>
          <w:tcPr>
            <w:tcW w:w="3089" w:type="dxa"/>
            <w:tcBorders>
              <w:top w:val="single" w:sz="4" w:space="0" w:color="000000"/>
              <w:left w:val="single" w:sz="4" w:space="0" w:color="000000"/>
              <w:bottom w:val="single" w:sz="8" w:space="0" w:color="000000"/>
              <w:right w:val="single" w:sz="4" w:space="0" w:color="000000"/>
            </w:tcBorders>
            <w:hideMark/>
          </w:tcPr>
          <w:p w:rsidR="00BA6DB8" w:rsidRPr="00BA6DB8" w:rsidRDefault="00BA6DB8" w:rsidP="00D45AE9">
            <w:pPr>
              <w:keepNext/>
              <w:widowControl w:val="0"/>
              <w:tabs>
                <w:tab w:val="left" w:pos="2159"/>
              </w:tabs>
              <w:autoSpaceDE w:val="0"/>
              <w:autoSpaceDN w:val="0"/>
              <w:spacing w:line="213" w:lineRule="auto"/>
              <w:ind w:left="4" w:right="95"/>
              <w:rPr>
                <w:rFonts w:ascii="Times New Roman" w:eastAsia="Times New Roman" w:hAnsi="Times New Roman" w:cs="Times New Roman"/>
                <w:sz w:val="24"/>
              </w:rPr>
            </w:pPr>
            <w:r w:rsidRPr="00BA6DB8">
              <w:rPr>
                <w:rFonts w:ascii="Times New Roman" w:eastAsia="Times New Roman" w:hAnsi="Times New Roman" w:cs="Times New Roman"/>
                <w:sz w:val="24"/>
              </w:rPr>
              <w:t>Ребёнок</w:t>
            </w:r>
            <w:r w:rsidR="00D45AE9">
              <w:rPr>
                <w:rFonts w:ascii="Times New Roman" w:eastAsia="Times New Roman" w:hAnsi="Times New Roman" w:cs="Times New Roman"/>
                <w:sz w:val="24"/>
              </w:rPr>
              <w:t xml:space="preserve"> </w:t>
            </w:r>
            <w:r w:rsidRPr="00BA6DB8">
              <w:rPr>
                <w:rFonts w:ascii="Times New Roman" w:eastAsia="Times New Roman" w:hAnsi="Times New Roman" w:cs="Times New Roman"/>
                <w:sz w:val="24"/>
              </w:rPr>
              <w:t xml:space="preserve">активно проявляетпотребность в общении совзрослым, </w:t>
            </w:r>
            <w:r w:rsidRPr="00BA6DB8">
              <w:rPr>
                <w:rFonts w:ascii="Times New Roman" w:eastAsia="Times New Roman" w:hAnsi="Times New Roman" w:cs="Times New Roman"/>
                <w:spacing w:val="-1"/>
                <w:sz w:val="24"/>
              </w:rPr>
              <w:t>ребенок</w:t>
            </w:r>
            <w:r w:rsidRPr="00BA6DB8">
              <w:rPr>
                <w:rFonts w:ascii="Times New Roman" w:eastAsia="Times New Roman" w:hAnsi="Times New Roman" w:cs="Times New Roman"/>
                <w:sz w:val="24"/>
              </w:rPr>
              <w:t>стремится через разговор спедагогом познать окружающий мир, узнать об интересующих его действиях, сведениях.</w:t>
            </w:r>
          </w:p>
        </w:tc>
        <w:tc>
          <w:tcPr>
            <w:tcW w:w="3091" w:type="dxa"/>
            <w:tcBorders>
              <w:top w:val="single" w:sz="4" w:space="0" w:color="000000"/>
              <w:left w:val="single" w:sz="4" w:space="0" w:color="000000"/>
              <w:bottom w:val="single" w:sz="8" w:space="0" w:color="000000"/>
              <w:right w:val="single" w:sz="4" w:space="0" w:color="000000"/>
            </w:tcBorders>
            <w:hideMark/>
          </w:tcPr>
          <w:p w:rsidR="00BA6DB8" w:rsidRPr="00BA6DB8" w:rsidRDefault="00BA6DB8" w:rsidP="00D45AE9">
            <w:pPr>
              <w:keepNext/>
              <w:widowControl w:val="0"/>
              <w:tabs>
                <w:tab w:val="left" w:pos="570"/>
                <w:tab w:val="left" w:pos="1669"/>
                <w:tab w:val="left" w:pos="1780"/>
              </w:tabs>
              <w:autoSpaceDE w:val="0"/>
              <w:autoSpaceDN w:val="0"/>
              <w:spacing w:line="213" w:lineRule="auto"/>
              <w:ind w:left="108" w:right="97"/>
              <w:rPr>
                <w:rFonts w:ascii="Times New Roman" w:eastAsia="Times New Roman" w:hAnsi="Times New Roman" w:cs="Times New Roman"/>
                <w:sz w:val="24"/>
              </w:rPr>
            </w:pPr>
            <w:r w:rsidRPr="00BA6DB8">
              <w:rPr>
                <w:rFonts w:ascii="Times New Roman" w:eastAsia="Times New Roman" w:hAnsi="Times New Roman" w:cs="Times New Roman"/>
                <w:sz w:val="24"/>
              </w:rPr>
              <w:t xml:space="preserve">У ребёнка </w:t>
            </w:r>
            <w:r w:rsidRPr="00BA6DB8">
              <w:rPr>
                <w:rFonts w:ascii="Times New Roman" w:eastAsia="Times New Roman" w:hAnsi="Times New Roman" w:cs="Times New Roman"/>
                <w:spacing w:val="-1"/>
                <w:sz w:val="24"/>
              </w:rPr>
              <w:t xml:space="preserve">наблюдается </w:t>
            </w:r>
            <w:r w:rsidRPr="00BA6DB8">
              <w:rPr>
                <w:rFonts w:ascii="Times New Roman" w:eastAsia="Times New Roman" w:hAnsi="Times New Roman" w:cs="Times New Roman"/>
                <w:sz w:val="24"/>
              </w:rPr>
              <w:t xml:space="preserve">высокая </w:t>
            </w:r>
            <w:r w:rsidRPr="00BA6DB8">
              <w:rPr>
                <w:rFonts w:ascii="Times New Roman" w:eastAsia="Times New Roman" w:hAnsi="Times New Roman" w:cs="Times New Roman"/>
                <w:spacing w:val="-1"/>
                <w:sz w:val="24"/>
              </w:rPr>
              <w:t>активность.</w:t>
            </w:r>
          </w:p>
          <w:p w:rsidR="00BA6DB8" w:rsidRPr="00BA6DB8" w:rsidRDefault="00BA6DB8" w:rsidP="00D45AE9">
            <w:pPr>
              <w:keepNext/>
              <w:widowControl w:val="0"/>
              <w:tabs>
                <w:tab w:val="left" w:pos="1710"/>
              </w:tabs>
              <w:autoSpaceDE w:val="0"/>
              <w:autoSpaceDN w:val="0"/>
              <w:spacing w:line="213" w:lineRule="auto"/>
              <w:ind w:left="108"/>
              <w:rPr>
                <w:rFonts w:ascii="Times New Roman" w:eastAsia="Times New Roman" w:hAnsi="Times New Roman" w:cs="Times New Roman"/>
                <w:sz w:val="24"/>
              </w:rPr>
            </w:pPr>
            <w:r w:rsidRPr="00BA6DB8">
              <w:rPr>
                <w:rFonts w:ascii="Times New Roman" w:eastAsia="Times New Roman" w:hAnsi="Times New Roman" w:cs="Times New Roman"/>
                <w:sz w:val="24"/>
              </w:rPr>
              <w:t xml:space="preserve">Данная потребность ребенка </w:t>
            </w:r>
            <w:r w:rsidRPr="00BA6DB8">
              <w:rPr>
                <w:rFonts w:ascii="Times New Roman" w:eastAsia="Times New Roman" w:hAnsi="Times New Roman" w:cs="Times New Roman"/>
                <w:spacing w:val="-1"/>
                <w:sz w:val="24"/>
              </w:rPr>
              <w:t xml:space="preserve">являетсяключевым </w:t>
            </w:r>
            <w:r w:rsidRPr="00BA6DB8">
              <w:rPr>
                <w:rFonts w:ascii="Times New Roman" w:eastAsia="Times New Roman" w:hAnsi="Times New Roman" w:cs="Times New Roman"/>
                <w:sz w:val="24"/>
              </w:rPr>
              <w:t xml:space="preserve">условием </w:t>
            </w:r>
            <w:r w:rsidRPr="00BA6DB8">
              <w:rPr>
                <w:rFonts w:ascii="Times New Roman" w:eastAsia="Times New Roman" w:hAnsi="Times New Roman" w:cs="Times New Roman"/>
                <w:spacing w:val="-1"/>
                <w:sz w:val="24"/>
              </w:rPr>
              <w:t xml:space="preserve">для </w:t>
            </w:r>
            <w:r w:rsidRPr="00BA6DB8">
              <w:rPr>
                <w:rFonts w:ascii="Times New Roman" w:eastAsia="Times New Roman" w:hAnsi="Times New Roman" w:cs="Times New Roman"/>
                <w:sz w:val="24"/>
              </w:rPr>
              <w:t xml:space="preserve">развития самостоятельности во всех сферах его жизни </w:t>
            </w:r>
            <w:r w:rsidRPr="00BA6DB8">
              <w:rPr>
                <w:rFonts w:ascii="Times New Roman" w:eastAsia="Times New Roman" w:hAnsi="Times New Roman" w:cs="Times New Roman"/>
                <w:spacing w:val="-5"/>
                <w:sz w:val="24"/>
              </w:rPr>
              <w:t xml:space="preserve">и </w:t>
            </w:r>
            <w:r w:rsidRPr="00BA6DB8">
              <w:rPr>
                <w:rFonts w:ascii="Times New Roman" w:eastAsia="Times New Roman" w:hAnsi="Times New Roman" w:cs="Times New Roman"/>
                <w:sz w:val="24"/>
              </w:rPr>
              <w:t>деятельности.</w:t>
            </w:r>
          </w:p>
        </w:tc>
        <w:tc>
          <w:tcPr>
            <w:tcW w:w="3391" w:type="dxa"/>
            <w:tcBorders>
              <w:top w:val="single" w:sz="4" w:space="0" w:color="000000"/>
              <w:left w:val="single" w:sz="4" w:space="0" w:color="000000"/>
              <w:bottom w:val="single" w:sz="8" w:space="0" w:color="000000"/>
              <w:right w:val="single" w:sz="4" w:space="0" w:color="000000"/>
            </w:tcBorders>
            <w:hideMark/>
          </w:tcPr>
          <w:p w:rsidR="00BA6DB8" w:rsidRPr="00BA6DB8" w:rsidRDefault="00BA6DB8" w:rsidP="00D45AE9">
            <w:pPr>
              <w:keepNext/>
              <w:widowControl w:val="0"/>
              <w:tabs>
                <w:tab w:val="left" w:pos="1490"/>
                <w:tab w:val="left" w:pos="2634"/>
                <w:tab w:val="left" w:pos="3168"/>
              </w:tabs>
              <w:autoSpaceDE w:val="0"/>
              <w:autoSpaceDN w:val="0"/>
              <w:spacing w:line="213" w:lineRule="auto"/>
              <w:ind w:left="106" w:right="97"/>
              <w:rPr>
                <w:rFonts w:ascii="Times New Roman" w:eastAsia="Times New Roman" w:hAnsi="Times New Roman" w:cs="Times New Roman"/>
                <w:sz w:val="24"/>
              </w:rPr>
            </w:pPr>
            <w:r w:rsidRPr="00BA6DB8">
              <w:rPr>
                <w:rFonts w:ascii="Times New Roman" w:eastAsia="Times New Roman" w:hAnsi="Times New Roman" w:cs="Times New Roman"/>
                <w:sz w:val="24"/>
              </w:rPr>
              <w:t xml:space="preserve">Ребёнок имеет </w:t>
            </w:r>
            <w:r w:rsidRPr="00BA6DB8">
              <w:rPr>
                <w:rFonts w:ascii="Times New Roman" w:eastAsia="Times New Roman" w:hAnsi="Times New Roman" w:cs="Times New Roman"/>
                <w:spacing w:val="-1"/>
                <w:sz w:val="24"/>
              </w:rPr>
              <w:t xml:space="preserve">яркую </w:t>
            </w:r>
            <w:r w:rsidRPr="00BA6DB8">
              <w:rPr>
                <w:rFonts w:ascii="Times New Roman" w:eastAsia="Times New Roman" w:hAnsi="Times New Roman" w:cs="Times New Roman"/>
                <w:sz w:val="24"/>
              </w:rPr>
              <w:t xml:space="preserve">потребность </w:t>
            </w:r>
            <w:r w:rsidRPr="00BA6DB8">
              <w:rPr>
                <w:rFonts w:ascii="Times New Roman" w:eastAsia="Times New Roman" w:hAnsi="Times New Roman" w:cs="Times New Roman"/>
                <w:spacing w:val="-4"/>
                <w:sz w:val="24"/>
              </w:rPr>
              <w:t xml:space="preserve">в </w:t>
            </w:r>
            <w:r w:rsidRPr="00BA6DB8">
              <w:rPr>
                <w:rFonts w:ascii="Times New Roman" w:eastAsia="Times New Roman" w:hAnsi="Times New Roman" w:cs="Times New Roman"/>
                <w:sz w:val="24"/>
              </w:rPr>
              <w:t>самоутверждении и признании со стороны взрослых.</w:t>
            </w:r>
          </w:p>
        </w:tc>
      </w:tr>
      <w:tr w:rsidR="00BA6DB8" w:rsidRPr="00BA6DB8" w:rsidTr="00D45AE9">
        <w:trPr>
          <w:trHeight w:val="2374"/>
        </w:trPr>
        <w:tc>
          <w:tcPr>
            <w:tcW w:w="3089" w:type="dxa"/>
            <w:tcBorders>
              <w:top w:val="single" w:sz="8" w:space="0" w:color="000000"/>
              <w:left w:val="single" w:sz="4" w:space="0" w:color="000000"/>
              <w:bottom w:val="single" w:sz="8" w:space="0" w:color="000000"/>
              <w:right w:val="single" w:sz="4" w:space="0" w:color="000000"/>
            </w:tcBorders>
            <w:shd w:val="clear" w:color="auto" w:fill="FFFFFF"/>
          </w:tcPr>
          <w:p w:rsidR="00BA6DB8" w:rsidRPr="00BA6DB8" w:rsidRDefault="00BA6DB8" w:rsidP="00D45AE9">
            <w:pPr>
              <w:keepNext/>
              <w:widowControl w:val="0"/>
              <w:autoSpaceDE w:val="0"/>
              <w:autoSpaceDN w:val="0"/>
              <w:spacing w:line="213" w:lineRule="auto"/>
              <w:rPr>
                <w:rFonts w:ascii="Times New Roman" w:eastAsia="Times New Roman" w:hAnsi="Times New Roman" w:cs="Times New Roman"/>
                <w:highlight w:val="yellow"/>
              </w:rPr>
            </w:pPr>
          </w:p>
        </w:tc>
        <w:tc>
          <w:tcPr>
            <w:tcW w:w="3091" w:type="dxa"/>
            <w:tcBorders>
              <w:top w:val="single" w:sz="8" w:space="0" w:color="000000"/>
              <w:left w:val="single" w:sz="4" w:space="0" w:color="000000"/>
              <w:bottom w:val="single" w:sz="4" w:space="0" w:color="000000"/>
              <w:right w:val="single" w:sz="4" w:space="0" w:color="000000"/>
            </w:tcBorders>
            <w:shd w:val="clear" w:color="auto" w:fill="FFFFFF"/>
            <w:hideMark/>
          </w:tcPr>
          <w:p w:rsidR="00BA6DB8" w:rsidRPr="00BA6DB8" w:rsidRDefault="00BA6DB8" w:rsidP="00D45AE9">
            <w:pPr>
              <w:keepNext/>
              <w:widowControl w:val="0"/>
              <w:autoSpaceDE w:val="0"/>
              <w:autoSpaceDN w:val="0"/>
              <w:spacing w:line="213" w:lineRule="auto"/>
              <w:ind w:left="108"/>
              <w:rPr>
                <w:rFonts w:ascii="Times New Roman" w:eastAsia="Times New Roman" w:hAnsi="Times New Roman" w:cs="Times New Roman"/>
                <w:sz w:val="24"/>
              </w:rPr>
            </w:pPr>
            <w:r w:rsidRPr="00BA6DB8">
              <w:rPr>
                <w:rFonts w:ascii="Times New Roman" w:eastAsia="Times New Roman" w:hAnsi="Times New Roman" w:cs="Times New Roman"/>
                <w:sz w:val="24"/>
              </w:rPr>
              <w:t>Педагогу важно 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w:t>
            </w:r>
          </w:p>
        </w:tc>
        <w:tc>
          <w:tcPr>
            <w:tcW w:w="3391" w:type="dxa"/>
            <w:tcBorders>
              <w:top w:val="single" w:sz="8" w:space="0" w:color="000000"/>
              <w:left w:val="single" w:sz="4" w:space="0" w:color="000000"/>
              <w:bottom w:val="single" w:sz="4" w:space="0" w:color="000000"/>
              <w:right w:val="single" w:sz="4" w:space="0" w:color="000000"/>
            </w:tcBorders>
            <w:hideMark/>
          </w:tcPr>
          <w:p w:rsidR="00BA6DB8" w:rsidRPr="00BA6DB8" w:rsidRDefault="00BA6DB8" w:rsidP="00D45AE9">
            <w:pPr>
              <w:keepNext/>
              <w:widowControl w:val="0"/>
              <w:tabs>
                <w:tab w:val="left" w:pos="1360"/>
                <w:tab w:val="left" w:pos="2305"/>
              </w:tabs>
              <w:autoSpaceDE w:val="0"/>
              <w:autoSpaceDN w:val="0"/>
              <w:spacing w:line="213" w:lineRule="auto"/>
              <w:ind w:left="106"/>
              <w:rPr>
                <w:rFonts w:ascii="Times New Roman" w:eastAsia="Times New Roman" w:hAnsi="Times New Roman" w:cs="Times New Roman"/>
                <w:sz w:val="24"/>
              </w:rPr>
            </w:pPr>
            <w:r w:rsidRPr="00BA6DB8">
              <w:rPr>
                <w:rFonts w:ascii="Times New Roman" w:eastAsia="Times New Roman" w:hAnsi="Times New Roman" w:cs="Times New Roman"/>
                <w:sz w:val="24"/>
              </w:rPr>
              <w:t>Педагогу важно обращать внимание на педагогические условия, которые развивают детскую самостоятельность, инициативу и творчество.</w:t>
            </w:r>
          </w:p>
        </w:tc>
      </w:tr>
      <w:tr w:rsidR="00BA6DB8" w:rsidRPr="00BA6DB8" w:rsidTr="00D45AE9">
        <w:trPr>
          <w:trHeight w:val="2735"/>
        </w:trPr>
        <w:tc>
          <w:tcPr>
            <w:tcW w:w="3089" w:type="dxa"/>
            <w:tcBorders>
              <w:top w:val="single" w:sz="8" w:space="0" w:color="000000"/>
              <w:left w:val="single" w:sz="4" w:space="0" w:color="000000"/>
              <w:bottom w:val="single" w:sz="4" w:space="0" w:color="000000"/>
              <w:right w:val="single" w:sz="4" w:space="0" w:color="000000"/>
            </w:tcBorders>
            <w:hideMark/>
          </w:tcPr>
          <w:p w:rsidR="00BA6DB8" w:rsidRPr="00BA6DB8" w:rsidRDefault="00BA6DB8" w:rsidP="00D45AE9">
            <w:pPr>
              <w:keepNext/>
              <w:widowControl w:val="0"/>
              <w:autoSpaceDE w:val="0"/>
              <w:autoSpaceDN w:val="0"/>
              <w:spacing w:line="213" w:lineRule="auto"/>
              <w:ind w:left="4"/>
              <w:rPr>
                <w:rFonts w:ascii="Times New Roman" w:eastAsia="Times New Roman" w:hAnsi="Times New Roman" w:cs="Times New Roman"/>
                <w:sz w:val="24"/>
              </w:rPr>
            </w:pPr>
            <w:r w:rsidRPr="00BA6DB8">
              <w:rPr>
                <w:rFonts w:ascii="Times New Roman" w:eastAsia="Times New Roman" w:hAnsi="Times New Roman" w:cs="Times New Roman"/>
                <w:sz w:val="24"/>
              </w:rPr>
              <w:t>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w:t>
            </w:r>
          </w:p>
        </w:tc>
        <w:tc>
          <w:tcPr>
            <w:tcW w:w="3091" w:type="dxa"/>
            <w:tcBorders>
              <w:top w:val="single" w:sz="8" w:space="0" w:color="000000"/>
              <w:left w:val="single" w:sz="4" w:space="0" w:color="000000"/>
              <w:bottom w:val="single" w:sz="4" w:space="0" w:color="000000"/>
              <w:right w:val="single" w:sz="4" w:space="0" w:color="000000"/>
            </w:tcBorders>
            <w:hideMark/>
          </w:tcPr>
          <w:p w:rsidR="00BA6DB8" w:rsidRPr="00BA6DB8" w:rsidRDefault="00BA6DB8" w:rsidP="00D45AE9">
            <w:pPr>
              <w:keepNext/>
              <w:widowControl w:val="0"/>
              <w:tabs>
                <w:tab w:val="left" w:pos="1883"/>
              </w:tabs>
              <w:autoSpaceDE w:val="0"/>
              <w:autoSpaceDN w:val="0"/>
              <w:spacing w:line="213" w:lineRule="auto"/>
              <w:ind w:left="108"/>
              <w:rPr>
                <w:rFonts w:ascii="Times New Roman" w:eastAsia="Times New Roman" w:hAnsi="Times New Roman" w:cs="Times New Roman"/>
                <w:sz w:val="24"/>
              </w:rPr>
            </w:pPr>
            <w:r w:rsidRPr="00BA6DB8">
              <w:rPr>
                <w:rFonts w:ascii="Times New Roman" w:eastAsia="Times New Roman" w:hAnsi="Times New Roman" w:cs="Times New Roman"/>
                <w:sz w:val="24"/>
              </w:rPr>
              <w:t>Педагог намеренно насыщает жизнь детей проблемнымипрактическими и познавательными ситуациями, в которых детям</w:t>
            </w:r>
            <w:r w:rsidR="00D45AE9">
              <w:rPr>
                <w:rFonts w:ascii="Times New Roman" w:eastAsia="Times New Roman" w:hAnsi="Times New Roman" w:cs="Times New Roman"/>
                <w:sz w:val="24"/>
              </w:rPr>
              <w:t xml:space="preserve"> </w:t>
            </w:r>
            <w:r w:rsidRPr="00BA6DB8">
              <w:rPr>
                <w:rFonts w:ascii="Times New Roman" w:eastAsia="Times New Roman" w:hAnsi="Times New Roman" w:cs="Times New Roman"/>
                <w:sz w:val="24"/>
              </w:rPr>
              <w:t>необходимо самостоятельно применить освоенные приемы.</w:t>
            </w:r>
          </w:p>
        </w:tc>
        <w:tc>
          <w:tcPr>
            <w:tcW w:w="3391" w:type="dxa"/>
            <w:tcBorders>
              <w:top w:val="single" w:sz="8" w:space="0" w:color="000000"/>
              <w:left w:val="single" w:sz="4" w:space="0" w:color="000000"/>
              <w:bottom w:val="single" w:sz="4" w:space="0" w:color="000000"/>
              <w:right w:val="single" w:sz="4" w:space="0" w:color="000000"/>
            </w:tcBorders>
            <w:hideMark/>
          </w:tcPr>
          <w:p w:rsidR="00BA6DB8" w:rsidRPr="00BA6DB8" w:rsidRDefault="00BA6DB8" w:rsidP="00D45AE9">
            <w:pPr>
              <w:keepNext/>
              <w:widowControl w:val="0"/>
              <w:tabs>
                <w:tab w:val="left" w:pos="1219"/>
                <w:tab w:val="left" w:pos="2267"/>
              </w:tabs>
              <w:autoSpaceDE w:val="0"/>
              <w:autoSpaceDN w:val="0"/>
              <w:spacing w:line="213" w:lineRule="auto"/>
              <w:ind w:left="106"/>
              <w:rPr>
                <w:rFonts w:ascii="Times New Roman" w:eastAsia="Times New Roman" w:hAnsi="Times New Roman" w:cs="Times New Roman"/>
                <w:sz w:val="24"/>
              </w:rPr>
            </w:pPr>
            <w:r w:rsidRPr="00BA6DB8">
              <w:rPr>
                <w:rFonts w:ascii="Times New Roman" w:eastAsia="Times New Roman" w:hAnsi="Times New Roman" w:cs="Times New Roman"/>
                <w:sz w:val="24"/>
              </w:rPr>
              <w:t>Педагог создает ситуации, активизирующие желание детей применять свои знания иумения, имеющийся опыт для</w:t>
            </w:r>
            <w:r w:rsidR="00D45AE9">
              <w:rPr>
                <w:rFonts w:ascii="Times New Roman" w:eastAsia="Times New Roman" w:hAnsi="Times New Roman" w:cs="Times New Roman"/>
                <w:sz w:val="24"/>
              </w:rPr>
              <w:t xml:space="preserve"> </w:t>
            </w:r>
            <w:r w:rsidRPr="00BA6DB8">
              <w:rPr>
                <w:rFonts w:ascii="Times New Roman" w:eastAsia="Times New Roman" w:hAnsi="Times New Roman" w:cs="Times New Roman"/>
                <w:sz w:val="24"/>
              </w:rPr>
              <w:t>самостоятельного решения задач.</w:t>
            </w:r>
          </w:p>
        </w:tc>
      </w:tr>
      <w:tr w:rsidR="00BA6DB8" w:rsidRPr="00BA6DB8" w:rsidTr="00D45AE9">
        <w:trPr>
          <w:trHeight w:val="2952"/>
        </w:trPr>
        <w:tc>
          <w:tcPr>
            <w:tcW w:w="3089" w:type="dxa"/>
            <w:tcBorders>
              <w:top w:val="single" w:sz="8" w:space="0" w:color="000000"/>
              <w:left w:val="single" w:sz="4" w:space="0" w:color="000000"/>
              <w:bottom w:val="single" w:sz="8" w:space="0" w:color="000000"/>
              <w:right w:val="single" w:sz="4" w:space="0" w:color="000000"/>
            </w:tcBorders>
            <w:hideMark/>
          </w:tcPr>
          <w:p w:rsidR="00BA6DB8" w:rsidRPr="00BA6DB8" w:rsidRDefault="00BA6DB8" w:rsidP="00D45AE9">
            <w:pPr>
              <w:spacing w:line="214" w:lineRule="auto"/>
              <w:rPr>
                <w:rFonts w:ascii="Times New Roman" w:hAnsi="Times New Roman" w:cs="Times New Roman"/>
                <w:sz w:val="24"/>
                <w:szCs w:val="24"/>
                <w:lang w:eastAsia="ru-RU"/>
              </w:rPr>
            </w:pPr>
            <w:r w:rsidRPr="00BA6DB8">
              <w:rPr>
                <w:rFonts w:ascii="Times New Roman" w:hAnsi="Times New Roman" w:cs="Times New Roman"/>
                <w:sz w:val="24"/>
                <w:szCs w:val="24"/>
                <w:lang w:eastAsia="ru-RU"/>
              </w:rPr>
              <w:t>Ребенок задает различного рода вопросы.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w:t>
            </w:r>
          </w:p>
        </w:tc>
        <w:tc>
          <w:tcPr>
            <w:tcW w:w="3091" w:type="dxa"/>
            <w:tcBorders>
              <w:top w:val="single" w:sz="8" w:space="0" w:color="000000"/>
              <w:left w:val="single" w:sz="4" w:space="0" w:color="000000"/>
              <w:bottom w:val="single" w:sz="8" w:space="0" w:color="000000"/>
              <w:right w:val="single" w:sz="4" w:space="0" w:color="000000"/>
            </w:tcBorders>
            <w:hideMark/>
          </w:tcPr>
          <w:p w:rsidR="00BA6DB8" w:rsidRPr="00BA6DB8" w:rsidRDefault="00BA6DB8" w:rsidP="00D45AE9">
            <w:pPr>
              <w:spacing w:line="214" w:lineRule="auto"/>
              <w:rPr>
                <w:rFonts w:ascii="Times New Roman" w:hAnsi="Times New Roman" w:cs="Times New Roman"/>
                <w:sz w:val="24"/>
                <w:szCs w:val="24"/>
                <w:lang w:eastAsia="ru-RU"/>
              </w:rPr>
            </w:pPr>
            <w:r w:rsidRPr="00BA6DB8">
              <w:rPr>
                <w:rFonts w:ascii="Times New Roman" w:hAnsi="Times New Roman" w:cs="Times New Roman"/>
                <w:sz w:val="24"/>
                <w:szCs w:val="24"/>
                <w:lang w:eastAsia="ru-RU"/>
              </w:rPr>
              <w:t>Всегда необходимо доброжелательно и заинтересованно относиться к</w:t>
            </w:r>
            <w:r w:rsidR="00D45AE9">
              <w:rPr>
                <w:rFonts w:ascii="Times New Roman" w:hAnsi="Times New Roman" w:cs="Times New Roman"/>
                <w:sz w:val="24"/>
                <w:szCs w:val="24"/>
                <w:lang w:eastAsia="ru-RU"/>
              </w:rPr>
              <w:t xml:space="preserve"> </w:t>
            </w:r>
            <w:r w:rsidRPr="00BA6DB8">
              <w:rPr>
                <w:rFonts w:ascii="Times New Roman" w:hAnsi="Times New Roman" w:cs="Times New Roman"/>
                <w:sz w:val="24"/>
                <w:szCs w:val="24"/>
                <w:lang w:eastAsia="ru-RU"/>
              </w:rPr>
              <w:t>детским вопросам и проблемам, быть готовым стать партнером в обсуждении, поддерживать и направлять детскую</w:t>
            </w:r>
            <w:r w:rsidR="00D45AE9">
              <w:rPr>
                <w:rFonts w:ascii="Times New Roman" w:hAnsi="Times New Roman" w:cs="Times New Roman"/>
                <w:sz w:val="24"/>
                <w:szCs w:val="24"/>
                <w:lang w:eastAsia="ru-RU"/>
              </w:rPr>
              <w:t xml:space="preserve"> </w:t>
            </w:r>
            <w:r w:rsidRPr="00BA6DB8">
              <w:rPr>
                <w:rFonts w:ascii="Times New Roman" w:hAnsi="Times New Roman" w:cs="Times New Roman"/>
                <w:sz w:val="24"/>
                <w:szCs w:val="24"/>
                <w:lang w:eastAsia="ru-RU"/>
              </w:rPr>
              <w:t>познавательную активность, уделять особое внимание доверительному общению с ребенком.</w:t>
            </w:r>
          </w:p>
        </w:tc>
        <w:tc>
          <w:tcPr>
            <w:tcW w:w="3391" w:type="dxa"/>
            <w:tcBorders>
              <w:top w:val="single" w:sz="8" w:space="0" w:color="000000"/>
              <w:left w:val="single" w:sz="4" w:space="0" w:color="000000"/>
              <w:bottom w:val="single" w:sz="8" w:space="0" w:color="000000"/>
              <w:right w:val="single" w:sz="4" w:space="0" w:color="000000"/>
            </w:tcBorders>
            <w:hideMark/>
          </w:tcPr>
          <w:p w:rsidR="00BA6DB8" w:rsidRPr="00BA6DB8" w:rsidRDefault="00BA6DB8" w:rsidP="00D45AE9">
            <w:pPr>
              <w:spacing w:line="213" w:lineRule="auto"/>
              <w:rPr>
                <w:rFonts w:ascii="Times New Roman" w:hAnsi="Times New Roman" w:cs="Times New Roman"/>
                <w:sz w:val="24"/>
                <w:szCs w:val="24"/>
                <w:lang w:eastAsia="ru-RU"/>
              </w:rPr>
            </w:pPr>
            <w:r w:rsidRPr="00BA6DB8">
              <w:rPr>
                <w:rFonts w:ascii="Times New Roman" w:hAnsi="Times New Roman" w:cs="Times New Roman"/>
                <w:sz w:val="24"/>
                <w:szCs w:val="24"/>
                <w:lang w:eastAsia="ru-RU"/>
              </w:rPr>
              <w:t>Педагог регулярно поощряет стремление к</w:t>
            </w:r>
            <w:r w:rsidR="00D45AE9">
              <w:rPr>
                <w:rFonts w:ascii="Times New Roman" w:hAnsi="Times New Roman" w:cs="Times New Roman"/>
                <w:sz w:val="24"/>
                <w:szCs w:val="24"/>
                <w:lang w:eastAsia="ru-RU"/>
              </w:rPr>
              <w:t xml:space="preserve"> </w:t>
            </w:r>
            <w:r w:rsidRPr="00BA6DB8">
              <w:rPr>
                <w:rFonts w:ascii="Times New Roman" w:hAnsi="Times New Roman" w:cs="Times New Roman"/>
                <w:sz w:val="24"/>
                <w:szCs w:val="24"/>
                <w:lang w:eastAsia="ru-RU"/>
              </w:rPr>
              <w:t>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tc>
      </w:tr>
      <w:tr w:rsidR="00D45AE9" w:rsidRPr="00BA6DB8" w:rsidTr="00D45AE9">
        <w:trPr>
          <w:trHeight w:val="1964"/>
        </w:trPr>
        <w:tc>
          <w:tcPr>
            <w:tcW w:w="3089" w:type="dxa"/>
            <w:tcBorders>
              <w:top w:val="single" w:sz="8" w:space="0" w:color="000000"/>
              <w:left w:val="single" w:sz="4" w:space="0" w:color="000000"/>
              <w:bottom w:val="single" w:sz="8" w:space="0" w:color="000000"/>
              <w:right w:val="single" w:sz="4" w:space="0" w:color="000000"/>
            </w:tcBorders>
          </w:tcPr>
          <w:p w:rsidR="00D45AE9" w:rsidRPr="00BA6DB8" w:rsidRDefault="00D45AE9" w:rsidP="00D45AE9">
            <w:pPr>
              <w:spacing w:line="214" w:lineRule="auto"/>
              <w:rPr>
                <w:rFonts w:ascii="Times New Roman" w:hAnsi="Times New Roman" w:cs="Times New Roman"/>
                <w:sz w:val="24"/>
                <w:szCs w:val="24"/>
                <w:lang w:eastAsia="ru-RU"/>
              </w:rPr>
            </w:pPr>
            <w:r w:rsidRPr="00BA6DB8">
              <w:rPr>
                <w:rFonts w:ascii="Times New Roman" w:eastAsia="Times New Roman" w:hAnsi="Times New Roman" w:cs="Times New Roman"/>
                <w:sz w:val="24"/>
              </w:rPr>
              <w:t>При проектированиирежима дня педагог уделяет особое внимание организации вариативных активностей детей, чтобы ребенок получил возможность участвовать в разнообразных</w:t>
            </w:r>
            <w:r>
              <w:rPr>
                <w:rFonts w:ascii="Times New Roman" w:eastAsia="Times New Roman" w:hAnsi="Times New Roman" w:cs="Times New Roman"/>
                <w:sz w:val="24"/>
              </w:rPr>
              <w:t xml:space="preserve"> </w:t>
            </w:r>
            <w:r w:rsidRPr="00BA6DB8">
              <w:rPr>
                <w:rFonts w:ascii="Times New Roman" w:eastAsia="Times New Roman" w:hAnsi="Times New Roman" w:cs="Times New Roman"/>
                <w:sz w:val="24"/>
              </w:rPr>
              <w:t>делах: в играх, в</w:t>
            </w:r>
          </w:p>
        </w:tc>
        <w:tc>
          <w:tcPr>
            <w:tcW w:w="6482" w:type="dxa"/>
            <w:gridSpan w:val="2"/>
            <w:tcBorders>
              <w:top w:val="single" w:sz="8" w:space="0" w:color="000000"/>
              <w:left w:val="single" w:sz="4" w:space="0" w:color="000000"/>
              <w:bottom w:val="single" w:sz="8" w:space="0" w:color="000000"/>
              <w:right w:val="single" w:sz="4" w:space="0" w:color="000000"/>
            </w:tcBorders>
          </w:tcPr>
          <w:p w:rsidR="00D45AE9" w:rsidRPr="00BA6DB8" w:rsidRDefault="00D45AE9" w:rsidP="00D45AE9">
            <w:pPr>
              <w:spacing w:line="213" w:lineRule="auto"/>
              <w:rPr>
                <w:rFonts w:ascii="Times New Roman" w:hAnsi="Times New Roman" w:cs="Times New Roman"/>
                <w:sz w:val="24"/>
                <w:szCs w:val="24"/>
                <w:lang w:eastAsia="ru-RU"/>
              </w:rPr>
            </w:pPr>
            <w:r w:rsidRPr="00BA6DB8">
              <w:rPr>
                <w:rFonts w:ascii="Times New Roman" w:eastAsia="Times New Roman" w:hAnsi="Times New Roman" w:cs="Times New Roman"/>
                <w:sz w:val="24"/>
              </w:rPr>
              <w:t>В</w:t>
            </w:r>
            <w:r>
              <w:rPr>
                <w:rFonts w:ascii="Times New Roman" w:eastAsia="Times New Roman" w:hAnsi="Times New Roman" w:cs="Times New Roman"/>
                <w:sz w:val="24"/>
              </w:rPr>
              <w:t xml:space="preserve"> </w:t>
            </w:r>
            <w:r w:rsidRPr="00BA6DB8">
              <w:rPr>
                <w:rFonts w:ascii="Times New Roman" w:eastAsia="Times New Roman" w:hAnsi="Times New Roman" w:cs="Times New Roman"/>
                <w:sz w:val="24"/>
              </w:rPr>
              <w:t>течение</w:t>
            </w:r>
            <w:r>
              <w:rPr>
                <w:rFonts w:ascii="Times New Roman" w:eastAsia="Times New Roman" w:hAnsi="Times New Roman" w:cs="Times New Roman"/>
                <w:sz w:val="24"/>
              </w:rPr>
              <w:t xml:space="preserve"> дня </w:t>
            </w:r>
            <w:r w:rsidRPr="00BA6DB8">
              <w:rPr>
                <w:rFonts w:ascii="Times New Roman" w:eastAsia="Times New Roman" w:hAnsi="Times New Roman" w:cs="Times New Roman"/>
                <w:sz w:val="24"/>
              </w:rPr>
              <w:t>педагог</w:t>
            </w:r>
            <w:r>
              <w:rPr>
                <w:rFonts w:ascii="Times New Roman" w:eastAsia="Times New Roman" w:hAnsi="Times New Roman" w:cs="Times New Roman"/>
                <w:sz w:val="24"/>
              </w:rPr>
              <w:t xml:space="preserve"> </w:t>
            </w:r>
            <w:r w:rsidRPr="00BA6DB8">
              <w:rPr>
                <w:rFonts w:ascii="Times New Roman" w:eastAsia="Times New Roman" w:hAnsi="Times New Roman" w:cs="Times New Roman"/>
                <w:sz w:val="24"/>
              </w:rPr>
              <w:t>создает</w:t>
            </w:r>
            <w:r>
              <w:rPr>
                <w:rFonts w:ascii="Times New Roman" w:eastAsia="Times New Roman" w:hAnsi="Times New Roman" w:cs="Times New Roman"/>
                <w:sz w:val="24"/>
              </w:rPr>
              <w:t xml:space="preserve"> </w:t>
            </w:r>
            <w:r w:rsidRPr="00BA6DB8">
              <w:rPr>
                <w:rFonts w:ascii="Times New Roman" w:eastAsia="Times New Roman" w:hAnsi="Times New Roman" w:cs="Times New Roman"/>
                <w:sz w:val="24"/>
              </w:rPr>
              <w:t>различные</w:t>
            </w:r>
            <w:r>
              <w:rPr>
                <w:rFonts w:ascii="Times New Roman" w:eastAsia="Times New Roman" w:hAnsi="Times New Roman" w:cs="Times New Roman"/>
                <w:sz w:val="24"/>
              </w:rPr>
              <w:t xml:space="preserve"> </w:t>
            </w:r>
            <w:r w:rsidRPr="00BA6DB8">
              <w:rPr>
                <w:rFonts w:ascii="Times New Roman" w:eastAsia="Times New Roman" w:hAnsi="Times New Roman" w:cs="Times New Roman"/>
                <w:sz w:val="24"/>
              </w:rPr>
              <w:t>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w:t>
            </w:r>
          </w:p>
        </w:tc>
      </w:tr>
      <w:tr w:rsidR="00BA6DB8" w:rsidRPr="00BA6DB8" w:rsidTr="00D45AE9">
        <w:trPr>
          <w:trHeight w:val="1334"/>
        </w:trPr>
        <w:tc>
          <w:tcPr>
            <w:tcW w:w="3089" w:type="dxa"/>
            <w:tcBorders>
              <w:top w:val="single" w:sz="8" w:space="0" w:color="000000"/>
              <w:left w:val="single" w:sz="4" w:space="0" w:color="000000"/>
              <w:bottom w:val="single" w:sz="8" w:space="0" w:color="000000"/>
              <w:right w:val="single" w:sz="4" w:space="0" w:color="000000"/>
            </w:tcBorders>
            <w:hideMark/>
          </w:tcPr>
          <w:p w:rsidR="00BA6DB8" w:rsidRPr="00BA6DB8" w:rsidRDefault="00BA6DB8" w:rsidP="00D45AE9">
            <w:pPr>
              <w:keepNext/>
              <w:widowControl w:val="0"/>
              <w:tabs>
                <w:tab w:val="left" w:pos="1311"/>
              </w:tabs>
              <w:autoSpaceDE w:val="0"/>
              <w:autoSpaceDN w:val="0"/>
              <w:spacing w:line="213" w:lineRule="auto"/>
              <w:ind w:left="4"/>
              <w:rPr>
                <w:rFonts w:ascii="Times New Roman" w:eastAsia="Times New Roman" w:hAnsi="Times New Roman" w:cs="Times New Roman"/>
                <w:sz w:val="24"/>
              </w:rPr>
            </w:pPr>
            <w:r w:rsidRPr="00BA6DB8">
              <w:rPr>
                <w:rFonts w:ascii="Times New Roman" w:eastAsia="Times New Roman" w:hAnsi="Times New Roman" w:cs="Times New Roman"/>
                <w:sz w:val="24"/>
              </w:rPr>
              <w:lastRenderedPageBreak/>
              <w:t>экспериментах, в рисовании, в общении, в творчестве (имитации, танцевальные импровизации</w:t>
            </w:r>
            <w:r w:rsidRPr="00BA6DB8">
              <w:rPr>
                <w:rFonts w:ascii="Times New Roman" w:eastAsia="Times New Roman" w:hAnsi="Times New Roman" w:cs="Times New Roman"/>
                <w:sz w:val="24"/>
              </w:rPr>
              <w:tab/>
              <w:t>и тому подобное), в двигательной деятельности.</w:t>
            </w:r>
          </w:p>
        </w:tc>
        <w:tc>
          <w:tcPr>
            <w:tcW w:w="6482" w:type="dxa"/>
            <w:gridSpan w:val="2"/>
            <w:tcBorders>
              <w:top w:val="single" w:sz="8" w:space="0" w:color="000000"/>
              <w:left w:val="single" w:sz="4" w:space="0" w:color="000000"/>
              <w:bottom w:val="single" w:sz="8" w:space="0" w:color="000000"/>
              <w:right w:val="single" w:sz="4" w:space="0" w:color="000000"/>
            </w:tcBorders>
            <w:hideMark/>
          </w:tcPr>
          <w:p w:rsidR="00BA6DB8" w:rsidRPr="00BA6DB8" w:rsidRDefault="00D45AE9" w:rsidP="00BA6DB8">
            <w:pPr>
              <w:keepNext/>
              <w:widowControl w:val="0"/>
              <w:tabs>
                <w:tab w:val="left" w:pos="482"/>
                <w:tab w:val="left" w:pos="1501"/>
                <w:tab w:val="left" w:pos="2079"/>
                <w:tab w:val="left" w:pos="3076"/>
                <w:tab w:val="left" w:pos="4053"/>
                <w:tab w:val="left" w:pos="5355"/>
              </w:tabs>
              <w:autoSpaceDE w:val="0"/>
              <w:autoSpaceDN w:val="0"/>
              <w:spacing w:line="213" w:lineRule="auto"/>
              <w:ind w:left="108"/>
              <w:rPr>
                <w:rFonts w:ascii="Times New Roman" w:eastAsia="Times New Roman" w:hAnsi="Times New Roman" w:cs="Times New Roman"/>
                <w:sz w:val="24"/>
              </w:rPr>
            </w:pPr>
            <w:r w:rsidRPr="00BA6DB8">
              <w:rPr>
                <w:rFonts w:ascii="Times New Roman" w:eastAsia="Times New Roman" w:hAnsi="Times New Roman" w:cs="Times New Roman"/>
                <w:sz w:val="24"/>
              </w:rPr>
              <w:t>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tc>
      </w:tr>
    </w:tbl>
    <w:p w:rsidR="00D45AE9" w:rsidRDefault="00D45AE9" w:rsidP="00D45AE9">
      <w:pPr>
        <w:spacing w:after="0" w:line="240" w:lineRule="auto"/>
        <w:rPr>
          <w:rFonts w:ascii="Calibri" w:eastAsia="Calibri" w:hAnsi="Calibri" w:cs="Calibri"/>
          <w:sz w:val="20"/>
          <w:szCs w:val="20"/>
          <w:lang w:eastAsia="ru-RU"/>
        </w:rPr>
      </w:pPr>
    </w:p>
    <w:p w:rsidR="00BA6DB8" w:rsidRPr="00D45AE9" w:rsidRDefault="00BA6DB8" w:rsidP="00D45AE9">
      <w:pPr>
        <w:spacing w:after="0" w:line="240" w:lineRule="auto"/>
        <w:jc w:val="center"/>
        <w:rPr>
          <w:rFonts w:ascii="Calibri" w:eastAsia="Calibri" w:hAnsi="Calibri" w:cs="Calibri"/>
          <w:sz w:val="20"/>
          <w:szCs w:val="20"/>
          <w:lang w:eastAsia="ru-RU"/>
        </w:rPr>
      </w:pPr>
      <w:r w:rsidRPr="00BA6DB8">
        <w:rPr>
          <w:rFonts w:ascii="Times New Roman" w:eastAsia="Calibri" w:hAnsi="Times New Roman" w:cs="Times New Roman"/>
          <w:b/>
          <w:bCs/>
          <w:sz w:val="28"/>
          <w:szCs w:val="28"/>
          <w:lang w:eastAsia="ru-RU"/>
        </w:rPr>
        <w:t>Способы и направления поддержки детской инициативы</w:t>
      </w:r>
    </w:p>
    <w:p w:rsidR="00BA6DB8" w:rsidRPr="00BA6DB8" w:rsidRDefault="00BA6DB8" w:rsidP="00BA6DB8">
      <w:pPr>
        <w:widowControl w:val="0"/>
        <w:autoSpaceDE w:val="0"/>
        <w:autoSpaceDN w:val="0"/>
        <w:adjustRightInd w:val="0"/>
        <w:spacing w:after="0" w:line="276" w:lineRule="auto"/>
        <w:jc w:val="center"/>
        <w:rPr>
          <w:rFonts w:ascii="Times New Roman" w:eastAsia="Calibri" w:hAnsi="Times New Roman" w:cs="Times New Roman"/>
          <w:b/>
          <w:bCs/>
          <w:sz w:val="28"/>
          <w:szCs w:val="28"/>
          <w:lang w:eastAsia="ru-RU"/>
        </w:rPr>
      </w:pPr>
    </w:p>
    <w:p w:rsidR="00BA6DB8" w:rsidRPr="00BA6DB8" w:rsidRDefault="00BA6DB8" w:rsidP="00BA6DB8">
      <w:pPr>
        <w:widowControl w:val="0"/>
        <w:overflowPunct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Детская инициатива проявляется в свободной самостоятельной деятельности детей по выбору и интересам.</w:t>
      </w:r>
    </w:p>
    <w:p w:rsidR="00BA6DB8" w:rsidRPr="00BA6DB8" w:rsidRDefault="00BA6DB8" w:rsidP="00BA6DB8">
      <w:pPr>
        <w:widowControl w:val="0"/>
        <w:overflowPunct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Все виды деятельности ребенка в детском саду осуществляются в форме самостоятельной инициативной деятельности:</w:t>
      </w:r>
    </w:p>
    <w:p w:rsidR="00BA6DB8" w:rsidRPr="00BA6DB8" w:rsidRDefault="00BA6DB8" w:rsidP="004B76B7">
      <w:pPr>
        <w:widowControl w:val="0"/>
        <w:numPr>
          <w:ilvl w:val="0"/>
          <w:numId w:val="88"/>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самостоятельные сюжетно-ролевые, режиссерские и театрализованные игры; </w:t>
      </w:r>
    </w:p>
    <w:p w:rsidR="00BA6DB8" w:rsidRPr="00BA6DB8" w:rsidRDefault="00BA6DB8" w:rsidP="004B76B7">
      <w:pPr>
        <w:widowControl w:val="0"/>
        <w:numPr>
          <w:ilvl w:val="0"/>
          <w:numId w:val="88"/>
        </w:numPr>
        <w:overflowPunct w:val="0"/>
        <w:autoSpaceDE w:val="0"/>
        <w:autoSpaceDN w:val="0"/>
        <w:adjustRightInd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 xml:space="preserve">развивающие и логические игры; </w:t>
      </w:r>
    </w:p>
    <w:p w:rsidR="00BA6DB8" w:rsidRPr="00BA6DB8" w:rsidRDefault="00BA6DB8" w:rsidP="004B76B7">
      <w:pPr>
        <w:widowControl w:val="0"/>
        <w:numPr>
          <w:ilvl w:val="0"/>
          <w:numId w:val="88"/>
        </w:numPr>
        <w:overflowPunct w:val="0"/>
        <w:autoSpaceDE w:val="0"/>
        <w:autoSpaceDN w:val="0"/>
        <w:adjustRightInd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 xml:space="preserve">музыкальные игры и импровизации; </w:t>
      </w:r>
    </w:p>
    <w:p w:rsidR="00BA6DB8" w:rsidRPr="00BA6DB8" w:rsidRDefault="00BA6DB8" w:rsidP="004B76B7">
      <w:pPr>
        <w:widowControl w:val="0"/>
        <w:numPr>
          <w:ilvl w:val="0"/>
          <w:numId w:val="88"/>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речевые игры, игры с буквами, звуками и слогами; - самостоятельная деятельность в книжном уголке; </w:t>
      </w:r>
    </w:p>
    <w:p w:rsidR="00BA6DB8" w:rsidRPr="00BA6DB8" w:rsidRDefault="00BA6DB8" w:rsidP="004B76B7">
      <w:pPr>
        <w:widowControl w:val="0"/>
        <w:numPr>
          <w:ilvl w:val="0"/>
          <w:numId w:val="88"/>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самостоятельная изобразительная и конструктивная деятельность по выбору детей; </w:t>
      </w:r>
    </w:p>
    <w:p w:rsidR="00BA6DB8" w:rsidRPr="00BA6DB8" w:rsidRDefault="00BA6DB8" w:rsidP="004B76B7">
      <w:pPr>
        <w:widowControl w:val="0"/>
        <w:numPr>
          <w:ilvl w:val="0"/>
          <w:numId w:val="88"/>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самостоятельные опыты и эксперименты и др. </w:t>
      </w:r>
    </w:p>
    <w:p w:rsidR="00BA6DB8" w:rsidRPr="00BA6DB8" w:rsidRDefault="00BA6DB8" w:rsidP="00BA6DB8">
      <w:pPr>
        <w:widowControl w:val="0"/>
        <w:overflowPunct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Приоритетной сферой проявления детской инициативы является самостоятельная исследовательская деятельность с предметами, материалами. вещами; обогащение собственного сенсорного опыта восприятия окружающего мира.</w:t>
      </w:r>
    </w:p>
    <w:p w:rsidR="00BA6DB8" w:rsidRPr="00BA6DB8" w:rsidRDefault="00BA6DB8" w:rsidP="00BA6DB8">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Для поддержки детской инициативы необходимо:</w:t>
      </w:r>
    </w:p>
    <w:p w:rsidR="00BA6DB8" w:rsidRPr="00BA6DB8" w:rsidRDefault="00BA6DB8" w:rsidP="004B76B7">
      <w:pPr>
        <w:widowControl w:val="0"/>
        <w:numPr>
          <w:ilvl w:val="0"/>
          <w:numId w:val="89"/>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предоставлять детям самостоятельность во всём, что не представляет опасности для их жизни и здоровья, помогая им реализовать собственные замыслы; </w:t>
      </w:r>
    </w:p>
    <w:p w:rsidR="00BA6DB8" w:rsidRPr="00BA6DB8" w:rsidRDefault="00BA6DB8" w:rsidP="004B76B7">
      <w:pPr>
        <w:widowControl w:val="0"/>
        <w:numPr>
          <w:ilvl w:val="0"/>
          <w:numId w:val="89"/>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отмечать и приветствовать даже минимальные успехи детей; </w:t>
      </w:r>
    </w:p>
    <w:p w:rsidR="00BA6DB8" w:rsidRPr="00BA6DB8" w:rsidRDefault="00BA6DB8" w:rsidP="004B76B7">
      <w:pPr>
        <w:widowControl w:val="0"/>
        <w:numPr>
          <w:ilvl w:val="0"/>
          <w:numId w:val="89"/>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не критиковать результаты деятельности ребёнка и его самого как личность; </w:t>
      </w:r>
    </w:p>
    <w:p w:rsidR="00BA6DB8" w:rsidRPr="00BA6DB8" w:rsidRDefault="00BA6DB8" w:rsidP="004B76B7">
      <w:pPr>
        <w:widowControl w:val="0"/>
        <w:numPr>
          <w:ilvl w:val="0"/>
          <w:numId w:val="89"/>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сотрудниками детского сада, территорией прогулочных участков с целью повышения самостоятельности; </w:t>
      </w:r>
    </w:p>
    <w:p w:rsidR="00BA6DB8" w:rsidRPr="00BA6DB8" w:rsidRDefault="00BA6DB8" w:rsidP="004B76B7">
      <w:pPr>
        <w:widowControl w:val="0"/>
        <w:numPr>
          <w:ilvl w:val="0"/>
          <w:numId w:val="89"/>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побуждать детей к разнообразным действиям с предметами, направленным на ознакомление с их качествами и свойствами (вкладывание и вынимание, разбирание на части, открывание и закрывание, подбор по форме и размеру); </w:t>
      </w:r>
    </w:p>
    <w:p w:rsidR="00BA6DB8" w:rsidRPr="00BA6DB8" w:rsidRDefault="00BA6DB8" w:rsidP="004B76B7">
      <w:pPr>
        <w:widowControl w:val="0"/>
        <w:numPr>
          <w:ilvl w:val="0"/>
          <w:numId w:val="89"/>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поддерживать интерес ребёнка к тому, что он рассматривает и наблюдает в разные режимные моменты; </w:t>
      </w:r>
    </w:p>
    <w:p w:rsidR="00BA6DB8" w:rsidRPr="00BA6DB8" w:rsidRDefault="00BA6DB8" w:rsidP="004B76B7">
      <w:pPr>
        <w:widowControl w:val="0"/>
        <w:numPr>
          <w:ilvl w:val="0"/>
          <w:numId w:val="89"/>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устанавливать простые и понятные детям нормы жизни группы, чётко исполнять их и следить за их выполнением всеми детьми; </w:t>
      </w:r>
    </w:p>
    <w:p w:rsidR="00BA6DB8" w:rsidRPr="00BA6DB8" w:rsidRDefault="00BA6DB8" w:rsidP="004B76B7">
      <w:pPr>
        <w:widowControl w:val="0"/>
        <w:numPr>
          <w:ilvl w:val="0"/>
          <w:numId w:val="89"/>
        </w:numPr>
        <w:overflowPunct w:val="0"/>
        <w:autoSpaceDE w:val="0"/>
        <w:autoSpaceDN w:val="0"/>
        <w:adjustRightInd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rPr>
        <w:lastRenderedPageBreak/>
        <w:t xml:space="preserve">взрослым эмоционально положительно настраиваться на день работы; переживать его как дар; радоваться совместности проживания этого дня с детьми. </w:t>
      </w:r>
      <w:r w:rsidRPr="00BA6DB8">
        <w:rPr>
          <w:rFonts w:ascii="Times New Roman" w:eastAsia="Times New Roman" w:hAnsi="Times New Roman" w:cs="Times New Roman"/>
          <w:sz w:val="28"/>
          <w:szCs w:val="28"/>
          <w:lang w:val="en-US"/>
        </w:rPr>
        <w:t xml:space="preserve">Избегать ситуации спешки, поторапливания детей; </w:t>
      </w:r>
    </w:p>
    <w:p w:rsidR="00BA6DB8" w:rsidRPr="00BA6DB8" w:rsidRDefault="00BA6DB8" w:rsidP="004B76B7">
      <w:pPr>
        <w:widowControl w:val="0"/>
        <w:numPr>
          <w:ilvl w:val="0"/>
          <w:numId w:val="89"/>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для поддержки инициативы в продуктивной творческой деятельности по указанию ребёнка создавать для него изображения или лепку, другие изделия; </w:t>
      </w:r>
    </w:p>
    <w:p w:rsidR="00BA6DB8" w:rsidRPr="00BA6DB8" w:rsidRDefault="00BA6DB8" w:rsidP="004B76B7">
      <w:pPr>
        <w:widowControl w:val="0"/>
        <w:numPr>
          <w:ilvl w:val="0"/>
          <w:numId w:val="89"/>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содержать в открытом доступе изобразительные материалы; </w:t>
      </w:r>
    </w:p>
    <w:p w:rsidR="00BA6DB8" w:rsidRPr="00BA6DB8" w:rsidRDefault="00BA6DB8" w:rsidP="004B76B7">
      <w:pPr>
        <w:widowControl w:val="0"/>
        <w:numPr>
          <w:ilvl w:val="0"/>
          <w:numId w:val="89"/>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поощрять занятия изобразительной деятельностью, выражать одобрение любому результату труда ребёнка. </w:t>
      </w:r>
    </w:p>
    <w:p w:rsidR="00BA6DB8" w:rsidRPr="00BA6DB8" w:rsidRDefault="00BA6DB8" w:rsidP="00BA6DB8">
      <w:pPr>
        <w:widowControl w:val="0"/>
        <w:overflowPunct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BA6DB8" w:rsidRPr="00BA6DB8" w:rsidRDefault="00BA6DB8" w:rsidP="00BA6DB8">
      <w:pPr>
        <w:widowControl w:val="0"/>
        <w:autoSpaceDE w:val="0"/>
        <w:autoSpaceDN w:val="0"/>
        <w:adjustRightInd w:val="0"/>
        <w:spacing w:after="0" w:line="240" w:lineRule="auto"/>
        <w:ind w:left="962"/>
        <w:jc w:val="center"/>
        <w:rPr>
          <w:rFonts w:ascii="Times New Roman" w:eastAsia="Times New Roman" w:hAnsi="Times New Roman" w:cs="Times New Roman"/>
          <w:b/>
          <w:bCs/>
          <w:sz w:val="28"/>
          <w:szCs w:val="28"/>
        </w:rPr>
      </w:pPr>
      <w:r w:rsidRPr="00BA6DB8">
        <w:rPr>
          <w:rFonts w:ascii="Times New Roman" w:eastAsia="Times New Roman" w:hAnsi="Times New Roman" w:cs="Times New Roman"/>
          <w:b/>
          <w:bCs/>
          <w:sz w:val="28"/>
          <w:szCs w:val="28"/>
        </w:rPr>
        <w:t>3-4 года</w:t>
      </w:r>
    </w:p>
    <w:p w:rsidR="00BA6DB8" w:rsidRPr="00BA6DB8" w:rsidRDefault="00BA6DB8" w:rsidP="00BA6DB8">
      <w:pPr>
        <w:widowControl w:val="0"/>
        <w:overflowPunct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Приоритетной сферой проявления детской инициативы является продуктивная деятельность.</w:t>
      </w:r>
    </w:p>
    <w:p w:rsidR="00BA6DB8" w:rsidRPr="00BA6DB8" w:rsidRDefault="00BA6DB8" w:rsidP="00BA6DB8">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Для поддержки детской инициативы необходимо:</w:t>
      </w:r>
    </w:p>
    <w:p w:rsidR="00BA6DB8" w:rsidRPr="00BA6DB8" w:rsidRDefault="00BA6DB8" w:rsidP="004B76B7">
      <w:pPr>
        <w:widowControl w:val="0"/>
        <w:numPr>
          <w:ilvl w:val="0"/>
          <w:numId w:val="90"/>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создавать условия для реализации собственных планов и замыслов каждого ребёнка; </w:t>
      </w:r>
    </w:p>
    <w:p w:rsidR="00BA6DB8" w:rsidRPr="00BA6DB8" w:rsidRDefault="00BA6DB8" w:rsidP="004B76B7">
      <w:pPr>
        <w:widowControl w:val="0"/>
        <w:numPr>
          <w:ilvl w:val="0"/>
          <w:numId w:val="90"/>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рассказывать детям об их реальных, а также возможных в будущем достижениях; </w:t>
      </w:r>
    </w:p>
    <w:p w:rsidR="00BA6DB8" w:rsidRPr="00BA6DB8" w:rsidRDefault="00BA6DB8" w:rsidP="004B76B7">
      <w:pPr>
        <w:widowControl w:val="0"/>
        <w:numPr>
          <w:ilvl w:val="0"/>
          <w:numId w:val="90"/>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отмечать и публично поддерживать любые успехи детей; </w:t>
      </w:r>
    </w:p>
    <w:p w:rsidR="00BA6DB8" w:rsidRPr="00BA6DB8" w:rsidRDefault="00BA6DB8" w:rsidP="004B76B7">
      <w:pPr>
        <w:widowControl w:val="0"/>
        <w:numPr>
          <w:ilvl w:val="0"/>
          <w:numId w:val="90"/>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всемерно поощрять самостоятельность детей и расширять её сферу; </w:t>
      </w:r>
    </w:p>
    <w:p w:rsidR="00BA6DB8" w:rsidRPr="00BA6DB8" w:rsidRDefault="00BA6DB8" w:rsidP="004B76B7">
      <w:pPr>
        <w:widowControl w:val="0"/>
        <w:numPr>
          <w:ilvl w:val="0"/>
          <w:numId w:val="90"/>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помогать ребёнку найти способ реализации собственных, поставленных целей; способствовать стремлению научиться делать что- то и поддерживать радостное ощущение возрастающей умелости; </w:t>
      </w:r>
    </w:p>
    <w:p w:rsidR="00BA6DB8" w:rsidRPr="00BA6DB8" w:rsidRDefault="00BA6DB8" w:rsidP="004B76B7">
      <w:pPr>
        <w:widowControl w:val="0"/>
        <w:numPr>
          <w:ilvl w:val="0"/>
          <w:numId w:val="90"/>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позволять ему действовать в своём темпе; </w:t>
      </w:r>
    </w:p>
    <w:p w:rsidR="00BA6DB8" w:rsidRPr="00BA6DB8" w:rsidRDefault="00BA6DB8" w:rsidP="004B76B7">
      <w:pPr>
        <w:widowControl w:val="0"/>
        <w:numPr>
          <w:ilvl w:val="0"/>
          <w:numId w:val="90"/>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 (детей критикует игрушка, а не педагог); </w:t>
      </w:r>
    </w:p>
    <w:p w:rsidR="00BA6DB8" w:rsidRPr="00BA6DB8" w:rsidRDefault="00BA6DB8" w:rsidP="004B76B7">
      <w:pPr>
        <w:widowControl w:val="0"/>
        <w:numPr>
          <w:ilvl w:val="0"/>
          <w:numId w:val="90"/>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учитывать индивидуальные особенности детей, стремиться найти подход к застенчивым, нерешительным, конфликтным, непопулярным детям; </w:t>
      </w:r>
    </w:p>
    <w:p w:rsidR="00BA6DB8" w:rsidRPr="00BA6DB8" w:rsidRDefault="00BA6DB8" w:rsidP="004B76B7">
      <w:pPr>
        <w:widowControl w:val="0"/>
        <w:numPr>
          <w:ilvl w:val="0"/>
          <w:numId w:val="90"/>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уважать и ценить каждого ребёнка независимо от его достижений, достоинств и недостатков; </w:t>
      </w:r>
    </w:p>
    <w:p w:rsidR="00BA6DB8" w:rsidRPr="00BA6DB8" w:rsidRDefault="00BA6DB8" w:rsidP="004B76B7">
      <w:pPr>
        <w:widowControl w:val="0"/>
        <w:numPr>
          <w:ilvl w:val="0"/>
          <w:numId w:val="90"/>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 проявлять деликатность и тактичность; </w:t>
      </w:r>
    </w:p>
    <w:p w:rsidR="00BA6DB8" w:rsidRPr="00BA6DB8" w:rsidRDefault="00BA6DB8" w:rsidP="004B76B7">
      <w:pPr>
        <w:widowControl w:val="0"/>
        <w:numPr>
          <w:ilvl w:val="0"/>
          <w:numId w:val="90"/>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всегда предоставлять детям возможности для реализации их замысла в творческой продуктивной деятельности. </w:t>
      </w:r>
    </w:p>
    <w:p w:rsidR="00BA6DB8" w:rsidRPr="00BA6DB8" w:rsidRDefault="00BA6DB8" w:rsidP="00BA6DB8">
      <w:pPr>
        <w:widowControl w:val="0"/>
        <w:autoSpaceDE w:val="0"/>
        <w:autoSpaceDN w:val="0"/>
        <w:adjustRightInd w:val="0"/>
        <w:spacing w:after="0" w:line="240" w:lineRule="auto"/>
        <w:ind w:left="4160" w:firstLine="720"/>
        <w:jc w:val="both"/>
        <w:rPr>
          <w:rFonts w:ascii="Times New Roman" w:eastAsia="Calibri" w:hAnsi="Times New Roman" w:cs="Times New Roman"/>
          <w:b/>
          <w:bCs/>
          <w:sz w:val="28"/>
          <w:szCs w:val="28"/>
          <w:lang w:eastAsia="ru-RU"/>
        </w:rPr>
      </w:pPr>
    </w:p>
    <w:p w:rsidR="00BA6DB8" w:rsidRPr="00BA6DB8" w:rsidRDefault="00BA6DB8" w:rsidP="00BA6DB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BA6DB8">
        <w:rPr>
          <w:rFonts w:ascii="Times New Roman" w:eastAsia="Times New Roman" w:hAnsi="Times New Roman" w:cs="Times New Roman"/>
          <w:b/>
          <w:bCs/>
          <w:sz w:val="28"/>
          <w:szCs w:val="28"/>
        </w:rPr>
        <w:t>3-5 лет</w:t>
      </w:r>
    </w:p>
    <w:p w:rsidR="00BA6DB8" w:rsidRPr="00BA6DB8" w:rsidRDefault="00BA6DB8" w:rsidP="00BA6DB8">
      <w:pPr>
        <w:widowControl w:val="0"/>
        <w:overflowPunct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Приоритетной сферой проявления детской инициативы является познавательная деятельность, расширение информационного кругозора, игровая деятельность со сверстниками.</w:t>
      </w:r>
    </w:p>
    <w:p w:rsidR="00BA6DB8" w:rsidRPr="00BA6DB8" w:rsidRDefault="00BA6DB8" w:rsidP="00BA6DB8">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Для поддержки детской инициативы необходимо:</w:t>
      </w:r>
    </w:p>
    <w:p w:rsidR="00BA6DB8" w:rsidRPr="00BA6DB8" w:rsidRDefault="00BA6DB8" w:rsidP="004B76B7">
      <w:pPr>
        <w:widowControl w:val="0"/>
        <w:numPr>
          <w:ilvl w:val="0"/>
          <w:numId w:val="91"/>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способствовать стремлению детей делать собственные умозаключения, </w:t>
      </w:r>
      <w:r w:rsidRPr="00BA6DB8">
        <w:rPr>
          <w:rFonts w:ascii="Times New Roman" w:eastAsia="Times New Roman" w:hAnsi="Times New Roman" w:cs="Times New Roman"/>
          <w:sz w:val="28"/>
          <w:szCs w:val="28"/>
        </w:rPr>
        <w:lastRenderedPageBreak/>
        <w:t xml:space="preserve">относиться к таким попыткам внимательно, с уважением; </w:t>
      </w:r>
    </w:p>
    <w:p w:rsidR="00BA6DB8" w:rsidRPr="00BA6DB8" w:rsidRDefault="00BA6DB8" w:rsidP="004B76B7">
      <w:pPr>
        <w:widowControl w:val="0"/>
        <w:numPr>
          <w:ilvl w:val="0"/>
          <w:numId w:val="91"/>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и двигаться под музыку; </w:t>
      </w:r>
    </w:p>
    <w:p w:rsidR="00BA6DB8" w:rsidRPr="00BA6DB8" w:rsidRDefault="00BA6DB8" w:rsidP="004B76B7">
      <w:pPr>
        <w:widowControl w:val="0"/>
        <w:numPr>
          <w:ilvl w:val="0"/>
          <w:numId w:val="91"/>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создавать условия, обеспечивающие детям возможность строить дом, укрытия для сюжетных игр; при необходимости осуждать негативный поступок, действие ребёнка, но не допускать критики его личности, его качеств. Негативные оценки давать только поступкам ребёнка и только с глазу на глаз, а не перед всей группой; </w:t>
      </w:r>
    </w:p>
    <w:p w:rsidR="00BA6DB8" w:rsidRPr="00BA6DB8" w:rsidRDefault="00BA6DB8" w:rsidP="004B76B7">
      <w:pPr>
        <w:widowControl w:val="0"/>
        <w:numPr>
          <w:ilvl w:val="0"/>
          <w:numId w:val="91"/>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не допускать диктата, навязывания в выборе детьми сюжета игры; </w:t>
      </w:r>
    </w:p>
    <w:p w:rsidR="00BA6DB8" w:rsidRPr="00BA6DB8" w:rsidRDefault="00BA6DB8" w:rsidP="004B76B7">
      <w:pPr>
        <w:widowControl w:val="0"/>
        <w:numPr>
          <w:ilvl w:val="0"/>
          <w:numId w:val="91"/>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обязательно участвовать в играх детей по их приглашению (или при их добровольном согласии) в качестве партнёра, равноправного участника, но не руководителя игры; </w:t>
      </w:r>
    </w:p>
    <w:p w:rsidR="00BA6DB8" w:rsidRPr="00BA6DB8" w:rsidRDefault="00BA6DB8" w:rsidP="004B76B7">
      <w:pPr>
        <w:widowControl w:val="0"/>
        <w:numPr>
          <w:ilvl w:val="0"/>
          <w:numId w:val="91"/>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привлекать детей к украшению группы к праздникам, обсуждая разные возможности и предложения; </w:t>
      </w:r>
    </w:p>
    <w:p w:rsidR="00BA6DB8" w:rsidRPr="00BA6DB8" w:rsidRDefault="00BA6DB8" w:rsidP="004B76B7">
      <w:pPr>
        <w:widowControl w:val="0"/>
        <w:numPr>
          <w:ilvl w:val="0"/>
          <w:numId w:val="91"/>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побуждать детей формировать и выражать собственную эстетическую оценку воспринимаемого, не навязывая им мнения взрослых; </w:t>
      </w:r>
    </w:p>
    <w:p w:rsidR="00BA6DB8" w:rsidRPr="00BA6DB8" w:rsidRDefault="00BA6DB8" w:rsidP="004B76B7">
      <w:pPr>
        <w:widowControl w:val="0"/>
        <w:numPr>
          <w:ilvl w:val="0"/>
          <w:numId w:val="91"/>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привлекать детей к планированию жизни группы на день; </w:t>
      </w:r>
    </w:p>
    <w:p w:rsidR="00BA6DB8" w:rsidRPr="00BA6DB8" w:rsidRDefault="00BA6DB8" w:rsidP="004B76B7">
      <w:pPr>
        <w:widowControl w:val="0"/>
        <w:numPr>
          <w:ilvl w:val="0"/>
          <w:numId w:val="91"/>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читать и рассказывать детям по их просьбе, включать музыку. </w:t>
      </w:r>
    </w:p>
    <w:p w:rsidR="00BA6DB8" w:rsidRPr="00BA6DB8" w:rsidRDefault="00BA6DB8" w:rsidP="00BA6DB8">
      <w:pPr>
        <w:widowControl w:val="0"/>
        <w:overflowPunct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BA6DB8" w:rsidRPr="00BA6DB8" w:rsidRDefault="00BA6DB8" w:rsidP="00BA6DB8">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BA6DB8">
        <w:rPr>
          <w:rFonts w:ascii="Times New Roman" w:eastAsia="Calibri" w:hAnsi="Times New Roman" w:cs="Times New Roman"/>
          <w:b/>
          <w:bCs/>
          <w:sz w:val="28"/>
          <w:szCs w:val="28"/>
          <w:lang w:eastAsia="ru-RU"/>
        </w:rPr>
        <w:t>5-6 лет</w:t>
      </w:r>
    </w:p>
    <w:p w:rsidR="00BA6DB8" w:rsidRPr="00BA6DB8" w:rsidRDefault="00BA6DB8" w:rsidP="00BA6DB8">
      <w:pPr>
        <w:widowControl w:val="0"/>
        <w:overflowPunct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Приоритетной сферой проявления детской инициативы является внеситуативно-личностное общение со взрослыми и сверстниками, а также информационная познавательная инициатива.</w:t>
      </w:r>
    </w:p>
    <w:p w:rsidR="00BA6DB8" w:rsidRPr="00BA6DB8" w:rsidRDefault="00BA6DB8" w:rsidP="00BA6DB8">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Для поддержки детской инициативы необходимо:</w:t>
      </w:r>
    </w:p>
    <w:p w:rsidR="00BA6DB8" w:rsidRPr="00BA6DB8" w:rsidRDefault="00BA6DB8" w:rsidP="004B76B7">
      <w:pPr>
        <w:widowControl w:val="0"/>
        <w:numPr>
          <w:ilvl w:val="0"/>
          <w:numId w:val="92"/>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 </w:t>
      </w:r>
    </w:p>
    <w:p w:rsidR="00BA6DB8" w:rsidRPr="00BA6DB8" w:rsidRDefault="00BA6DB8" w:rsidP="004B76B7">
      <w:pPr>
        <w:widowControl w:val="0"/>
        <w:numPr>
          <w:ilvl w:val="0"/>
          <w:numId w:val="92"/>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уважать индивидуальные вкусы и привычки детей 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 </w:t>
      </w:r>
    </w:p>
    <w:p w:rsidR="00BA6DB8" w:rsidRPr="00BA6DB8" w:rsidRDefault="00BA6DB8" w:rsidP="004B76B7">
      <w:pPr>
        <w:widowControl w:val="0"/>
        <w:numPr>
          <w:ilvl w:val="0"/>
          <w:numId w:val="92"/>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создавать условия для разнообразной самостоятельной творческой деятельности детей; </w:t>
      </w:r>
    </w:p>
    <w:p w:rsidR="00BA6DB8" w:rsidRPr="00BA6DB8" w:rsidRDefault="00BA6DB8" w:rsidP="004B76B7">
      <w:pPr>
        <w:widowControl w:val="0"/>
        <w:numPr>
          <w:ilvl w:val="0"/>
          <w:numId w:val="92"/>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при необходимости помогать детям в решении проблем организации игры; </w:t>
      </w:r>
    </w:p>
    <w:p w:rsidR="00BA6DB8" w:rsidRPr="00BA6DB8" w:rsidRDefault="00BA6DB8" w:rsidP="004B76B7">
      <w:pPr>
        <w:widowControl w:val="0"/>
        <w:numPr>
          <w:ilvl w:val="0"/>
          <w:numId w:val="92"/>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привлекать детей к планированию жизни группы на день и на более отдалённую перспективу. Обсуждать выбор спектакля для постановки, песни, танца и т. п.; </w:t>
      </w:r>
    </w:p>
    <w:p w:rsidR="00BA6DB8" w:rsidRPr="00BA6DB8" w:rsidRDefault="00BA6DB8" w:rsidP="004B76B7">
      <w:pPr>
        <w:widowControl w:val="0"/>
        <w:numPr>
          <w:ilvl w:val="0"/>
          <w:numId w:val="92"/>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создавать условия и выделять время для самостоятельной творческой или познавательной деятельности детей по интересам. </w:t>
      </w:r>
    </w:p>
    <w:p w:rsidR="00BA6DB8" w:rsidRPr="00BA6DB8" w:rsidRDefault="00BA6DB8" w:rsidP="00BA6DB8">
      <w:pPr>
        <w:widowControl w:val="0"/>
        <w:autoSpaceDE w:val="0"/>
        <w:autoSpaceDN w:val="0"/>
        <w:adjustRightInd w:val="0"/>
        <w:spacing w:after="0" w:line="240" w:lineRule="auto"/>
        <w:ind w:left="4160" w:firstLine="720"/>
        <w:jc w:val="both"/>
        <w:rPr>
          <w:rFonts w:ascii="Times New Roman" w:eastAsia="Calibri" w:hAnsi="Times New Roman" w:cs="Times New Roman"/>
          <w:b/>
          <w:bCs/>
          <w:sz w:val="28"/>
          <w:szCs w:val="28"/>
          <w:lang w:eastAsia="ru-RU"/>
        </w:rPr>
      </w:pPr>
    </w:p>
    <w:p w:rsidR="00BA6DB8" w:rsidRPr="00BA6DB8" w:rsidRDefault="00BA6DB8" w:rsidP="00BA6DB8">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BA6DB8">
        <w:rPr>
          <w:rFonts w:ascii="Times New Roman" w:eastAsia="Calibri" w:hAnsi="Times New Roman" w:cs="Times New Roman"/>
          <w:b/>
          <w:bCs/>
          <w:sz w:val="28"/>
          <w:szCs w:val="28"/>
          <w:lang w:eastAsia="ru-RU"/>
        </w:rPr>
        <w:lastRenderedPageBreak/>
        <w:t>6-7 лет</w:t>
      </w:r>
    </w:p>
    <w:p w:rsidR="00BA6DB8" w:rsidRPr="00BA6DB8" w:rsidRDefault="00BA6DB8" w:rsidP="00BA6DB8">
      <w:pPr>
        <w:widowControl w:val="0"/>
        <w:overflowPunct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Приоритетной сферой проявления детской инициативы является научение, расширение сфер собственной компетентности в различных областях практической предметной, в том числе орудийной, деятельности, а также информационная познавательная деятельность.</w:t>
      </w:r>
    </w:p>
    <w:p w:rsidR="00BA6DB8" w:rsidRPr="00BA6DB8" w:rsidRDefault="00BA6DB8" w:rsidP="00BA6DB8">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Для поддержки детской инициативы необходимо:</w:t>
      </w:r>
    </w:p>
    <w:p w:rsidR="00BA6DB8" w:rsidRPr="00BA6DB8" w:rsidRDefault="00BA6DB8" w:rsidP="004B76B7">
      <w:pPr>
        <w:widowControl w:val="0"/>
        <w:numPr>
          <w:ilvl w:val="0"/>
          <w:numId w:val="93"/>
        </w:numPr>
        <w:autoSpaceDE w:val="0"/>
        <w:autoSpaceDN w:val="0"/>
        <w:adjustRightInd w:val="0"/>
        <w:spacing w:after="0" w:line="240" w:lineRule="auto"/>
        <w:ind w:left="36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вводить адекватную оценку результата деятельности ребёнка с одновременным признанием его усилий и указанием возможных путей и способов совершенствования продукта деятельности; </w:t>
      </w:r>
    </w:p>
    <w:p w:rsidR="00BA6DB8" w:rsidRPr="00BA6DB8" w:rsidRDefault="00BA6DB8" w:rsidP="004B76B7">
      <w:pPr>
        <w:widowControl w:val="0"/>
        <w:numPr>
          <w:ilvl w:val="0"/>
          <w:numId w:val="93"/>
        </w:numPr>
        <w:overflowPunct w:val="0"/>
        <w:autoSpaceDE w:val="0"/>
        <w:autoSpaceDN w:val="0"/>
        <w:adjustRightInd w:val="0"/>
        <w:spacing w:after="0" w:line="240" w:lineRule="auto"/>
        <w:ind w:left="36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спокойно реагировать на неуспех ребёнка и предлагать несколько вариантов исправления работы: повторное исполнение спустя некоторое время, доделывание, совершенствование деталей и т. п. Рассказывать детям о трудностях, которые педагоги испытывали при обучении новым видам деятельности; </w:t>
      </w:r>
    </w:p>
    <w:p w:rsidR="00BA6DB8" w:rsidRPr="00BA6DB8" w:rsidRDefault="00BA6DB8" w:rsidP="004B76B7">
      <w:pPr>
        <w:widowControl w:val="0"/>
        <w:numPr>
          <w:ilvl w:val="0"/>
          <w:numId w:val="93"/>
        </w:numPr>
        <w:overflowPunct w:val="0"/>
        <w:autoSpaceDE w:val="0"/>
        <w:autoSpaceDN w:val="0"/>
        <w:adjustRightInd w:val="0"/>
        <w:spacing w:after="0" w:line="240" w:lineRule="auto"/>
        <w:ind w:left="36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создавать ситуации, позволяющие ребёнку реализовывать свою компетентность, обретая уважение и признание взрослых и сверстников; </w:t>
      </w:r>
    </w:p>
    <w:p w:rsidR="00BA6DB8" w:rsidRPr="00BA6DB8" w:rsidRDefault="00BA6DB8" w:rsidP="004B76B7">
      <w:pPr>
        <w:widowControl w:val="0"/>
        <w:numPr>
          <w:ilvl w:val="0"/>
          <w:numId w:val="93"/>
        </w:numPr>
        <w:overflowPunct w:val="0"/>
        <w:autoSpaceDE w:val="0"/>
        <w:autoSpaceDN w:val="0"/>
        <w:adjustRightInd w:val="0"/>
        <w:spacing w:after="0" w:line="240" w:lineRule="auto"/>
        <w:ind w:left="36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обращаться к детям с просьбой показать воспитателю те индивидуальные достижения, которые есть у каждого, и научить его добиваться таких же результатов; </w:t>
      </w:r>
    </w:p>
    <w:p w:rsidR="00BA6DB8" w:rsidRPr="00BA6DB8" w:rsidRDefault="00BA6DB8" w:rsidP="004B76B7">
      <w:pPr>
        <w:widowControl w:val="0"/>
        <w:numPr>
          <w:ilvl w:val="0"/>
          <w:numId w:val="93"/>
        </w:numPr>
        <w:overflowPunct w:val="0"/>
        <w:autoSpaceDE w:val="0"/>
        <w:autoSpaceDN w:val="0"/>
        <w:adjustRightInd w:val="0"/>
        <w:spacing w:after="0" w:line="240" w:lineRule="auto"/>
        <w:ind w:left="36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поддерживать чувство гордости за свой труд и удовлетворение его результатами; </w:t>
      </w:r>
    </w:p>
    <w:p w:rsidR="00BA6DB8" w:rsidRPr="00BA6DB8" w:rsidRDefault="00BA6DB8" w:rsidP="004B76B7">
      <w:pPr>
        <w:widowControl w:val="0"/>
        <w:numPr>
          <w:ilvl w:val="0"/>
          <w:numId w:val="93"/>
        </w:numPr>
        <w:overflowPunct w:val="0"/>
        <w:autoSpaceDE w:val="0"/>
        <w:autoSpaceDN w:val="0"/>
        <w:adjustRightInd w:val="0"/>
        <w:spacing w:after="0" w:line="240" w:lineRule="auto"/>
        <w:ind w:left="36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создавать условия для разнообразной самостоятельной творческой деятельности детей; </w:t>
      </w:r>
    </w:p>
    <w:p w:rsidR="00BA6DB8" w:rsidRPr="00BA6DB8" w:rsidRDefault="00BA6DB8" w:rsidP="004B76B7">
      <w:pPr>
        <w:widowControl w:val="0"/>
        <w:numPr>
          <w:ilvl w:val="0"/>
          <w:numId w:val="93"/>
        </w:numPr>
        <w:overflowPunct w:val="0"/>
        <w:autoSpaceDE w:val="0"/>
        <w:autoSpaceDN w:val="0"/>
        <w:adjustRightInd w:val="0"/>
        <w:spacing w:after="0" w:line="240" w:lineRule="auto"/>
        <w:ind w:left="36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при необходимости помогать детям в решении проблем при организации игры; </w:t>
      </w:r>
    </w:p>
    <w:p w:rsidR="00BA6DB8" w:rsidRPr="00BA6DB8" w:rsidRDefault="00BA6DB8" w:rsidP="004B76B7">
      <w:pPr>
        <w:widowControl w:val="0"/>
        <w:numPr>
          <w:ilvl w:val="0"/>
          <w:numId w:val="93"/>
        </w:numPr>
        <w:overflowPunct w:val="0"/>
        <w:autoSpaceDE w:val="0"/>
        <w:autoSpaceDN w:val="0"/>
        <w:adjustRightInd w:val="0"/>
        <w:spacing w:after="0" w:line="240" w:lineRule="auto"/>
        <w:ind w:left="360"/>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rPr>
        <w:t xml:space="preserve">привлекать детей к планированию жизни группы на день, неделю, месяц. </w:t>
      </w:r>
      <w:r w:rsidRPr="00BA6DB8">
        <w:rPr>
          <w:rFonts w:ascii="Times New Roman" w:eastAsia="Times New Roman" w:hAnsi="Times New Roman" w:cs="Times New Roman"/>
          <w:sz w:val="28"/>
          <w:szCs w:val="28"/>
          <w:lang w:val="en-US"/>
        </w:rPr>
        <w:t xml:space="preserve">Учитывать и реализовать их пожелания и предложения; </w:t>
      </w:r>
    </w:p>
    <w:p w:rsidR="00BA6DB8" w:rsidRPr="00BA6DB8" w:rsidRDefault="00BA6DB8" w:rsidP="004B76B7">
      <w:pPr>
        <w:widowControl w:val="0"/>
        <w:numPr>
          <w:ilvl w:val="0"/>
          <w:numId w:val="93"/>
        </w:numPr>
        <w:overflowPunct w:val="0"/>
        <w:autoSpaceDE w:val="0"/>
        <w:autoSpaceDN w:val="0"/>
        <w:adjustRightInd w:val="0"/>
        <w:spacing w:after="0" w:line="240" w:lineRule="auto"/>
        <w:ind w:left="36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создавать условия и выделять время для самостоятельной творческой или познавательной деятельности детей по интересам; </w:t>
      </w:r>
    </w:p>
    <w:p w:rsidR="00BA6DB8" w:rsidRPr="00BA6DB8" w:rsidRDefault="00BA6DB8" w:rsidP="004B76B7">
      <w:pPr>
        <w:widowControl w:val="0"/>
        <w:numPr>
          <w:ilvl w:val="0"/>
          <w:numId w:val="93"/>
        </w:numPr>
        <w:overflowPunct w:val="0"/>
        <w:autoSpaceDE w:val="0"/>
        <w:autoSpaceDN w:val="0"/>
        <w:adjustRightInd w:val="0"/>
        <w:spacing w:after="0" w:line="240" w:lineRule="auto"/>
        <w:ind w:left="36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устраивать выставки и красиво оформлять постоянную экспозицию работ; </w:t>
      </w:r>
    </w:p>
    <w:p w:rsidR="00BA6DB8" w:rsidRPr="00BA6DB8" w:rsidRDefault="00BA6DB8" w:rsidP="004B76B7">
      <w:pPr>
        <w:widowControl w:val="0"/>
        <w:numPr>
          <w:ilvl w:val="0"/>
          <w:numId w:val="93"/>
        </w:numPr>
        <w:overflowPunct w:val="0"/>
        <w:autoSpaceDE w:val="0"/>
        <w:autoSpaceDN w:val="0"/>
        <w:adjustRightInd w:val="0"/>
        <w:spacing w:after="0" w:line="240" w:lineRule="auto"/>
        <w:ind w:left="36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организовывать концерты для выступления детей и взрослых. </w:t>
      </w:r>
    </w:p>
    <w:p w:rsidR="00BA6DB8" w:rsidRPr="00BA6DB8" w:rsidRDefault="00BA6DB8" w:rsidP="00BA6DB8">
      <w:pPr>
        <w:spacing w:after="0" w:line="240" w:lineRule="auto"/>
        <w:rPr>
          <w:rFonts w:ascii="Times New Roman" w:eastAsia="Calibri" w:hAnsi="Times New Roman" w:cs="Times New Roman"/>
          <w:sz w:val="26"/>
          <w:szCs w:val="26"/>
          <w:lang w:eastAsia="ru-RU"/>
        </w:rPr>
      </w:pPr>
    </w:p>
    <w:p w:rsidR="00BA6DB8" w:rsidRPr="00BA6DB8" w:rsidRDefault="00BA6DB8" w:rsidP="00BA6DB8">
      <w:pPr>
        <w:keepNext/>
        <w:keepLines/>
        <w:spacing w:after="0" w:line="240" w:lineRule="auto"/>
        <w:jc w:val="center"/>
        <w:outlineLvl w:val="0"/>
        <w:rPr>
          <w:rFonts w:ascii="Times New Roman" w:eastAsia="Calibri" w:hAnsi="Times New Roman" w:cs="Times New Roman"/>
          <w:b/>
          <w:sz w:val="28"/>
          <w:szCs w:val="28"/>
          <w:lang w:eastAsia="ru-RU"/>
        </w:rPr>
      </w:pPr>
      <w:bookmarkStart w:id="73" w:name="_Toc175132117"/>
      <w:r w:rsidRPr="00BA6DB8">
        <w:rPr>
          <w:rFonts w:ascii="Times New Roman" w:eastAsia="Calibri" w:hAnsi="Times New Roman" w:cs="Times New Roman"/>
          <w:b/>
          <w:sz w:val="28"/>
          <w:szCs w:val="28"/>
          <w:lang w:eastAsia="ru-RU"/>
        </w:rPr>
        <w:t>2.5. Взаимодействие педагогических работников с родителями</w:t>
      </w:r>
      <w:bookmarkEnd w:id="73"/>
      <w:r w:rsidRPr="00BA6DB8">
        <w:rPr>
          <w:rFonts w:ascii="Times New Roman" w:eastAsia="Calibri" w:hAnsi="Times New Roman" w:cs="Times New Roman"/>
          <w:b/>
          <w:sz w:val="28"/>
          <w:szCs w:val="28"/>
          <w:lang w:eastAsia="ru-RU"/>
        </w:rPr>
        <w:t xml:space="preserve"> </w:t>
      </w:r>
    </w:p>
    <w:p w:rsidR="00BA6DB8" w:rsidRPr="00BA6DB8" w:rsidRDefault="00BA6DB8" w:rsidP="00BA6DB8">
      <w:pPr>
        <w:keepNext/>
        <w:keepLines/>
        <w:spacing w:after="0" w:line="240" w:lineRule="auto"/>
        <w:jc w:val="center"/>
        <w:outlineLvl w:val="0"/>
        <w:rPr>
          <w:rFonts w:ascii="Times New Roman" w:eastAsia="Calibri" w:hAnsi="Times New Roman" w:cs="Times New Roman"/>
          <w:b/>
          <w:sz w:val="28"/>
          <w:szCs w:val="28"/>
          <w:lang w:eastAsia="ru-RU"/>
        </w:rPr>
      </w:pPr>
      <w:bookmarkStart w:id="74" w:name="_Toc175132118"/>
      <w:r w:rsidRPr="00BA6DB8">
        <w:rPr>
          <w:rFonts w:ascii="Times New Roman" w:eastAsia="Calibri" w:hAnsi="Times New Roman" w:cs="Times New Roman"/>
          <w:b/>
          <w:sz w:val="28"/>
          <w:szCs w:val="28"/>
          <w:lang w:eastAsia="ru-RU"/>
        </w:rPr>
        <w:t>(законными представителями) обучающихся с ТНР</w:t>
      </w:r>
      <w:bookmarkEnd w:id="74"/>
      <w:r w:rsidRPr="00BA6DB8">
        <w:rPr>
          <w:rFonts w:ascii="Times New Roman" w:eastAsia="Calibri" w:hAnsi="Times New Roman" w:cs="Times New Roman"/>
          <w:b/>
          <w:sz w:val="28"/>
          <w:szCs w:val="28"/>
          <w:lang w:eastAsia="ru-RU"/>
        </w:rPr>
        <w:t xml:space="preserve"> </w:t>
      </w:r>
    </w:p>
    <w:p w:rsidR="00BA6DB8" w:rsidRPr="00BA6DB8" w:rsidRDefault="00BA6DB8" w:rsidP="00BA6DB8">
      <w:pPr>
        <w:spacing w:after="0" w:line="240" w:lineRule="auto"/>
        <w:ind w:firstLine="709"/>
        <w:jc w:val="center"/>
        <w:rPr>
          <w:rFonts w:ascii="Times New Roman" w:eastAsia="Times New Roman" w:hAnsi="Times New Roman" w:cs="Times New Roman"/>
          <w:b/>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В соответствии с Федеральным Законом «Об образовании в Российской Федерации» родители являются не только равноправными, но и равно ответственными участниками образовательного процесса. Семья – первичный коллектив, который дает человеку представления о жизненных целях и ценностях. В семье ребенок получает первые практические навыки применения этих представлений во взаимоотношениях с другими людьми, усваивает нормы, которые регулируют поведение в различных ситуациях повседневного общения. 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В </w:t>
      </w:r>
      <w:r w:rsidRPr="00BA6DB8">
        <w:rPr>
          <w:rFonts w:ascii="Times New Roman" w:eastAsia="Times New Roman" w:hAnsi="Times New Roman" w:cs="Times New Roman"/>
          <w:sz w:val="28"/>
          <w:szCs w:val="28"/>
          <w:lang w:eastAsia="ru-RU"/>
        </w:rPr>
        <w:lastRenderedPageBreak/>
        <w:t>соответствии с Законом «Об образовании в Российской Федерации» часть, формируемая участниками образовательных отношений, Программы разработана с учётом мотивированного мнения родителей с целью обеспечения учета индивидуальных потребностей, мотивов, интересов детей, членов их семей, обусловленных особенностями индивидуального развития воспитанников. Обеспечение психолого- 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–одна из основных задач федерального государственного образовательного стандарта дошкольного образования.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Одним из важных условий реализации Программы является сотрудничество педагогов с семьями воспитанников. Сотрудники МБДОУ признают семью как жизненно необходимую среду дошкольника, определяющую путь развития его личности. Задача педагогического коллектива – установить партнёрские отношения с семьями воспитанников, создать атмосферу общности интересов, активизировать и обогащать воспитательные умения родителей.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МБДОУ ДС №32 «Дружные ребята» применяются следующие формы работы с родителями:</w:t>
      </w:r>
    </w:p>
    <w:p w:rsidR="00BA6DB8" w:rsidRPr="00BA6DB8" w:rsidRDefault="00BA6DB8" w:rsidP="004B76B7">
      <w:pPr>
        <w:widowControl w:val="0"/>
        <w:numPr>
          <w:ilvl w:val="0"/>
          <w:numId w:val="94"/>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Семинары-практикумы</w:t>
      </w:r>
    </w:p>
    <w:p w:rsidR="00BA6DB8" w:rsidRPr="00BA6DB8" w:rsidRDefault="00BA6DB8" w:rsidP="004B76B7">
      <w:pPr>
        <w:widowControl w:val="0"/>
        <w:numPr>
          <w:ilvl w:val="0"/>
          <w:numId w:val="94"/>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Тренинги</w:t>
      </w:r>
    </w:p>
    <w:p w:rsidR="00BA6DB8" w:rsidRPr="00BA6DB8" w:rsidRDefault="00BA6DB8" w:rsidP="004B76B7">
      <w:pPr>
        <w:widowControl w:val="0"/>
        <w:numPr>
          <w:ilvl w:val="0"/>
          <w:numId w:val="94"/>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Проведение собраний, консультаций в нетрадиционной форме</w:t>
      </w:r>
    </w:p>
    <w:p w:rsidR="00BA6DB8" w:rsidRPr="00BA6DB8" w:rsidRDefault="00BA6DB8" w:rsidP="004B76B7">
      <w:pPr>
        <w:widowControl w:val="0"/>
        <w:numPr>
          <w:ilvl w:val="0"/>
          <w:numId w:val="94"/>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Мини-собрания</w:t>
      </w:r>
    </w:p>
    <w:p w:rsidR="00BA6DB8" w:rsidRPr="00BA6DB8" w:rsidRDefault="00BA6DB8" w:rsidP="004B76B7">
      <w:pPr>
        <w:widowControl w:val="0"/>
        <w:numPr>
          <w:ilvl w:val="0"/>
          <w:numId w:val="94"/>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Игры с педагогическим содержанием</w:t>
      </w:r>
    </w:p>
    <w:p w:rsidR="00BA6DB8" w:rsidRPr="00BA6DB8" w:rsidRDefault="00BA6DB8" w:rsidP="004B76B7">
      <w:pPr>
        <w:widowControl w:val="0"/>
        <w:numPr>
          <w:ilvl w:val="0"/>
          <w:numId w:val="94"/>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Педагогическая библиотека для родителей</w:t>
      </w:r>
    </w:p>
    <w:p w:rsidR="00BA6DB8" w:rsidRPr="00BA6DB8" w:rsidRDefault="00BA6DB8" w:rsidP="004B76B7">
      <w:pPr>
        <w:widowControl w:val="0"/>
        <w:numPr>
          <w:ilvl w:val="0"/>
          <w:numId w:val="94"/>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Исследовательско-проектные, ролевые, имитационные и деловые игры.</w:t>
      </w:r>
    </w:p>
    <w:p w:rsidR="00BA6DB8" w:rsidRPr="00BA6DB8" w:rsidRDefault="00BA6DB8" w:rsidP="004B76B7">
      <w:pPr>
        <w:widowControl w:val="0"/>
        <w:numPr>
          <w:ilvl w:val="0"/>
          <w:numId w:val="94"/>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Совместные досуги, праздники</w:t>
      </w:r>
    </w:p>
    <w:p w:rsidR="00BA6DB8" w:rsidRPr="00BA6DB8" w:rsidRDefault="00BA6DB8" w:rsidP="004B76B7">
      <w:pPr>
        <w:widowControl w:val="0"/>
        <w:numPr>
          <w:ilvl w:val="0"/>
          <w:numId w:val="94"/>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Выставки работ родителей и детей</w:t>
      </w:r>
    </w:p>
    <w:p w:rsidR="00BA6DB8" w:rsidRPr="00BA6DB8" w:rsidRDefault="00BA6DB8" w:rsidP="004B76B7">
      <w:pPr>
        <w:widowControl w:val="0"/>
        <w:numPr>
          <w:ilvl w:val="0"/>
          <w:numId w:val="94"/>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Семинары, практикумы</w:t>
      </w:r>
    </w:p>
    <w:p w:rsidR="00BA6DB8" w:rsidRPr="00BA6DB8" w:rsidRDefault="00BA6DB8" w:rsidP="004B76B7">
      <w:pPr>
        <w:widowControl w:val="0"/>
        <w:numPr>
          <w:ilvl w:val="0"/>
          <w:numId w:val="94"/>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Дни открытых дверей</w:t>
      </w:r>
    </w:p>
    <w:p w:rsidR="00BA6DB8" w:rsidRPr="00BA6DB8" w:rsidRDefault="00BA6DB8" w:rsidP="004B76B7">
      <w:pPr>
        <w:widowControl w:val="0"/>
        <w:numPr>
          <w:ilvl w:val="0"/>
          <w:numId w:val="94"/>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Открытые просмотры занятий и других видов деятельности детей</w:t>
      </w:r>
    </w:p>
    <w:p w:rsidR="00BA6DB8" w:rsidRPr="00BA6DB8" w:rsidRDefault="00BA6DB8" w:rsidP="004B76B7">
      <w:pPr>
        <w:widowControl w:val="0"/>
        <w:numPr>
          <w:ilvl w:val="0"/>
          <w:numId w:val="94"/>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Выпуск стенгазет</w:t>
      </w:r>
    </w:p>
    <w:p w:rsidR="00BA6DB8" w:rsidRPr="00BA6DB8" w:rsidRDefault="00BA6DB8" w:rsidP="004B76B7">
      <w:pPr>
        <w:widowControl w:val="0"/>
        <w:numPr>
          <w:ilvl w:val="0"/>
          <w:numId w:val="94"/>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Организация мини-библиотек</w:t>
      </w:r>
      <w:r w:rsidRPr="00BA6DB8">
        <w:rPr>
          <w:rFonts w:ascii="Times New Roman" w:eastAsia="Times New Roman" w:hAnsi="Times New Roman" w:cs="Times New Roman"/>
          <w:sz w:val="28"/>
          <w:szCs w:val="28"/>
        </w:rPr>
        <w:t>.</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Взаимодействие педагогов с родителями воспитанников в каждой возрастной группе имеет свои особенности и задачи.</w:t>
      </w:r>
    </w:p>
    <w:p w:rsidR="00BA6DB8" w:rsidRPr="00BA6DB8" w:rsidRDefault="00BA6DB8" w:rsidP="00BA6DB8">
      <w:pPr>
        <w:spacing w:after="0" w:line="240" w:lineRule="auto"/>
        <w:ind w:firstLine="709"/>
        <w:jc w:val="both"/>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Задачи взаимодействия педагога с семьями воспитанников старшей группы</w:t>
      </w:r>
    </w:p>
    <w:p w:rsidR="00BA6DB8" w:rsidRPr="00BA6DB8" w:rsidRDefault="00BA6DB8" w:rsidP="004B76B7">
      <w:pPr>
        <w:widowControl w:val="0"/>
        <w:numPr>
          <w:ilvl w:val="0"/>
          <w:numId w:val="95"/>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rPr>
        <w:t xml:space="preserve">Ориентировать родителей на изменения в личностном развитии старших дошкольников — развитие любознательности, самостоятельности, инициативы и творчества в детских видах деятельности. </w:t>
      </w:r>
      <w:r w:rsidRPr="00BA6DB8">
        <w:rPr>
          <w:rFonts w:ascii="Times New Roman" w:eastAsia="Times New Roman" w:hAnsi="Times New Roman" w:cs="Times New Roman"/>
          <w:sz w:val="28"/>
          <w:szCs w:val="28"/>
          <w:lang w:val="en-US"/>
        </w:rPr>
        <w:t>Помочь родителям учитывать эти изменения в своей педагогической практике.</w:t>
      </w:r>
    </w:p>
    <w:p w:rsidR="00BA6DB8" w:rsidRPr="00BA6DB8" w:rsidRDefault="00BA6DB8" w:rsidP="004B76B7">
      <w:pPr>
        <w:widowControl w:val="0"/>
        <w:numPr>
          <w:ilvl w:val="0"/>
          <w:numId w:val="95"/>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дома, на улице, в лесу, у водоема.</w:t>
      </w:r>
    </w:p>
    <w:p w:rsidR="00BA6DB8" w:rsidRPr="00BA6DB8" w:rsidRDefault="00BA6DB8" w:rsidP="004B76B7">
      <w:pPr>
        <w:widowControl w:val="0"/>
        <w:numPr>
          <w:ilvl w:val="0"/>
          <w:numId w:val="95"/>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lastRenderedPageBreak/>
        <w:t>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сверстниках.</w:t>
      </w:r>
    </w:p>
    <w:p w:rsidR="00BA6DB8" w:rsidRPr="00BA6DB8" w:rsidRDefault="00BA6DB8" w:rsidP="004B76B7">
      <w:pPr>
        <w:widowControl w:val="0"/>
        <w:numPr>
          <w:ilvl w:val="0"/>
          <w:numId w:val="95"/>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Познакомить родителей с условиями развития познавательных интересов, интеллектуальных способностей дошкольников в семье. Поддерживать стремление родителей развивать интерес детей к школе, желание занять позицию школьника.</w:t>
      </w:r>
    </w:p>
    <w:p w:rsidR="00BA6DB8" w:rsidRPr="00BA6DB8" w:rsidRDefault="00BA6DB8" w:rsidP="004B76B7">
      <w:pPr>
        <w:widowControl w:val="0"/>
        <w:numPr>
          <w:ilvl w:val="0"/>
          <w:numId w:val="95"/>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Включать родителей в совместную с педагогом деятельность по развитию субъектных проявлений ребенка в элементарной трудовой деятельности (ручной труд, труд по приготовлению пищи, труд в природе), развитию желания трудиться, ответственности, стремления довести начатое дело до конца.</w:t>
      </w:r>
    </w:p>
    <w:p w:rsidR="00BA6DB8" w:rsidRPr="00BA6DB8" w:rsidRDefault="00BA6DB8" w:rsidP="004B76B7">
      <w:pPr>
        <w:widowControl w:val="0"/>
        <w:numPr>
          <w:ilvl w:val="0"/>
          <w:numId w:val="95"/>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Помочь родителям создать условия для развития эстетических чувств старших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w:t>
      </w:r>
    </w:p>
    <w:p w:rsidR="00BA6DB8" w:rsidRPr="00BA6DB8" w:rsidRDefault="00BA6DB8" w:rsidP="00BA6DB8">
      <w:pPr>
        <w:spacing w:after="0" w:line="240" w:lineRule="auto"/>
        <w:ind w:firstLine="709"/>
        <w:jc w:val="both"/>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 xml:space="preserve">Задачи взаимодействия педагога с семьями воспитанников </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Познакомить родителей с особенностями физического и психического развития ребенка, развития самостоятельности, навыков безопасного поведения, умения оказать элементарную помощь в угрожающих здоровью ситуациях.</w:t>
      </w:r>
    </w:p>
    <w:p w:rsidR="00BA6DB8" w:rsidRPr="00BA6DB8" w:rsidRDefault="00BA6DB8" w:rsidP="004B76B7">
      <w:pPr>
        <w:widowControl w:val="0"/>
        <w:numPr>
          <w:ilvl w:val="0"/>
          <w:numId w:val="96"/>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Познакомить родителей с особенностями подготовки ребенка к школе, развивать позитивное отношение к будущей школьной жизни ребенка.</w:t>
      </w:r>
    </w:p>
    <w:p w:rsidR="00BA6DB8" w:rsidRPr="00BA6DB8" w:rsidRDefault="00BA6DB8" w:rsidP="004B76B7">
      <w:pPr>
        <w:widowControl w:val="0"/>
        <w:numPr>
          <w:ilvl w:val="0"/>
          <w:numId w:val="96"/>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Ориентировать родителей на развитие познавательной деятельности ребенка, обогащение его кругозора, развитие произвольных психических процессов, элементов логического мышления в ходе игр, общения со взрослыми и самостоятельной детской деятельности.</w:t>
      </w:r>
    </w:p>
    <w:p w:rsidR="00BA6DB8" w:rsidRPr="00BA6DB8" w:rsidRDefault="00BA6DB8" w:rsidP="004B76B7">
      <w:pPr>
        <w:widowControl w:val="0"/>
        <w:numPr>
          <w:ilvl w:val="0"/>
          <w:numId w:val="96"/>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Помочь родителям создать условия для развития организованности, ответственности дошкольника, умений взаимодействия со взрослыми и детьми, способствовать развитию начал социальной активности в совместной с родителями деятельности.Способствовать развитию партнерской позиции родителей в общении с ребенком, развитию положительной самооценки, уверенности в себе, познакомить родителей со способами развития самоконтроля и воспитания ответственности за свои действия и поступки.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В группах компенсирующей направленности для детей с тяжелыми нарушениями речи учитель-логопед и другие специалисты пытаются привлечь родителей к коррекционно-развивающей работе через систему методических рекомендаций. Эти рекомендации родители получают в устной форме на вечерних приемах и еженедельно по пятницам в письменной форме на карточках или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как в речевом, так и в общем развитии. Методические рекомендации, данные в тетрадях, подскажут </w:t>
      </w:r>
      <w:r w:rsidRPr="00BA6DB8">
        <w:rPr>
          <w:rFonts w:ascii="Times New Roman" w:eastAsia="Times New Roman" w:hAnsi="Times New Roman" w:cs="Times New Roman"/>
          <w:sz w:val="28"/>
          <w:szCs w:val="28"/>
          <w:lang w:eastAsia="ru-RU"/>
        </w:rPr>
        <w:lastRenderedPageBreak/>
        <w:t>родителям, в какое время лучше организовать совместную игровую деятельность с ребенком, во что и как следует играть с ребенком дома. Они предоставят ребенку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К тому же, богатый иллюстративный материал пособий освободит родителей от поиска необходимых картинок и поможет сделать занятия более интересными и яркими. Задания пособий подобраны в соответствии с изучаемыми в логопедических группах детского сада лексическими темами и требованиями программы. Для каждой возрастной группы учтены особенности развития детей данного возраста. Для трехлетних малышей в каждое задание включены народные потешки, пестушки, колыбельные песенки, которые позволяют привить детям чувство родного языка, почувствовать его мелодику.</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Для детей старшего возраста родители должны стремиться создавать такие ситуации, которые будут побуждать детей применять знания и умения, имеющиеся в их жизненном багаже. Опора на знания, которые были сформированы в предыдущей возрастной группе, должна стать одной из основ домашней совместной деятельности с детьми. Родители должны стимулировать познавательную активность детей, создавать творческие игровые ситуации. В свою очередь работа с детьми седьмого года жизни строится на систематизации полученных ранее знаний, что создаст предпосылки для успешной подготовки детей к обучению в школе. На эти особенности организации домашних занятий с детьми каждой возрастной группы родителей должны нацеливать специалисты на своих консультативных приемах, в материалах на стендах и в папках «Советы логопеда». Специально для родителей детей, посещающих группы компенсирующей направленности, в методический комплект к Программе включены информационные материалы для стенда «Логопед советует» и материалы для оформления родительских уголков в групповой раздевалке. Материалы родительских уголков помогают родителям организовать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Формирование базового доверия к миру, к людям, к себе - ключевая задача периода развития ребенка в период дошкольного возраста.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w:t>
      </w:r>
      <w:r w:rsidRPr="00BA6DB8">
        <w:rPr>
          <w:rFonts w:ascii="Times New Roman" w:eastAsia="Times New Roman" w:hAnsi="Times New Roman" w:cs="Times New Roman"/>
          <w:sz w:val="28"/>
          <w:szCs w:val="28"/>
          <w:lang w:eastAsia="ru-RU"/>
        </w:rPr>
        <w:lastRenderedPageBreak/>
        <w:t>поддержки позитивных надежных отношений в контексте реализации Программы сохраняет свое значение на всех возрастных ступенях.</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Взаимодействие педагогических работников Организации с родителям</w:t>
      </w:r>
      <w:r w:rsidR="00884467">
        <w:rPr>
          <w:rFonts w:ascii="Times New Roman" w:eastAsia="Times New Roman" w:hAnsi="Times New Roman" w:cs="Times New Roman"/>
          <w:sz w:val="28"/>
          <w:szCs w:val="28"/>
          <w:lang w:eastAsia="ru-RU"/>
        </w:rPr>
        <w:t>и</w:t>
      </w:r>
      <w:r w:rsidRPr="00BA6DB8">
        <w:rPr>
          <w:rFonts w:ascii="Times New Roman" w:eastAsia="Times New Roman" w:hAnsi="Times New Roman" w:cs="Times New Roman"/>
          <w:sz w:val="28"/>
          <w:szCs w:val="28"/>
          <w:lang w:eastAsia="ru-RU"/>
        </w:rPr>
        <w:t xml:space="preserve"> (законным</w:t>
      </w:r>
      <w:r w:rsidR="00884467">
        <w:rPr>
          <w:rFonts w:ascii="Times New Roman" w:eastAsia="Times New Roman" w:hAnsi="Times New Roman" w:cs="Times New Roman"/>
          <w:sz w:val="28"/>
          <w:szCs w:val="28"/>
          <w:lang w:eastAsia="ru-RU"/>
        </w:rPr>
        <w:t>и</w:t>
      </w:r>
      <w:r w:rsidRPr="00BA6DB8">
        <w:rPr>
          <w:rFonts w:ascii="Times New Roman" w:eastAsia="Times New Roman" w:hAnsi="Times New Roman" w:cs="Times New Roman"/>
          <w:sz w:val="28"/>
          <w:szCs w:val="28"/>
          <w:lang w:eastAsia="ru-RU"/>
        </w:rPr>
        <w:t xml:space="preserve"> представителям</w:t>
      </w:r>
      <w:r w:rsidR="00884467">
        <w:rPr>
          <w:rFonts w:ascii="Times New Roman" w:eastAsia="Times New Roman" w:hAnsi="Times New Roman" w:cs="Times New Roman"/>
          <w:sz w:val="28"/>
          <w:szCs w:val="28"/>
          <w:lang w:eastAsia="ru-RU"/>
        </w:rPr>
        <w:t>и</w:t>
      </w:r>
      <w:r w:rsidRPr="00BA6DB8">
        <w:rPr>
          <w:rFonts w:ascii="Times New Roman" w:eastAsia="Times New Roman" w:hAnsi="Times New Roman" w:cs="Times New Roman"/>
          <w:sz w:val="28"/>
          <w:szCs w:val="28"/>
          <w:lang w:eastAsia="ru-RU"/>
        </w:rPr>
        <w:t>)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Реализация цели обеспечивает решение следующих задач:</w:t>
      </w:r>
    </w:p>
    <w:p w:rsidR="00BA6DB8" w:rsidRPr="00BA6DB8" w:rsidRDefault="00BA6DB8" w:rsidP="004B76B7">
      <w:pPr>
        <w:widowControl w:val="0"/>
        <w:numPr>
          <w:ilvl w:val="0"/>
          <w:numId w:val="9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BA6DB8" w:rsidRPr="00BA6DB8" w:rsidRDefault="00BA6DB8" w:rsidP="004B76B7">
      <w:pPr>
        <w:widowControl w:val="0"/>
        <w:numPr>
          <w:ilvl w:val="0"/>
          <w:numId w:val="9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вовлечение родителей (законных представителей) в воспитательно-образовательный процесс;</w:t>
      </w:r>
    </w:p>
    <w:p w:rsidR="00BA6DB8" w:rsidRPr="00BA6DB8" w:rsidRDefault="00BA6DB8" w:rsidP="004B76B7">
      <w:pPr>
        <w:widowControl w:val="0"/>
        <w:numPr>
          <w:ilvl w:val="0"/>
          <w:numId w:val="9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внедрение эффектив</w:t>
      </w:r>
      <w:r w:rsidR="00884467">
        <w:rPr>
          <w:rFonts w:ascii="Times New Roman" w:eastAsia="Times New Roman" w:hAnsi="Times New Roman" w:cs="Times New Roman"/>
          <w:sz w:val="28"/>
          <w:szCs w:val="28"/>
        </w:rPr>
        <w:t xml:space="preserve">ных технологий сотрудничества с </w:t>
      </w:r>
      <w:r w:rsidRPr="00BA6DB8">
        <w:rPr>
          <w:rFonts w:ascii="Times New Roman" w:eastAsia="Times New Roman" w:hAnsi="Times New Roman" w:cs="Times New Roman"/>
          <w:sz w:val="28"/>
          <w:szCs w:val="28"/>
        </w:rPr>
        <w:t>родителям</w:t>
      </w:r>
      <w:r w:rsidR="00884467">
        <w:rPr>
          <w:rFonts w:ascii="Times New Roman" w:eastAsia="Times New Roman" w:hAnsi="Times New Roman" w:cs="Times New Roman"/>
          <w:sz w:val="28"/>
          <w:szCs w:val="28"/>
        </w:rPr>
        <w:t>и</w:t>
      </w:r>
      <w:r w:rsidRPr="00BA6DB8">
        <w:rPr>
          <w:rFonts w:ascii="Times New Roman" w:eastAsia="Times New Roman" w:hAnsi="Times New Roman" w:cs="Times New Roman"/>
          <w:sz w:val="28"/>
          <w:szCs w:val="28"/>
        </w:rPr>
        <w:t xml:space="preserve"> (законным</w:t>
      </w:r>
      <w:r w:rsidR="00884467">
        <w:rPr>
          <w:rFonts w:ascii="Times New Roman" w:eastAsia="Times New Roman" w:hAnsi="Times New Roman" w:cs="Times New Roman"/>
          <w:sz w:val="28"/>
          <w:szCs w:val="28"/>
        </w:rPr>
        <w:t>и</w:t>
      </w:r>
      <w:r w:rsidRPr="00BA6DB8">
        <w:rPr>
          <w:rFonts w:ascii="Times New Roman" w:eastAsia="Times New Roman" w:hAnsi="Times New Roman" w:cs="Times New Roman"/>
          <w:sz w:val="28"/>
          <w:szCs w:val="28"/>
        </w:rPr>
        <w:t xml:space="preserve"> представителям</w:t>
      </w:r>
      <w:r w:rsidR="00884467">
        <w:rPr>
          <w:rFonts w:ascii="Times New Roman" w:eastAsia="Times New Roman" w:hAnsi="Times New Roman" w:cs="Times New Roman"/>
          <w:sz w:val="28"/>
          <w:szCs w:val="28"/>
        </w:rPr>
        <w:t>и</w:t>
      </w:r>
      <w:r w:rsidRPr="00BA6DB8">
        <w:rPr>
          <w:rFonts w:ascii="Times New Roman" w:eastAsia="Times New Roman" w:hAnsi="Times New Roman" w:cs="Times New Roman"/>
          <w:sz w:val="28"/>
          <w:szCs w:val="28"/>
        </w:rPr>
        <w:t>), активизация их участия в жизни детского сада.</w:t>
      </w:r>
    </w:p>
    <w:p w:rsidR="00BA6DB8" w:rsidRPr="00BA6DB8" w:rsidRDefault="00BA6DB8" w:rsidP="004B76B7">
      <w:pPr>
        <w:widowControl w:val="0"/>
        <w:numPr>
          <w:ilvl w:val="0"/>
          <w:numId w:val="9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создание активной информационно-развивающей среды, обеспечивающей единые подходы к развитию личности в семье и детском коллективе;</w:t>
      </w:r>
    </w:p>
    <w:p w:rsidR="00BA6DB8" w:rsidRPr="00BA6DB8" w:rsidRDefault="00BA6DB8" w:rsidP="004B76B7">
      <w:pPr>
        <w:widowControl w:val="0"/>
        <w:numPr>
          <w:ilvl w:val="0"/>
          <w:numId w:val="9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повышение родительской компетентности в вопросах воспитания и обучения обучающихся.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Работа, обеспечивающая взаимодействие семьи и дошкольной организации, включает следующие направления:</w:t>
      </w:r>
    </w:p>
    <w:p w:rsidR="00BA6DB8" w:rsidRPr="00BA6DB8" w:rsidRDefault="00BA6DB8" w:rsidP="004B76B7">
      <w:pPr>
        <w:widowControl w:val="0"/>
        <w:numPr>
          <w:ilvl w:val="0"/>
          <w:numId w:val="9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BA6DB8" w:rsidRPr="00BA6DB8" w:rsidRDefault="00BA6DB8" w:rsidP="004B76B7">
      <w:pPr>
        <w:widowControl w:val="0"/>
        <w:numPr>
          <w:ilvl w:val="0"/>
          <w:numId w:val="9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коммуникативно-деятельностное - направлено на повышение педагогической культуры родителей (законных представителей); </w:t>
      </w:r>
      <w:r w:rsidRPr="00BA6DB8">
        <w:rPr>
          <w:rFonts w:ascii="Times New Roman" w:eastAsia="Times New Roman" w:hAnsi="Times New Roman" w:cs="Times New Roman"/>
          <w:sz w:val="28"/>
          <w:szCs w:val="28"/>
        </w:rPr>
        <w:lastRenderedPageBreak/>
        <w:t>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BA6DB8" w:rsidRPr="00BA6DB8" w:rsidRDefault="00BA6DB8" w:rsidP="004B76B7">
      <w:pPr>
        <w:widowControl w:val="0"/>
        <w:numPr>
          <w:ilvl w:val="0"/>
          <w:numId w:val="9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D45AE9" w:rsidRDefault="00D45AE9" w:rsidP="00BA6DB8">
      <w:pPr>
        <w:spacing w:after="0" w:line="240" w:lineRule="auto"/>
        <w:jc w:val="center"/>
        <w:rPr>
          <w:rFonts w:ascii="Times New Roman" w:eastAsia="Calibri" w:hAnsi="Times New Roman" w:cs="Times New Roman"/>
          <w:b/>
          <w:color w:val="000000"/>
          <w:sz w:val="28"/>
          <w:szCs w:val="28"/>
          <w:lang w:eastAsia="ru-RU"/>
        </w:rPr>
      </w:pPr>
    </w:p>
    <w:p w:rsidR="00BA6DB8" w:rsidRPr="00BA6DB8" w:rsidRDefault="00BA6DB8" w:rsidP="00BA6DB8">
      <w:pPr>
        <w:spacing w:after="0" w:line="240" w:lineRule="auto"/>
        <w:jc w:val="center"/>
        <w:rPr>
          <w:rFonts w:ascii="Times New Roman" w:eastAsia="Calibri" w:hAnsi="Times New Roman" w:cs="Times New Roman"/>
          <w:b/>
          <w:color w:val="000000"/>
          <w:sz w:val="28"/>
          <w:szCs w:val="28"/>
          <w:lang w:eastAsia="ru-RU"/>
        </w:rPr>
      </w:pPr>
      <w:r w:rsidRPr="00BA6DB8">
        <w:rPr>
          <w:rFonts w:ascii="Times New Roman" w:eastAsia="Calibri" w:hAnsi="Times New Roman" w:cs="Times New Roman"/>
          <w:b/>
          <w:color w:val="000000"/>
          <w:sz w:val="28"/>
          <w:szCs w:val="28"/>
          <w:lang w:eastAsia="ru-RU"/>
        </w:rPr>
        <w:t xml:space="preserve">Содержание направлений работы с семьями воспитанников </w:t>
      </w:r>
    </w:p>
    <w:p w:rsidR="00BA6DB8" w:rsidRPr="00BA6DB8" w:rsidRDefault="00BA6DB8" w:rsidP="00BA6DB8">
      <w:pPr>
        <w:spacing w:after="0" w:line="240" w:lineRule="auto"/>
        <w:jc w:val="center"/>
        <w:rPr>
          <w:rFonts w:ascii="Times New Roman" w:eastAsia="Calibri" w:hAnsi="Times New Roman" w:cs="Times New Roman"/>
          <w:b/>
          <w:color w:val="000000"/>
          <w:sz w:val="28"/>
          <w:szCs w:val="28"/>
          <w:lang w:eastAsia="ru-RU"/>
        </w:rPr>
      </w:pPr>
      <w:r w:rsidRPr="00BA6DB8">
        <w:rPr>
          <w:rFonts w:ascii="Times New Roman" w:eastAsia="Calibri" w:hAnsi="Times New Roman" w:cs="Times New Roman"/>
          <w:b/>
          <w:color w:val="000000"/>
          <w:sz w:val="28"/>
          <w:szCs w:val="28"/>
          <w:lang w:eastAsia="ru-RU"/>
        </w:rPr>
        <w:t>по образовательным областям</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Целостность адаптированной образовательной программы обеспечивается установлением связей между образовательными областями, интеграцией усилий специалистов и родителей дошкольников.</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p>
    <w:p w:rsidR="00BA6DB8" w:rsidRPr="00BA6DB8" w:rsidRDefault="00BA6DB8" w:rsidP="00D45AE9">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Образовательная область «Социально-коммуникативное развитие»</w:t>
      </w:r>
    </w:p>
    <w:p w:rsidR="00D45AE9" w:rsidRDefault="00D45AE9" w:rsidP="00BA6DB8">
      <w:pPr>
        <w:spacing w:after="0" w:line="240" w:lineRule="auto"/>
        <w:ind w:firstLine="709"/>
        <w:jc w:val="both"/>
        <w:rPr>
          <w:rFonts w:ascii="Times New Roman" w:eastAsia="Times New Roman" w:hAnsi="Times New Roman" w:cs="Times New Roman"/>
          <w:i/>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i/>
          <w:sz w:val="28"/>
          <w:szCs w:val="28"/>
          <w:lang w:eastAsia="ru-RU"/>
        </w:rPr>
      </w:pPr>
      <w:r w:rsidRPr="00BA6DB8">
        <w:rPr>
          <w:rFonts w:ascii="Times New Roman" w:eastAsia="Times New Roman" w:hAnsi="Times New Roman" w:cs="Times New Roman"/>
          <w:i/>
          <w:sz w:val="28"/>
          <w:szCs w:val="28"/>
          <w:lang w:eastAsia="ru-RU"/>
        </w:rPr>
        <w:t>Безопасность</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—фамилию, имя и отчество родителей, адрес и телефон; при необходимости звонить по телефонам экстренной помощи —»01», «02» и «03» и т. д.).</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Подчеркивать роль взрослого в формировании поведения ребенка. Побуждать родителей на личном примере демонстрировать детям </w:t>
      </w:r>
      <w:r w:rsidRPr="00BA6DB8">
        <w:rPr>
          <w:rFonts w:ascii="Times New Roman" w:eastAsia="Calibri" w:hAnsi="Times New Roman" w:cs="Times New Roman"/>
          <w:sz w:val="28"/>
          <w:szCs w:val="28"/>
          <w:lang w:eastAsia="ru-RU"/>
        </w:rPr>
        <w:lastRenderedPageBreak/>
        <w:t>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Знакомить родителей с формами работы дошкольного учреждения по проблеме безопасности детей дошкольного возраста.</w:t>
      </w:r>
    </w:p>
    <w:p w:rsidR="00BA6DB8" w:rsidRPr="00BA6DB8" w:rsidRDefault="00BA6DB8" w:rsidP="00BA6DB8">
      <w:pPr>
        <w:spacing w:after="0" w:line="240" w:lineRule="auto"/>
        <w:ind w:firstLine="709"/>
        <w:jc w:val="both"/>
        <w:rPr>
          <w:rFonts w:ascii="Times New Roman" w:eastAsia="Times New Roman" w:hAnsi="Times New Roman" w:cs="Times New Roman"/>
          <w:i/>
          <w:sz w:val="28"/>
          <w:szCs w:val="28"/>
          <w:lang w:eastAsia="ru-RU"/>
        </w:rPr>
      </w:pPr>
      <w:r w:rsidRPr="00BA6DB8">
        <w:rPr>
          <w:rFonts w:ascii="Times New Roman" w:eastAsia="Times New Roman" w:hAnsi="Times New Roman" w:cs="Times New Roman"/>
          <w:i/>
          <w:sz w:val="28"/>
          <w:szCs w:val="28"/>
          <w:lang w:eastAsia="ru-RU"/>
        </w:rPr>
        <w:t>Социализация</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Знакомить родителей с достижениями и трудностями общественного воспитания в детском саду.</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Заинтересовывать родителей в развитии игровой деятельности детей, обеспечивающей успешную социализацию, усвоение тендерного поведения.</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BA6DB8" w:rsidRPr="00BA6DB8" w:rsidRDefault="00BA6DB8" w:rsidP="00BA6DB8">
      <w:pPr>
        <w:spacing w:after="0" w:line="240" w:lineRule="auto"/>
        <w:ind w:firstLine="709"/>
        <w:jc w:val="both"/>
        <w:rPr>
          <w:rFonts w:ascii="Times New Roman" w:eastAsia="Times New Roman" w:hAnsi="Times New Roman" w:cs="Times New Roman"/>
          <w:i/>
          <w:sz w:val="28"/>
          <w:szCs w:val="28"/>
          <w:lang w:eastAsia="ru-RU"/>
        </w:rPr>
      </w:pPr>
      <w:r w:rsidRPr="00BA6DB8">
        <w:rPr>
          <w:rFonts w:ascii="Times New Roman" w:eastAsia="Times New Roman" w:hAnsi="Times New Roman" w:cs="Times New Roman"/>
          <w:i/>
          <w:sz w:val="28"/>
          <w:szCs w:val="28"/>
          <w:lang w:eastAsia="ru-RU"/>
        </w:rPr>
        <w:t>Труд</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Изучать традиции трудового воспитания, сложившиеся и развивающиеся в семьях воспитанников.</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(селе).</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Привлекать внимание родителей к различным формам совместной с детьми трудовой деятельности в детском саду и дома, способствующей </w:t>
      </w:r>
      <w:r w:rsidRPr="00BA6DB8">
        <w:rPr>
          <w:rFonts w:ascii="Times New Roman" w:eastAsia="Calibri" w:hAnsi="Times New Roman" w:cs="Times New Roman"/>
          <w:sz w:val="28"/>
          <w:szCs w:val="28"/>
          <w:lang w:eastAsia="ru-RU"/>
        </w:rPr>
        <w:lastRenderedPageBreak/>
        <w:t>формированию взаимодействия взрослых с детьми, возникновению чувства единения, радости, гордости за результаты общего труда.</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D45AE9" w:rsidRDefault="00D45AE9" w:rsidP="00D45AE9">
      <w:pPr>
        <w:spacing w:after="0" w:line="240" w:lineRule="auto"/>
        <w:jc w:val="both"/>
        <w:rPr>
          <w:rFonts w:ascii="Times New Roman" w:eastAsia="Times New Roman" w:hAnsi="Times New Roman" w:cs="Times New Roman"/>
          <w:b/>
          <w:sz w:val="28"/>
          <w:szCs w:val="28"/>
          <w:lang w:eastAsia="ru-RU"/>
        </w:rPr>
      </w:pPr>
    </w:p>
    <w:p w:rsidR="00BA6DB8" w:rsidRDefault="00BA6DB8" w:rsidP="00D45AE9">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Образовательная область «Познавательное развитие»</w:t>
      </w:r>
    </w:p>
    <w:p w:rsidR="00D45AE9" w:rsidRPr="00BA6DB8" w:rsidRDefault="00D45AE9" w:rsidP="00D45AE9">
      <w:pPr>
        <w:spacing w:after="0" w:line="240" w:lineRule="auto"/>
        <w:jc w:val="center"/>
        <w:rPr>
          <w:rFonts w:ascii="Times New Roman" w:eastAsia="Times New Roman" w:hAnsi="Times New Roman" w:cs="Times New Roman"/>
          <w:b/>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Обращать внимание родителей на возможности интеллектуального развития ребенка в семье и детском саду.</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D45AE9" w:rsidRDefault="00D45AE9" w:rsidP="00D45AE9">
      <w:pPr>
        <w:spacing w:after="0" w:line="240" w:lineRule="auto"/>
        <w:jc w:val="center"/>
        <w:rPr>
          <w:rFonts w:ascii="Times New Roman" w:eastAsia="Times New Roman" w:hAnsi="Times New Roman" w:cs="Times New Roman"/>
          <w:b/>
          <w:sz w:val="28"/>
          <w:szCs w:val="28"/>
          <w:lang w:eastAsia="ru-RU"/>
        </w:rPr>
      </w:pPr>
    </w:p>
    <w:p w:rsidR="00BA6DB8" w:rsidRDefault="00BA6DB8" w:rsidP="00D45AE9">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Образовательная область «Речевое развитие»</w:t>
      </w:r>
    </w:p>
    <w:p w:rsidR="00D45AE9" w:rsidRPr="00BA6DB8" w:rsidRDefault="00D45AE9" w:rsidP="00D45AE9">
      <w:pPr>
        <w:spacing w:after="0" w:line="240" w:lineRule="auto"/>
        <w:jc w:val="center"/>
        <w:rPr>
          <w:rFonts w:ascii="Times New Roman" w:eastAsia="Times New Roman" w:hAnsi="Times New Roman" w:cs="Times New Roman"/>
          <w:b/>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i/>
          <w:sz w:val="28"/>
          <w:szCs w:val="28"/>
          <w:lang w:eastAsia="ru-RU"/>
        </w:rPr>
      </w:pPr>
      <w:r w:rsidRPr="00BA6DB8">
        <w:rPr>
          <w:rFonts w:ascii="Times New Roman" w:eastAsia="Times New Roman" w:hAnsi="Times New Roman" w:cs="Times New Roman"/>
          <w:i/>
          <w:sz w:val="28"/>
          <w:szCs w:val="28"/>
          <w:lang w:eastAsia="ru-RU"/>
        </w:rPr>
        <w:t>Развитие речи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w:t>
      </w:r>
      <w:r w:rsidRPr="00BA6DB8">
        <w:rPr>
          <w:rFonts w:ascii="Times New Roman" w:eastAsia="Times New Roman" w:hAnsi="Times New Roman" w:cs="Times New Roman"/>
          <w:sz w:val="28"/>
          <w:szCs w:val="28"/>
          <w:lang w:eastAsia="ru-RU"/>
        </w:rPr>
        <w:lastRenderedPageBreak/>
        <w:t>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Привлекать родителей к разнообразному по содержанию и формам сотрудничеству (участию в совместной со специалистами деятельности,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BA6DB8" w:rsidRPr="00BA6DB8" w:rsidRDefault="00BA6DB8" w:rsidP="00BA6DB8">
      <w:pPr>
        <w:spacing w:after="0" w:line="240" w:lineRule="auto"/>
        <w:ind w:firstLine="709"/>
        <w:jc w:val="both"/>
        <w:rPr>
          <w:rFonts w:ascii="Times New Roman" w:eastAsia="Times New Roman" w:hAnsi="Times New Roman" w:cs="Times New Roman"/>
          <w:i/>
          <w:sz w:val="28"/>
          <w:szCs w:val="28"/>
          <w:lang w:eastAsia="ru-RU"/>
        </w:rPr>
      </w:pPr>
      <w:r w:rsidRPr="00BA6DB8">
        <w:rPr>
          <w:rFonts w:ascii="Times New Roman" w:eastAsia="Times New Roman" w:hAnsi="Times New Roman" w:cs="Times New Roman"/>
          <w:i/>
          <w:sz w:val="28"/>
          <w:szCs w:val="28"/>
          <w:lang w:eastAsia="ru-RU"/>
        </w:rPr>
        <w:t>Восприятие художественной литературы и фольклора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Ориентировать родителей в выборе художественных и мультипликационных фильмов, направленных на развитие художественного вкуса ребенка.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D45AE9" w:rsidRDefault="00D45AE9" w:rsidP="00D45AE9">
      <w:pPr>
        <w:spacing w:after="0" w:line="240" w:lineRule="auto"/>
        <w:jc w:val="center"/>
        <w:rPr>
          <w:rFonts w:ascii="Times New Roman" w:eastAsia="Times New Roman" w:hAnsi="Times New Roman" w:cs="Times New Roman"/>
          <w:b/>
          <w:sz w:val="28"/>
          <w:szCs w:val="28"/>
          <w:lang w:eastAsia="ru-RU"/>
        </w:rPr>
      </w:pPr>
    </w:p>
    <w:p w:rsidR="00BA6DB8" w:rsidRDefault="00BA6DB8" w:rsidP="00D45AE9">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Образовательная область «Художественное-эстетическое развитие»</w:t>
      </w:r>
    </w:p>
    <w:p w:rsidR="00D45AE9" w:rsidRPr="00BA6DB8" w:rsidRDefault="00D45AE9" w:rsidP="00D45AE9">
      <w:pPr>
        <w:spacing w:after="0" w:line="240" w:lineRule="auto"/>
        <w:jc w:val="center"/>
        <w:rPr>
          <w:rFonts w:ascii="Times New Roman" w:eastAsia="Times New Roman" w:hAnsi="Times New Roman" w:cs="Times New Roman"/>
          <w:b/>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i/>
          <w:sz w:val="28"/>
          <w:szCs w:val="28"/>
          <w:lang w:eastAsia="ru-RU"/>
        </w:rPr>
      </w:pPr>
      <w:r w:rsidRPr="00BA6DB8">
        <w:rPr>
          <w:rFonts w:ascii="Times New Roman" w:eastAsia="Times New Roman" w:hAnsi="Times New Roman" w:cs="Times New Roman"/>
          <w:i/>
          <w:sz w:val="28"/>
          <w:szCs w:val="28"/>
          <w:lang w:eastAsia="ru-RU"/>
        </w:rPr>
        <w:t>Изобразительная деятельность</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Привлекать родителей к активным формам совместной с детьми деятельности, способствующим возникновению творческого вдохновения: </w:t>
      </w:r>
      <w:r w:rsidRPr="00BA6DB8">
        <w:rPr>
          <w:rFonts w:ascii="Times New Roman" w:eastAsia="Times New Roman" w:hAnsi="Times New Roman" w:cs="Times New Roman"/>
          <w:sz w:val="28"/>
          <w:szCs w:val="28"/>
          <w:lang w:eastAsia="ru-RU"/>
        </w:rPr>
        <w:lastRenderedPageBreak/>
        <w:t>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BA6DB8" w:rsidRPr="00BA6DB8" w:rsidRDefault="00BA6DB8" w:rsidP="00BA6DB8">
      <w:pPr>
        <w:spacing w:after="0" w:line="240" w:lineRule="auto"/>
        <w:ind w:firstLine="709"/>
        <w:jc w:val="both"/>
        <w:rPr>
          <w:rFonts w:ascii="Times New Roman" w:eastAsia="Times New Roman" w:hAnsi="Times New Roman" w:cs="Times New Roman"/>
          <w:i/>
          <w:sz w:val="28"/>
          <w:szCs w:val="28"/>
          <w:lang w:eastAsia="ru-RU"/>
        </w:rPr>
      </w:pPr>
      <w:r w:rsidRPr="00BA6DB8">
        <w:rPr>
          <w:rFonts w:ascii="Times New Roman" w:eastAsia="Times New Roman" w:hAnsi="Times New Roman" w:cs="Times New Roman"/>
          <w:i/>
          <w:sz w:val="28"/>
          <w:szCs w:val="28"/>
          <w:lang w:eastAsia="ru-RU"/>
        </w:rPr>
        <w:t>Музыка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p>
    <w:p w:rsidR="00D45AE9" w:rsidRDefault="00D45AE9" w:rsidP="00D45AE9">
      <w:pPr>
        <w:spacing w:after="0" w:line="240" w:lineRule="auto"/>
        <w:jc w:val="center"/>
        <w:rPr>
          <w:rFonts w:ascii="Times New Roman" w:eastAsia="Times New Roman" w:hAnsi="Times New Roman" w:cs="Times New Roman"/>
          <w:b/>
          <w:sz w:val="28"/>
          <w:szCs w:val="28"/>
          <w:lang w:eastAsia="ru-RU"/>
        </w:rPr>
      </w:pPr>
    </w:p>
    <w:p w:rsidR="00BA6DB8" w:rsidRDefault="00BA6DB8" w:rsidP="00D45AE9">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Образовательная область «Физическое развитие»</w:t>
      </w:r>
    </w:p>
    <w:p w:rsidR="00D45AE9" w:rsidRPr="00BA6DB8" w:rsidRDefault="00D45AE9" w:rsidP="00D45AE9">
      <w:pPr>
        <w:spacing w:after="0" w:line="240" w:lineRule="auto"/>
        <w:jc w:val="center"/>
        <w:rPr>
          <w:rFonts w:ascii="Times New Roman" w:eastAsia="Times New Roman" w:hAnsi="Times New Roman" w:cs="Times New Roman"/>
          <w:b/>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i/>
          <w:sz w:val="28"/>
          <w:szCs w:val="28"/>
          <w:lang w:eastAsia="ru-RU"/>
        </w:rPr>
      </w:pPr>
      <w:r w:rsidRPr="00BA6DB8">
        <w:rPr>
          <w:rFonts w:ascii="Times New Roman" w:eastAsia="Times New Roman" w:hAnsi="Times New Roman" w:cs="Times New Roman"/>
          <w:i/>
          <w:sz w:val="28"/>
          <w:szCs w:val="28"/>
          <w:lang w:eastAsia="ru-RU"/>
        </w:rPr>
        <w:t>Здоровье</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Объяснять родителям, как образ жизни семьи воздействует на здоровье</w:t>
      </w:r>
      <w:r w:rsidRPr="00BA6DB8">
        <w:rPr>
          <w:rFonts w:ascii="Times New Roman" w:eastAsia="Times New Roman" w:hAnsi="Times New Roman" w:cs="Times New Roman"/>
          <w:sz w:val="28"/>
          <w:szCs w:val="28"/>
          <w:lang w:eastAsia="ru-RU"/>
        </w:rPr>
        <w:br/>
        <w:t>ребенка.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Информировать родителей о факторах, влияющих на физическое здоровье ребенка (спокойное общение, питание, закаливание, движения). </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rsidR="00BA6DB8" w:rsidRPr="00BA6DB8" w:rsidRDefault="00BA6DB8" w:rsidP="00BA6DB8">
      <w:pPr>
        <w:spacing w:after="0" w:line="240" w:lineRule="auto"/>
        <w:ind w:firstLine="709"/>
        <w:jc w:val="both"/>
        <w:rPr>
          <w:rFonts w:ascii="Times New Roman" w:eastAsia="Times New Roman" w:hAnsi="Times New Roman" w:cs="Times New Roman"/>
          <w:i/>
          <w:sz w:val="28"/>
          <w:szCs w:val="28"/>
          <w:lang w:eastAsia="ru-RU"/>
        </w:rPr>
      </w:pPr>
      <w:r w:rsidRPr="00BA6DB8">
        <w:rPr>
          <w:rFonts w:ascii="Times New Roman" w:eastAsia="Times New Roman" w:hAnsi="Times New Roman" w:cs="Times New Roman"/>
          <w:i/>
          <w:sz w:val="28"/>
          <w:szCs w:val="28"/>
          <w:lang w:eastAsia="ru-RU"/>
        </w:rPr>
        <w:t>Физическая культура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lastRenderedPageBreak/>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b/>
          <w:sz w:val="28"/>
          <w:szCs w:val="28"/>
          <w:lang w:eastAsia="ru-RU"/>
        </w:rPr>
        <w:t>Планируемые результаты:</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Появление интереса родителей к работе ДОУ, к воспитанию детей, улучшению детско-родительских отношений.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Повышение компетентности родителей в психолого-педагогических вопросах.</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Сохранение семейных ценностей и традиций.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Увеличение количества обращений с вопросами к педагогам и специалистам ДОУ.</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Рост удовлетворенности родителей работой педагогов и ДОУ.</w:t>
      </w:r>
    </w:p>
    <w:p w:rsidR="00BA6DB8" w:rsidRPr="00BA6DB8" w:rsidRDefault="00BA6DB8" w:rsidP="00BA6DB8">
      <w:pPr>
        <w:spacing w:after="0" w:line="240" w:lineRule="auto"/>
        <w:jc w:val="both"/>
        <w:rPr>
          <w:rFonts w:ascii="Times New Roman" w:eastAsia="Times New Roman" w:hAnsi="Times New Roman" w:cs="Times New Roman"/>
          <w:sz w:val="28"/>
          <w:szCs w:val="28"/>
          <w:lang w:eastAsia="ru-RU"/>
        </w:rPr>
      </w:pPr>
    </w:p>
    <w:p w:rsidR="00BA6DB8" w:rsidRPr="00BA6DB8" w:rsidRDefault="00BA6DB8" w:rsidP="00BA6DB8">
      <w:pPr>
        <w:keepNext/>
        <w:keepLines/>
        <w:spacing w:after="0" w:line="240" w:lineRule="auto"/>
        <w:jc w:val="center"/>
        <w:outlineLvl w:val="0"/>
        <w:rPr>
          <w:rFonts w:ascii="Times New Roman" w:eastAsia="Calibri" w:hAnsi="Times New Roman" w:cs="Times New Roman"/>
          <w:b/>
          <w:sz w:val="28"/>
          <w:szCs w:val="28"/>
          <w:lang w:eastAsia="ru-RU"/>
        </w:rPr>
      </w:pPr>
      <w:bookmarkStart w:id="75" w:name="_Toc175132119"/>
      <w:r w:rsidRPr="00BA6DB8">
        <w:rPr>
          <w:rFonts w:ascii="Times New Roman" w:eastAsia="Calibri" w:hAnsi="Times New Roman" w:cs="Times New Roman"/>
          <w:b/>
          <w:sz w:val="28"/>
          <w:szCs w:val="28"/>
          <w:lang w:eastAsia="ru-RU"/>
        </w:rPr>
        <w:t>2.6. Взаимодействие с социальными институтами</w:t>
      </w:r>
      <w:bookmarkEnd w:id="75"/>
    </w:p>
    <w:p w:rsidR="00BA6DB8" w:rsidRPr="00BA6DB8" w:rsidRDefault="00BA6DB8" w:rsidP="00BA6DB8">
      <w:pPr>
        <w:spacing w:after="0" w:line="240" w:lineRule="auto"/>
        <w:ind w:firstLine="709"/>
        <w:jc w:val="center"/>
        <w:rPr>
          <w:rFonts w:ascii="Times New Roman" w:eastAsia="Times New Roman" w:hAnsi="Times New Roman" w:cs="Times New Roman"/>
          <w:b/>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Новые задачи, встающие перед дошкольным учреждением, предполагают его открытость, тесное сотрудничество и взаимодействие с другими социальными институтами, помогающими ему решать образовательные задачи образовательного учреждения с социальными партнерами приводит к положительным результатам, позволяет расширить образовательное пространство детского сада. Организовано взаимодействие с научными, культурными, оздоровительными и социальными учреждениями города:</w:t>
      </w:r>
    </w:p>
    <w:p w:rsidR="00BA6DB8" w:rsidRPr="00BA6DB8" w:rsidRDefault="00BA6DB8" w:rsidP="004B76B7">
      <w:pPr>
        <w:widowControl w:val="0"/>
        <w:numPr>
          <w:ilvl w:val="0"/>
          <w:numId w:val="99"/>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Муниципальное казенное бюджетное учреждение «Центральная детская библиотека №7» г. Старый Оскол;</w:t>
      </w:r>
    </w:p>
    <w:p w:rsidR="00BA6DB8" w:rsidRPr="00BA6DB8" w:rsidRDefault="00BA6DB8" w:rsidP="004B76B7">
      <w:pPr>
        <w:widowControl w:val="0"/>
        <w:numPr>
          <w:ilvl w:val="0"/>
          <w:numId w:val="99"/>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Центр педагогического, психологического и медико-социального сопровождения;</w:t>
      </w:r>
    </w:p>
    <w:p w:rsidR="00BA6DB8" w:rsidRPr="00BA6DB8" w:rsidRDefault="00BA6DB8" w:rsidP="004B76B7">
      <w:pPr>
        <w:widowControl w:val="0"/>
        <w:numPr>
          <w:ilvl w:val="0"/>
          <w:numId w:val="99"/>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МБУ ДПО «Одаренность».</w:t>
      </w:r>
    </w:p>
    <w:p w:rsidR="00BA6DB8" w:rsidRPr="00BA6DB8" w:rsidRDefault="00BA6DB8" w:rsidP="00BA6DB8">
      <w:pPr>
        <w:spacing w:after="0" w:line="240" w:lineRule="auto"/>
        <w:ind w:firstLine="708"/>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Система организации совместной деятельности ДОУ с социальными институтами детства предполагает:</w:t>
      </w:r>
    </w:p>
    <w:p w:rsidR="00BA6DB8" w:rsidRPr="00BA6DB8" w:rsidRDefault="00BA6DB8" w:rsidP="004B76B7">
      <w:pPr>
        <w:widowControl w:val="0"/>
        <w:numPr>
          <w:ilvl w:val="0"/>
          <w:numId w:val="100"/>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заключение договора или плана совместной работы между ДОУ и </w:t>
      </w:r>
      <w:r w:rsidRPr="00BA6DB8">
        <w:rPr>
          <w:rFonts w:ascii="Times New Roman" w:eastAsia="Times New Roman" w:hAnsi="Times New Roman" w:cs="Times New Roman"/>
          <w:sz w:val="28"/>
          <w:szCs w:val="28"/>
        </w:rPr>
        <w:lastRenderedPageBreak/>
        <w:t>учреждением;</w:t>
      </w:r>
    </w:p>
    <w:p w:rsidR="00BA6DB8" w:rsidRPr="00BA6DB8" w:rsidRDefault="00BA6DB8" w:rsidP="004B76B7">
      <w:pPr>
        <w:widowControl w:val="0"/>
        <w:numPr>
          <w:ilvl w:val="0"/>
          <w:numId w:val="100"/>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проведение в течение года встреч, направленных на выявление проблемы совместной деятельности;</w:t>
      </w:r>
    </w:p>
    <w:p w:rsidR="00BA6DB8" w:rsidRPr="00BA6DB8" w:rsidRDefault="00BA6DB8" w:rsidP="004B76B7">
      <w:pPr>
        <w:widowControl w:val="0"/>
        <w:numPr>
          <w:ilvl w:val="0"/>
          <w:numId w:val="100"/>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доведение информации в данном направлении до семьи воспитанников, которые активно участвуют в мероприятиях;</w:t>
      </w:r>
    </w:p>
    <w:p w:rsidR="00BA6DB8" w:rsidRPr="00BA6DB8" w:rsidRDefault="00BA6DB8" w:rsidP="00BA6DB8">
      <w:p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подведение итогов в конце года (совещания, конференции, круглые столы). </w:t>
      </w:r>
    </w:p>
    <w:p w:rsidR="00BA6DB8" w:rsidRPr="00BA6DB8" w:rsidRDefault="00BA6DB8" w:rsidP="00BA6DB8">
      <w:pPr>
        <w:spacing w:after="0" w:line="240" w:lineRule="auto"/>
        <w:ind w:firstLine="708"/>
        <w:jc w:val="both"/>
        <w:rPr>
          <w:rFonts w:ascii="Times New Roman" w:eastAsia="Times New Roman" w:hAnsi="Times New Roman" w:cs="Times New Roman"/>
          <w:i/>
          <w:sz w:val="28"/>
          <w:szCs w:val="28"/>
          <w:lang w:eastAsia="ru-RU"/>
        </w:rPr>
      </w:pPr>
      <w:r w:rsidRPr="00BA6DB8">
        <w:rPr>
          <w:rFonts w:ascii="Times New Roman" w:eastAsia="Times New Roman" w:hAnsi="Times New Roman" w:cs="Times New Roman"/>
          <w:i/>
          <w:sz w:val="28"/>
          <w:szCs w:val="28"/>
          <w:lang w:eastAsia="ru-RU"/>
        </w:rPr>
        <w:t>Основные формы организации с социальными институтами: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Совместные мероприятия, направленные на сохранение и укрепление здоровья, формирования здорового образа жизни: «День здоровья», спортивные праздники, конкурс знатоков ПДД, организация и проведение недель безопасности, участие в городских «Малых олимпийских играх» среди воспитанников ДОУ и др.</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Коллективно-творческие мероприятия: организация и проведение совместных концертов, развлечений и праздников, участие в городских и всероссийских конкурсах детского творчества.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Информационно-просветительские мероприятия: проведение родительских собраний с привлечением специалистов учреждений образования и здравоохранения; совместное проведение мастер-классов, семинаров для педагогов и родителей, трансляция положительного имиджа ДОУ через средства массовой информации.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Дошкольное образовательное учреждение осуществляет сотрудничество с муниципальным бюджетным образовательным учреждением «Средняя общеобразовательная школа №16 с углубленным изучением отдельных предметов», которое оказывает благотворное влияние на всестороннее развитие дошкольников, повышает мотивацию к школьному обучению и осуществляется через совместное планирование педагогической деятельности по подготовке детей к школе, совместные праздники и мероприятия, выставки творческих работ, взаимопосещения занятий и уроков, экскурсий, участие педагогов в семинарах и методических объединениях.</w:t>
      </w:r>
    </w:p>
    <w:p w:rsidR="00BA6DB8" w:rsidRPr="00BA6DB8" w:rsidRDefault="00BA6DB8" w:rsidP="00BA6DB8">
      <w:p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 </w:t>
      </w:r>
    </w:p>
    <w:p w:rsidR="00BA6DB8" w:rsidRPr="00BA6DB8" w:rsidRDefault="00BA6DB8" w:rsidP="00BA6DB8">
      <w:pPr>
        <w:keepNext/>
        <w:keepLines/>
        <w:spacing w:after="0" w:line="240" w:lineRule="auto"/>
        <w:jc w:val="center"/>
        <w:outlineLvl w:val="0"/>
        <w:rPr>
          <w:rFonts w:ascii="Times New Roman" w:eastAsia="Calibri" w:hAnsi="Times New Roman" w:cs="Times New Roman"/>
          <w:b/>
          <w:sz w:val="28"/>
          <w:szCs w:val="28"/>
          <w:lang w:eastAsia="ru-RU"/>
        </w:rPr>
      </w:pPr>
      <w:bookmarkStart w:id="76" w:name="_Toc175132120"/>
      <w:r w:rsidRPr="00BA6DB8">
        <w:rPr>
          <w:rFonts w:ascii="Times New Roman" w:eastAsia="Calibri" w:hAnsi="Times New Roman" w:cs="Times New Roman"/>
          <w:b/>
          <w:sz w:val="28"/>
          <w:szCs w:val="28"/>
          <w:lang w:eastAsia="ru-RU"/>
        </w:rPr>
        <w:t>2.7. Программа коррекционно-развивающей работы с детьми с ТНР</w:t>
      </w:r>
      <w:bookmarkEnd w:id="76"/>
    </w:p>
    <w:p w:rsidR="00BA6DB8" w:rsidRPr="00BA6DB8" w:rsidRDefault="00BA6DB8" w:rsidP="00BA6DB8">
      <w:pPr>
        <w:spacing w:after="0" w:line="240" w:lineRule="auto"/>
        <w:jc w:val="both"/>
        <w:rPr>
          <w:rFonts w:ascii="Times New Roman" w:eastAsia="Times New Roman" w:hAnsi="Times New Roman" w:cs="Times New Roman"/>
          <w:sz w:val="28"/>
          <w:szCs w:val="28"/>
          <w:lang w:eastAsia="ru-RU"/>
        </w:rPr>
      </w:pPr>
    </w:p>
    <w:p w:rsidR="00BA6DB8" w:rsidRPr="00BA6DB8" w:rsidRDefault="00BA6DB8" w:rsidP="00BA6DB8">
      <w:pPr>
        <w:widowControl w:val="0"/>
        <w:autoSpaceDE w:val="0"/>
        <w:autoSpaceDN w:val="0"/>
        <w:spacing w:after="0" w:line="240" w:lineRule="auto"/>
        <w:ind w:firstLine="566"/>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Программа коррекционной работы обеспечивает:</w:t>
      </w:r>
    </w:p>
    <w:p w:rsidR="00BA6DB8" w:rsidRPr="00BA6DB8" w:rsidRDefault="00BA6DB8" w:rsidP="004B76B7">
      <w:pPr>
        <w:widowControl w:val="0"/>
        <w:numPr>
          <w:ilvl w:val="0"/>
          <w:numId w:val="101"/>
        </w:numPr>
        <w:tabs>
          <w:tab w:val="left" w:pos="1514"/>
        </w:tabs>
        <w:autoSpaceDE w:val="0"/>
        <w:autoSpaceDN w:val="0"/>
        <w:spacing w:before="4" w:after="0" w:line="235"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выявление особых образовательных потребностей обучающихся с ТНР, обусловленных недостатками в их психофизическом и речевом развитии;</w:t>
      </w:r>
    </w:p>
    <w:p w:rsidR="00BA6DB8" w:rsidRPr="00BA6DB8" w:rsidRDefault="00BA6DB8" w:rsidP="004B76B7">
      <w:pPr>
        <w:widowControl w:val="0"/>
        <w:numPr>
          <w:ilvl w:val="0"/>
          <w:numId w:val="101"/>
        </w:numPr>
        <w:tabs>
          <w:tab w:val="left" w:pos="1514"/>
        </w:tabs>
        <w:autoSpaceDE w:val="0"/>
        <w:autoSpaceDN w:val="0"/>
        <w:spacing w:before="3"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BA6DB8" w:rsidRPr="00BA6DB8" w:rsidRDefault="00BA6DB8" w:rsidP="004B76B7">
      <w:pPr>
        <w:widowControl w:val="0"/>
        <w:numPr>
          <w:ilvl w:val="0"/>
          <w:numId w:val="101"/>
        </w:numPr>
        <w:tabs>
          <w:tab w:val="left" w:pos="1514"/>
        </w:tabs>
        <w:autoSpaceDE w:val="0"/>
        <w:autoSpaceDN w:val="0"/>
        <w:spacing w:before="1" w:after="0" w:line="235"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возможность освоения детьми с ТНР адаптированной основной образовательной программы дошкольного образования.</w:t>
      </w:r>
    </w:p>
    <w:p w:rsidR="00BA6DB8" w:rsidRPr="00BA6DB8" w:rsidRDefault="00BA6DB8" w:rsidP="004B76B7">
      <w:pPr>
        <w:widowControl w:val="0"/>
        <w:numPr>
          <w:ilvl w:val="0"/>
          <w:numId w:val="101"/>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Задачи</w:t>
      </w:r>
      <w:r w:rsidRPr="00BA6DB8">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lang w:val="en-US"/>
        </w:rPr>
        <w:t>программы:</w:t>
      </w:r>
    </w:p>
    <w:p w:rsidR="00BA6DB8" w:rsidRPr="00BA6DB8" w:rsidRDefault="00BA6DB8" w:rsidP="004B76B7">
      <w:pPr>
        <w:widowControl w:val="0"/>
        <w:numPr>
          <w:ilvl w:val="0"/>
          <w:numId w:val="101"/>
        </w:numPr>
        <w:tabs>
          <w:tab w:val="left" w:pos="1514"/>
        </w:tabs>
        <w:autoSpaceDE w:val="0"/>
        <w:autoSpaceDN w:val="0"/>
        <w:spacing w:before="2"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Определение особых образовательных потребностей обучающихся с ТНР, </w:t>
      </w:r>
      <w:r w:rsidRPr="00BA6DB8">
        <w:rPr>
          <w:rFonts w:ascii="Times New Roman" w:eastAsia="Times New Roman" w:hAnsi="Times New Roman" w:cs="Times New Roman"/>
          <w:sz w:val="28"/>
          <w:szCs w:val="28"/>
        </w:rPr>
        <w:lastRenderedPageBreak/>
        <w:t>обусловленных уровнем их речевого развития и степенью выраженноси</w:t>
      </w:r>
    </w:p>
    <w:p w:rsidR="00BA6DB8" w:rsidRPr="00BA6DB8" w:rsidRDefault="00BA6DB8" w:rsidP="004B76B7">
      <w:pPr>
        <w:widowControl w:val="0"/>
        <w:numPr>
          <w:ilvl w:val="0"/>
          <w:numId w:val="101"/>
        </w:numPr>
        <w:tabs>
          <w:tab w:val="left" w:pos="1514"/>
        </w:tabs>
        <w:autoSpaceDE w:val="0"/>
        <w:autoSpaceDN w:val="0"/>
        <w:spacing w:before="2"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нарушения;</w:t>
      </w:r>
    </w:p>
    <w:p w:rsidR="00BA6DB8" w:rsidRPr="00BA6DB8" w:rsidRDefault="00BA6DB8" w:rsidP="004B76B7">
      <w:pPr>
        <w:widowControl w:val="0"/>
        <w:numPr>
          <w:ilvl w:val="0"/>
          <w:numId w:val="101"/>
        </w:numPr>
        <w:tabs>
          <w:tab w:val="left" w:pos="1514"/>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коррекция речевых нарушений на основе координации педагогических, психологических и медицинских средств воздействия;</w:t>
      </w:r>
    </w:p>
    <w:p w:rsidR="00BA6DB8" w:rsidRPr="00BA6DB8" w:rsidRDefault="00BA6DB8" w:rsidP="004B76B7">
      <w:pPr>
        <w:widowControl w:val="0"/>
        <w:numPr>
          <w:ilvl w:val="0"/>
          <w:numId w:val="101"/>
        </w:numPr>
        <w:tabs>
          <w:tab w:val="left" w:pos="1514"/>
        </w:tabs>
        <w:autoSpaceDE w:val="0"/>
        <w:autoSpaceDN w:val="0"/>
        <w:spacing w:before="3" w:after="0" w:line="235"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BA6DB8" w:rsidRPr="00BA6DB8" w:rsidRDefault="00BA6DB8" w:rsidP="00BA6DB8">
      <w:pPr>
        <w:widowControl w:val="0"/>
        <w:autoSpaceDE w:val="0"/>
        <w:autoSpaceDN w:val="0"/>
        <w:spacing w:before="3" w:after="0" w:line="240" w:lineRule="auto"/>
        <w:ind w:firstLine="566"/>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Программа коррекционной работы предусматривает:</w:t>
      </w:r>
    </w:p>
    <w:p w:rsidR="00BA6DB8" w:rsidRPr="00BA6DB8" w:rsidRDefault="00BA6DB8" w:rsidP="004B76B7">
      <w:pPr>
        <w:widowControl w:val="0"/>
        <w:numPr>
          <w:ilvl w:val="0"/>
          <w:numId w:val="102"/>
        </w:numPr>
        <w:tabs>
          <w:tab w:val="left" w:pos="1514"/>
        </w:tabs>
        <w:autoSpaceDE w:val="0"/>
        <w:autoSpaceDN w:val="0"/>
        <w:spacing w:before="4" w:after="0" w:line="235"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BA6DB8" w:rsidRPr="00BA6DB8" w:rsidRDefault="00BA6DB8" w:rsidP="004B76B7">
      <w:pPr>
        <w:widowControl w:val="0"/>
        <w:numPr>
          <w:ilvl w:val="0"/>
          <w:numId w:val="102"/>
        </w:numPr>
        <w:tabs>
          <w:tab w:val="left" w:pos="1514"/>
        </w:tabs>
        <w:autoSpaceDE w:val="0"/>
        <w:autoSpaceDN w:val="0"/>
        <w:spacing w:before="8" w:after="0" w:line="235"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BA6DB8" w:rsidRPr="00BA6DB8" w:rsidRDefault="00BA6DB8" w:rsidP="004B76B7">
      <w:pPr>
        <w:widowControl w:val="0"/>
        <w:numPr>
          <w:ilvl w:val="0"/>
          <w:numId w:val="102"/>
        </w:numPr>
        <w:tabs>
          <w:tab w:val="left" w:pos="1514"/>
        </w:tabs>
        <w:autoSpaceDE w:val="0"/>
        <w:autoSpaceDN w:val="0"/>
        <w:spacing w:before="7" w:after="0" w:line="235"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обеспечение коррекционной направленности при реализации содержания образовательных областей ивоспитательных мероприятий;</w:t>
      </w:r>
    </w:p>
    <w:p w:rsidR="00BA6DB8" w:rsidRPr="00BA6DB8" w:rsidRDefault="00BA6DB8" w:rsidP="004B76B7">
      <w:pPr>
        <w:widowControl w:val="0"/>
        <w:numPr>
          <w:ilvl w:val="0"/>
          <w:numId w:val="102"/>
        </w:numPr>
        <w:tabs>
          <w:tab w:val="left" w:pos="1514"/>
        </w:tabs>
        <w:autoSpaceDE w:val="0"/>
        <w:autoSpaceDN w:val="0"/>
        <w:spacing w:before="2"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психолого-педагогическое сопровождение семьи (законныхпредставителей) с целью ее активного включения в коррекционно-развивающую работу с детьми; организацию партнерских отношений с родителям</w:t>
      </w:r>
      <w:r w:rsidR="00884467">
        <w:rPr>
          <w:rFonts w:ascii="Times New Roman" w:eastAsia="Times New Roman" w:hAnsi="Times New Roman" w:cs="Times New Roman"/>
          <w:sz w:val="28"/>
          <w:szCs w:val="28"/>
        </w:rPr>
        <w:t>и</w:t>
      </w:r>
      <w:r w:rsidRPr="00BA6DB8">
        <w:rPr>
          <w:rFonts w:ascii="Times New Roman" w:eastAsia="Times New Roman" w:hAnsi="Times New Roman" w:cs="Times New Roman"/>
          <w:sz w:val="28"/>
          <w:szCs w:val="28"/>
        </w:rPr>
        <w:t xml:space="preserve"> (законным</w:t>
      </w:r>
      <w:r w:rsidR="00884467">
        <w:rPr>
          <w:rFonts w:ascii="Times New Roman" w:eastAsia="Times New Roman" w:hAnsi="Times New Roman" w:cs="Times New Roman"/>
          <w:sz w:val="28"/>
          <w:szCs w:val="28"/>
        </w:rPr>
        <w:t>и</w:t>
      </w:r>
      <w:r w:rsidRPr="00BA6DB8">
        <w:rPr>
          <w:rFonts w:ascii="Times New Roman" w:eastAsia="Times New Roman" w:hAnsi="Times New Roman" w:cs="Times New Roman"/>
          <w:sz w:val="28"/>
          <w:szCs w:val="28"/>
        </w:rPr>
        <w:t xml:space="preserve"> представителям</w:t>
      </w:r>
      <w:r w:rsidR="00884467">
        <w:rPr>
          <w:rFonts w:ascii="Times New Roman" w:eastAsia="Times New Roman" w:hAnsi="Times New Roman" w:cs="Times New Roman"/>
          <w:sz w:val="28"/>
          <w:szCs w:val="28"/>
        </w:rPr>
        <w:t>и</w:t>
      </w:r>
      <w:r w:rsidRPr="00BA6DB8">
        <w:rPr>
          <w:rFonts w:ascii="Times New Roman" w:eastAsia="Times New Roman" w:hAnsi="Times New Roman" w:cs="Times New Roman"/>
          <w:sz w:val="28"/>
          <w:szCs w:val="28"/>
        </w:rPr>
        <w:t>).</w:t>
      </w:r>
    </w:p>
    <w:p w:rsidR="00BA6DB8" w:rsidRPr="00BA6DB8" w:rsidRDefault="00BA6DB8" w:rsidP="00BA6DB8">
      <w:pPr>
        <w:widowControl w:val="0"/>
        <w:autoSpaceDE w:val="0"/>
        <w:autoSpaceDN w:val="0"/>
        <w:spacing w:after="0" w:line="240" w:lineRule="auto"/>
        <w:ind w:firstLine="566"/>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Коррекционно-развивающая работа всех педагогических работников дошкольной образовательной организации включает:</w:t>
      </w:r>
    </w:p>
    <w:p w:rsidR="00BA6DB8" w:rsidRPr="00BA6DB8" w:rsidRDefault="00BA6DB8" w:rsidP="004B76B7">
      <w:pPr>
        <w:widowControl w:val="0"/>
        <w:numPr>
          <w:ilvl w:val="0"/>
          <w:numId w:val="103"/>
        </w:numPr>
        <w:tabs>
          <w:tab w:val="left" w:pos="1514"/>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системное и разностороннее развитие речи и коррекцию речевых расстройств (сучетом уровня речевого развития, механизма, структуры речевого дефекта у обучающихсясТНР);</w:t>
      </w:r>
    </w:p>
    <w:p w:rsidR="00BA6DB8" w:rsidRPr="00BA6DB8" w:rsidRDefault="00BA6DB8" w:rsidP="004B76B7">
      <w:pPr>
        <w:widowControl w:val="0"/>
        <w:numPr>
          <w:ilvl w:val="0"/>
          <w:numId w:val="103"/>
        </w:numPr>
        <w:tabs>
          <w:tab w:val="left" w:pos="1514"/>
        </w:tabs>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социально-коммуникативное</w:t>
      </w:r>
      <w:r w:rsidRPr="00BA6DB8">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lang w:val="en-US"/>
        </w:rPr>
        <w:t>развитие;</w:t>
      </w:r>
    </w:p>
    <w:p w:rsidR="00BA6DB8" w:rsidRPr="00BA6DB8" w:rsidRDefault="00BA6DB8" w:rsidP="004B76B7">
      <w:pPr>
        <w:widowControl w:val="0"/>
        <w:numPr>
          <w:ilvl w:val="0"/>
          <w:numId w:val="103"/>
        </w:numPr>
        <w:tabs>
          <w:tab w:val="left" w:pos="1514"/>
          <w:tab w:val="left" w:pos="2667"/>
          <w:tab w:val="left" w:pos="3045"/>
          <w:tab w:val="left" w:pos="4434"/>
          <w:tab w:val="left" w:pos="5842"/>
          <w:tab w:val="left" w:pos="7178"/>
          <w:tab w:val="left" w:pos="8737"/>
          <w:tab w:val="left" w:pos="9897"/>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развитие</w:t>
      </w:r>
      <w:r w:rsidRPr="00BA6DB8">
        <w:rPr>
          <w:rFonts w:ascii="Times New Roman" w:eastAsia="Times New Roman" w:hAnsi="Times New Roman" w:cs="Times New Roman"/>
          <w:sz w:val="28"/>
          <w:szCs w:val="28"/>
        </w:rPr>
        <w:tab/>
        <w:t>и коррекцию сенсорных, моторных,</w:t>
      </w:r>
      <w:r w:rsidRPr="00BA6DB8">
        <w:rPr>
          <w:rFonts w:ascii="Times New Roman" w:eastAsia="Times New Roman" w:hAnsi="Times New Roman" w:cs="Times New Roman"/>
          <w:sz w:val="28"/>
          <w:szCs w:val="28"/>
        </w:rPr>
        <w:tab/>
        <w:t xml:space="preserve"> психических функций </w:t>
      </w:r>
      <w:r w:rsidRPr="00BA6DB8">
        <w:rPr>
          <w:rFonts w:ascii="Times New Roman" w:eastAsia="Times New Roman" w:hAnsi="Times New Roman" w:cs="Times New Roman"/>
          <w:spacing w:val="-2"/>
          <w:sz w:val="28"/>
          <w:szCs w:val="28"/>
        </w:rPr>
        <w:t xml:space="preserve">у </w:t>
      </w:r>
      <w:r w:rsidRPr="00BA6DB8">
        <w:rPr>
          <w:rFonts w:ascii="Times New Roman" w:eastAsia="Times New Roman" w:hAnsi="Times New Roman" w:cs="Times New Roman"/>
          <w:sz w:val="28"/>
          <w:szCs w:val="28"/>
        </w:rPr>
        <w:t>обучающихся сТНР;</w:t>
      </w:r>
    </w:p>
    <w:p w:rsidR="00BA6DB8" w:rsidRPr="00BA6DB8" w:rsidRDefault="00BA6DB8" w:rsidP="004B76B7">
      <w:pPr>
        <w:widowControl w:val="0"/>
        <w:numPr>
          <w:ilvl w:val="0"/>
          <w:numId w:val="103"/>
        </w:numPr>
        <w:tabs>
          <w:tab w:val="left" w:pos="1514"/>
        </w:tabs>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познавательное</w:t>
      </w:r>
      <w:r w:rsidRPr="00BA6DB8">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lang w:val="en-US"/>
        </w:rPr>
        <w:t>развитие,</w:t>
      </w:r>
    </w:p>
    <w:p w:rsidR="00BA6DB8" w:rsidRPr="00BA6DB8" w:rsidRDefault="00BA6DB8" w:rsidP="004B76B7">
      <w:pPr>
        <w:widowControl w:val="0"/>
        <w:numPr>
          <w:ilvl w:val="0"/>
          <w:numId w:val="103"/>
        </w:numPr>
        <w:tabs>
          <w:tab w:val="left" w:pos="1514"/>
        </w:tabs>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развитие</w:t>
      </w:r>
      <w:r w:rsidRPr="00BA6DB8">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lang w:val="en-US"/>
        </w:rPr>
        <w:t>высших</w:t>
      </w:r>
      <w:r w:rsidRPr="00BA6DB8">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lang w:val="en-US"/>
        </w:rPr>
        <w:t>психических</w:t>
      </w:r>
      <w:r w:rsidRPr="00BA6DB8">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lang w:val="en-US"/>
        </w:rPr>
        <w:t>функций;</w:t>
      </w:r>
    </w:p>
    <w:p w:rsidR="00BA6DB8" w:rsidRPr="00BA6DB8" w:rsidRDefault="00BA6DB8" w:rsidP="004B76B7">
      <w:pPr>
        <w:widowControl w:val="0"/>
        <w:numPr>
          <w:ilvl w:val="0"/>
          <w:numId w:val="103"/>
        </w:numPr>
        <w:tabs>
          <w:tab w:val="left" w:pos="1514"/>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коррекциюнарушений развития личности, эмоционально-волевой сферы с целью максимальной социальной адаптации ребёнка с ТНР;</w:t>
      </w:r>
    </w:p>
    <w:p w:rsidR="00BA6DB8" w:rsidRPr="00BA6DB8" w:rsidRDefault="00BA6DB8" w:rsidP="004B76B7">
      <w:pPr>
        <w:widowControl w:val="0"/>
        <w:numPr>
          <w:ilvl w:val="0"/>
          <w:numId w:val="103"/>
        </w:numPr>
        <w:tabs>
          <w:tab w:val="left" w:pos="1514"/>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числеродителей (законныхпредставителей), вопросов, связанных с особенностями образования обучающихся с ТНР.</w:t>
      </w:r>
    </w:p>
    <w:p w:rsidR="00BA6DB8" w:rsidRPr="00BA6DB8" w:rsidRDefault="00BA6DB8" w:rsidP="00BA6DB8">
      <w:pPr>
        <w:widowControl w:val="0"/>
        <w:autoSpaceDE w:val="0"/>
        <w:autoSpaceDN w:val="0"/>
        <w:spacing w:before="1" w:after="0" w:line="240" w:lineRule="auto"/>
        <w:ind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BA6DB8" w:rsidRPr="00BA6DB8" w:rsidRDefault="00BA6DB8" w:rsidP="00BA6DB8">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lastRenderedPageBreak/>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BA6DB8" w:rsidRPr="00BA6DB8" w:rsidRDefault="00BA6DB8" w:rsidP="00BA6DB8">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Общими ориентирами в достижении результатов программы коррекционной работы являются:</w:t>
      </w:r>
    </w:p>
    <w:p w:rsidR="00BA6DB8" w:rsidRPr="00BA6DB8" w:rsidRDefault="00BA6DB8" w:rsidP="004B76B7">
      <w:pPr>
        <w:widowControl w:val="0"/>
        <w:numPr>
          <w:ilvl w:val="0"/>
          <w:numId w:val="104"/>
        </w:numPr>
        <w:tabs>
          <w:tab w:val="left" w:pos="1514"/>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сформированность фонетического компонента языковой способности в соответствии с онтогенетическими закономерностями его становления;</w:t>
      </w:r>
    </w:p>
    <w:p w:rsidR="00BA6DB8" w:rsidRPr="00BA6DB8" w:rsidRDefault="00BA6DB8" w:rsidP="004B76B7">
      <w:pPr>
        <w:widowControl w:val="0"/>
        <w:numPr>
          <w:ilvl w:val="0"/>
          <w:numId w:val="104"/>
        </w:numPr>
        <w:tabs>
          <w:tab w:val="left" w:pos="1514"/>
          <w:tab w:val="left" w:pos="4258"/>
          <w:tab w:val="left" w:pos="6414"/>
          <w:tab w:val="left" w:pos="9068"/>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совершенствование лексического, морфологического </w:t>
      </w:r>
      <w:r w:rsidRPr="00BA6DB8">
        <w:rPr>
          <w:rFonts w:ascii="Times New Roman" w:eastAsia="Times New Roman" w:hAnsi="Times New Roman" w:cs="Times New Roman"/>
          <w:spacing w:val="-1"/>
          <w:sz w:val="28"/>
          <w:szCs w:val="28"/>
        </w:rPr>
        <w:t xml:space="preserve">(включая </w:t>
      </w:r>
      <w:r w:rsidRPr="00BA6DB8">
        <w:rPr>
          <w:rFonts w:ascii="Times New Roman" w:eastAsia="Times New Roman" w:hAnsi="Times New Roman" w:cs="Times New Roman"/>
          <w:sz w:val="28"/>
          <w:szCs w:val="28"/>
        </w:rPr>
        <w:t>словообразовательный), синтаксического, семантического компонента в языковой способности;</w:t>
      </w:r>
    </w:p>
    <w:p w:rsidR="00BA6DB8" w:rsidRPr="00BA6DB8" w:rsidRDefault="00BA6DB8" w:rsidP="004B76B7">
      <w:pPr>
        <w:widowControl w:val="0"/>
        <w:numPr>
          <w:ilvl w:val="0"/>
          <w:numId w:val="104"/>
        </w:numPr>
        <w:tabs>
          <w:tab w:val="left" w:pos="1514"/>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овладение арсеналом языковых единиц различных уровней, усвоение правил ихиспользования в речевой деятельности;</w:t>
      </w:r>
    </w:p>
    <w:p w:rsidR="00BA6DB8" w:rsidRPr="00BA6DB8" w:rsidRDefault="00BA6DB8" w:rsidP="004B76B7">
      <w:pPr>
        <w:widowControl w:val="0"/>
        <w:numPr>
          <w:ilvl w:val="0"/>
          <w:numId w:val="104"/>
        </w:numPr>
        <w:tabs>
          <w:tab w:val="left" w:pos="1514"/>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сформированность предпосылок метаязыковой деятельности, обеспечивающих выбор определенных языковых единиц и построение их поопределенным правилам; сформированность социально-коммуникативных навыков;</w:t>
      </w:r>
    </w:p>
    <w:p w:rsidR="00BA6DB8" w:rsidRPr="00BA6DB8" w:rsidRDefault="00BA6DB8" w:rsidP="004B76B7">
      <w:pPr>
        <w:widowControl w:val="0"/>
        <w:numPr>
          <w:ilvl w:val="0"/>
          <w:numId w:val="104"/>
        </w:numPr>
        <w:tabs>
          <w:tab w:val="left" w:pos="1514"/>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сформированность психофизиологического, психологического и языкового уровней, обеспечивающих в будущем овладение чтением и письмом.</w:t>
      </w:r>
    </w:p>
    <w:p w:rsidR="00BA6DB8" w:rsidRPr="00BA6DB8" w:rsidRDefault="00BA6DB8" w:rsidP="00BA6DB8">
      <w:pPr>
        <w:widowControl w:val="0"/>
        <w:autoSpaceDE w:val="0"/>
        <w:autoSpaceDN w:val="0"/>
        <w:spacing w:after="0" w:line="240" w:lineRule="auto"/>
        <w:ind w:firstLine="720"/>
        <w:jc w:val="both"/>
        <w:rPr>
          <w:rFonts w:ascii="Times New Roman" w:eastAsia="Times New Roman" w:hAnsi="Times New Roman" w:cs="Times New Roman"/>
          <w:spacing w:val="1"/>
          <w:sz w:val="28"/>
          <w:szCs w:val="28"/>
        </w:rPr>
      </w:pPr>
      <w:r w:rsidRPr="00BA6DB8">
        <w:rPr>
          <w:rFonts w:ascii="Times New Roman" w:eastAsia="Times New Roman" w:hAnsi="Times New Roman" w:cs="Times New Roman"/>
          <w:sz w:val="28"/>
          <w:szCs w:val="28"/>
        </w:rPr>
        <w:t>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w:t>
      </w:r>
      <w:r w:rsidR="00884467">
        <w:rPr>
          <w:rFonts w:ascii="Times New Roman" w:eastAsia="Times New Roman" w:hAnsi="Times New Roman" w:cs="Times New Roman"/>
          <w:sz w:val="28"/>
          <w:szCs w:val="28"/>
        </w:rPr>
        <w:t xml:space="preserve">ти, планируется в соответствии </w:t>
      </w:r>
      <w:r w:rsidRPr="00BA6DB8">
        <w:rPr>
          <w:rFonts w:ascii="Times New Roman" w:eastAsia="Times New Roman" w:hAnsi="Times New Roman" w:cs="Times New Roman"/>
          <w:sz w:val="28"/>
          <w:szCs w:val="28"/>
        </w:rPr>
        <w:t>с возрастом обучающихся, уровнем их речевого развития, спецификой дошкольного образования для данной категории обучающихся.</w:t>
      </w:r>
    </w:p>
    <w:p w:rsidR="00BA6DB8" w:rsidRDefault="00BA6DB8" w:rsidP="00BA6DB8">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Образовательная программа для обучающихся с тяжелыми нарушениями речи регламентирует образовательнуюд еятельность, осуществляемуюв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сквалифицированной коррекцией недостатков речеязыкового развития обучающихся, психологической, моторно-двигательнойбазы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D45AE9" w:rsidRDefault="00D45AE9" w:rsidP="00BA6DB8">
      <w:pPr>
        <w:widowControl w:val="0"/>
        <w:autoSpaceDE w:val="0"/>
        <w:autoSpaceDN w:val="0"/>
        <w:spacing w:after="0" w:line="240" w:lineRule="auto"/>
        <w:ind w:firstLine="720"/>
        <w:jc w:val="both"/>
        <w:rPr>
          <w:rFonts w:ascii="Times New Roman" w:eastAsia="Times New Roman" w:hAnsi="Times New Roman" w:cs="Times New Roman"/>
          <w:sz w:val="28"/>
          <w:szCs w:val="28"/>
        </w:rPr>
      </w:pPr>
    </w:p>
    <w:p w:rsidR="00D45AE9" w:rsidRDefault="00D45AE9" w:rsidP="00BA6DB8">
      <w:pPr>
        <w:widowControl w:val="0"/>
        <w:autoSpaceDE w:val="0"/>
        <w:autoSpaceDN w:val="0"/>
        <w:spacing w:after="0" w:line="240" w:lineRule="auto"/>
        <w:ind w:firstLine="720"/>
        <w:jc w:val="both"/>
        <w:rPr>
          <w:rFonts w:ascii="Times New Roman" w:eastAsia="Times New Roman" w:hAnsi="Times New Roman" w:cs="Times New Roman"/>
          <w:sz w:val="28"/>
          <w:szCs w:val="28"/>
        </w:rPr>
      </w:pPr>
    </w:p>
    <w:p w:rsidR="00D45AE9" w:rsidRPr="00BA6DB8" w:rsidRDefault="00D45AE9" w:rsidP="00BA6DB8">
      <w:pPr>
        <w:widowControl w:val="0"/>
        <w:autoSpaceDE w:val="0"/>
        <w:autoSpaceDN w:val="0"/>
        <w:spacing w:after="0" w:line="240" w:lineRule="auto"/>
        <w:ind w:firstLine="720"/>
        <w:jc w:val="both"/>
        <w:rPr>
          <w:rFonts w:ascii="Times New Roman" w:eastAsia="Times New Roman" w:hAnsi="Times New Roman" w:cs="Times New Roman"/>
          <w:sz w:val="28"/>
          <w:szCs w:val="28"/>
        </w:rPr>
      </w:pPr>
    </w:p>
    <w:p w:rsidR="00BA6DB8" w:rsidRPr="00BA6DB8" w:rsidRDefault="00BA6DB8" w:rsidP="00BA6DB8">
      <w:pPr>
        <w:widowControl w:val="0"/>
        <w:autoSpaceDE w:val="0"/>
        <w:autoSpaceDN w:val="0"/>
        <w:spacing w:before="6" w:after="0" w:line="240" w:lineRule="auto"/>
        <w:jc w:val="center"/>
        <w:outlineLvl w:val="1"/>
        <w:rPr>
          <w:rFonts w:ascii="Times New Roman" w:eastAsia="Times New Roman" w:hAnsi="Times New Roman" w:cs="Times New Roman"/>
          <w:b/>
          <w:bCs/>
          <w:sz w:val="28"/>
          <w:szCs w:val="28"/>
        </w:rPr>
      </w:pPr>
    </w:p>
    <w:p w:rsidR="00BA6DB8" w:rsidRPr="00BA6DB8" w:rsidRDefault="00BA6DB8" w:rsidP="00BA6DB8">
      <w:pPr>
        <w:widowControl w:val="0"/>
        <w:autoSpaceDE w:val="0"/>
        <w:autoSpaceDN w:val="0"/>
        <w:spacing w:before="6" w:after="0" w:line="240" w:lineRule="auto"/>
        <w:jc w:val="center"/>
        <w:outlineLvl w:val="1"/>
        <w:rPr>
          <w:rFonts w:ascii="Times New Roman" w:eastAsia="Times New Roman" w:hAnsi="Times New Roman" w:cs="Times New Roman"/>
          <w:b/>
          <w:bCs/>
          <w:sz w:val="28"/>
          <w:szCs w:val="28"/>
        </w:rPr>
      </w:pPr>
      <w:bookmarkStart w:id="77" w:name="_Toc175132121"/>
      <w:bookmarkStart w:id="78" w:name="_Toc175130834"/>
      <w:r w:rsidRPr="00BA6DB8">
        <w:rPr>
          <w:rFonts w:ascii="Times New Roman" w:eastAsia="Times New Roman" w:hAnsi="Times New Roman" w:cs="Times New Roman"/>
          <w:b/>
          <w:bCs/>
          <w:sz w:val="28"/>
          <w:szCs w:val="28"/>
        </w:rPr>
        <w:lastRenderedPageBreak/>
        <w:t>Специальные условия для получения образования детьми</w:t>
      </w:r>
      <w:bookmarkEnd w:id="77"/>
      <w:bookmarkEnd w:id="78"/>
      <w:r w:rsidRPr="00BA6DB8">
        <w:rPr>
          <w:rFonts w:ascii="Times New Roman" w:eastAsia="Times New Roman" w:hAnsi="Times New Roman" w:cs="Times New Roman"/>
          <w:b/>
          <w:bCs/>
          <w:sz w:val="28"/>
          <w:szCs w:val="28"/>
        </w:rPr>
        <w:t xml:space="preserve"> </w:t>
      </w:r>
    </w:p>
    <w:p w:rsidR="00BA6DB8" w:rsidRPr="00BA6DB8" w:rsidRDefault="00BA6DB8" w:rsidP="00BA6DB8">
      <w:pPr>
        <w:widowControl w:val="0"/>
        <w:autoSpaceDE w:val="0"/>
        <w:autoSpaceDN w:val="0"/>
        <w:spacing w:before="6" w:after="0" w:line="240" w:lineRule="auto"/>
        <w:jc w:val="center"/>
        <w:outlineLvl w:val="1"/>
        <w:rPr>
          <w:rFonts w:ascii="Times New Roman" w:eastAsia="Times New Roman" w:hAnsi="Times New Roman" w:cs="Times New Roman"/>
          <w:b/>
          <w:bCs/>
          <w:sz w:val="28"/>
          <w:szCs w:val="28"/>
        </w:rPr>
      </w:pPr>
      <w:bookmarkStart w:id="79" w:name="_Toc175132122"/>
      <w:bookmarkStart w:id="80" w:name="_Toc175130835"/>
      <w:r w:rsidRPr="00BA6DB8">
        <w:rPr>
          <w:rFonts w:ascii="Times New Roman" w:eastAsia="Times New Roman" w:hAnsi="Times New Roman" w:cs="Times New Roman"/>
          <w:b/>
          <w:bCs/>
          <w:sz w:val="28"/>
          <w:szCs w:val="28"/>
        </w:rPr>
        <w:t>с тяжелыми нарушениями речи</w:t>
      </w:r>
      <w:bookmarkEnd w:id="79"/>
      <w:bookmarkEnd w:id="80"/>
    </w:p>
    <w:p w:rsidR="00BA6DB8" w:rsidRPr="00BA6DB8" w:rsidRDefault="00BA6DB8" w:rsidP="00BA6DB8">
      <w:pPr>
        <w:widowControl w:val="0"/>
        <w:autoSpaceDE w:val="0"/>
        <w:autoSpaceDN w:val="0"/>
        <w:spacing w:before="6" w:after="0" w:line="240" w:lineRule="auto"/>
        <w:jc w:val="center"/>
        <w:outlineLvl w:val="1"/>
        <w:rPr>
          <w:rFonts w:ascii="Times New Roman" w:eastAsia="Times New Roman" w:hAnsi="Times New Roman" w:cs="Times New Roman"/>
          <w:b/>
          <w:bCs/>
          <w:sz w:val="28"/>
          <w:szCs w:val="28"/>
        </w:rPr>
      </w:pPr>
    </w:p>
    <w:p w:rsidR="00BA6DB8" w:rsidRPr="00BA6DB8" w:rsidRDefault="00BA6DB8" w:rsidP="00BA6DB8">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иинформационных), разрабатываемых образовательной организацией; реализацию комплексного взаимодействия, творческого ипрофессионального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ст яжелыми нарушениями речи.</w:t>
      </w:r>
    </w:p>
    <w:p w:rsidR="00BA6DB8" w:rsidRPr="00BA6DB8" w:rsidRDefault="00BA6DB8" w:rsidP="00BA6DB8">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вдошкольном возрасте.</w:t>
      </w:r>
    </w:p>
    <w:p w:rsidR="00BA6DB8" w:rsidRPr="00BA6DB8" w:rsidRDefault="00BA6DB8" w:rsidP="00BA6DB8">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Коррекционно-развивающая работа с детьми с ТНР основывается на результатах комплексного всестороннего обследованияк аждого ребенка. Обследование строится с учетом следующих принципов:</w:t>
      </w:r>
    </w:p>
    <w:p w:rsidR="00BA6DB8" w:rsidRPr="00BA6DB8" w:rsidRDefault="00BA6DB8" w:rsidP="004B76B7">
      <w:pPr>
        <w:widowControl w:val="0"/>
        <w:numPr>
          <w:ilvl w:val="0"/>
          <w:numId w:val="105"/>
        </w:numPr>
        <w:tabs>
          <w:tab w:val="left" w:pos="1581"/>
        </w:tabs>
        <w:autoSpaceDE w:val="0"/>
        <w:autoSpaceDN w:val="0"/>
        <w:spacing w:after="0" w:line="240" w:lineRule="auto"/>
        <w:ind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трехн аправлениях:</w:t>
      </w:r>
    </w:p>
    <w:p w:rsidR="00BA6DB8" w:rsidRPr="00BA6DB8" w:rsidRDefault="00BA6DB8" w:rsidP="004B76B7">
      <w:pPr>
        <w:widowControl w:val="0"/>
        <w:numPr>
          <w:ilvl w:val="0"/>
          <w:numId w:val="106"/>
        </w:numPr>
        <w:tabs>
          <w:tab w:val="left" w:pos="1514"/>
        </w:tabs>
        <w:autoSpaceDE w:val="0"/>
        <w:autoSpaceDN w:val="0"/>
        <w:spacing w:before="1"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BA6DB8" w:rsidRPr="00BA6DB8" w:rsidRDefault="00BA6DB8" w:rsidP="004B76B7">
      <w:pPr>
        <w:widowControl w:val="0"/>
        <w:numPr>
          <w:ilvl w:val="0"/>
          <w:numId w:val="106"/>
        </w:numPr>
        <w:tabs>
          <w:tab w:val="left" w:pos="1514"/>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показателями нормативам возраста, требованиям образовательной программы;</w:t>
      </w:r>
    </w:p>
    <w:p w:rsidR="00BA6DB8" w:rsidRPr="00BA6DB8" w:rsidRDefault="00BA6DB8" w:rsidP="004B76B7">
      <w:pPr>
        <w:widowControl w:val="0"/>
        <w:numPr>
          <w:ilvl w:val="0"/>
          <w:numId w:val="106"/>
        </w:numPr>
        <w:tabs>
          <w:tab w:val="left" w:pos="1514"/>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BA6DB8" w:rsidRPr="00BA6DB8" w:rsidRDefault="00BA6DB8" w:rsidP="004B76B7">
      <w:pPr>
        <w:widowControl w:val="0"/>
        <w:numPr>
          <w:ilvl w:val="0"/>
          <w:numId w:val="105"/>
        </w:numPr>
        <w:tabs>
          <w:tab w:val="left" w:pos="1569"/>
        </w:tabs>
        <w:autoSpaceDE w:val="0"/>
        <w:autoSpaceDN w:val="0"/>
        <w:spacing w:after="0" w:line="240" w:lineRule="auto"/>
        <w:ind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w:t>
      </w:r>
      <w:r w:rsidRPr="00BA6DB8">
        <w:rPr>
          <w:rFonts w:ascii="Times New Roman" w:eastAsia="Times New Roman" w:hAnsi="Times New Roman" w:cs="Times New Roman"/>
          <w:sz w:val="28"/>
          <w:szCs w:val="28"/>
        </w:rPr>
        <w:lastRenderedPageBreak/>
        <w:t>которые соответствуют разным возрастным возможностям обучающихся.</w:t>
      </w:r>
    </w:p>
    <w:p w:rsidR="00BA6DB8" w:rsidRPr="00BA6DB8" w:rsidRDefault="00BA6DB8" w:rsidP="004B76B7">
      <w:pPr>
        <w:widowControl w:val="0"/>
        <w:numPr>
          <w:ilvl w:val="0"/>
          <w:numId w:val="105"/>
        </w:numPr>
        <w:tabs>
          <w:tab w:val="left" w:pos="1550"/>
        </w:tabs>
        <w:autoSpaceDE w:val="0"/>
        <w:autoSpaceDN w:val="0"/>
        <w:spacing w:after="0" w:line="240" w:lineRule="auto"/>
        <w:ind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Принцип динамического изучения обучающихся, позволяющий оценивать не отдельные, разрозненные патологические проявления, а общиетенденции нарушения речеязыковог</w:t>
      </w:r>
      <w:r w:rsidR="00884467">
        <w:rPr>
          <w:rFonts w:ascii="Times New Roman" w:eastAsia="Times New Roman" w:hAnsi="Times New Roman" w:cs="Times New Roman"/>
          <w:sz w:val="28"/>
          <w:szCs w:val="28"/>
        </w:rPr>
        <w:t xml:space="preserve">о </w:t>
      </w:r>
      <w:r w:rsidRPr="00BA6DB8">
        <w:rPr>
          <w:rFonts w:ascii="Times New Roman" w:eastAsia="Times New Roman" w:hAnsi="Times New Roman" w:cs="Times New Roman"/>
          <w:sz w:val="28"/>
          <w:szCs w:val="28"/>
        </w:rPr>
        <w:t>развития и компенсаторные возможности обучающихся.</w:t>
      </w:r>
    </w:p>
    <w:p w:rsidR="00BA6DB8" w:rsidRPr="00BA6DB8" w:rsidRDefault="00BA6DB8" w:rsidP="004B76B7">
      <w:pPr>
        <w:widowControl w:val="0"/>
        <w:numPr>
          <w:ilvl w:val="0"/>
          <w:numId w:val="105"/>
        </w:numPr>
        <w:tabs>
          <w:tab w:val="left" w:pos="1581"/>
        </w:tabs>
        <w:autoSpaceDE w:val="0"/>
        <w:autoSpaceDN w:val="0"/>
        <w:spacing w:before="1" w:after="0" w:line="240" w:lineRule="auto"/>
        <w:ind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w:t>
      </w:r>
      <w:r w:rsidR="00884467">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BA6DB8" w:rsidRPr="00BA6DB8" w:rsidRDefault="00BA6DB8" w:rsidP="00BA6DB8">
      <w:pPr>
        <w:widowControl w:val="0"/>
        <w:tabs>
          <w:tab w:val="left" w:pos="1581"/>
        </w:tabs>
        <w:autoSpaceDE w:val="0"/>
        <w:autoSpaceDN w:val="0"/>
        <w:spacing w:after="0" w:line="240" w:lineRule="auto"/>
        <w:jc w:val="both"/>
        <w:rPr>
          <w:rFonts w:ascii="Times New Roman" w:eastAsia="Times New Roman" w:hAnsi="Times New Roman" w:cs="Times New Roman"/>
          <w:b/>
          <w:bCs/>
          <w:sz w:val="28"/>
          <w:szCs w:val="28"/>
        </w:rPr>
      </w:pPr>
    </w:p>
    <w:p w:rsidR="00BA6DB8" w:rsidRPr="00BA6DB8" w:rsidRDefault="00BA6DB8" w:rsidP="00BA6DB8">
      <w:pPr>
        <w:widowControl w:val="0"/>
        <w:tabs>
          <w:tab w:val="left" w:pos="1581"/>
        </w:tabs>
        <w:autoSpaceDE w:val="0"/>
        <w:autoSpaceDN w:val="0"/>
        <w:spacing w:after="0" w:line="240" w:lineRule="auto"/>
        <w:jc w:val="center"/>
        <w:rPr>
          <w:rFonts w:ascii="Times New Roman" w:eastAsia="Times New Roman" w:hAnsi="Times New Roman" w:cs="Times New Roman"/>
          <w:bCs/>
          <w:sz w:val="28"/>
          <w:szCs w:val="28"/>
        </w:rPr>
      </w:pPr>
      <w:r w:rsidRPr="00BA6DB8">
        <w:rPr>
          <w:rFonts w:ascii="Times New Roman" w:eastAsia="Times New Roman" w:hAnsi="Times New Roman" w:cs="Times New Roman"/>
          <w:b/>
          <w:bCs/>
          <w:sz w:val="28"/>
          <w:szCs w:val="28"/>
        </w:rPr>
        <w:t xml:space="preserve">Содержание дифференциальной диагностики речевых и </w:t>
      </w:r>
      <w:r w:rsidR="00884467">
        <w:rPr>
          <w:rFonts w:ascii="Times New Roman" w:eastAsia="Times New Roman" w:hAnsi="Times New Roman" w:cs="Times New Roman"/>
          <w:b/>
          <w:bCs/>
          <w:sz w:val="28"/>
          <w:szCs w:val="28"/>
        </w:rPr>
        <w:t xml:space="preserve"> </w:t>
      </w:r>
      <w:r w:rsidRPr="00BA6DB8">
        <w:rPr>
          <w:rFonts w:ascii="Times New Roman" w:eastAsia="Times New Roman" w:hAnsi="Times New Roman" w:cs="Times New Roman"/>
          <w:b/>
          <w:bCs/>
          <w:sz w:val="28"/>
          <w:szCs w:val="28"/>
        </w:rPr>
        <w:t>неречевых функций обучающихся с тяжелыми нарушениями речи</w:t>
      </w:r>
    </w:p>
    <w:p w:rsidR="00BA6DB8" w:rsidRPr="00BA6DB8" w:rsidRDefault="00BA6DB8" w:rsidP="00BA6DB8">
      <w:pPr>
        <w:widowControl w:val="0"/>
        <w:tabs>
          <w:tab w:val="left" w:pos="1581"/>
        </w:tabs>
        <w:autoSpaceDE w:val="0"/>
        <w:autoSpaceDN w:val="0"/>
        <w:spacing w:after="0" w:line="240" w:lineRule="auto"/>
        <w:jc w:val="center"/>
        <w:rPr>
          <w:rFonts w:ascii="Times New Roman" w:eastAsia="Times New Roman" w:hAnsi="Times New Roman" w:cs="Times New Roman"/>
          <w:sz w:val="28"/>
          <w:szCs w:val="28"/>
        </w:rPr>
      </w:pPr>
    </w:p>
    <w:p w:rsidR="00BA6DB8" w:rsidRPr="00BA6DB8" w:rsidRDefault="00BA6DB8" w:rsidP="00BA6DB8">
      <w:pPr>
        <w:spacing w:after="0" w:line="240" w:lineRule="auto"/>
        <w:ind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Проведению дифференциальной диагностики предшествует предварительный сбор и анализ совокупных данных о развитии ребенка. С целью уточнения сведений о характере доречевого, раннего речевого (вусловиях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w:t>
      </w:r>
    </w:p>
    <w:p w:rsidR="00BA6DB8" w:rsidRPr="00BA6DB8" w:rsidRDefault="00BA6DB8" w:rsidP="00BA6DB8">
      <w:pPr>
        <w:spacing w:after="0" w:line="240" w:lineRule="auto"/>
        <w:ind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При непосредственном контакте педагогических работников организации с ребенком обследование начинается с ознаком</w:t>
      </w:r>
      <w:r w:rsidR="00884467">
        <w:rPr>
          <w:rFonts w:ascii="Times New Roman" w:eastAsia="Times New Roman" w:hAnsi="Times New Roman" w:cs="Times New Roman"/>
          <w:sz w:val="28"/>
          <w:szCs w:val="28"/>
        </w:rPr>
        <w:t xml:space="preserve">ительной беседы, целью которой является не только установление положительного </w:t>
      </w:r>
      <w:r w:rsidRPr="00BA6DB8">
        <w:rPr>
          <w:rFonts w:ascii="Times New Roman" w:eastAsia="Times New Roman" w:hAnsi="Times New Roman" w:cs="Times New Roman"/>
          <w:sz w:val="28"/>
          <w:szCs w:val="28"/>
        </w:rPr>
        <w:t>эмоционального</w:t>
      </w:r>
    </w:p>
    <w:p w:rsidR="00BA6DB8" w:rsidRPr="00BA6DB8" w:rsidRDefault="00BA6DB8" w:rsidP="00BA6DB8">
      <w:pPr>
        <w:widowControl w:val="0"/>
        <w:autoSpaceDE w:val="0"/>
        <w:autoSpaceDN w:val="0"/>
        <w:spacing w:after="0" w:line="240" w:lineRule="auto"/>
        <w:ind w:right="-7"/>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BA6DB8" w:rsidRPr="00BA6DB8" w:rsidRDefault="00884467" w:rsidP="00BA6DB8">
      <w:pPr>
        <w:widowControl w:val="0"/>
        <w:autoSpaceDE w:val="0"/>
        <w:autoSpaceDN w:val="0"/>
        <w:spacing w:after="0" w:line="240" w:lineRule="auto"/>
        <w:ind w:right="-7"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Содержание </w:t>
      </w:r>
      <w:r w:rsidR="00BA6DB8" w:rsidRPr="00BA6DB8">
        <w:rPr>
          <w:rFonts w:ascii="Times New Roman" w:eastAsia="Times New Roman" w:hAnsi="Times New Roman" w:cs="Times New Roman"/>
          <w:sz w:val="28"/>
          <w:szCs w:val="28"/>
        </w:rPr>
        <w:t xml:space="preserve">полной </w:t>
      </w:r>
      <w:r>
        <w:rPr>
          <w:rFonts w:ascii="Times New Roman" w:eastAsia="Times New Roman" w:hAnsi="Times New Roman" w:cs="Times New Roman"/>
          <w:sz w:val="28"/>
          <w:szCs w:val="28"/>
        </w:rPr>
        <w:t xml:space="preserve">  программы обследования </w:t>
      </w:r>
      <w:r w:rsidR="00BA6DB8" w:rsidRPr="00BA6DB8">
        <w:rPr>
          <w:rFonts w:ascii="Times New Roman" w:eastAsia="Times New Roman" w:hAnsi="Times New Roman" w:cs="Times New Roman"/>
          <w:sz w:val="28"/>
          <w:szCs w:val="28"/>
        </w:rPr>
        <w:t>ребенка   формируется</w:t>
      </w:r>
    </w:p>
    <w:p w:rsidR="00BA6DB8" w:rsidRPr="00BA6DB8" w:rsidRDefault="00BA6DB8" w:rsidP="00BA6DB8">
      <w:pPr>
        <w:widowControl w:val="0"/>
        <w:autoSpaceDE w:val="0"/>
        <w:autoSpaceDN w:val="0"/>
        <w:spacing w:after="0" w:line="240" w:lineRule="auto"/>
        <w:ind w:right="-7"/>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каждым педагогическим работником в соответствии с конкретными профессиональными целями изадачами,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w:t>
      </w:r>
      <w:r w:rsidRPr="00BA6DB8">
        <w:rPr>
          <w:rFonts w:ascii="Times New Roman" w:eastAsia="Times New Roman" w:hAnsi="Times New Roman" w:cs="Times New Roman"/>
          <w:sz w:val="28"/>
          <w:szCs w:val="28"/>
        </w:rPr>
        <w:lastRenderedPageBreak/>
        <w:t>игрушки», «Отдых летом», «Домашние питомцы», «Мои увлечения», «Любимыекниги», «Любимые мультфильмы», «Игры». Образцы речевых высказываний ребенка, полученных в ходе вступительной беседы, фиксируются.</w:t>
      </w:r>
    </w:p>
    <w:p w:rsidR="00BA6DB8" w:rsidRPr="00BA6DB8" w:rsidRDefault="00BA6DB8" w:rsidP="00BA6DB8">
      <w:pPr>
        <w:widowControl w:val="0"/>
        <w:autoSpaceDE w:val="0"/>
        <w:autoSpaceDN w:val="0"/>
        <w:spacing w:after="0" w:line="240" w:lineRule="auto"/>
        <w:ind w:right="-7" w:firstLine="720"/>
        <w:jc w:val="both"/>
        <w:rPr>
          <w:rFonts w:ascii="Times New Roman" w:eastAsia="Times New Roman" w:hAnsi="Times New Roman" w:cs="Times New Roman"/>
          <w:i/>
          <w:sz w:val="28"/>
          <w:szCs w:val="28"/>
        </w:rPr>
      </w:pPr>
      <w:r w:rsidRPr="00BA6DB8">
        <w:rPr>
          <w:rFonts w:ascii="Times New Roman" w:eastAsia="Times New Roman" w:hAnsi="Times New Roman" w:cs="Times New Roman"/>
          <w:i/>
          <w:sz w:val="28"/>
          <w:szCs w:val="28"/>
        </w:rPr>
        <w:t>Обследование словарног озапаса</w:t>
      </w:r>
    </w:p>
    <w:p w:rsidR="00BA6DB8" w:rsidRPr="00BA6DB8" w:rsidRDefault="00BA6DB8" w:rsidP="00BA6DB8">
      <w:pPr>
        <w:widowControl w:val="0"/>
        <w:autoSpaceDE w:val="0"/>
        <w:autoSpaceDN w:val="0"/>
        <w:spacing w:after="0" w:line="240" w:lineRule="auto"/>
        <w:ind w:right="-7"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Содержание данного раздела направлено</w:t>
      </w:r>
      <w:r w:rsidR="00884467">
        <w:rPr>
          <w:rFonts w:ascii="Times New Roman" w:eastAsia="Times New Roman" w:hAnsi="Times New Roman" w:cs="Times New Roman"/>
          <w:sz w:val="28"/>
          <w:szCs w:val="28"/>
        </w:rPr>
        <w:t xml:space="preserve"> на выявление качественных </w:t>
      </w:r>
      <w:r w:rsidRPr="00BA6DB8">
        <w:rPr>
          <w:rFonts w:ascii="Times New Roman" w:eastAsia="Times New Roman" w:hAnsi="Times New Roman" w:cs="Times New Roman"/>
          <w:sz w:val="28"/>
          <w:szCs w:val="28"/>
        </w:rPr>
        <w:t>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BA6DB8" w:rsidRPr="00BA6DB8" w:rsidRDefault="00BA6DB8" w:rsidP="00BA6DB8">
      <w:pPr>
        <w:widowControl w:val="0"/>
        <w:autoSpaceDE w:val="0"/>
        <w:autoSpaceDN w:val="0"/>
        <w:spacing w:after="0" w:line="240" w:lineRule="auto"/>
        <w:ind w:right="-7" w:firstLine="720"/>
        <w:jc w:val="both"/>
        <w:rPr>
          <w:rFonts w:ascii="Times New Roman" w:eastAsia="Times New Roman" w:hAnsi="Times New Roman" w:cs="Times New Roman"/>
          <w:i/>
          <w:sz w:val="28"/>
          <w:szCs w:val="28"/>
        </w:rPr>
      </w:pPr>
      <w:r w:rsidRPr="00BA6DB8">
        <w:rPr>
          <w:rFonts w:ascii="Times New Roman" w:eastAsia="Times New Roman" w:hAnsi="Times New Roman" w:cs="Times New Roman"/>
          <w:i/>
          <w:sz w:val="28"/>
          <w:szCs w:val="28"/>
        </w:rPr>
        <w:t>Обследование грамматического строя языка</w:t>
      </w:r>
    </w:p>
    <w:p w:rsidR="00BA6DB8" w:rsidRPr="00BA6DB8" w:rsidRDefault="00BA6DB8" w:rsidP="00BA6DB8">
      <w:pPr>
        <w:widowControl w:val="0"/>
        <w:autoSpaceDE w:val="0"/>
        <w:autoSpaceDN w:val="0"/>
        <w:spacing w:after="0" w:line="240" w:lineRule="auto"/>
        <w:ind w:right="-7"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Обследование состояния грамматического строя языка направлено на определениевозможностей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сериикартин, по опорным словам, по слову, заданному в определенной форме, преобразование деформированногопредложения.</w:t>
      </w:r>
    </w:p>
    <w:p w:rsidR="00BA6DB8" w:rsidRPr="00BA6DB8" w:rsidRDefault="00BA6DB8" w:rsidP="00BA6DB8">
      <w:pPr>
        <w:widowControl w:val="0"/>
        <w:autoSpaceDE w:val="0"/>
        <w:autoSpaceDN w:val="0"/>
        <w:spacing w:after="0" w:line="240" w:lineRule="auto"/>
        <w:ind w:right="-7" w:firstLine="720"/>
        <w:jc w:val="both"/>
        <w:rPr>
          <w:rFonts w:ascii="Times New Roman" w:eastAsia="Times New Roman" w:hAnsi="Times New Roman" w:cs="Times New Roman"/>
          <w:i/>
          <w:sz w:val="28"/>
          <w:szCs w:val="28"/>
        </w:rPr>
      </w:pPr>
      <w:r w:rsidRPr="00BA6DB8">
        <w:rPr>
          <w:rFonts w:ascii="Times New Roman" w:eastAsia="Times New Roman" w:hAnsi="Times New Roman" w:cs="Times New Roman"/>
          <w:i/>
          <w:sz w:val="28"/>
          <w:szCs w:val="28"/>
        </w:rPr>
        <w:t>Обследование связной речи</w:t>
      </w:r>
    </w:p>
    <w:p w:rsidR="00BA6DB8" w:rsidRPr="00BA6DB8" w:rsidRDefault="00BA6DB8" w:rsidP="00BA6DB8">
      <w:pPr>
        <w:widowControl w:val="0"/>
        <w:autoSpaceDE w:val="0"/>
        <w:autoSpaceDN w:val="0"/>
        <w:spacing w:after="0" w:line="240" w:lineRule="auto"/>
        <w:ind w:right="-7"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Обследование состояния связной речи ребенка с ТНР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сопорой (нанаводящие вопросы, картинный материал) и </w:t>
      </w:r>
      <w:r w:rsidR="00884467">
        <w:rPr>
          <w:rFonts w:ascii="Times New Roman" w:eastAsia="Times New Roman" w:hAnsi="Times New Roman" w:cs="Times New Roman"/>
          <w:sz w:val="28"/>
          <w:szCs w:val="28"/>
        </w:rPr>
        <w:t xml:space="preserve">без таковой.  Детские рассказы анализируются </w:t>
      </w:r>
      <w:r w:rsidRPr="00BA6DB8">
        <w:rPr>
          <w:rFonts w:ascii="Times New Roman" w:eastAsia="Times New Roman" w:hAnsi="Times New Roman" w:cs="Times New Roman"/>
          <w:sz w:val="28"/>
          <w:szCs w:val="28"/>
        </w:rPr>
        <w:t>также по параметрам  наличия  или отсутствия  фактов</w:t>
      </w:r>
    </w:p>
    <w:p w:rsidR="00BA6DB8" w:rsidRPr="00BA6DB8" w:rsidRDefault="00BA6DB8" w:rsidP="00BA6DB8">
      <w:pPr>
        <w:widowControl w:val="0"/>
        <w:autoSpaceDE w:val="0"/>
        <w:autoSpaceDN w:val="0"/>
        <w:spacing w:after="0" w:line="240" w:lineRule="auto"/>
        <w:ind w:right="-7"/>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пропуска частей повествования, членов предложения, использования сложных или простых предложений, принятия помощи педагогического </w:t>
      </w:r>
      <w:r w:rsidRPr="00BA6DB8">
        <w:rPr>
          <w:rFonts w:ascii="Times New Roman" w:eastAsia="Times New Roman" w:hAnsi="Times New Roman" w:cs="Times New Roman"/>
          <w:sz w:val="28"/>
          <w:szCs w:val="28"/>
        </w:rPr>
        <w:lastRenderedPageBreak/>
        <w:t>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BA6DB8" w:rsidRPr="00BA6DB8" w:rsidRDefault="00BA6DB8" w:rsidP="00BA6DB8">
      <w:pPr>
        <w:widowControl w:val="0"/>
        <w:autoSpaceDE w:val="0"/>
        <w:autoSpaceDN w:val="0"/>
        <w:spacing w:after="0" w:line="240" w:lineRule="auto"/>
        <w:ind w:right="-7" w:firstLine="720"/>
        <w:jc w:val="both"/>
        <w:rPr>
          <w:rFonts w:ascii="Times New Roman" w:eastAsia="Times New Roman" w:hAnsi="Times New Roman" w:cs="Times New Roman"/>
          <w:i/>
          <w:sz w:val="28"/>
          <w:szCs w:val="28"/>
        </w:rPr>
      </w:pPr>
      <w:r w:rsidRPr="00BA6DB8">
        <w:rPr>
          <w:rFonts w:ascii="Times New Roman" w:eastAsia="Times New Roman" w:hAnsi="Times New Roman" w:cs="Times New Roman"/>
          <w:i/>
          <w:sz w:val="28"/>
          <w:szCs w:val="28"/>
        </w:rPr>
        <w:t>Обследование фонетических и фонематических процессов</w:t>
      </w:r>
    </w:p>
    <w:p w:rsidR="00BA6DB8" w:rsidRPr="00BA6DB8" w:rsidRDefault="00BA6DB8" w:rsidP="00D45AE9">
      <w:pPr>
        <w:widowControl w:val="0"/>
        <w:autoSpaceDE w:val="0"/>
        <w:autoSpaceDN w:val="0"/>
        <w:spacing w:after="0" w:line="240" w:lineRule="auto"/>
        <w:ind w:right="-7"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Ознакомительная беседа с ребенком дает первичное впечатление об особенностях произношения им звуков родного языка. Для чего необходимопредъявить ряд специальных заданий, предварительно убедившись, что инструкции к ним и лексический материал понятны ребенку с ТНР. Звуковой состав </w:t>
      </w:r>
      <w:r w:rsidR="00884467">
        <w:rPr>
          <w:rFonts w:ascii="Times New Roman" w:eastAsia="Times New Roman" w:hAnsi="Times New Roman" w:cs="Times New Roman"/>
          <w:sz w:val="28"/>
          <w:szCs w:val="28"/>
        </w:rPr>
        <w:t xml:space="preserve">слов, соответствующих этим картинкам, самый </w:t>
      </w:r>
      <w:r w:rsidRPr="00BA6DB8">
        <w:rPr>
          <w:rFonts w:ascii="Times New Roman" w:eastAsia="Times New Roman" w:hAnsi="Times New Roman" w:cs="Times New Roman"/>
          <w:sz w:val="28"/>
          <w:szCs w:val="28"/>
        </w:rPr>
        <w:t>разнообразный: разное</w:t>
      </w:r>
      <w:r w:rsidR="00D45AE9">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количество слогов, состечением согласных и без него, с разными звуками. Проверяется, как ребенок произносит звук изолированно, в составе слогов (прямых, обратных, состечением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w:t>
      </w:r>
      <w:r w:rsidR="00884467">
        <w:rPr>
          <w:rFonts w:ascii="Times New Roman" w:eastAsia="Times New Roman" w:hAnsi="Times New Roman" w:cs="Times New Roman"/>
          <w:sz w:val="28"/>
          <w:szCs w:val="28"/>
        </w:rPr>
        <w:t xml:space="preserve">ческие приемы: самостоятельное называние лексического материала, </w:t>
      </w:r>
      <w:r w:rsidRPr="00BA6DB8">
        <w:rPr>
          <w:rFonts w:ascii="Times New Roman" w:eastAsia="Times New Roman" w:hAnsi="Times New Roman" w:cs="Times New Roman"/>
          <w:sz w:val="28"/>
          <w:szCs w:val="28"/>
        </w:rPr>
        <w:t xml:space="preserve">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w:t>
      </w:r>
      <w:r w:rsidR="00884467">
        <w:rPr>
          <w:rFonts w:ascii="Times New Roman" w:eastAsia="Times New Roman" w:hAnsi="Times New Roman" w:cs="Times New Roman"/>
          <w:sz w:val="28"/>
          <w:szCs w:val="28"/>
        </w:rPr>
        <w:t xml:space="preserve">слове, стоящего под ударением, первого </w:t>
      </w:r>
      <w:r w:rsidRPr="00BA6DB8">
        <w:rPr>
          <w:rFonts w:ascii="Times New Roman" w:eastAsia="Times New Roman" w:hAnsi="Times New Roman" w:cs="Times New Roman"/>
          <w:sz w:val="28"/>
          <w:szCs w:val="28"/>
        </w:rPr>
        <w:t>согласного звука в   сл</w:t>
      </w:r>
      <w:r w:rsidR="00884467">
        <w:rPr>
          <w:rFonts w:ascii="Times New Roman" w:eastAsia="Times New Roman" w:hAnsi="Times New Roman" w:cs="Times New Roman"/>
          <w:sz w:val="28"/>
          <w:szCs w:val="28"/>
        </w:rPr>
        <w:t xml:space="preserve">ове, последнего согласного </w:t>
      </w:r>
      <w:r w:rsidRPr="00BA6DB8">
        <w:rPr>
          <w:rFonts w:ascii="Times New Roman" w:eastAsia="Times New Roman" w:hAnsi="Times New Roman" w:cs="Times New Roman"/>
          <w:sz w:val="28"/>
          <w:szCs w:val="28"/>
        </w:rPr>
        <w:t>вука в слове, гласного звука в положении после согласного, определением количества гласных з</w:t>
      </w:r>
      <w:r w:rsidR="00884467">
        <w:rPr>
          <w:rFonts w:ascii="Times New Roman" w:eastAsia="Times New Roman" w:hAnsi="Times New Roman" w:cs="Times New Roman"/>
          <w:sz w:val="28"/>
          <w:szCs w:val="28"/>
        </w:rPr>
        <w:t xml:space="preserve">вуков в сочетаниях, количества </w:t>
      </w:r>
      <w:r w:rsidRPr="00BA6DB8">
        <w:rPr>
          <w:rFonts w:ascii="Times New Roman" w:eastAsia="Times New Roman" w:hAnsi="Times New Roman" w:cs="Times New Roman"/>
          <w:sz w:val="28"/>
          <w:szCs w:val="28"/>
        </w:rPr>
        <w:t>звуков в односложных  словах и их последовательности.</w:t>
      </w:r>
    </w:p>
    <w:p w:rsidR="00BA6DB8" w:rsidRPr="00BA6DB8" w:rsidRDefault="00BA6DB8" w:rsidP="00BA6DB8">
      <w:pPr>
        <w:widowControl w:val="0"/>
        <w:autoSpaceDE w:val="0"/>
        <w:autoSpaceDN w:val="0"/>
        <w:spacing w:after="0" w:line="240" w:lineRule="auto"/>
        <w:ind w:right="-7"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 процессе комплексного обследования изучается состояние пространственно-зрительных орие</w:t>
      </w:r>
      <w:r w:rsidR="00884467">
        <w:rPr>
          <w:rFonts w:ascii="Times New Roman" w:eastAsia="Times New Roman" w:hAnsi="Times New Roman" w:cs="Times New Roman"/>
          <w:sz w:val="28"/>
          <w:szCs w:val="28"/>
        </w:rPr>
        <w:t xml:space="preserve">нтировок и моторно-графических </w:t>
      </w:r>
      <w:r w:rsidRPr="00BA6DB8">
        <w:rPr>
          <w:rFonts w:ascii="Times New Roman" w:eastAsia="Times New Roman" w:hAnsi="Times New Roman" w:cs="Times New Roman"/>
          <w:sz w:val="28"/>
          <w:szCs w:val="28"/>
        </w:rPr>
        <w:t>навыков.</w:t>
      </w:r>
    </w:p>
    <w:p w:rsidR="00BA6DB8" w:rsidRPr="00BA6DB8" w:rsidRDefault="00BA6DB8" w:rsidP="00BA6DB8">
      <w:pPr>
        <w:widowControl w:val="0"/>
        <w:autoSpaceDE w:val="0"/>
        <w:autoSpaceDN w:val="0"/>
        <w:spacing w:after="0" w:line="240" w:lineRule="auto"/>
        <w:ind w:right="-7" w:firstLine="720"/>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невладеющих фразовой речью; вторая схема – для обследования </w:t>
      </w:r>
      <w:r w:rsidRPr="00BA6DB8">
        <w:rPr>
          <w:rFonts w:ascii="Times New Roman" w:eastAsia="Times New Roman" w:hAnsi="Times New Roman" w:cs="Times New Roman"/>
          <w:sz w:val="28"/>
          <w:szCs w:val="28"/>
        </w:rPr>
        <w:lastRenderedPageBreak/>
        <w:t>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551208" w:rsidRDefault="00551208" w:rsidP="00BA6DB8">
      <w:pPr>
        <w:widowControl w:val="0"/>
        <w:autoSpaceDE w:val="0"/>
        <w:autoSpaceDN w:val="0"/>
        <w:spacing w:after="0" w:line="240" w:lineRule="auto"/>
        <w:ind w:right="-7" w:firstLine="720"/>
        <w:rPr>
          <w:rFonts w:ascii="Times New Roman" w:eastAsia="Times New Roman" w:hAnsi="Times New Roman" w:cs="Times New Roman"/>
          <w:sz w:val="28"/>
          <w:szCs w:val="28"/>
        </w:rPr>
      </w:pPr>
    </w:p>
    <w:p w:rsidR="00BA6DB8" w:rsidRPr="00BA6DB8" w:rsidRDefault="00BA6DB8" w:rsidP="00BA6DB8">
      <w:pPr>
        <w:widowControl w:val="0"/>
        <w:autoSpaceDE w:val="0"/>
        <w:autoSpaceDN w:val="0"/>
        <w:spacing w:after="0" w:line="240" w:lineRule="auto"/>
        <w:ind w:right="-7"/>
        <w:jc w:val="center"/>
        <w:outlineLvl w:val="1"/>
        <w:rPr>
          <w:rFonts w:ascii="Times New Roman" w:eastAsia="Times New Roman" w:hAnsi="Times New Roman" w:cs="Times New Roman"/>
          <w:b/>
          <w:bCs/>
          <w:sz w:val="28"/>
          <w:szCs w:val="28"/>
        </w:rPr>
      </w:pPr>
      <w:bookmarkStart w:id="81" w:name="_Toc175132123"/>
      <w:bookmarkStart w:id="82" w:name="_Toc175130836"/>
      <w:r w:rsidRPr="00BA6DB8">
        <w:rPr>
          <w:rFonts w:ascii="Times New Roman" w:eastAsia="Times New Roman" w:hAnsi="Times New Roman" w:cs="Times New Roman"/>
          <w:b/>
          <w:bCs/>
          <w:sz w:val="28"/>
          <w:szCs w:val="28"/>
        </w:rPr>
        <w:t>Осуществление квалифицированной коррекции нарушений</w:t>
      </w:r>
      <w:bookmarkEnd w:id="81"/>
      <w:bookmarkEnd w:id="82"/>
      <w:r w:rsidRPr="00BA6DB8">
        <w:rPr>
          <w:rFonts w:ascii="Times New Roman" w:eastAsia="Times New Roman" w:hAnsi="Times New Roman" w:cs="Times New Roman"/>
          <w:b/>
          <w:bCs/>
          <w:sz w:val="28"/>
          <w:szCs w:val="28"/>
        </w:rPr>
        <w:t xml:space="preserve"> </w:t>
      </w:r>
    </w:p>
    <w:p w:rsidR="00BA6DB8" w:rsidRPr="00BA6DB8" w:rsidRDefault="00BA6DB8" w:rsidP="00BA6DB8">
      <w:pPr>
        <w:widowControl w:val="0"/>
        <w:autoSpaceDE w:val="0"/>
        <w:autoSpaceDN w:val="0"/>
        <w:spacing w:after="0" w:line="240" w:lineRule="auto"/>
        <w:ind w:right="-7"/>
        <w:jc w:val="center"/>
        <w:outlineLvl w:val="1"/>
        <w:rPr>
          <w:rFonts w:ascii="Times New Roman" w:eastAsia="Times New Roman" w:hAnsi="Times New Roman" w:cs="Times New Roman"/>
          <w:b/>
          <w:bCs/>
          <w:sz w:val="28"/>
          <w:szCs w:val="28"/>
        </w:rPr>
      </w:pPr>
      <w:bookmarkStart w:id="83" w:name="_Toc175132124"/>
      <w:bookmarkStart w:id="84" w:name="_Toc175130837"/>
      <w:r w:rsidRPr="00BA6DB8">
        <w:rPr>
          <w:rFonts w:ascii="Times New Roman" w:eastAsia="Times New Roman" w:hAnsi="Times New Roman" w:cs="Times New Roman"/>
          <w:b/>
          <w:bCs/>
          <w:sz w:val="28"/>
          <w:szCs w:val="28"/>
        </w:rPr>
        <w:t>рече-языкового развития обучающихся с ТНР</w:t>
      </w:r>
      <w:bookmarkEnd w:id="83"/>
      <w:bookmarkEnd w:id="84"/>
    </w:p>
    <w:p w:rsidR="00BA6DB8" w:rsidRPr="00BA6DB8" w:rsidRDefault="00BA6DB8" w:rsidP="00BA6DB8">
      <w:pPr>
        <w:widowControl w:val="0"/>
        <w:autoSpaceDE w:val="0"/>
        <w:autoSpaceDN w:val="0"/>
        <w:spacing w:after="0" w:line="240" w:lineRule="auto"/>
        <w:ind w:right="-7"/>
        <w:jc w:val="center"/>
        <w:outlineLvl w:val="1"/>
        <w:rPr>
          <w:rFonts w:ascii="Times New Roman" w:eastAsia="Times New Roman" w:hAnsi="Times New Roman" w:cs="Times New Roman"/>
          <w:b/>
          <w:bCs/>
          <w:sz w:val="28"/>
          <w:szCs w:val="28"/>
        </w:rPr>
      </w:pPr>
    </w:p>
    <w:p w:rsidR="00BA6DB8" w:rsidRPr="00A04AC6" w:rsidRDefault="00BA6DB8" w:rsidP="00BA6DB8">
      <w:pPr>
        <w:widowControl w:val="0"/>
        <w:autoSpaceDE w:val="0"/>
        <w:autoSpaceDN w:val="0"/>
        <w:spacing w:after="0" w:line="240" w:lineRule="auto"/>
        <w:ind w:right="-7" w:firstLine="720"/>
        <w:jc w:val="both"/>
        <w:rPr>
          <w:rFonts w:ascii="Times New Roman" w:eastAsia="Times New Roman" w:hAnsi="Times New Roman" w:cs="Times New Roman"/>
          <w:sz w:val="28"/>
          <w:szCs w:val="28"/>
        </w:rPr>
      </w:pPr>
      <w:r w:rsidRPr="006A0975">
        <w:rPr>
          <w:rFonts w:ascii="Times New Roman" w:eastAsia="Times New Roman" w:hAnsi="Times New Roman" w:cs="Times New Roman"/>
          <w:i/>
          <w:sz w:val="28"/>
          <w:szCs w:val="28"/>
        </w:rPr>
        <w:t>Обучение обучающихся с ТНР, не владеющих фразовой речью (первым уровнем речевого развития),</w:t>
      </w:r>
      <w:r w:rsidRPr="00BA6DB8">
        <w:rPr>
          <w:rFonts w:ascii="Times New Roman" w:eastAsia="Times New Roman" w:hAnsi="Times New Roman" w:cs="Times New Roman"/>
          <w:sz w:val="28"/>
          <w:szCs w:val="28"/>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начение слова, дифференцированно воспринимать вопросы «кто?», «куда?», «откуда?», понимать обращение кодному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 - 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w:t>
      </w:r>
      <w:r w:rsidRPr="00A04AC6">
        <w:rPr>
          <w:rFonts w:ascii="Times New Roman" w:eastAsia="Times New Roman" w:hAnsi="Times New Roman" w:cs="Times New Roman"/>
          <w:sz w:val="28"/>
          <w:szCs w:val="28"/>
        </w:rPr>
        <w:t>внимания, логического мышления (запоминание</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2-4</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предметов,</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угадывание</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убранного или добавленного предмета, запоминание и подбор картинок 2-3-4 частей). По</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результатам</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коррекционной</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работы</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на</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этом</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этапе</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формирования</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речевого</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развития</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обучающиеся учатся</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соотносить</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предметы</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и</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действия</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с</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их</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словесным</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обозначением,</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понимать обобщающее значение слов. Активный и пассивный словарь должен состоять изназваний предметов, которые ребенок часто видит; действий, которые совершает сам илиокружающие, некоторых своих состояний (холодно, тепло). У обучающихся появляется</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потребность</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общаться</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с</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помощью</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элементарныхд</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вух-трех</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словных</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предложений.</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Словесная</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деятельность</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может</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проявляться</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в</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любых</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речезвуковых</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выражениях</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без</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коррекции</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их</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фонетического оформления.</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На</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протяжении</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всего</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времени</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обучения</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коррекционно-развивающая работа предусматривает побуждение ребенка к выполнению</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заданий,</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направленных</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на</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развитие</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процессов</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восприятия</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(зрительного,</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пространственного,</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тактильного</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и</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проч.),</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внимания,</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памяти,</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мыслительных</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операций,</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оптико-</w:t>
      </w:r>
      <w:r w:rsidRPr="00A04AC6">
        <w:rPr>
          <w:rFonts w:ascii="Times New Roman" w:eastAsia="Times New Roman" w:hAnsi="Times New Roman" w:cs="Times New Roman"/>
          <w:sz w:val="28"/>
          <w:szCs w:val="28"/>
        </w:rPr>
        <w:lastRenderedPageBreak/>
        <w:t>пространственных</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ориентировок.</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Всо</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держание</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коррекционно-развивающей</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работы</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включаются</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развитие</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и</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совершенствование</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моторно-двигательныхн</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авыков,</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профилактика</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нарушений эмоционально-волевой</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сферы.</w:t>
      </w:r>
    </w:p>
    <w:p w:rsidR="00BA6DB8" w:rsidRPr="00A04AC6" w:rsidRDefault="00BA6DB8" w:rsidP="00BA6DB8">
      <w:pPr>
        <w:widowControl w:val="0"/>
        <w:autoSpaceDE w:val="0"/>
        <w:autoSpaceDN w:val="0"/>
        <w:spacing w:after="0" w:line="240" w:lineRule="auto"/>
        <w:ind w:right="-7" w:firstLine="720"/>
        <w:jc w:val="both"/>
        <w:rPr>
          <w:rFonts w:ascii="Times New Roman" w:eastAsia="Times New Roman" w:hAnsi="Times New Roman" w:cs="Times New Roman"/>
          <w:sz w:val="28"/>
          <w:szCs w:val="28"/>
        </w:rPr>
      </w:pPr>
      <w:r w:rsidRPr="00A04AC6">
        <w:rPr>
          <w:rFonts w:ascii="Times New Roman" w:eastAsia="Times New Roman" w:hAnsi="Times New Roman" w:cs="Times New Roman"/>
          <w:i/>
          <w:sz w:val="28"/>
          <w:szCs w:val="28"/>
        </w:rPr>
        <w:t>Обучение обучающихся с начатками фразовой речи (со вторым уровнем речевогоразвития</w:t>
      </w:r>
      <w:r w:rsidRPr="00A04AC6">
        <w:rPr>
          <w:rFonts w:ascii="Times New Roman" w:eastAsia="Times New Roman" w:hAnsi="Times New Roman" w:cs="Times New Roman"/>
          <w:sz w:val="28"/>
          <w:szCs w:val="28"/>
        </w:rPr>
        <w:t>) предполагает несколько направлений:</w:t>
      </w:r>
    </w:p>
    <w:p w:rsidR="00BA6DB8" w:rsidRPr="00A04AC6" w:rsidRDefault="00BA6DB8" w:rsidP="004B76B7">
      <w:pPr>
        <w:widowControl w:val="0"/>
        <w:numPr>
          <w:ilvl w:val="0"/>
          <w:numId w:val="107"/>
        </w:numPr>
        <w:tabs>
          <w:tab w:val="left" w:pos="0"/>
        </w:tabs>
        <w:autoSpaceDE w:val="0"/>
        <w:autoSpaceDN w:val="0"/>
        <w:spacing w:after="0" w:line="240" w:lineRule="auto"/>
        <w:ind w:right="-7" w:firstLine="709"/>
        <w:jc w:val="both"/>
        <w:rPr>
          <w:rFonts w:ascii="Times New Roman" w:eastAsia="Times New Roman" w:hAnsi="Times New Roman" w:cs="Times New Roman"/>
          <w:sz w:val="28"/>
          <w:szCs w:val="28"/>
        </w:rPr>
      </w:pPr>
      <w:r w:rsidRPr="00A04AC6">
        <w:rPr>
          <w:rFonts w:ascii="Times New Roman" w:eastAsia="Times New Roman" w:hAnsi="Times New Roman" w:cs="Times New Roman"/>
          <w:sz w:val="28"/>
          <w:szCs w:val="28"/>
        </w:rPr>
        <w:t>развитие понимания речи, включающее формирование умения вслушиваться в</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обращенную</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речь,</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выделять</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названия</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предметов,</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действий</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и</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некоторых</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признаков;</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формирование</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понимание</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обобщающего</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значения</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слов;</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подготовка</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к</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восприятию</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диалогической</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и монологической речи;</w:t>
      </w:r>
    </w:p>
    <w:p w:rsidR="00BA6DB8" w:rsidRPr="00A04AC6" w:rsidRDefault="00BA6DB8" w:rsidP="004B76B7">
      <w:pPr>
        <w:widowControl w:val="0"/>
        <w:numPr>
          <w:ilvl w:val="0"/>
          <w:numId w:val="107"/>
        </w:numPr>
        <w:tabs>
          <w:tab w:val="left" w:pos="0"/>
        </w:tabs>
        <w:autoSpaceDE w:val="0"/>
        <w:autoSpaceDN w:val="0"/>
        <w:spacing w:after="0" w:line="240" w:lineRule="auto"/>
        <w:ind w:right="-7" w:firstLine="709"/>
        <w:jc w:val="both"/>
        <w:rPr>
          <w:rFonts w:ascii="Times New Roman" w:eastAsia="Times New Roman" w:hAnsi="Times New Roman" w:cs="Times New Roman"/>
          <w:sz w:val="28"/>
          <w:szCs w:val="28"/>
        </w:rPr>
      </w:pPr>
      <w:r w:rsidRPr="00A04AC6">
        <w:rPr>
          <w:rFonts w:ascii="Times New Roman" w:eastAsia="Times New Roman" w:hAnsi="Times New Roman" w:cs="Times New Roman"/>
          <w:sz w:val="28"/>
          <w:szCs w:val="28"/>
        </w:rPr>
        <w:t>активизация речевой деятельности и развитие лексико-грамматических средств</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языка.</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Обучение</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называнию</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1-3-сложных</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слов</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(кот,</w:t>
      </w:r>
      <w:r w:rsidR="00884467">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муха,молоко),</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учить</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первоначальным</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навыкам</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словоизменения,</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затем-словообразования</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(число</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существительных,</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наклонение</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и</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число</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глаголов,</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притяжательные местоимения</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мой-моя»существительные</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с</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уменьшительно-ласкательными</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суффиксами</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типа</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домик,</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шубка»,</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категории падежа</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существительных);</w:t>
      </w:r>
    </w:p>
    <w:p w:rsidR="00BA6DB8" w:rsidRPr="00A04AC6" w:rsidRDefault="00BA6DB8" w:rsidP="004B76B7">
      <w:pPr>
        <w:widowControl w:val="0"/>
        <w:numPr>
          <w:ilvl w:val="0"/>
          <w:numId w:val="107"/>
        </w:numPr>
        <w:tabs>
          <w:tab w:val="left" w:pos="0"/>
          <w:tab w:val="left" w:pos="1651"/>
        </w:tabs>
        <w:autoSpaceDE w:val="0"/>
        <w:autoSpaceDN w:val="0"/>
        <w:spacing w:before="66" w:after="0" w:line="240" w:lineRule="auto"/>
        <w:ind w:right="-7" w:firstLine="709"/>
        <w:jc w:val="both"/>
        <w:rPr>
          <w:rFonts w:ascii="Times New Roman" w:eastAsia="Times New Roman" w:hAnsi="Times New Roman" w:cs="Times New Roman"/>
          <w:sz w:val="28"/>
          <w:szCs w:val="28"/>
        </w:rPr>
      </w:pPr>
      <w:r w:rsidRPr="00A04AC6">
        <w:rPr>
          <w:rFonts w:ascii="Times New Roman" w:eastAsia="Times New Roman" w:hAnsi="Times New Roman" w:cs="Times New Roman"/>
          <w:sz w:val="28"/>
          <w:szCs w:val="28"/>
        </w:rPr>
        <w:t>развитие</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самостоятельной</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фразовой</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речи-усвоение</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моделей</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простых</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предложений: существительное плюс согласованный глагол в повелительном наклонении,</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существительное плюс согласованный глагол в изъявительном наклонении единственного</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числа настоящего времени, существительное плюс согласованный глагол в изъявительном</w:t>
      </w:r>
      <w:r w:rsidR="00551208"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наклонении единственного числа настоящего времени плюс существительное в косвенном</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падеже</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(типа</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Вова,</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спи»,</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Толя</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спит»,</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Оля</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пьет</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сок»);</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усвоение</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простых</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предлогов</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-на, под, в, из. Объединение простых предложений в короткие рассказы. Закрепление навыков</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составления предложений по демонстрации действия с опорой на вопросы. Заучивание</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коротких</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двустиший</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и</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потешек.</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Допускается</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любое</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доступное</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ребенку фонетическое</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оформление самостоятельных высказываний, с фиксацией его внимания на правильности</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звучанияг</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рамматически</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значимых</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элементов</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(окончаний,</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суффиксов);</w:t>
      </w:r>
    </w:p>
    <w:p w:rsidR="00BA6DB8" w:rsidRPr="00A04AC6" w:rsidRDefault="00BA6DB8" w:rsidP="004B76B7">
      <w:pPr>
        <w:widowControl w:val="0"/>
        <w:numPr>
          <w:ilvl w:val="0"/>
          <w:numId w:val="107"/>
        </w:numPr>
        <w:tabs>
          <w:tab w:val="left" w:pos="0"/>
          <w:tab w:val="left" w:pos="1502"/>
        </w:tabs>
        <w:autoSpaceDE w:val="0"/>
        <w:autoSpaceDN w:val="0"/>
        <w:spacing w:before="1" w:after="0" w:line="240" w:lineRule="auto"/>
        <w:ind w:right="-7" w:firstLine="709"/>
        <w:jc w:val="both"/>
        <w:rPr>
          <w:rFonts w:ascii="Times New Roman" w:eastAsia="Times New Roman" w:hAnsi="Times New Roman" w:cs="Times New Roman"/>
          <w:sz w:val="28"/>
          <w:szCs w:val="28"/>
        </w:rPr>
      </w:pPr>
      <w:r w:rsidRPr="00A04AC6">
        <w:rPr>
          <w:rFonts w:ascii="Times New Roman" w:eastAsia="Times New Roman" w:hAnsi="Times New Roman" w:cs="Times New Roman"/>
          <w:sz w:val="28"/>
          <w:szCs w:val="28"/>
        </w:rPr>
        <w:t>развитие произносительной стороны речи - учить различать речевые и неречевые</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звуки,</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определять</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источник,</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силу</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и</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направленность</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звука.</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Уточнять</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правильность</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произношения звуков, имеющихся у ребенка. Автоматизировать поставленные звуки на</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уровне</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слогов</w:t>
      </w:r>
      <w:r w:rsidR="00A04AC6" w:rsidRPr="00A04AC6">
        <w:rPr>
          <w:rFonts w:ascii="Times New Roman" w:eastAsia="Times New Roman" w:hAnsi="Times New Roman" w:cs="Times New Roman"/>
          <w:sz w:val="28"/>
          <w:szCs w:val="28"/>
        </w:rPr>
        <w:t>, с</w:t>
      </w:r>
      <w:r w:rsidRPr="00A04AC6">
        <w:rPr>
          <w:rFonts w:ascii="Times New Roman" w:eastAsia="Times New Roman" w:hAnsi="Times New Roman" w:cs="Times New Roman"/>
          <w:sz w:val="28"/>
          <w:szCs w:val="28"/>
        </w:rPr>
        <w:t>лов</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предложений,</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формировать</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правильную</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звукослоговую</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структуру</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слова. Учить различать и четко воспроизводить слоговые сочетания из сохранных звуков с</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разным</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ударением,</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силой</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голоса</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иинтонацией.</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Воспроизводить</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слоги</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со</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стечением</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согласных.</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Работа</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над</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слоговой</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структурой</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слов</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завершается</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усвоением</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ритмико-слогового</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рисунка</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двухсложных</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и</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трехсложных</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слов.</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Допустимы</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нарушения</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звукопроизношения.</w:t>
      </w:r>
    </w:p>
    <w:p w:rsidR="00BA6DB8" w:rsidRPr="00A04AC6" w:rsidRDefault="00BA6DB8" w:rsidP="00BA6DB8">
      <w:pPr>
        <w:widowControl w:val="0"/>
        <w:autoSpaceDE w:val="0"/>
        <w:autoSpaceDN w:val="0"/>
        <w:spacing w:after="0" w:line="240" w:lineRule="auto"/>
        <w:ind w:right="-7" w:firstLine="720"/>
        <w:jc w:val="both"/>
        <w:rPr>
          <w:rFonts w:ascii="Times New Roman" w:eastAsia="Times New Roman" w:hAnsi="Times New Roman" w:cs="Times New Roman"/>
          <w:sz w:val="28"/>
          <w:szCs w:val="28"/>
        </w:rPr>
      </w:pPr>
      <w:r w:rsidRPr="00A04AC6">
        <w:rPr>
          <w:rFonts w:ascii="Times New Roman" w:eastAsia="Times New Roman" w:hAnsi="Times New Roman" w:cs="Times New Roman"/>
          <w:sz w:val="28"/>
          <w:szCs w:val="28"/>
        </w:rPr>
        <w:t>Коррекционно-развивающая</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работа</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с</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детьми</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включает</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в</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себя</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направления,</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связанные</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с</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развитием</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и</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гармонизацией</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личности</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ребенка</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с</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ТНР,</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формированием</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морально-нравственных, волевых, эстетических и гуманистических качеств. Системный</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подход</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к</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преодолению</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речевого</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нарушения</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предусматривает</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комплексную</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коррекционно-развивающую</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lastRenderedPageBreak/>
        <w:t>работу, объединяющую</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аспекты</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речеязыковой</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работы</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с</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целенаправленным</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формированием</w:t>
      </w:r>
      <w:r w:rsidR="00A04AC6" w:rsidRPr="00A04AC6">
        <w:rPr>
          <w:rFonts w:ascii="Times New Roman" w:eastAsia="Times New Roman" w:hAnsi="Times New Roman" w:cs="Times New Roman"/>
          <w:sz w:val="28"/>
          <w:szCs w:val="28"/>
        </w:rPr>
        <w:t xml:space="preserve"> психо-</w:t>
      </w:r>
      <w:r w:rsidRPr="00A04AC6">
        <w:rPr>
          <w:rFonts w:ascii="Times New Roman" w:eastAsia="Times New Roman" w:hAnsi="Times New Roman" w:cs="Times New Roman"/>
          <w:sz w:val="28"/>
          <w:szCs w:val="28"/>
        </w:rPr>
        <w:t>физиологических возможностей ребенка с ТНР,</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а именно, процессов внимания, памяти, восприятия, мышления, моторно-двигательных и</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оптико-пространственных</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функций</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соответственно</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возрастным</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ориентирам</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и</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персонифицированным</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возможностям</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обучающихся с</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ТНР.</w:t>
      </w:r>
    </w:p>
    <w:p w:rsidR="00BA6DB8" w:rsidRPr="00901197" w:rsidRDefault="00BA6DB8" w:rsidP="00BA6DB8">
      <w:pPr>
        <w:widowControl w:val="0"/>
        <w:autoSpaceDE w:val="0"/>
        <w:autoSpaceDN w:val="0"/>
        <w:spacing w:before="1" w:after="0" w:line="240" w:lineRule="auto"/>
        <w:ind w:right="-7" w:firstLine="720"/>
        <w:jc w:val="both"/>
        <w:rPr>
          <w:rFonts w:ascii="Times New Roman" w:eastAsia="Times New Roman" w:hAnsi="Times New Roman" w:cs="Times New Roman"/>
          <w:sz w:val="28"/>
          <w:szCs w:val="28"/>
        </w:rPr>
      </w:pPr>
      <w:r w:rsidRPr="00A04AC6">
        <w:rPr>
          <w:rFonts w:ascii="Times New Roman" w:eastAsia="Times New Roman" w:hAnsi="Times New Roman" w:cs="Times New Roman"/>
          <w:sz w:val="28"/>
          <w:szCs w:val="28"/>
        </w:rPr>
        <w:t>К концу данного этапа обучения предполагается, что ребёнок с ТНР овладел простой фразой,</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согласовывает</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основные члены</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предложения,</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понимает</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и использует</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простые</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предлоги,</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некоторые</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категории</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падежа,</w:t>
      </w:r>
      <w:r w:rsidR="00A04AC6" w:rsidRPr="00A04AC6">
        <w:rPr>
          <w:rFonts w:ascii="Times New Roman" w:eastAsia="Times New Roman" w:hAnsi="Times New Roman" w:cs="Times New Roman"/>
          <w:sz w:val="28"/>
          <w:szCs w:val="28"/>
        </w:rPr>
        <w:t xml:space="preserve"> </w:t>
      </w:r>
      <w:r w:rsidRPr="00A04AC6">
        <w:rPr>
          <w:rFonts w:ascii="Times New Roman" w:eastAsia="Times New Roman" w:hAnsi="Times New Roman" w:cs="Times New Roman"/>
          <w:sz w:val="28"/>
          <w:szCs w:val="28"/>
        </w:rPr>
        <w:t>числа,</w:t>
      </w:r>
      <w:r w:rsidR="00A04AC6" w:rsidRPr="00A04AC6">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времени</w:t>
      </w:r>
      <w:r w:rsidR="00A04AC6"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и</w:t>
      </w:r>
      <w:r w:rsidR="00A04AC6"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рода,</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понимает</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некоторые</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грамматические</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форм</w:t>
      </w:r>
      <w:r w:rsidR="00FF75ED" w:rsidRPr="00901197">
        <w:rPr>
          <w:rFonts w:ascii="Times New Roman" w:eastAsia="Times New Roman" w:hAnsi="Times New Roman" w:cs="Times New Roman"/>
          <w:sz w:val="28"/>
          <w:szCs w:val="28"/>
        </w:rPr>
        <w:t>ы</w:t>
      </w:r>
      <w:r w:rsidRPr="00901197">
        <w:rPr>
          <w:rFonts w:ascii="Times New Roman" w:eastAsia="Times New Roman" w:hAnsi="Times New Roman" w:cs="Times New Roman"/>
          <w:sz w:val="28"/>
          <w:szCs w:val="28"/>
        </w:rPr>
        <w:t xml:space="preserve"> слов,</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несложные</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рассказы,</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короткиесказки.</w:t>
      </w:r>
    </w:p>
    <w:p w:rsidR="00BA6DB8" w:rsidRPr="00901197" w:rsidRDefault="00BA6DB8" w:rsidP="00BA6DB8">
      <w:pPr>
        <w:widowControl w:val="0"/>
        <w:autoSpaceDE w:val="0"/>
        <w:autoSpaceDN w:val="0"/>
        <w:spacing w:after="0" w:line="240" w:lineRule="auto"/>
        <w:ind w:right="-7" w:firstLine="720"/>
        <w:jc w:val="both"/>
        <w:rPr>
          <w:rFonts w:ascii="Times New Roman" w:eastAsia="Times New Roman" w:hAnsi="Times New Roman" w:cs="Times New Roman"/>
          <w:sz w:val="28"/>
          <w:szCs w:val="28"/>
        </w:rPr>
      </w:pPr>
      <w:r w:rsidRPr="00901197">
        <w:rPr>
          <w:rFonts w:ascii="Times New Roman" w:eastAsia="Times New Roman" w:hAnsi="Times New Roman" w:cs="Times New Roman"/>
          <w:i/>
          <w:sz w:val="28"/>
          <w:szCs w:val="28"/>
        </w:rPr>
        <w:t xml:space="preserve">Обучение обучающихся с развернутой фразовой речью с элементами лексико-грамматического недоразвития (третьим уровнем речевого развития) </w:t>
      </w:r>
      <w:r w:rsidRPr="00901197">
        <w:rPr>
          <w:rFonts w:ascii="Times New Roman" w:eastAsia="Times New Roman" w:hAnsi="Times New Roman" w:cs="Times New Roman"/>
          <w:sz w:val="28"/>
          <w:szCs w:val="28"/>
        </w:rPr>
        <w:t>предусматривает:</w:t>
      </w:r>
    </w:p>
    <w:p w:rsidR="00BA6DB8" w:rsidRPr="00901197" w:rsidRDefault="00BA6DB8" w:rsidP="004B76B7">
      <w:pPr>
        <w:widowControl w:val="0"/>
        <w:numPr>
          <w:ilvl w:val="0"/>
          <w:numId w:val="108"/>
        </w:numPr>
        <w:tabs>
          <w:tab w:val="left" w:pos="567"/>
        </w:tabs>
        <w:autoSpaceDE w:val="0"/>
        <w:autoSpaceDN w:val="0"/>
        <w:spacing w:after="0" w:line="240" w:lineRule="auto"/>
        <w:ind w:right="-7" w:firstLine="709"/>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Совершенствование понимания речи (умение вслушиваться в обращенную речь,</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дифференцированно воспринимать названия предметов, действий признаков; понимание</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более</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тонких</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значений</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обобщающих</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слов</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в</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целях</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готовности</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к</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овладению</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монологической</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и диалогической речью).</w:t>
      </w:r>
    </w:p>
    <w:p w:rsidR="00BA6DB8" w:rsidRPr="00901197" w:rsidRDefault="00BA6DB8" w:rsidP="004B76B7">
      <w:pPr>
        <w:widowControl w:val="0"/>
        <w:numPr>
          <w:ilvl w:val="0"/>
          <w:numId w:val="108"/>
        </w:numPr>
        <w:tabs>
          <w:tab w:val="left" w:pos="567"/>
          <w:tab w:val="left" w:pos="1603"/>
        </w:tabs>
        <w:autoSpaceDE w:val="0"/>
        <w:autoSpaceDN w:val="0"/>
        <w:spacing w:after="0" w:line="240" w:lineRule="auto"/>
        <w:ind w:right="-7" w:firstLine="709"/>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Развитие умения дифференцировать на слух</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оппозиционные</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звуки</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речи:</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свистящие-шипящие,</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звонкие -глухие,</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твердые -мягкие,</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сонорные.</w:t>
      </w:r>
    </w:p>
    <w:p w:rsidR="00BA6DB8" w:rsidRPr="00901197" w:rsidRDefault="00BA6DB8" w:rsidP="004B76B7">
      <w:pPr>
        <w:widowControl w:val="0"/>
        <w:numPr>
          <w:ilvl w:val="0"/>
          <w:numId w:val="108"/>
        </w:numPr>
        <w:tabs>
          <w:tab w:val="left" w:pos="567"/>
          <w:tab w:val="left" w:pos="1473"/>
        </w:tabs>
        <w:autoSpaceDE w:val="0"/>
        <w:autoSpaceDN w:val="0"/>
        <w:spacing w:after="0" w:line="240" w:lineRule="auto"/>
        <w:ind w:right="-7" w:firstLine="709"/>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Закрепление навыков звукового анализа и синтеза (анализ и синтез простого слога</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гласного</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звука</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в слове,</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деление</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слова</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наслоги,</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анализ</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и</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синтез</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2-3-сложных</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слов).</w:t>
      </w:r>
    </w:p>
    <w:p w:rsidR="00BA6DB8" w:rsidRPr="00901197" w:rsidRDefault="00BA6DB8" w:rsidP="004B76B7">
      <w:pPr>
        <w:widowControl w:val="0"/>
        <w:numPr>
          <w:ilvl w:val="0"/>
          <w:numId w:val="108"/>
        </w:numPr>
        <w:tabs>
          <w:tab w:val="left" w:pos="567"/>
          <w:tab w:val="left" w:pos="1608"/>
        </w:tabs>
        <w:autoSpaceDE w:val="0"/>
        <w:autoSpaceDN w:val="0"/>
        <w:spacing w:before="1" w:after="0" w:line="240" w:lineRule="auto"/>
        <w:ind w:right="-7" w:firstLine="709"/>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Обучение</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элементам</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грамоты.</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Знакомство</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буквами,</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соответствующими</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правильно</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произносимым</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звукам.</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Обучение</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элементам</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звуко-буквенного</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анализа</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и</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синтеза</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при</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работе</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со</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схемами</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слога</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и</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слова.</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Чтение</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и</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печатание</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отдельных</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слогов,</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слов</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и коротких предложений. Подготовка к овладению элементарными навыками письма и</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чтения</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включает</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в</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себя</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акрепление</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понятий</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звук»,</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слог»,</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слово»,</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предложение»,</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рассказ»;</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анализ</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и</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синтез звуко-слоговых</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и</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звуко-буквенных структур.</w:t>
      </w:r>
    </w:p>
    <w:p w:rsidR="00BA6DB8" w:rsidRPr="00901197" w:rsidRDefault="00BA6DB8" w:rsidP="004B76B7">
      <w:pPr>
        <w:widowControl w:val="0"/>
        <w:numPr>
          <w:ilvl w:val="0"/>
          <w:numId w:val="108"/>
        </w:numPr>
        <w:tabs>
          <w:tab w:val="left" w:pos="567"/>
        </w:tabs>
        <w:autoSpaceDE w:val="0"/>
        <w:autoSpaceDN w:val="0"/>
        <w:spacing w:after="0" w:line="240" w:lineRule="auto"/>
        <w:ind w:right="-7" w:firstLine="709"/>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Развитие лексико-грамматических средств языка. Этот раздел включает не только</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увеличение</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количественных,</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но</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прежде</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всего</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качественных</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показателей:</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расширение</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значений слов; формирование семантической структуры слова; введение новых слов и</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словосочетаний</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в</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самостоятельную</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речь</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существительных</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уменьшительным</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и</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увеличительным</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значением</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(бусинка,</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голосок-голосище);</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противоположным</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значением (грубость - вежливость; жадность - щедрость). Умение объяснять переносное</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значение</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слов</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(золотые</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руки,</w:t>
      </w:r>
      <w:r w:rsidR="0088446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острый</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язык,</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долг</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платежом</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красен,</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бить</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баклуши).</w:t>
      </w:r>
    </w:p>
    <w:p w:rsidR="00BA6DB8" w:rsidRPr="00901197" w:rsidRDefault="00BA6DB8" w:rsidP="00BA6DB8">
      <w:pPr>
        <w:widowControl w:val="0"/>
        <w:autoSpaceDE w:val="0"/>
        <w:autoSpaceDN w:val="0"/>
        <w:spacing w:before="66" w:after="0" w:line="240" w:lineRule="auto"/>
        <w:ind w:right="-7" w:firstLine="720"/>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Подбирать</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существительные к прилагательным</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(острый-нож,</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соус,</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бритва,</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приправа;</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темный(ая)-платок,</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ночь,</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пальто;</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образовывать</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от</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lastRenderedPageBreak/>
        <w:t>названий</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действия</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названия</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предметов (блестеть - блеск, трещать - треск, шуметь - шум; объяснять логические связи</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(Оля</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провожала</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 xml:space="preserve">Таню </w:t>
      </w:r>
      <w:r w:rsidR="00FF75ED" w:rsidRPr="00901197">
        <w:rPr>
          <w:rFonts w:ascii="Times New Roman" w:eastAsia="Times New Roman" w:hAnsi="Times New Roman" w:cs="Times New Roman"/>
          <w:sz w:val="28"/>
          <w:szCs w:val="28"/>
        </w:rPr>
        <w:t>–</w:t>
      </w:r>
      <w:r w:rsidRPr="00901197">
        <w:rPr>
          <w:rFonts w:ascii="Times New Roman" w:eastAsia="Times New Roman" w:hAnsi="Times New Roman" w:cs="Times New Roman"/>
          <w:sz w:val="28"/>
          <w:szCs w:val="28"/>
        </w:rPr>
        <w:t>кто</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приезжал?),</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подбирать</w:t>
      </w:r>
      <w:r w:rsidR="00FF75ED"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синонимы(смелый-храбрый).</w:t>
      </w:r>
    </w:p>
    <w:p w:rsidR="00BA6DB8" w:rsidRPr="00901197" w:rsidRDefault="00BA6DB8" w:rsidP="004B76B7">
      <w:pPr>
        <w:widowControl w:val="0"/>
        <w:numPr>
          <w:ilvl w:val="0"/>
          <w:numId w:val="108"/>
        </w:numPr>
        <w:tabs>
          <w:tab w:val="left" w:pos="709"/>
        </w:tabs>
        <w:autoSpaceDE w:val="0"/>
        <w:autoSpaceDN w:val="0"/>
        <w:spacing w:before="1" w:after="0" w:line="240" w:lineRule="auto"/>
        <w:ind w:right="-7" w:firstLine="709"/>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Закрепление</w:t>
      </w:r>
      <w:r w:rsidR="009B042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произношения</w:t>
      </w:r>
      <w:r w:rsidR="009B042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многосложных</w:t>
      </w:r>
      <w:r w:rsidR="009B042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слов</w:t>
      </w:r>
      <w:r w:rsidR="009B042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w:t>
      </w:r>
      <w:r w:rsidR="009B042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различными</w:t>
      </w:r>
      <w:r w:rsidR="009B042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вариантами</w:t>
      </w:r>
      <w:r w:rsidR="009B042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w:t>
      </w:r>
      <w:r w:rsidR="009B042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работает</w:t>
      </w:r>
      <w:r w:rsidR="009B042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на</w:t>
      </w:r>
      <w:r w:rsidR="009B042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экскаваторе.</w:t>
      </w:r>
    </w:p>
    <w:p w:rsidR="00BA6DB8" w:rsidRPr="00901197" w:rsidRDefault="00BA6DB8" w:rsidP="00BA6DB8">
      <w:pPr>
        <w:widowControl w:val="0"/>
        <w:autoSpaceDE w:val="0"/>
        <w:autoSpaceDN w:val="0"/>
        <w:spacing w:after="0" w:line="240" w:lineRule="auto"/>
        <w:ind w:right="-7" w:firstLine="720"/>
        <w:jc w:val="both"/>
        <w:rPr>
          <w:rFonts w:ascii="Times New Roman" w:eastAsia="Times New Roman" w:hAnsi="Times New Roman" w:cs="Times New Roman"/>
          <w:sz w:val="28"/>
          <w:szCs w:val="28"/>
        </w:rPr>
      </w:pPr>
      <w:r w:rsidRPr="00901197">
        <w:rPr>
          <w:rFonts w:ascii="Times New Roman" w:eastAsia="Times New Roman" w:hAnsi="Times New Roman" w:cs="Times New Roman"/>
          <w:i/>
          <w:sz w:val="28"/>
          <w:szCs w:val="28"/>
        </w:rPr>
        <w:t>Обучение обучающихся с нерезко</w:t>
      </w:r>
      <w:r w:rsidR="009B042A" w:rsidRPr="00901197">
        <w:rPr>
          <w:rFonts w:ascii="Times New Roman" w:eastAsia="Times New Roman" w:hAnsi="Times New Roman" w:cs="Times New Roman"/>
          <w:i/>
          <w:sz w:val="28"/>
          <w:szCs w:val="28"/>
        </w:rPr>
        <w:t xml:space="preserve"> </w:t>
      </w:r>
      <w:r w:rsidRPr="00901197">
        <w:rPr>
          <w:rFonts w:ascii="Times New Roman" w:eastAsia="Times New Roman" w:hAnsi="Times New Roman" w:cs="Times New Roman"/>
          <w:i/>
          <w:sz w:val="28"/>
          <w:szCs w:val="28"/>
        </w:rPr>
        <w:t>выраженными остаточными проявлениями лексико-грамматического и фонетико-фонематического недоразвития речи (четвертым уровнем речевого развития)</w:t>
      </w:r>
      <w:r w:rsidRPr="00901197">
        <w:rPr>
          <w:rFonts w:ascii="Times New Roman" w:eastAsia="Times New Roman" w:hAnsi="Times New Roman" w:cs="Times New Roman"/>
          <w:sz w:val="28"/>
          <w:szCs w:val="28"/>
        </w:rPr>
        <w:t xml:space="preserve"> предусматривает</w:t>
      </w:r>
      <w:r w:rsidR="009B042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следующие</w:t>
      </w:r>
      <w:r w:rsidR="009B042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направления</w:t>
      </w:r>
      <w:r w:rsidR="009B042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работы:</w:t>
      </w:r>
    </w:p>
    <w:p w:rsidR="00BA6DB8" w:rsidRPr="006A0975" w:rsidRDefault="00BA6DB8" w:rsidP="004B76B7">
      <w:pPr>
        <w:pStyle w:val="af6"/>
        <w:widowControl w:val="0"/>
        <w:numPr>
          <w:ilvl w:val="0"/>
          <w:numId w:val="195"/>
        </w:numPr>
        <w:tabs>
          <w:tab w:val="left" w:pos="0"/>
        </w:tabs>
        <w:autoSpaceDE w:val="0"/>
        <w:autoSpaceDN w:val="0"/>
        <w:ind w:right="-7"/>
        <w:jc w:val="both"/>
        <w:rPr>
          <w:sz w:val="28"/>
          <w:szCs w:val="28"/>
        </w:rPr>
      </w:pPr>
      <w:r w:rsidRPr="006A0975">
        <w:rPr>
          <w:sz w:val="28"/>
          <w:szCs w:val="28"/>
        </w:rPr>
        <w:t>Совершенствование</w:t>
      </w:r>
      <w:r w:rsidR="009B042A" w:rsidRPr="006A0975">
        <w:rPr>
          <w:sz w:val="28"/>
          <w:szCs w:val="28"/>
        </w:rPr>
        <w:t xml:space="preserve"> </w:t>
      </w:r>
      <w:r w:rsidRPr="006A0975">
        <w:rPr>
          <w:sz w:val="28"/>
          <w:szCs w:val="28"/>
        </w:rPr>
        <w:t>лексико-грамматических</w:t>
      </w:r>
      <w:r w:rsidR="009B042A" w:rsidRPr="006A0975">
        <w:rPr>
          <w:sz w:val="28"/>
          <w:szCs w:val="28"/>
        </w:rPr>
        <w:t xml:space="preserve"> </w:t>
      </w:r>
      <w:r w:rsidRPr="006A0975">
        <w:rPr>
          <w:sz w:val="28"/>
          <w:szCs w:val="28"/>
        </w:rPr>
        <w:t>средств</w:t>
      </w:r>
      <w:r w:rsidR="009B042A" w:rsidRPr="006A0975">
        <w:rPr>
          <w:sz w:val="28"/>
          <w:szCs w:val="28"/>
        </w:rPr>
        <w:t xml:space="preserve"> </w:t>
      </w:r>
      <w:r w:rsidRPr="006A0975">
        <w:rPr>
          <w:sz w:val="28"/>
          <w:szCs w:val="28"/>
        </w:rPr>
        <w:t>языка:</w:t>
      </w:r>
      <w:r w:rsidR="009B042A" w:rsidRPr="006A0975">
        <w:rPr>
          <w:sz w:val="28"/>
          <w:szCs w:val="28"/>
        </w:rPr>
        <w:t xml:space="preserve"> </w:t>
      </w:r>
      <w:r w:rsidRPr="006A0975">
        <w:rPr>
          <w:sz w:val="28"/>
          <w:szCs w:val="28"/>
        </w:rPr>
        <w:t>расширение</w:t>
      </w:r>
      <w:r w:rsidR="009B042A" w:rsidRPr="006A0975">
        <w:rPr>
          <w:sz w:val="28"/>
          <w:szCs w:val="28"/>
        </w:rPr>
        <w:t xml:space="preserve"> </w:t>
      </w:r>
      <w:r w:rsidRPr="006A0975">
        <w:rPr>
          <w:sz w:val="28"/>
          <w:szCs w:val="28"/>
        </w:rPr>
        <w:t>лексического</w:t>
      </w:r>
      <w:r w:rsidR="009B042A" w:rsidRPr="006A0975">
        <w:rPr>
          <w:sz w:val="28"/>
          <w:szCs w:val="28"/>
        </w:rPr>
        <w:t xml:space="preserve"> </w:t>
      </w:r>
      <w:r w:rsidRPr="006A0975">
        <w:rPr>
          <w:sz w:val="28"/>
          <w:szCs w:val="28"/>
        </w:rPr>
        <w:t>запаса</w:t>
      </w:r>
      <w:r w:rsidR="009B042A" w:rsidRPr="006A0975">
        <w:rPr>
          <w:sz w:val="28"/>
          <w:szCs w:val="28"/>
        </w:rPr>
        <w:t xml:space="preserve"> </w:t>
      </w:r>
      <w:r w:rsidRPr="006A0975">
        <w:rPr>
          <w:sz w:val="28"/>
          <w:szCs w:val="28"/>
        </w:rPr>
        <w:t>в</w:t>
      </w:r>
      <w:r w:rsidR="009B042A" w:rsidRPr="006A0975">
        <w:rPr>
          <w:sz w:val="28"/>
          <w:szCs w:val="28"/>
        </w:rPr>
        <w:t xml:space="preserve"> </w:t>
      </w:r>
      <w:r w:rsidRPr="006A0975">
        <w:rPr>
          <w:sz w:val="28"/>
          <w:szCs w:val="28"/>
        </w:rPr>
        <w:t>процессе</w:t>
      </w:r>
      <w:r w:rsidR="009B042A" w:rsidRPr="006A0975">
        <w:rPr>
          <w:sz w:val="28"/>
          <w:szCs w:val="28"/>
        </w:rPr>
        <w:t xml:space="preserve"> </w:t>
      </w:r>
      <w:r w:rsidRPr="006A0975">
        <w:rPr>
          <w:sz w:val="28"/>
          <w:szCs w:val="28"/>
        </w:rPr>
        <w:t>изучения</w:t>
      </w:r>
      <w:r w:rsidR="009B042A" w:rsidRPr="006A0975">
        <w:rPr>
          <w:sz w:val="28"/>
          <w:szCs w:val="28"/>
        </w:rPr>
        <w:t xml:space="preserve"> </w:t>
      </w:r>
      <w:r w:rsidRPr="006A0975">
        <w:rPr>
          <w:sz w:val="28"/>
          <w:szCs w:val="28"/>
        </w:rPr>
        <w:t>новых</w:t>
      </w:r>
      <w:r w:rsidR="009B042A" w:rsidRPr="006A0975">
        <w:rPr>
          <w:sz w:val="28"/>
          <w:szCs w:val="28"/>
        </w:rPr>
        <w:t xml:space="preserve"> </w:t>
      </w:r>
      <w:r w:rsidRPr="006A0975">
        <w:rPr>
          <w:sz w:val="28"/>
          <w:szCs w:val="28"/>
        </w:rPr>
        <w:t>слов</w:t>
      </w:r>
      <w:r w:rsidR="009B042A" w:rsidRPr="006A0975">
        <w:rPr>
          <w:sz w:val="28"/>
          <w:szCs w:val="28"/>
        </w:rPr>
        <w:t xml:space="preserve"> </w:t>
      </w:r>
      <w:r w:rsidRPr="006A0975">
        <w:rPr>
          <w:sz w:val="28"/>
          <w:szCs w:val="28"/>
        </w:rPr>
        <w:t>и</w:t>
      </w:r>
      <w:r w:rsidR="009B042A" w:rsidRPr="006A0975">
        <w:rPr>
          <w:sz w:val="28"/>
          <w:szCs w:val="28"/>
        </w:rPr>
        <w:t xml:space="preserve"> </w:t>
      </w:r>
      <w:r w:rsidRPr="006A0975">
        <w:rPr>
          <w:sz w:val="28"/>
          <w:szCs w:val="28"/>
        </w:rPr>
        <w:t>лексических</w:t>
      </w:r>
      <w:r w:rsidR="009B042A" w:rsidRPr="006A0975">
        <w:rPr>
          <w:sz w:val="28"/>
          <w:szCs w:val="28"/>
        </w:rPr>
        <w:t xml:space="preserve"> </w:t>
      </w:r>
      <w:r w:rsidRPr="006A0975">
        <w:rPr>
          <w:sz w:val="28"/>
          <w:szCs w:val="28"/>
        </w:rPr>
        <w:t>групп</w:t>
      </w:r>
      <w:r w:rsidR="009B042A" w:rsidRPr="006A0975">
        <w:rPr>
          <w:sz w:val="28"/>
          <w:szCs w:val="28"/>
        </w:rPr>
        <w:t xml:space="preserve"> </w:t>
      </w:r>
      <w:r w:rsidRPr="006A0975">
        <w:rPr>
          <w:sz w:val="28"/>
          <w:szCs w:val="28"/>
        </w:rPr>
        <w:t>(панцирь,</w:t>
      </w:r>
      <w:r w:rsidR="009B042A" w:rsidRPr="006A0975">
        <w:rPr>
          <w:sz w:val="28"/>
          <w:szCs w:val="28"/>
        </w:rPr>
        <w:t xml:space="preserve"> </w:t>
      </w:r>
      <w:r w:rsidRPr="006A0975">
        <w:rPr>
          <w:sz w:val="28"/>
          <w:szCs w:val="28"/>
        </w:rPr>
        <w:t>скорлупа, бивни, музей, театр, выставка), активизация словообразовательных процессов</w:t>
      </w:r>
      <w:r w:rsidR="009B042A" w:rsidRPr="006A0975">
        <w:rPr>
          <w:sz w:val="28"/>
          <w:szCs w:val="28"/>
        </w:rPr>
        <w:t xml:space="preserve"> </w:t>
      </w:r>
      <w:r w:rsidRPr="006A0975">
        <w:rPr>
          <w:sz w:val="28"/>
          <w:szCs w:val="28"/>
        </w:rPr>
        <w:t>(сложные</w:t>
      </w:r>
      <w:r w:rsidR="009B042A" w:rsidRPr="006A0975">
        <w:rPr>
          <w:sz w:val="28"/>
          <w:szCs w:val="28"/>
        </w:rPr>
        <w:t xml:space="preserve"> </w:t>
      </w:r>
      <w:r w:rsidRPr="006A0975">
        <w:rPr>
          <w:sz w:val="28"/>
          <w:szCs w:val="28"/>
        </w:rPr>
        <w:t>слова:</w:t>
      </w:r>
      <w:r w:rsidR="009B042A" w:rsidRPr="006A0975">
        <w:rPr>
          <w:sz w:val="28"/>
          <w:szCs w:val="28"/>
        </w:rPr>
        <w:t xml:space="preserve"> </w:t>
      </w:r>
      <w:r w:rsidRPr="006A0975">
        <w:rPr>
          <w:sz w:val="28"/>
          <w:szCs w:val="28"/>
        </w:rPr>
        <w:t>белоствольная</w:t>
      </w:r>
      <w:r w:rsidR="009B042A" w:rsidRPr="006A0975">
        <w:rPr>
          <w:sz w:val="28"/>
          <w:szCs w:val="28"/>
        </w:rPr>
        <w:t xml:space="preserve"> </w:t>
      </w:r>
      <w:r w:rsidRPr="006A0975">
        <w:rPr>
          <w:sz w:val="28"/>
          <w:szCs w:val="28"/>
        </w:rPr>
        <w:t>береза,</w:t>
      </w:r>
      <w:r w:rsidR="009B042A" w:rsidRPr="006A0975">
        <w:rPr>
          <w:sz w:val="28"/>
          <w:szCs w:val="28"/>
        </w:rPr>
        <w:t xml:space="preserve"> </w:t>
      </w:r>
      <w:r w:rsidRPr="006A0975">
        <w:rPr>
          <w:sz w:val="28"/>
          <w:szCs w:val="28"/>
        </w:rPr>
        <w:t>длинноволосая</w:t>
      </w:r>
      <w:r w:rsidR="009B042A" w:rsidRPr="006A0975">
        <w:rPr>
          <w:sz w:val="28"/>
          <w:szCs w:val="28"/>
        </w:rPr>
        <w:t xml:space="preserve"> </w:t>
      </w:r>
      <w:r w:rsidRPr="006A0975">
        <w:rPr>
          <w:sz w:val="28"/>
          <w:szCs w:val="28"/>
        </w:rPr>
        <w:t>черноглазая</w:t>
      </w:r>
      <w:r w:rsidR="009B042A" w:rsidRPr="006A0975">
        <w:rPr>
          <w:sz w:val="28"/>
          <w:szCs w:val="28"/>
        </w:rPr>
        <w:t xml:space="preserve"> </w:t>
      </w:r>
      <w:r w:rsidRPr="006A0975">
        <w:rPr>
          <w:sz w:val="28"/>
          <w:szCs w:val="28"/>
        </w:rPr>
        <w:t>девочка,</w:t>
      </w:r>
      <w:r w:rsidR="009B042A" w:rsidRPr="006A0975">
        <w:rPr>
          <w:sz w:val="28"/>
          <w:szCs w:val="28"/>
        </w:rPr>
        <w:t xml:space="preserve"> </w:t>
      </w:r>
      <w:r w:rsidRPr="006A0975">
        <w:rPr>
          <w:sz w:val="28"/>
          <w:szCs w:val="28"/>
        </w:rPr>
        <w:t>прилагательные с различным значением соотнесенности: плетеная изгородь, соломенная</w:t>
      </w:r>
      <w:r w:rsidR="009B042A" w:rsidRPr="006A0975">
        <w:rPr>
          <w:sz w:val="28"/>
          <w:szCs w:val="28"/>
        </w:rPr>
        <w:t xml:space="preserve"> </w:t>
      </w:r>
      <w:r w:rsidRPr="006A0975">
        <w:rPr>
          <w:sz w:val="28"/>
          <w:szCs w:val="28"/>
        </w:rPr>
        <w:t>крыша, марлевая повязка, приставочные глаголы с оттеночными значениями: выползать,</w:t>
      </w:r>
      <w:r w:rsidR="009B042A" w:rsidRPr="006A0975">
        <w:rPr>
          <w:sz w:val="28"/>
          <w:szCs w:val="28"/>
        </w:rPr>
        <w:t xml:space="preserve"> </w:t>
      </w:r>
      <w:r w:rsidRPr="006A0975">
        <w:rPr>
          <w:sz w:val="28"/>
          <w:szCs w:val="28"/>
        </w:rPr>
        <w:t>вползать, подъехать - объехать), упражнение в подборе синонимов, антонимов (скупой -жадный,</w:t>
      </w:r>
      <w:r w:rsidR="009B042A" w:rsidRPr="006A0975">
        <w:rPr>
          <w:sz w:val="28"/>
          <w:szCs w:val="28"/>
        </w:rPr>
        <w:t xml:space="preserve"> </w:t>
      </w:r>
      <w:r w:rsidRPr="006A0975">
        <w:rPr>
          <w:sz w:val="28"/>
          <w:szCs w:val="28"/>
        </w:rPr>
        <w:t>добрый-милосердный,</w:t>
      </w:r>
      <w:r w:rsidR="009B042A" w:rsidRPr="006A0975">
        <w:rPr>
          <w:sz w:val="28"/>
          <w:szCs w:val="28"/>
        </w:rPr>
        <w:t xml:space="preserve"> </w:t>
      </w:r>
      <w:r w:rsidRPr="006A0975">
        <w:rPr>
          <w:sz w:val="28"/>
          <w:szCs w:val="28"/>
        </w:rPr>
        <w:t>неряшливый-неаккуратный,</w:t>
      </w:r>
      <w:r w:rsidR="009B042A" w:rsidRPr="006A0975">
        <w:rPr>
          <w:sz w:val="28"/>
          <w:szCs w:val="28"/>
        </w:rPr>
        <w:t xml:space="preserve"> </w:t>
      </w:r>
      <w:r w:rsidRPr="006A0975">
        <w:rPr>
          <w:sz w:val="28"/>
          <w:szCs w:val="28"/>
        </w:rPr>
        <w:t>смешливый-веселый,</w:t>
      </w:r>
      <w:r w:rsidR="009B042A" w:rsidRPr="006A0975">
        <w:rPr>
          <w:sz w:val="28"/>
          <w:szCs w:val="28"/>
        </w:rPr>
        <w:t xml:space="preserve"> </w:t>
      </w:r>
      <w:r w:rsidRPr="006A0975">
        <w:rPr>
          <w:sz w:val="28"/>
          <w:szCs w:val="28"/>
        </w:rPr>
        <w:t>веселый-грустный</w:t>
      </w:r>
      <w:r w:rsidR="009B042A" w:rsidRPr="006A0975">
        <w:rPr>
          <w:sz w:val="28"/>
          <w:szCs w:val="28"/>
        </w:rPr>
        <w:t xml:space="preserve"> </w:t>
      </w:r>
      <w:r w:rsidRPr="006A0975">
        <w:rPr>
          <w:sz w:val="28"/>
          <w:szCs w:val="28"/>
        </w:rPr>
        <w:t>и</w:t>
      </w:r>
      <w:r w:rsidR="009B042A" w:rsidRPr="006A0975">
        <w:rPr>
          <w:sz w:val="28"/>
          <w:szCs w:val="28"/>
        </w:rPr>
        <w:t xml:space="preserve"> </w:t>
      </w:r>
      <w:r w:rsidRPr="006A0975">
        <w:rPr>
          <w:sz w:val="28"/>
          <w:szCs w:val="28"/>
        </w:rPr>
        <w:t>проч.),</w:t>
      </w:r>
      <w:r w:rsidR="009B042A" w:rsidRPr="006A0975">
        <w:rPr>
          <w:sz w:val="28"/>
          <w:szCs w:val="28"/>
        </w:rPr>
        <w:t xml:space="preserve"> </w:t>
      </w:r>
      <w:r w:rsidRPr="006A0975">
        <w:rPr>
          <w:sz w:val="28"/>
          <w:szCs w:val="28"/>
        </w:rPr>
        <w:t>объяснение</w:t>
      </w:r>
      <w:r w:rsidR="009B042A" w:rsidRPr="006A0975">
        <w:rPr>
          <w:sz w:val="28"/>
          <w:szCs w:val="28"/>
        </w:rPr>
        <w:t xml:space="preserve"> </w:t>
      </w:r>
      <w:r w:rsidRPr="006A0975">
        <w:rPr>
          <w:sz w:val="28"/>
          <w:szCs w:val="28"/>
        </w:rPr>
        <w:t>слов</w:t>
      </w:r>
      <w:r w:rsidR="009B042A" w:rsidRPr="006A0975">
        <w:rPr>
          <w:sz w:val="28"/>
          <w:szCs w:val="28"/>
        </w:rPr>
        <w:t xml:space="preserve"> </w:t>
      </w:r>
      <w:r w:rsidRPr="006A0975">
        <w:rPr>
          <w:sz w:val="28"/>
          <w:szCs w:val="28"/>
        </w:rPr>
        <w:t>и</w:t>
      </w:r>
      <w:r w:rsidR="009B042A" w:rsidRPr="006A0975">
        <w:rPr>
          <w:sz w:val="28"/>
          <w:szCs w:val="28"/>
        </w:rPr>
        <w:t xml:space="preserve"> </w:t>
      </w:r>
      <w:r w:rsidRPr="006A0975">
        <w:rPr>
          <w:sz w:val="28"/>
          <w:szCs w:val="28"/>
        </w:rPr>
        <w:t>целых</w:t>
      </w:r>
      <w:r w:rsidR="009B042A" w:rsidRPr="006A0975">
        <w:rPr>
          <w:sz w:val="28"/>
          <w:szCs w:val="28"/>
        </w:rPr>
        <w:t xml:space="preserve"> </w:t>
      </w:r>
      <w:r w:rsidRPr="006A0975">
        <w:rPr>
          <w:sz w:val="28"/>
          <w:szCs w:val="28"/>
        </w:rPr>
        <w:t>выражений</w:t>
      </w:r>
      <w:r w:rsidR="009B042A" w:rsidRPr="006A0975">
        <w:rPr>
          <w:sz w:val="28"/>
          <w:szCs w:val="28"/>
        </w:rPr>
        <w:t xml:space="preserve"> </w:t>
      </w:r>
      <w:r w:rsidRPr="006A0975">
        <w:rPr>
          <w:sz w:val="28"/>
          <w:szCs w:val="28"/>
        </w:rPr>
        <w:t>с</w:t>
      </w:r>
      <w:r w:rsidR="009B042A" w:rsidRPr="006A0975">
        <w:rPr>
          <w:sz w:val="28"/>
          <w:szCs w:val="28"/>
        </w:rPr>
        <w:t xml:space="preserve"> </w:t>
      </w:r>
      <w:r w:rsidRPr="006A0975">
        <w:rPr>
          <w:sz w:val="28"/>
          <w:szCs w:val="28"/>
        </w:rPr>
        <w:t>переносным</w:t>
      </w:r>
      <w:r w:rsidR="009B042A" w:rsidRPr="006A0975">
        <w:rPr>
          <w:sz w:val="28"/>
          <w:szCs w:val="28"/>
        </w:rPr>
        <w:t xml:space="preserve"> </w:t>
      </w:r>
      <w:r w:rsidRPr="006A0975">
        <w:rPr>
          <w:sz w:val="28"/>
          <w:szCs w:val="28"/>
        </w:rPr>
        <w:t>значением</w:t>
      </w:r>
      <w:r w:rsidR="009B042A" w:rsidRPr="006A0975">
        <w:rPr>
          <w:sz w:val="28"/>
          <w:szCs w:val="28"/>
        </w:rPr>
        <w:t xml:space="preserve"> </w:t>
      </w:r>
      <w:r w:rsidRPr="006A0975">
        <w:rPr>
          <w:sz w:val="28"/>
          <w:szCs w:val="28"/>
        </w:rPr>
        <w:t>(сгореть</w:t>
      </w:r>
      <w:r w:rsidR="009B042A" w:rsidRPr="006A0975">
        <w:rPr>
          <w:sz w:val="28"/>
          <w:szCs w:val="28"/>
        </w:rPr>
        <w:t xml:space="preserve"> </w:t>
      </w:r>
      <w:r w:rsidRPr="006A0975">
        <w:rPr>
          <w:sz w:val="28"/>
          <w:szCs w:val="28"/>
        </w:rPr>
        <w:t>со</w:t>
      </w:r>
      <w:r w:rsidR="009B042A" w:rsidRPr="006A0975">
        <w:rPr>
          <w:sz w:val="28"/>
          <w:szCs w:val="28"/>
        </w:rPr>
        <w:t xml:space="preserve"> </w:t>
      </w:r>
      <w:r w:rsidRPr="006A0975">
        <w:rPr>
          <w:sz w:val="28"/>
          <w:szCs w:val="28"/>
        </w:rPr>
        <w:t>стыда,</w:t>
      </w:r>
      <w:r w:rsidR="009B042A" w:rsidRPr="006A0975">
        <w:rPr>
          <w:sz w:val="28"/>
          <w:szCs w:val="28"/>
        </w:rPr>
        <w:t xml:space="preserve"> </w:t>
      </w:r>
      <w:r w:rsidRPr="006A0975">
        <w:rPr>
          <w:sz w:val="28"/>
          <w:szCs w:val="28"/>
        </w:rPr>
        <w:t>широкая</w:t>
      </w:r>
      <w:r w:rsidR="009B042A" w:rsidRPr="006A0975">
        <w:rPr>
          <w:sz w:val="28"/>
          <w:szCs w:val="28"/>
        </w:rPr>
        <w:t xml:space="preserve"> </w:t>
      </w:r>
      <w:r w:rsidRPr="006A0975">
        <w:rPr>
          <w:sz w:val="28"/>
          <w:szCs w:val="28"/>
        </w:rPr>
        <w:t>душа),</w:t>
      </w:r>
      <w:r w:rsidR="009B042A" w:rsidRPr="006A0975">
        <w:rPr>
          <w:sz w:val="28"/>
          <w:szCs w:val="28"/>
        </w:rPr>
        <w:t xml:space="preserve"> </w:t>
      </w:r>
      <w:r w:rsidRPr="006A0975">
        <w:rPr>
          <w:sz w:val="28"/>
          <w:szCs w:val="28"/>
        </w:rPr>
        <w:t>преобразование</w:t>
      </w:r>
      <w:r w:rsidR="009B042A" w:rsidRPr="006A0975">
        <w:rPr>
          <w:sz w:val="28"/>
          <w:szCs w:val="28"/>
        </w:rPr>
        <w:t xml:space="preserve"> </w:t>
      </w:r>
      <w:r w:rsidRPr="006A0975">
        <w:rPr>
          <w:sz w:val="28"/>
          <w:szCs w:val="28"/>
        </w:rPr>
        <w:t>названий</w:t>
      </w:r>
      <w:r w:rsidR="009B042A" w:rsidRPr="006A0975">
        <w:rPr>
          <w:sz w:val="28"/>
          <w:szCs w:val="28"/>
        </w:rPr>
        <w:t xml:space="preserve"> </w:t>
      </w:r>
      <w:r w:rsidRPr="006A0975">
        <w:rPr>
          <w:sz w:val="28"/>
          <w:szCs w:val="28"/>
        </w:rPr>
        <w:t>профессий</w:t>
      </w:r>
      <w:r w:rsidR="009B042A" w:rsidRPr="006A0975">
        <w:rPr>
          <w:sz w:val="28"/>
          <w:szCs w:val="28"/>
        </w:rPr>
        <w:t xml:space="preserve"> </w:t>
      </w:r>
      <w:r w:rsidRPr="006A0975">
        <w:rPr>
          <w:sz w:val="28"/>
          <w:szCs w:val="28"/>
        </w:rPr>
        <w:t>мужского рода в названия женского рода (портной - портниха, повар - повариха, скрипач -скрипачка),</w:t>
      </w:r>
      <w:r w:rsidR="009B042A" w:rsidRPr="006A0975">
        <w:rPr>
          <w:sz w:val="28"/>
          <w:szCs w:val="28"/>
        </w:rPr>
        <w:t xml:space="preserve"> </w:t>
      </w:r>
      <w:r w:rsidRPr="006A0975">
        <w:rPr>
          <w:sz w:val="28"/>
          <w:szCs w:val="28"/>
        </w:rPr>
        <w:t>преобразование</w:t>
      </w:r>
      <w:r w:rsidR="009B042A" w:rsidRPr="006A0975">
        <w:rPr>
          <w:sz w:val="28"/>
          <w:szCs w:val="28"/>
        </w:rPr>
        <w:t xml:space="preserve"> </w:t>
      </w:r>
      <w:r w:rsidRPr="006A0975">
        <w:rPr>
          <w:sz w:val="28"/>
          <w:szCs w:val="28"/>
        </w:rPr>
        <w:t>одной</w:t>
      </w:r>
      <w:r w:rsidR="009B042A" w:rsidRPr="006A0975">
        <w:rPr>
          <w:sz w:val="28"/>
          <w:szCs w:val="28"/>
        </w:rPr>
        <w:t xml:space="preserve"> </w:t>
      </w:r>
      <w:r w:rsidRPr="006A0975">
        <w:rPr>
          <w:sz w:val="28"/>
          <w:szCs w:val="28"/>
        </w:rPr>
        <w:t>грамматической</w:t>
      </w:r>
      <w:r w:rsidR="009B042A" w:rsidRPr="006A0975">
        <w:rPr>
          <w:sz w:val="28"/>
          <w:szCs w:val="28"/>
        </w:rPr>
        <w:t xml:space="preserve"> </w:t>
      </w:r>
      <w:r w:rsidRPr="006A0975">
        <w:rPr>
          <w:sz w:val="28"/>
          <w:szCs w:val="28"/>
        </w:rPr>
        <w:t>категории</w:t>
      </w:r>
      <w:r w:rsidR="009B042A" w:rsidRPr="006A0975">
        <w:rPr>
          <w:sz w:val="28"/>
          <w:szCs w:val="28"/>
        </w:rPr>
        <w:t xml:space="preserve"> </w:t>
      </w:r>
      <w:r w:rsidRPr="006A0975">
        <w:rPr>
          <w:sz w:val="28"/>
          <w:szCs w:val="28"/>
        </w:rPr>
        <w:t>в</w:t>
      </w:r>
      <w:r w:rsidR="009B042A" w:rsidRPr="006A0975">
        <w:rPr>
          <w:sz w:val="28"/>
          <w:szCs w:val="28"/>
        </w:rPr>
        <w:t xml:space="preserve"> </w:t>
      </w:r>
      <w:r w:rsidRPr="006A0975">
        <w:rPr>
          <w:sz w:val="28"/>
          <w:szCs w:val="28"/>
        </w:rPr>
        <w:t>другую</w:t>
      </w:r>
      <w:r w:rsidR="009B042A" w:rsidRPr="006A0975">
        <w:rPr>
          <w:sz w:val="28"/>
          <w:szCs w:val="28"/>
        </w:rPr>
        <w:t xml:space="preserve"> </w:t>
      </w:r>
      <w:r w:rsidRPr="006A0975">
        <w:rPr>
          <w:sz w:val="28"/>
          <w:szCs w:val="28"/>
        </w:rPr>
        <w:t>(читать-читатель</w:t>
      </w:r>
      <w:r w:rsidR="009B042A" w:rsidRPr="006A0975">
        <w:rPr>
          <w:sz w:val="28"/>
          <w:szCs w:val="28"/>
        </w:rPr>
        <w:t xml:space="preserve"> - ч</w:t>
      </w:r>
      <w:r w:rsidRPr="006A0975">
        <w:rPr>
          <w:sz w:val="28"/>
          <w:szCs w:val="28"/>
        </w:rPr>
        <w:t>итательница</w:t>
      </w:r>
      <w:r w:rsidR="009B042A" w:rsidRPr="006A0975">
        <w:rPr>
          <w:sz w:val="28"/>
          <w:szCs w:val="28"/>
        </w:rPr>
        <w:t xml:space="preserve"> </w:t>
      </w:r>
      <w:r w:rsidRPr="006A0975">
        <w:rPr>
          <w:sz w:val="28"/>
          <w:szCs w:val="28"/>
        </w:rPr>
        <w:t>-</w:t>
      </w:r>
      <w:r w:rsidR="009B042A" w:rsidRPr="006A0975">
        <w:rPr>
          <w:sz w:val="28"/>
          <w:szCs w:val="28"/>
        </w:rPr>
        <w:t xml:space="preserve"> </w:t>
      </w:r>
      <w:r w:rsidRPr="006A0975">
        <w:rPr>
          <w:sz w:val="28"/>
          <w:szCs w:val="28"/>
        </w:rPr>
        <w:t>читающий).</w:t>
      </w:r>
    </w:p>
    <w:p w:rsidR="00BA6DB8" w:rsidRPr="006A0975" w:rsidRDefault="00BA6DB8" w:rsidP="004B76B7">
      <w:pPr>
        <w:pStyle w:val="af6"/>
        <w:widowControl w:val="0"/>
        <w:numPr>
          <w:ilvl w:val="0"/>
          <w:numId w:val="195"/>
        </w:numPr>
        <w:tabs>
          <w:tab w:val="left" w:pos="0"/>
          <w:tab w:val="left" w:pos="1579"/>
        </w:tabs>
        <w:autoSpaceDE w:val="0"/>
        <w:autoSpaceDN w:val="0"/>
        <w:ind w:right="-7"/>
        <w:jc w:val="both"/>
        <w:rPr>
          <w:sz w:val="28"/>
          <w:szCs w:val="28"/>
        </w:rPr>
      </w:pPr>
      <w:r w:rsidRPr="006A0975">
        <w:rPr>
          <w:sz w:val="28"/>
          <w:szCs w:val="28"/>
        </w:rPr>
        <w:t>Развитие</w:t>
      </w:r>
      <w:r w:rsidR="009B042A" w:rsidRPr="006A0975">
        <w:rPr>
          <w:sz w:val="28"/>
          <w:szCs w:val="28"/>
        </w:rPr>
        <w:t xml:space="preserve"> </w:t>
      </w:r>
      <w:r w:rsidRPr="006A0975">
        <w:rPr>
          <w:sz w:val="28"/>
          <w:szCs w:val="28"/>
        </w:rPr>
        <w:t>самостоятельной</w:t>
      </w:r>
      <w:r w:rsidR="009B042A" w:rsidRPr="006A0975">
        <w:rPr>
          <w:sz w:val="28"/>
          <w:szCs w:val="28"/>
        </w:rPr>
        <w:t xml:space="preserve"> </w:t>
      </w:r>
      <w:r w:rsidRPr="006A0975">
        <w:rPr>
          <w:sz w:val="28"/>
          <w:szCs w:val="28"/>
        </w:rPr>
        <w:t>развернутой</w:t>
      </w:r>
      <w:r w:rsidR="009B042A" w:rsidRPr="006A0975">
        <w:rPr>
          <w:sz w:val="28"/>
          <w:szCs w:val="28"/>
        </w:rPr>
        <w:t xml:space="preserve"> </w:t>
      </w:r>
      <w:r w:rsidRPr="006A0975">
        <w:rPr>
          <w:sz w:val="28"/>
          <w:szCs w:val="28"/>
        </w:rPr>
        <w:t>фразовой</w:t>
      </w:r>
      <w:r w:rsidR="009B042A" w:rsidRPr="006A0975">
        <w:rPr>
          <w:sz w:val="28"/>
          <w:szCs w:val="28"/>
        </w:rPr>
        <w:t xml:space="preserve"> </w:t>
      </w:r>
      <w:r w:rsidRPr="006A0975">
        <w:rPr>
          <w:sz w:val="28"/>
          <w:szCs w:val="28"/>
        </w:rPr>
        <w:t>речи:</w:t>
      </w:r>
      <w:r w:rsidR="009B042A" w:rsidRPr="006A0975">
        <w:rPr>
          <w:sz w:val="28"/>
          <w:szCs w:val="28"/>
        </w:rPr>
        <w:t xml:space="preserve"> </w:t>
      </w:r>
      <w:r w:rsidRPr="006A0975">
        <w:rPr>
          <w:sz w:val="28"/>
          <w:szCs w:val="28"/>
        </w:rPr>
        <w:t>закрепление</w:t>
      </w:r>
      <w:r w:rsidR="009B042A" w:rsidRPr="006A0975">
        <w:rPr>
          <w:sz w:val="28"/>
          <w:szCs w:val="28"/>
        </w:rPr>
        <w:t xml:space="preserve"> </w:t>
      </w:r>
      <w:r w:rsidRPr="006A0975">
        <w:rPr>
          <w:sz w:val="28"/>
          <w:szCs w:val="28"/>
        </w:rPr>
        <w:t>навыка</w:t>
      </w:r>
      <w:r w:rsidR="009B042A" w:rsidRPr="006A0975">
        <w:rPr>
          <w:sz w:val="28"/>
          <w:szCs w:val="28"/>
        </w:rPr>
        <w:t xml:space="preserve"> </w:t>
      </w:r>
      <w:r w:rsidRPr="006A0975">
        <w:rPr>
          <w:sz w:val="28"/>
          <w:szCs w:val="28"/>
        </w:rPr>
        <w:t>составления предложений по опорным словам, расширение объема предложений путем</w:t>
      </w:r>
      <w:r w:rsidR="009B042A" w:rsidRPr="006A0975">
        <w:rPr>
          <w:sz w:val="28"/>
          <w:szCs w:val="28"/>
        </w:rPr>
        <w:t xml:space="preserve"> </w:t>
      </w:r>
      <w:r w:rsidRPr="006A0975">
        <w:rPr>
          <w:sz w:val="28"/>
          <w:szCs w:val="28"/>
        </w:rPr>
        <w:t>введения</w:t>
      </w:r>
      <w:r w:rsidR="009B042A" w:rsidRPr="006A0975">
        <w:rPr>
          <w:sz w:val="28"/>
          <w:szCs w:val="28"/>
        </w:rPr>
        <w:t xml:space="preserve"> </w:t>
      </w:r>
      <w:r w:rsidRPr="006A0975">
        <w:rPr>
          <w:sz w:val="28"/>
          <w:szCs w:val="28"/>
        </w:rPr>
        <w:t>однородных</w:t>
      </w:r>
      <w:r w:rsidR="009B042A" w:rsidRPr="006A0975">
        <w:rPr>
          <w:sz w:val="28"/>
          <w:szCs w:val="28"/>
        </w:rPr>
        <w:t xml:space="preserve"> </w:t>
      </w:r>
      <w:r w:rsidRPr="006A0975">
        <w:rPr>
          <w:sz w:val="28"/>
          <w:szCs w:val="28"/>
        </w:rPr>
        <w:t>членов предложений.</w:t>
      </w:r>
    </w:p>
    <w:p w:rsidR="00BA6DB8" w:rsidRPr="006A0975" w:rsidRDefault="00BA6DB8" w:rsidP="004B76B7">
      <w:pPr>
        <w:pStyle w:val="af6"/>
        <w:widowControl w:val="0"/>
        <w:numPr>
          <w:ilvl w:val="0"/>
          <w:numId w:val="195"/>
        </w:numPr>
        <w:tabs>
          <w:tab w:val="left" w:pos="0"/>
          <w:tab w:val="left" w:pos="1555"/>
        </w:tabs>
        <w:autoSpaceDE w:val="0"/>
        <w:autoSpaceDN w:val="0"/>
        <w:ind w:right="-7"/>
        <w:jc w:val="both"/>
        <w:rPr>
          <w:sz w:val="28"/>
          <w:szCs w:val="28"/>
        </w:rPr>
      </w:pPr>
      <w:r w:rsidRPr="006A0975">
        <w:rPr>
          <w:sz w:val="28"/>
          <w:szCs w:val="28"/>
        </w:rPr>
        <w:t>Совершенствование</w:t>
      </w:r>
      <w:r w:rsidR="009B042A" w:rsidRPr="006A0975">
        <w:rPr>
          <w:sz w:val="28"/>
          <w:szCs w:val="28"/>
        </w:rPr>
        <w:t xml:space="preserve"> </w:t>
      </w:r>
      <w:r w:rsidRPr="006A0975">
        <w:rPr>
          <w:sz w:val="28"/>
          <w:szCs w:val="28"/>
        </w:rPr>
        <w:t>связной</w:t>
      </w:r>
      <w:r w:rsidR="009B042A" w:rsidRPr="006A0975">
        <w:rPr>
          <w:sz w:val="28"/>
          <w:szCs w:val="28"/>
        </w:rPr>
        <w:t xml:space="preserve"> </w:t>
      </w:r>
      <w:r w:rsidRPr="006A0975">
        <w:rPr>
          <w:sz w:val="28"/>
          <w:szCs w:val="28"/>
        </w:rPr>
        <w:t>речи:</w:t>
      </w:r>
      <w:r w:rsidR="009B042A" w:rsidRPr="006A0975">
        <w:rPr>
          <w:sz w:val="28"/>
          <w:szCs w:val="28"/>
        </w:rPr>
        <w:t xml:space="preserve"> </w:t>
      </w:r>
      <w:r w:rsidRPr="006A0975">
        <w:rPr>
          <w:sz w:val="28"/>
          <w:szCs w:val="28"/>
        </w:rPr>
        <w:t>закрепление</w:t>
      </w:r>
      <w:r w:rsidR="009B042A" w:rsidRPr="006A0975">
        <w:rPr>
          <w:sz w:val="28"/>
          <w:szCs w:val="28"/>
        </w:rPr>
        <w:t xml:space="preserve"> </w:t>
      </w:r>
      <w:r w:rsidRPr="006A0975">
        <w:rPr>
          <w:sz w:val="28"/>
          <w:szCs w:val="28"/>
        </w:rPr>
        <w:t>навыка</w:t>
      </w:r>
      <w:r w:rsidR="009B042A" w:rsidRPr="006A0975">
        <w:rPr>
          <w:sz w:val="28"/>
          <w:szCs w:val="28"/>
        </w:rPr>
        <w:t xml:space="preserve"> </w:t>
      </w:r>
      <w:r w:rsidRPr="006A0975">
        <w:rPr>
          <w:sz w:val="28"/>
          <w:szCs w:val="28"/>
        </w:rPr>
        <w:t>рассказа,</w:t>
      </w:r>
      <w:r w:rsidR="009B042A" w:rsidRPr="006A0975">
        <w:rPr>
          <w:sz w:val="28"/>
          <w:szCs w:val="28"/>
        </w:rPr>
        <w:t xml:space="preserve"> </w:t>
      </w:r>
      <w:r w:rsidRPr="006A0975">
        <w:rPr>
          <w:sz w:val="28"/>
          <w:szCs w:val="28"/>
        </w:rPr>
        <w:t>пересказа</w:t>
      </w:r>
      <w:r w:rsidR="009B042A" w:rsidRPr="006A0975">
        <w:rPr>
          <w:sz w:val="28"/>
          <w:szCs w:val="28"/>
        </w:rPr>
        <w:t xml:space="preserve"> </w:t>
      </w:r>
      <w:r w:rsidRPr="006A0975">
        <w:rPr>
          <w:sz w:val="28"/>
          <w:szCs w:val="28"/>
        </w:rPr>
        <w:t>с</w:t>
      </w:r>
      <w:r w:rsidR="009B042A" w:rsidRPr="006A0975">
        <w:rPr>
          <w:sz w:val="28"/>
          <w:szCs w:val="28"/>
        </w:rPr>
        <w:t xml:space="preserve"> </w:t>
      </w:r>
      <w:r w:rsidRPr="006A0975">
        <w:rPr>
          <w:sz w:val="28"/>
          <w:szCs w:val="28"/>
        </w:rPr>
        <w:t>элементами</w:t>
      </w:r>
      <w:r w:rsidR="009B042A" w:rsidRPr="006A0975">
        <w:rPr>
          <w:sz w:val="28"/>
          <w:szCs w:val="28"/>
        </w:rPr>
        <w:t xml:space="preserve"> </w:t>
      </w:r>
      <w:r w:rsidRPr="006A0975">
        <w:rPr>
          <w:sz w:val="28"/>
          <w:szCs w:val="28"/>
        </w:rPr>
        <w:t>фантазийных</w:t>
      </w:r>
      <w:r w:rsidR="009B042A" w:rsidRPr="006A0975">
        <w:rPr>
          <w:sz w:val="28"/>
          <w:szCs w:val="28"/>
        </w:rPr>
        <w:t xml:space="preserve"> </w:t>
      </w:r>
      <w:r w:rsidRPr="006A0975">
        <w:rPr>
          <w:sz w:val="28"/>
          <w:szCs w:val="28"/>
        </w:rPr>
        <w:t>ит</w:t>
      </w:r>
      <w:r w:rsidR="009B042A" w:rsidRPr="006A0975">
        <w:rPr>
          <w:sz w:val="28"/>
          <w:szCs w:val="28"/>
        </w:rPr>
        <w:t xml:space="preserve"> </w:t>
      </w:r>
      <w:r w:rsidRPr="006A0975">
        <w:rPr>
          <w:sz w:val="28"/>
          <w:szCs w:val="28"/>
        </w:rPr>
        <w:t>ворческих</w:t>
      </w:r>
      <w:r w:rsidR="009B042A" w:rsidRPr="006A0975">
        <w:rPr>
          <w:sz w:val="28"/>
          <w:szCs w:val="28"/>
        </w:rPr>
        <w:t xml:space="preserve"> </w:t>
      </w:r>
      <w:r w:rsidRPr="006A0975">
        <w:rPr>
          <w:sz w:val="28"/>
          <w:szCs w:val="28"/>
        </w:rPr>
        <w:t>сюжетов.</w:t>
      </w:r>
    </w:p>
    <w:p w:rsidR="00BA6DB8" w:rsidRPr="006A0975" w:rsidRDefault="00BA6DB8" w:rsidP="004B76B7">
      <w:pPr>
        <w:pStyle w:val="af6"/>
        <w:widowControl w:val="0"/>
        <w:numPr>
          <w:ilvl w:val="0"/>
          <w:numId w:val="195"/>
        </w:numPr>
        <w:tabs>
          <w:tab w:val="left" w:pos="0"/>
          <w:tab w:val="left" w:pos="1476"/>
        </w:tabs>
        <w:autoSpaceDE w:val="0"/>
        <w:autoSpaceDN w:val="0"/>
        <w:ind w:right="-7"/>
        <w:jc w:val="both"/>
        <w:rPr>
          <w:sz w:val="28"/>
          <w:szCs w:val="28"/>
        </w:rPr>
      </w:pPr>
      <w:r w:rsidRPr="006A0975">
        <w:rPr>
          <w:sz w:val="28"/>
          <w:szCs w:val="28"/>
        </w:rPr>
        <w:t>Совершенствование произносительной стороны речи: закрепление навыка четкого</w:t>
      </w:r>
      <w:r w:rsidR="009B042A" w:rsidRPr="006A0975">
        <w:rPr>
          <w:sz w:val="28"/>
          <w:szCs w:val="28"/>
        </w:rPr>
        <w:t xml:space="preserve"> </w:t>
      </w:r>
      <w:r w:rsidRPr="006A0975">
        <w:rPr>
          <w:sz w:val="28"/>
          <w:szCs w:val="28"/>
        </w:rPr>
        <w:t>произношения</w:t>
      </w:r>
      <w:r w:rsidR="009B042A" w:rsidRPr="006A0975">
        <w:rPr>
          <w:sz w:val="28"/>
          <w:szCs w:val="28"/>
        </w:rPr>
        <w:t xml:space="preserve"> </w:t>
      </w:r>
      <w:r w:rsidRPr="006A0975">
        <w:rPr>
          <w:sz w:val="28"/>
          <w:szCs w:val="28"/>
        </w:rPr>
        <w:t>иразличения</w:t>
      </w:r>
      <w:r w:rsidR="009B042A" w:rsidRPr="006A0975">
        <w:rPr>
          <w:sz w:val="28"/>
          <w:szCs w:val="28"/>
        </w:rPr>
        <w:t xml:space="preserve"> </w:t>
      </w:r>
      <w:r w:rsidRPr="006A0975">
        <w:rPr>
          <w:sz w:val="28"/>
          <w:szCs w:val="28"/>
        </w:rPr>
        <w:t>поставленных</w:t>
      </w:r>
      <w:r w:rsidR="009B042A" w:rsidRPr="006A0975">
        <w:rPr>
          <w:sz w:val="28"/>
          <w:szCs w:val="28"/>
        </w:rPr>
        <w:t xml:space="preserve"> </w:t>
      </w:r>
      <w:r w:rsidRPr="006A0975">
        <w:rPr>
          <w:sz w:val="28"/>
          <w:szCs w:val="28"/>
        </w:rPr>
        <w:t>звуков,</w:t>
      </w:r>
      <w:r w:rsidR="009B042A" w:rsidRPr="006A0975">
        <w:rPr>
          <w:sz w:val="28"/>
          <w:szCs w:val="28"/>
        </w:rPr>
        <w:t xml:space="preserve"> </w:t>
      </w:r>
      <w:r w:rsidRPr="006A0975">
        <w:rPr>
          <w:sz w:val="28"/>
          <w:szCs w:val="28"/>
        </w:rPr>
        <w:t>автоматизацияих</w:t>
      </w:r>
      <w:r w:rsidR="009B042A" w:rsidRPr="006A0975">
        <w:rPr>
          <w:sz w:val="28"/>
          <w:szCs w:val="28"/>
        </w:rPr>
        <w:t xml:space="preserve"> </w:t>
      </w:r>
      <w:r w:rsidRPr="006A0975">
        <w:rPr>
          <w:sz w:val="28"/>
          <w:szCs w:val="28"/>
        </w:rPr>
        <w:t>правильного</w:t>
      </w:r>
      <w:r w:rsidR="009B042A" w:rsidRPr="006A0975">
        <w:rPr>
          <w:sz w:val="28"/>
          <w:szCs w:val="28"/>
        </w:rPr>
        <w:t xml:space="preserve"> </w:t>
      </w:r>
      <w:r w:rsidRPr="006A0975">
        <w:rPr>
          <w:sz w:val="28"/>
          <w:szCs w:val="28"/>
        </w:rPr>
        <w:t>произношения в многосложных словах и самостоятельных высказываниях, воспитание</w:t>
      </w:r>
      <w:r w:rsidR="009B042A" w:rsidRPr="006A0975">
        <w:rPr>
          <w:sz w:val="28"/>
          <w:szCs w:val="28"/>
        </w:rPr>
        <w:t xml:space="preserve"> </w:t>
      </w:r>
      <w:r w:rsidRPr="006A0975">
        <w:rPr>
          <w:sz w:val="28"/>
          <w:szCs w:val="28"/>
        </w:rPr>
        <w:t>ритмико-интонационной</w:t>
      </w:r>
      <w:r w:rsidR="009B042A" w:rsidRPr="006A0975">
        <w:rPr>
          <w:sz w:val="28"/>
          <w:szCs w:val="28"/>
        </w:rPr>
        <w:t xml:space="preserve"> </w:t>
      </w:r>
      <w:r w:rsidRPr="006A0975">
        <w:rPr>
          <w:sz w:val="28"/>
          <w:szCs w:val="28"/>
        </w:rPr>
        <w:t>и мелодической</w:t>
      </w:r>
      <w:r w:rsidR="009B042A" w:rsidRPr="006A0975">
        <w:rPr>
          <w:sz w:val="28"/>
          <w:szCs w:val="28"/>
        </w:rPr>
        <w:t xml:space="preserve"> </w:t>
      </w:r>
      <w:r w:rsidRPr="006A0975">
        <w:rPr>
          <w:sz w:val="28"/>
          <w:szCs w:val="28"/>
        </w:rPr>
        <w:t>окраски речи.</w:t>
      </w:r>
    </w:p>
    <w:p w:rsidR="00BA6DB8" w:rsidRPr="006A0975" w:rsidRDefault="00BA6DB8" w:rsidP="004B76B7">
      <w:pPr>
        <w:pStyle w:val="af6"/>
        <w:widowControl w:val="0"/>
        <w:numPr>
          <w:ilvl w:val="0"/>
          <w:numId w:val="195"/>
        </w:numPr>
        <w:tabs>
          <w:tab w:val="left" w:pos="0"/>
          <w:tab w:val="left" w:pos="1481"/>
        </w:tabs>
        <w:autoSpaceDE w:val="0"/>
        <w:autoSpaceDN w:val="0"/>
        <w:ind w:right="-7"/>
        <w:jc w:val="both"/>
        <w:rPr>
          <w:sz w:val="28"/>
          <w:szCs w:val="28"/>
        </w:rPr>
      </w:pPr>
      <w:r w:rsidRPr="006A0975">
        <w:rPr>
          <w:sz w:val="28"/>
          <w:szCs w:val="28"/>
        </w:rPr>
        <w:t>Подготовка к овладению элемента</w:t>
      </w:r>
      <w:r w:rsidR="009B042A" w:rsidRPr="006A0975">
        <w:rPr>
          <w:sz w:val="28"/>
          <w:szCs w:val="28"/>
        </w:rPr>
        <w:t xml:space="preserve">рными навыками письма и чтения: </w:t>
      </w:r>
      <w:r w:rsidRPr="006A0975">
        <w:rPr>
          <w:sz w:val="28"/>
          <w:szCs w:val="28"/>
        </w:rPr>
        <w:t>закрепление</w:t>
      </w:r>
      <w:r w:rsidR="009B042A" w:rsidRPr="006A0975">
        <w:rPr>
          <w:sz w:val="28"/>
          <w:szCs w:val="28"/>
        </w:rPr>
        <w:t xml:space="preserve"> </w:t>
      </w:r>
      <w:r w:rsidRPr="006A0975">
        <w:rPr>
          <w:sz w:val="28"/>
          <w:szCs w:val="28"/>
        </w:rPr>
        <w:t>понятий</w:t>
      </w:r>
      <w:r w:rsidR="009B042A" w:rsidRPr="006A0975">
        <w:rPr>
          <w:sz w:val="28"/>
          <w:szCs w:val="28"/>
        </w:rPr>
        <w:t xml:space="preserve"> «</w:t>
      </w:r>
      <w:r w:rsidRPr="006A0975">
        <w:rPr>
          <w:sz w:val="28"/>
          <w:szCs w:val="28"/>
        </w:rPr>
        <w:t>звук»,</w:t>
      </w:r>
      <w:r w:rsidR="009B042A" w:rsidRPr="006A0975">
        <w:rPr>
          <w:sz w:val="28"/>
          <w:szCs w:val="28"/>
        </w:rPr>
        <w:t xml:space="preserve"> «слог», «</w:t>
      </w:r>
      <w:r w:rsidRPr="006A0975">
        <w:rPr>
          <w:sz w:val="28"/>
          <w:szCs w:val="28"/>
        </w:rPr>
        <w:t>слово»,</w:t>
      </w:r>
      <w:r w:rsidR="009B042A" w:rsidRPr="006A0975">
        <w:rPr>
          <w:sz w:val="28"/>
          <w:szCs w:val="28"/>
        </w:rPr>
        <w:t xml:space="preserve"> «</w:t>
      </w:r>
      <w:r w:rsidRPr="006A0975">
        <w:rPr>
          <w:sz w:val="28"/>
          <w:szCs w:val="28"/>
        </w:rPr>
        <w:t>предложение»;</w:t>
      </w:r>
      <w:r w:rsidR="009B042A" w:rsidRPr="006A0975">
        <w:rPr>
          <w:sz w:val="28"/>
          <w:szCs w:val="28"/>
        </w:rPr>
        <w:t xml:space="preserve"> </w:t>
      </w:r>
      <w:r w:rsidRPr="006A0975">
        <w:rPr>
          <w:sz w:val="28"/>
          <w:szCs w:val="28"/>
        </w:rPr>
        <w:t>осуществление</w:t>
      </w:r>
      <w:r w:rsidR="009B042A" w:rsidRPr="006A0975">
        <w:rPr>
          <w:sz w:val="28"/>
          <w:szCs w:val="28"/>
        </w:rPr>
        <w:t xml:space="preserve"> </w:t>
      </w:r>
      <w:r w:rsidRPr="006A0975">
        <w:rPr>
          <w:sz w:val="28"/>
          <w:szCs w:val="28"/>
        </w:rPr>
        <w:t>анализа</w:t>
      </w:r>
      <w:r w:rsidR="009B042A" w:rsidRPr="006A0975">
        <w:rPr>
          <w:sz w:val="28"/>
          <w:szCs w:val="28"/>
        </w:rPr>
        <w:t xml:space="preserve"> </w:t>
      </w:r>
      <w:r w:rsidRPr="006A0975">
        <w:rPr>
          <w:sz w:val="28"/>
          <w:szCs w:val="28"/>
        </w:rPr>
        <w:t>и</w:t>
      </w:r>
      <w:r w:rsidR="009B042A" w:rsidRPr="006A0975">
        <w:rPr>
          <w:sz w:val="28"/>
          <w:szCs w:val="28"/>
        </w:rPr>
        <w:t xml:space="preserve"> </w:t>
      </w:r>
      <w:r w:rsidRPr="006A0975">
        <w:rPr>
          <w:sz w:val="28"/>
          <w:szCs w:val="28"/>
        </w:rPr>
        <w:t>синтеза</w:t>
      </w:r>
      <w:r w:rsidR="009B042A" w:rsidRPr="006A0975">
        <w:rPr>
          <w:sz w:val="28"/>
          <w:szCs w:val="28"/>
        </w:rPr>
        <w:t xml:space="preserve"> </w:t>
      </w:r>
      <w:r w:rsidRPr="006A0975">
        <w:rPr>
          <w:sz w:val="28"/>
          <w:szCs w:val="28"/>
        </w:rPr>
        <w:t>обратных</w:t>
      </w:r>
      <w:r w:rsidR="009B042A" w:rsidRPr="006A0975">
        <w:rPr>
          <w:sz w:val="28"/>
          <w:szCs w:val="28"/>
        </w:rPr>
        <w:t xml:space="preserve"> </w:t>
      </w:r>
      <w:r w:rsidRPr="006A0975">
        <w:rPr>
          <w:sz w:val="28"/>
          <w:szCs w:val="28"/>
        </w:rPr>
        <w:t>и</w:t>
      </w:r>
      <w:r w:rsidR="009B042A" w:rsidRPr="006A0975">
        <w:rPr>
          <w:sz w:val="28"/>
          <w:szCs w:val="28"/>
        </w:rPr>
        <w:t xml:space="preserve"> </w:t>
      </w:r>
      <w:r w:rsidRPr="006A0975">
        <w:rPr>
          <w:sz w:val="28"/>
          <w:szCs w:val="28"/>
        </w:rPr>
        <w:t>прямых</w:t>
      </w:r>
      <w:r w:rsidR="009B042A" w:rsidRPr="006A0975">
        <w:rPr>
          <w:sz w:val="28"/>
          <w:szCs w:val="28"/>
        </w:rPr>
        <w:t xml:space="preserve"> </w:t>
      </w:r>
      <w:r w:rsidRPr="006A0975">
        <w:rPr>
          <w:sz w:val="28"/>
          <w:szCs w:val="28"/>
        </w:rPr>
        <w:t>слогов</w:t>
      </w:r>
      <w:r w:rsidR="009B042A" w:rsidRPr="006A0975">
        <w:rPr>
          <w:sz w:val="28"/>
          <w:szCs w:val="28"/>
        </w:rPr>
        <w:t xml:space="preserve"> </w:t>
      </w:r>
      <w:r w:rsidRPr="006A0975">
        <w:rPr>
          <w:sz w:val="28"/>
          <w:szCs w:val="28"/>
        </w:rPr>
        <w:t>в</w:t>
      </w:r>
      <w:r w:rsidR="009B042A" w:rsidRPr="006A0975">
        <w:rPr>
          <w:sz w:val="28"/>
          <w:szCs w:val="28"/>
        </w:rPr>
        <w:t xml:space="preserve"> </w:t>
      </w:r>
      <w:r w:rsidRPr="006A0975">
        <w:rPr>
          <w:sz w:val="28"/>
          <w:szCs w:val="28"/>
        </w:rPr>
        <w:t>односложных</w:t>
      </w:r>
      <w:r w:rsidR="009B042A" w:rsidRPr="006A0975">
        <w:rPr>
          <w:sz w:val="28"/>
          <w:szCs w:val="28"/>
        </w:rPr>
        <w:t xml:space="preserve"> </w:t>
      </w:r>
      <w:r w:rsidRPr="006A0975">
        <w:rPr>
          <w:sz w:val="28"/>
          <w:szCs w:val="28"/>
        </w:rPr>
        <w:t>и</w:t>
      </w:r>
      <w:r w:rsidR="009B042A" w:rsidRPr="006A0975">
        <w:rPr>
          <w:sz w:val="28"/>
          <w:szCs w:val="28"/>
        </w:rPr>
        <w:t xml:space="preserve"> </w:t>
      </w:r>
      <w:r w:rsidRPr="006A0975">
        <w:rPr>
          <w:sz w:val="28"/>
          <w:szCs w:val="28"/>
        </w:rPr>
        <w:t>двух,</w:t>
      </w:r>
      <w:r w:rsidR="009B042A" w:rsidRPr="006A0975">
        <w:rPr>
          <w:sz w:val="28"/>
          <w:szCs w:val="28"/>
        </w:rPr>
        <w:t xml:space="preserve"> </w:t>
      </w:r>
      <w:r w:rsidRPr="006A0975">
        <w:rPr>
          <w:sz w:val="28"/>
          <w:szCs w:val="28"/>
        </w:rPr>
        <w:t>трехсложных</w:t>
      </w:r>
      <w:r w:rsidR="009B042A" w:rsidRPr="006A0975">
        <w:rPr>
          <w:sz w:val="28"/>
          <w:szCs w:val="28"/>
        </w:rPr>
        <w:t xml:space="preserve"> </w:t>
      </w:r>
      <w:r w:rsidRPr="006A0975">
        <w:rPr>
          <w:sz w:val="28"/>
          <w:szCs w:val="28"/>
        </w:rPr>
        <w:t>словах;</w:t>
      </w:r>
      <w:r w:rsidR="009B042A" w:rsidRPr="006A0975">
        <w:rPr>
          <w:sz w:val="28"/>
          <w:szCs w:val="28"/>
        </w:rPr>
        <w:t xml:space="preserve"> </w:t>
      </w:r>
      <w:r w:rsidRPr="006A0975">
        <w:rPr>
          <w:sz w:val="28"/>
          <w:szCs w:val="28"/>
        </w:rPr>
        <w:t>развивать</w:t>
      </w:r>
      <w:r w:rsidR="009B042A" w:rsidRPr="006A0975">
        <w:rPr>
          <w:sz w:val="28"/>
          <w:szCs w:val="28"/>
        </w:rPr>
        <w:t xml:space="preserve"> </w:t>
      </w:r>
      <w:r w:rsidRPr="006A0975">
        <w:rPr>
          <w:sz w:val="28"/>
          <w:szCs w:val="28"/>
        </w:rPr>
        <w:t>оптико-пространственные</w:t>
      </w:r>
      <w:r w:rsidR="009B042A" w:rsidRPr="006A0975">
        <w:rPr>
          <w:sz w:val="28"/>
          <w:szCs w:val="28"/>
        </w:rPr>
        <w:t xml:space="preserve"> </w:t>
      </w:r>
      <w:r w:rsidRPr="006A0975">
        <w:rPr>
          <w:sz w:val="28"/>
          <w:szCs w:val="28"/>
        </w:rPr>
        <w:t>и моторно-графические</w:t>
      </w:r>
      <w:r w:rsidR="009B042A" w:rsidRPr="006A0975">
        <w:rPr>
          <w:sz w:val="28"/>
          <w:szCs w:val="28"/>
        </w:rPr>
        <w:t xml:space="preserve"> </w:t>
      </w:r>
      <w:r w:rsidRPr="006A0975">
        <w:rPr>
          <w:sz w:val="28"/>
          <w:szCs w:val="28"/>
        </w:rPr>
        <w:t>навыки.</w:t>
      </w:r>
    </w:p>
    <w:p w:rsidR="00BA6DB8" w:rsidRPr="00901197" w:rsidRDefault="00BA6DB8" w:rsidP="00BA6DB8">
      <w:pPr>
        <w:widowControl w:val="0"/>
        <w:tabs>
          <w:tab w:val="left" w:pos="0"/>
        </w:tabs>
        <w:autoSpaceDE w:val="0"/>
        <w:autoSpaceDN w:val="0"/>
        <w:spacing w:after="0" w:line="240" w:lineRule="auto"/>
        <w:ind w:right="-7" w:firstLine="720"/>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Напротяжении</w:t>
      </w:r>
      <w:r w:rsidR="009B042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всего</w:t>
      </w:r>
      <w:r w:rsidR="009B042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времени</w:t>
      </w:r>
      <w:r w:rsidR="009B042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обучения</w:t>
      </w:r>
      <w:r w:rsidR="009B042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коррекционно-развивающая</w:t>
      </w:r>
      <w:r w:rsidR="009B042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работа</w:t>
      </w:r>
      <w:r w:rsidR="009B042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предусматривает</w:t>
      </w:r>
      <w:r w:rsidR="009B042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целенаправленную</w:t>
      </w:r>
      <w:r w:rsidR="009B042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и</w:t>
      </w:r>
      <w:r w:rsidR="009B042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системную</w:t>
      </w:r>
      <w:r w:rsidR="009B042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реализацию</w:t>
      </w:r>
      <w:r w:rsidR="009B042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общей</w:t>
      </w:r>
      <w:r w:rsidR="009B042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стратегии</w:t>
      </w:r>
      <w:r w:rsidR="009B042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коррекционного</w:t>
      </w:r>
      <w:r w:rsidR="009B042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воздействия,</w:t>
      </w:r>
      <w:r w:rsidR="009B042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направленную</w:t>
      </w:r>
      <w:r w:rsidR="009B042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на</w:t>
      </w:r>
      <w:r w:rsidR="009B042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преодолени</w:t>
      </w:r>
      <w:r w:rsidR="00F7218A" w:rsidRPr="00901197">
        <w:rPr>
          <w:rFonts w:ascii="Times New Roman" w:eastAsia="Times New Roman" w:hAnsi="Times New Roman" w:cs="Times New Roman"/>
          <w:sz w:val="28"/>
          <w:szCs w:val="28"/>
        </w:rPr>
        <w:t xml:space="preserve">е </w:t>
      </w:r>
      <w:r w:rsidRPr="00901197">
        <w:rPr>
          <w:rFonts w:ascii="Times New Roman" w:eastAsia="Times New Roman" w:hAnsi="Times New Roman" w:cs="Times New Roman"/>
          <w:sz w:val="28"/>
          <w:szCs w:val="28"/>
        </w:rPr>
        <w:t>и</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(или)</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компенсацию</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 xml:space="preserve">недостатков речеязыкового, эмоционально-волевого, </w:t>
      </w:r>
      <w:r w:rsidRPr="00901197">
        <w:rPr>
          <w:rFonts w:ascii="Times New Roman" w:eastAsia="Times New Roman" w:hAnsi="Times New Roman" w:cs="Times New Roman"/>
          <w:sz w:val="28"/>
          <w:szCs w:val="28"/>
        </w:rPr>
        <w:lastRenderedPageBreak/>
        <w:t>личностного, моторно-двигательного</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развития,</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несовершенства</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мыслительных,</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пространственно-ориентировочных,</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двигательных</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процессов,</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а</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также</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памяти,</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внимания</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и</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проч.</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Этот</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системный</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подход</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предусматривает обязательное профилактическое направление работы, ориентированное</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на предупреждение потенциально возможных, в том числе отсроченных, последствий и</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осложнений,</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обусловленных</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нарушением</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речеязыкового</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развития</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ребенка</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ТНР.</w:t>
      </w:r>
    </w:p>
    <w:p w:rsidR="00BA6DB8" w:rsidRPr="00901197" w:rsidRDefault="00BA6DB8" w:rsidP="00BA6DB8">
      <w:pPr>
        <w:widowControl w:val="0"/>
        <w:autoSpaceDE w:val="0"/>
        <w:autoSpaceDN w:val="0"/>
        <w:spacing w:before="1" w:after="0" w:line="240" w:lineRule="auto"/>
        <w:ind w:right="-7" w:firstLine="720"/>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Коррекционно-развивающее</w:t>
      </w:r>
      <w:r w:rsidR="006A0975">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воздействие</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при</w:t>
      </w:r>
      <w:r w:rsidR="00F7218A" w:rsidRPr="00901197">
        <w:rPr>
          <w:rFonts w:ascii="Times New Roman" w:eastAsia="Times New Roman" w:hAnsi="Times New Roman" w:cs="Times New Roman"/>
          <w:sz w:val="28"/>
          <w:szCs w:val="28"/>
        </w:rPr>
        <w:t xml:space="preserve"> </w:t>
      </w:r>
      <w:r w:rsidRPr="006A0975">
        <w:rPr>
          <w:rFonts w:ascii="Times New Roman" w:eastAsia="Times New Roman" w:hAnsi="Times New Roman" w:cs="Times New Roman"/>
          <w:i/>
          <w:sz w:val="28"/>
          <w:szCs w:val="28"/>
        </w:rPr>
        <w:t>фонетико-фонематическом</w:t>
      </w:r>
      <w:r w:rsidR="00F7218A" w:rsidRPr="006A0975">
        <w:rPr>
          <w:rFonts w:ascii="Times New Roman" w:eastAsia="Times New Roman" w:hAnsi="Times New Roman" w:cs="Times New Roman"/>
          <w:i/>
          <w:sz w:val="28"/>
          <w:szCs w:val="28"/>
        </w:rPr>
        <w:t xml:space="preserve"> </w:t>
      </w:r>
      <w:r w:rsidRPr="006A0975">
        <w:rPr>
          <w:rFonts w:ascii="Times New Roman" w:eastAsia="Times New Roman" w:hAnsi="Times New Roman" w:cs="Times New Roman"/>
          <w:i/>
          <w:sz w:val="28"/>
          <w:szCs w:val="28"/>
        </w:rPr>
        <w:t>недоразвитии</w:t>
      </w:r>
      <w:r w:rsidR="00F7218A" w:rsidRPr="006A0975">
        <w:rPr>
          <w:rFonts w:ascii="Times New Roman" w:eastAsia="Times New Roman" w:hAnsi="Times New Roman" w:cs="Times New Roman"/>
          <w:i/>
          <w:sz w:val="28"/>
          <w:szCs w:val="28"/>
        </w:rPr>
        <w:t xml:space="preserve"> </w:t>
      </w:r>
      <w:r w:rsidRPr="00901197">
        <w:rPr>
          <w:rFonts w:ascii="Times New Roman" w:eastAsia="Times New Roman" w:hAnsi="Times New Roman" w:cs="Times New Roman"/>
          <w:sz w:val="28"/>
          <w:szCs w:val="28"/>
        </w:rPr>
        <w:t>предполагает</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дифференцированные</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установки</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на</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результативность</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работы</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в зависимости от возрастных критериев. Для обучающихся старшей возрастной группы</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планируется:</w:t>
      </w:r>
    </w:p>
    <w:p w:rsidR="00BA6DB8" w:rsidRPr="00901197" w:rsidRDefault="00BA6DB8" w:rsidP="004B76B7">
      <w:pPr>
        <w:widowControl w:val="0"/>
        <w:numPr>
          <w:ilvl w:val="0"/>
          <w:numId w:val="109"/>
        </w:numPr>
        <w:tabs>
          <w:tab w:val="left" w:pos="1514"/>
        </w:tabs>
        <w:autoSpaceDE w:val="0"/>
        <w:autoSpaceDN w:val="0"/>
        <w:spacing w:after="0" w:line="240" w:lineRule="auto"/>
        <w:ind w:left="357" w:right="-6" w:hanging="357"/>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научить их правильно артикулировать все звуки речи в различных позициях слова</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и</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формах речи,</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правильно</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дифференцировать</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звуки</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на</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слух и</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в</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речевом</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высказывании;</w:t>
      </w:r>
    </w:p>
    <w:p w:rsidR="00BA6DB8" w:rsidRPr="00901197" w:rsidRDefault="00BA6DB8" w:rsidP="004B76B7">
      <w:pPr>
        <w:widowControl w:val="0"/>
        <w:numPr>
          <w:ilvl w:val="0"/>
          <w:numId w:val="109"/>
        </w:numPr>
        <w:tabs>
          <w:tab w:val="left" w:pos="1514"/>
        </w:tabs>
        <w:autoSpaceDE w:val="0"/>
        <w:autoSpaceDN w:val="0"/>
        <w:spacing w:after="0" w:line="240" w:lineRule="auto"/>
        <w:ind w:left="357" w:right="-6" w:hanging="357"/>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различать</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понятия</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звук»,</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слог»,</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слово»,</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предложение»,</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оперируя</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ими</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на</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практическом уровне;</w:t>
      </w:r>
    </w:p>
    <w:p w:rsidR="00BA6DB8" w:rsidRPr="00901197" w:rsidRDefault="00BA6DB8" w:rsidP="004B76B7">
      <w:pPr>
        <w:widowControl w:val="0"/>
        <w:numPr>
          <w:ilvl w:val="0"/>
          <w:numId w:val="109"/>
        </w:numPr>
        <w:tabs>
          <w:tab w:val="left" w:pos="1514"/>
        </w:tabs>
        <w:autoSpaceDE w:val="0"/>
        <w:autoSpaceDN w:val="0"/>
        <w:spacing w:after="0" w:line="240" w:lineRule="auto"/>
        <w:ind w:left="357" w:right="-6" w:hanging="357"/>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определять</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последовательность</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слов</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в</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предложении,</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звуков</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и</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слогов</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в</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словах;</w:t>
      </w:r>
    </w:p>
    <w:p w:rsidR="00BA6DB8" w:rsidRPr="00901197" w:rsidRDefault="00BA6DB8" w:rsidP="004B76B7">
      <w:pPr>
        <w:widowControl w:val="0"/>
        <w:numPr>
          <w:ilvl w:val="0"/>
          <w:numId w:val="109"/>
        </w:numPr>
        <w:tabs>
          <w:tab w:val="left" w:pos="1514"/>
        </w:tabs>
        <w:autoSpaceDE w:val="0"/>
        <w:autoSpaceDN w:val="0"/>
        <w:spacing w:after="0" w:line="240" w:lineRule="auto"/>
        <w:ind w:left="357" w:right="-6" w:hanging="357"/>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находить</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в</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предложении</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слова</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заданным</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звуком,</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определять</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место</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звука</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в</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слове;</w:t>
      </w:r>
    </w:p>
    <w:p w:rsidR="00BA6DB8" w:rsidRPr="00901197" w:rsidRDefault="00BA6DB8" w:rsidP="004B76B7">
      <w:pPr>
        <w:widowControl w:val="0"/>
        <w:numPr>
          <w:ilvl w:val="0"/>
          <w:numId w:val="109"/>
        </w:numPr>
        <w:tabs>
          <w:tab w:val="left" w:pos="1514"/>
        </w:tabs>
        <w:autoSpaceDE w:val="0"/>
        <w:autoSpaceDN w:val="0"/>
        <w:spacing w:after="0" w:line="240" w:lineRule="auto"/>
        <w:ind w:left="357" w:right="-6" w:hanging="357"/>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овладеть</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интонационными</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средствами</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выразительности</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речи,</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реализации</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этих</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средств</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в</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разных</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видах</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речевых</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высказываний.</w:t>
      </w:r>
    </w:p>
    <w:p w:rsidR="00BA6DB8" w:rsidRPr="00901197" w:rsidRDefault="00BA6DB8" w:rsidP="00BA6DB8">
      <w:pPr>
        <w:widowControl w:val="0"/>
        <w:autoSpaceDE w:val="0"/>
        <w:autoSpaceDN w:val="0"/>
        <w:spacing w:after="0" w:line="240" w:lineRule="auto"/>
        <w:ind w:right="-7" w:firstLine="708"/>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Для обучающихся</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подготовительной</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к</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школе</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группы</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предполагается</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обучить</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их:</w:t>
      </w:r>
    </w:p>
    <w:p w:rsidR="00BA6DB8" w:rsidRPr="00901197" w:rsidRDefault="00BA6DB8" w:rsidP="004B76B7">
      <w:pPr>
        <w:widowControl w:val="0"/>
        <w:numPr>
          <w:ilvl w:val="0"/>
          <w:numId w:val="110"/>
        </w:numPr>
        <w:tabs>
          <w:tab w:val="left" w:pos="1514"/>
        </w:tabs>
        <w:autoSpaceDE w:val="0"/>
        <w:autoSpaceDN w:val="0"/>
        <w:spacing w:after="0" w:line="240" w:lineRule="auto"/>
        <w:ind w:right="-7"/>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правильно</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артикулировать</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и</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четко</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дифференцировать</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звуки</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речи;</w:t>
      </w:r>
    </w:p>
    <w:p w:rsidR="00BA6DB8" w:rsidRPr="00901197" w:rsidRDefault="00BA6DB8" w:rsidP="004B76B7">
      <w:pPr>
        <w:widowControl w:val="0"/>
        <w:numPr>
          <w:ilvl w:val="0"/>
          <w:numId w:val="110"/>
        </w:numPr>
        <w:tabs>
          <w:tab w:val="left" w:pos="1514"/>
        </w:tabs>
        <w:autoSpaceDE w:val="0"/>
        <w:autoSpaceDN w:val="0"/>
        <w:spacing w:after="0" w:line="240" w:lineRule="auto"/>
        <w:ind w:right="-7"/>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различать</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понятия</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звук»,</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слог»,</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слово»,</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предложение»,</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твердые-мягкие</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звуки»,</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звонкие-глухие</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звуки», оперируя</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ими</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на</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практическом уровне;</w:t>
      </w:r>
    </w:p>
    <w:p w:rsidR="00BA6DB8" w:rsidRPr="00901197" w:rsidRDefault="00BA6DB8" w:rsidP="004B76B7">
      <w:pPr>
        <w:widowControl w:val="0"/>
        <w:numPr>
          <w:ilvl w:val="0"/>
          <w:numId w:val="110"/>
        </w:numPr>
        <w:tabs>
          <w:tab w:val="left" w:pos="1514"/>
        </w:tabs>
        <w:autoSpaceDE w:val="0"/>
        <w:autoSpaceDN w:val="0"/>
        <w:spacing w:after="0" w:line="240" w:lineRule="auto"/>
        <w:ind w:right="-7"/>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определять</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и</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называть</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последовательность</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слов</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в</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предложении,</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звуков</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и</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слогов</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в</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 xml:space="preserve">словах; </w:t>
      </w:r>
    </w:p>
    <w:p w:rsidR="00BA6DB8" w:rsidRPr="00901197" w:rsidRDefault="00BA6DB8" w:rsidP="004B76B7">
      <w:pPr>
        <w:widowControl w:val="0"/>
        <w:numPr>
          <w:ilvl w:val="0"/>
          <w:numId w:val="110"/>
        </w:numPr>
        <w:tabs>
          <w:tab w:val="left" w:pos="1514"/>
        </w:tabs>
        <w:autoSpaceDE w:val="0"/>
        <w:autoSpaceDN w:val="0"/>
        <w:spacing w:after="0" w:line="240" w:lineRule="auto"/>
        <w:ind w:right="-7"/>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производить</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элементарный</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звуковой</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анализ</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и</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синтез;</w:t>
      </w:r>
    </w:p>
    <w:p w:rsidR="00BA6DB8" w:rsidRPr="00901197" w:rsidRDefault="00BA6DB8" w:rsidP="004B76B7">
      <w:pPr>
        <w:widowControl w:val="0"/>
        <w:numPr>
          <w:ilvl w:val="0"/>
          <w:numId w:val="110"/>
        </w:numPr>
        <w:tabs>
          <w:tab w:val="left" w:pos="1514"/>
        </w:tabs>
        <w:autoSpaceDE w:val="0"/>
        <w:autoSpaceDN w:val="0"/>
        <w:spacing w:after="0" w:line="240" w:lineRule="auto"/>
        <w:ind w:right="-7"/>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знать</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некоторые</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буквы</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и</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производить</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отдельные</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действия</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ними</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(выкладывать</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некоторые</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слоги, слова).</w:t>
      </w:r>
    </w:p>
    <w:p w:rsidR="00BA6DB8" w:rsidRPr="00901197" w:rsidRDefault="00BA6DB8" w:rsidP="00BA6DB8">
      <w:pPr>
        <w:widowControl w:val="0"/>
        <w:autoSpaceDE w:val="0"/>
        <w:autoSpaceDN w:val="0"/>
        <w:spacing w:after="0" w:line="240" w:lineRule="auto"/>
        <w:ind w:right="-7" w:firstLine="720"/>
        <w:jc w:val="both"/>
        <w:rPr>
          <w:rFonts w:ascii="Times New Roman" w:eastAsia="Times New Roman" w:hAnsi="Times New Roman" w:cs="Times New Roman"/>
          <w:spacing w:val="1"/>
          <w:sz w:val="28"/>
          <w:szCs w:val="28"/>
        </w:rPr>
      </w:pPr>
      <w:r w:rsidRPr="00901197">
        <w:rPr>
          <w:rFonts w:ascii="Times New Roman" w:eastAsia="Times New Roman" w:hAnsi="Times New Roman" w:cs="Times New Roman"/>
          <w:sz w:val="28"/>
          <w:szCs w:val="28"/>
        </w:rPr>
        <w:t xml:space="preserve">Коррекционно-развивающая работа с детьми, имеющими </w:t>
      </w:r>
      <w:r w:rsidRPr="00901197">
        <w:rPr>
          <w:rFonts w:ascii="Times New Roman" w:eastAsia="Times New Roman" w:hAnsi="Times New Roman" w:cs="Times New Roman"/>
          <w:i/>
          <w:sz w:val="28"/>
          <w:szCs w:val="28"/>
        </w:rPr>
        <w:t>нарушения темпо-ритмической организации речи (заикание)</w:t>
      </w:r>
      <w:r w:rsidRPr="00901197">
        <w:rPr>
          <w:rFonts w:ascii="Times New Roman" w:eastAsia="Times New Roman" w:hAnsi="Times New Roman" w:cs="Times New Roman"/>
          <w:sz w:val="28"/>
          <w:szCs w:val="28"/>
        </w:rPr>
        <w:t>, предполагает вариативность предполагаемых</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результатов</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в</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зависимости</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от</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возрастных</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и</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речевых</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возможностей</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обучающихся.</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Обучающиеся среднего дошкольного возраста в результате коррекционно-развивающей</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работы овладевают навыками пользования самостоятельной речью различной сложности</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(от</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простейшей</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ситуативной</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до</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контекстной)</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опорой</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на</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вопросы</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педагогического</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 xml:space="preserve">работника и наглядную помощь; учатся регулировать свое речевое поведение </w:t>
      </w:r>
      <w:r w:rsidR="00F7218A" w:rsidRPr="00901197">
        <w:rPr>
          <w:rFonts w:ascii="Times New Roman" w:eastAsia="Times New Roman" w:hAnsi="Times New Roman" w:cs="Times New Roman"/>
          <w:sz w:val="28"/>
          <w:szCs w:val="28"/>
        </w:rPr>
        <w:t>–</w:t>
      </w:r>
      <w:r w:rsidRPr="00901197">
        <w:rPr>
          <w:rFonts w:ascii="Times New Roman" w:eastAsia="Times New Roman" w:hAnsi="Times New Roman" w:cs="Times New Roman"/>
          <w:sz w:val="28"/>
          <w:szCs w:val="28"/>
        </w:rPr>
        <w:t xml:space="preserve"> отвечать</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точными однословными ответами с соблюдением темпо-ритмической организации речи.</w:t>
      </w:r>
    </w:p>
    <w:p w:rsidR="00BA6DB8" w:rsidRPr="00901197" w:rsidRDefault="00BA6DB8" w:rsidP="00BA6DB8">
      <w:pPr>
        <w:widowControl w:val="0"/>
        <w:autoSpaceDE w:val="0"/>
        <w:autoSpaceDN w:val="0"/>
        <w:spacing w:after="0" w:line="240" w:lineRule="auto"/>
        <w:ind w:right="-7" w:firstLine="720"/>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Обучающиеся</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старшего дошкольного возраста</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могут:</w:t>
      </w:r>
    </w:p>
    <w:p w:rsidR="00BA6DB8" w:rsidRPr="00901197" w:rsidRDefault="00BA6DB8" w:rsidP="004B76B7">
      <w:pPr>
        <w:widowControl w:val="0"/>
        <w:numPr>
          <w:ilvl w:val="0"/>
          <w:numId w:val="111"/>
        </w:numPr>
        <w:tabs>
          <w:tab w:val="left" w:pos="1514"/>
        </w:tabs>
        <w:autoSpaceDE w:val="0"/>
        <w:autoSpaceDN w:val="0"/>
        <w:spacing w:before="1" w:after="0" w:line="240" w:lineRule="auto"/>
        <w:ind w:right="-7"/>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пользоваться</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самостоятельной</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речью</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соблюдением</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ее</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темпо-</w:t>
      </w:r>
      <w:r w:rsidRPr="00901197">
        <w:rPr>
          <w:rFonts w:ascii="Times New Roman" w:eastAsia="Times New Roman" w:hAnsi="Times New Roman" w:cs="Times New Roman"/>
          <w:sz w:val="28"/>
          <w:szCs w:val="28"/>
        </w:rPr>
        <w:lastRenderedPageBreak/>
        <w:t>ритмической</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организации;</w:t>
      </w:r>
    </w:p>
    <w:p w:rsidR="00BA6DB8" w:rsidRPr="00901197" w:rsidRDefault="00BA6DB8" w:rsidP="004B76B7">
      <w:pPr>
        <w:widowControl w:val="0"/>
        <w:numPr>
          <w:ilvl w:val="0"/>
          <w:numId w:val="111"/>
        </w:numPr>
        <w:tabs>
          <w:tab w:val="left" w:pos="1514"/>
        </w:tabs>
        <w:autoSpaceDE w:val="0"/>
        <w:autoSpaceDN w:val="0"/>
        <w:spacing w:after="0" w:line="240" w:lineRule="auto"/>
        <w:ind w:right="-7"/>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грамотно</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формулировать</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простые</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предложения</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и</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распространять</w:t>
      </w:r>
      <w:r w:rsidR="00F7218A"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их;</w:t>
      </w:r>
    </w:p>
    <w:p w:rsidR="00BA6DB8" w:rsidRPr="00901197" w:rsidRDefault="00BA6DB8" w:rsidP="004B76B7">
      <w:pPr>
        <w:widowControl w:val="0"/>
        <w:numPr>
          <w:ilvl w:val="0"/>
          <w:numId w:val="111"/>
        </w:numPr>
        <w:tabs>
          <w:tab w:val="left" w:pos="1514"/>
        </w:tabs>
        <w:autoSpaceDE w:val="0"/>
        <w:autoSpaceDN w:val="0"/>
        <w:spacing w:after="0" w:line="240" w:lineRule="auto"/>
        <w:ind w:right="-7"/>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использовать</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в</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речи</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основные</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средства</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передачи</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ее</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содержания;</w:t>
      </w:r>
    </w:p>
    <w:p w:rsidR="00BA6DB8" w:rsidRPr="00901197" w:rsidRDefault="00BA6DB8" w:rsidP="004B76B7">
      <w:pPr>
        <w:widowControl w:val="0"/>
        <w:numPr>
          <w:ilvl w:val="0"/>
          <w:numId w:val="111"/>
        </w:numPr>
        <w:tabs>
          <w:tab w:val="left" w:pos="1514"/>
        </w:tabs>
        <w:autoSpaceDE w:val="0"/>
        <w:autoSpaceDN w:val="0"/>
        <w:spacing w:after="0" w:line="240" w:lineRule="auto"/>
        <w:ind w:right="-7"/>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соблюдать мелодико-интонационную структуру речи.</w:t>
      </w:r>
    </w:p>
    <w:p w:rsidR="00BA6DB8" w:rsidRPr="00901197" w:rsidRDefault="00BA6DB8" w:rsidP="00BA6DB8">
      <w:pPr>
        <w:widowControl w:val="0"/>
        <w:tabs>
          <w:tab w:val="left" w:pos="0"/>
        </w:tabs>
        <w:autoSpaceDE w:val="0"/>
        <w:autoSpaceDN w:val="0"/>
        <w:spacing w:after="0" w:line="240" w:lineRule="auto"/>
        <w:ind w:right="-7"/>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ab/>
        <w:t>Обучающиеся</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подготовительной</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к</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школе</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группы</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могут:</w:t>
      </w:r>
    </w:p>
    <w:p w:rsidR="00BA6DB8" w:rsidRPr="00901197" w:rsidRDefault="00BA6DB8" w:rsidP="004B76B7">
      <w:pPr>
        <w:widowControl w:val="0"/>
        <w:numPr>
          <w:ilvl w:val="0"/>
          <w:numId w:val="112"/>
        </w:numPr>
        <w:tabs>
          <w:tab w:val="left" w:pos="1514"/>
          <w:tab w:val="left" w:pos="2646"/>
          <w:tab w:val="left" w:pos="3768"/>
          <w:tab w:val="left" w:pos="4929"/>
          <w:tab w:val="left" w:pos="6903"/>
          <w:tab w:val="left" w:pos="8413"/>
          <w:tab w:val="left" w:pos="9118"/>
        </w:tabs>
        <w:autoSpaceDE w:val="0"/>
        <w:autoSpaceDN w:val="0"/>
        <w:spacing w:after="0" w:line="240" w:lineRule="auto"/>
        <w:ind w:right="-7"/>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овладеть</w:t>
      </w:r>
      <w:r w:rsidRPr="00901197">
        <w:rPr>
          <w:rFonts w:ascii="Times New Roman" w:eastAsia="Times New Roman" w:hAnsi="Times New Roman" w:cs="Times New Roman"/>
          <w:sz w:val="28"/>
          <w:szCs w:val="28"/>
        </w:rPr>
        <w:tab/>
        <w:t>разными</w:t>
      </w:r>
      <w:r w:rsidRPr="00901197">
        <w:rPr>
          <w:rFonts w:ascii="Times New Roman" w:eastAsia="Times New Roman" w:hAnsi="Times New Roman" w:cs="Times New Roman"/>
          <w:sz w:val="28"/>
          <w:szCs w:val="28"/>
        </w:rPr>
        <w:tab/>
        <w:t>формами</w:t>
      </w:r>
      <w:r w:rsidRPr="00901197">
        <w:rPr>
          <w:rFonts w:ascii="Times New Roman" w:eastAsia="Times New Roman" w:hAnsi="Times New Roman" w:cs="Times New Roman"/>
          <w:sz w:val="28"/>
          <w:szCs w:val="28"/>
        </w:rPr>
        <w:tab/>
        <w:t xml:space="preserve">самостоятельной контекстной речи </w:t>
      </w:r>
      <w:r w:rsidRPr="00901197">
        <w:rPr>
          <w:rFonts w:ascii="Times New Roman" w:eastAsia="Times New Roman" w:hAnsi="Times New Roman" w:cs="Times New Roman"/>
          <w:spacing w:val="-1"/>
          <w:sz w:val="28"/>
          <w:szCs w:val="28"/>
        </w:rPr>
        <w:t>(рассказ,</w:t>
      </w:r>
      <w:r w:rsidR="002C400E" w:rsidRPr="00901197">
        <w:rPr>
          <w:rFonts w:ascii="Times New Roman" w:eastAsia="Times New Roman" w:hAnsi="Times New Roman" w:cs="Times New Roman"/>
          <w:spacing w:val="-1"/>
          <w:sz w:val="28"/>
          <w:szCs w:val="28"/>
        </w:rPr>
        <w:t xml:space="preserve"> </w:t>
      </w:r>
      <w:r w:rsidRPr="00901197">
        <w:rPr>
          <w:rFonts w:ascii="Times New Roman" w:eastAsia="Times New Roman" w:hAnsi="Times New Roman" w:cs="Times New Roman"/>
          <w:sz w:val="28"/>
          <w:szCs w:val="28"/>
        </w:rPr>
        <w:t>пересказ);</w:t>
      </w:r>
    </w:p>
    <w:p w:rsidR="00BA6DB8" w:rsidRPr="00901197" w:rsidRDefault="00BA6DB8" w:rsidP="004B76B7">
      <w:pPr>
        <w:widowControl w:val="0"/>
        <w:numPr>
          <w:ilvl w:val="0"/>
          <w:numId w:val="112"/>
        </w:numPr>
        <w:tabs>
          <w:tab w:val="left" w:pos="1514"/>
        </w:tabs>
        <w:autoSpaceDE w:val="0"/>
        <w:autoSpaceDN w:val="0"/>
        <w:spacing w:after="0" w:line="240" w:lineRule="auto"/>
        <w:ind w:right="-7"/>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свободно</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пользоваться</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плавной</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речью</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различной</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сложности</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в</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разных</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ситуациях</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общения;</w:t>
      </w:r>
    </w:p>
    <w:p w:rsidR="00BA6DB8" w:rsidRPr="00901197" w:rsidRDefault="00BA6DB8" w:rsidP="004B76B7">
      <w:pPr>
        <w:widowControl w:val="0"/>
        <w:numPr>
          <w:ilvl w:val="0"/>
          <w:numId w:val="112"/>
        </w:numPr>
        <w:tabs>
          <w:tab w:val="left" w:pos="1514"/>
        </w:tabs>
        <w:autoSpaceDE w:val="0"/>
        <w:autoSpaceDN w:val="0"/>
        <w:spacing w:after="0" w:line="240" w:lineRule="auto"/>
        <w:ind w:right="-7"/>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адаптироваться</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к</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различным</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условиям</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общения;</w:t>
      </w:r>
    </w:p>
    <w:p w:rsidR="00BA6DB8" w:rsidRPr="00901197" w:rsidRDefault="00BA6DB8" w:rsidP="004B76B7">
      <w:pPr>
        <w:widowControl w:val="0"/>
        <w:numPr>
          <w:ilvl w:val="0"/>
          <w:numId w:val="112"/>
        </w:numPr>
        <w:tabs>
          <w:tab w:val="left" w:pos="1514"/>
        </w:tabs>
        <w:autoSpaceDE w:val="0"/>
        <w:autoSpaceDN w:val="0"/>
        <w:spacing w:after="0" w:line="240" w:lineRule="auto"/>
        <w:ind w:right="-7"/>
        <w:jc w:val="both"/>
        <w:rPr>
          <w:rFonts w:ascii="Times New Roman" w:eastAsia="Times New Roman" w:hAnsi="Times New Roman" w:cs="Times New Roman"/>
          <w:sz w:val="28"/>
          <w:szCs w:val="28"/>
          <w:lang w:val="en-US"/>
        </w:rPr>
      </w:pPr>
      <w:r w:rsidRPr="00901197">
        <w:rPr>
          <w:rFonts w:ascii="Times New Roman" w:eastAsia="Times New Roman" w:hAnsi="Times New Roman" w:cs="Times New Roman"/>
          <w:sz w:val="28"/>
          <w:szCs w:val="28"/>
          <w:lang w:val="en-US"/>
        </w:rPr>
        <w:t>преодолевать</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lang w:val="en-US"/>
        </w:rPr>
        <w:t>индивидуальные</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lang w:val="en-US"/>
        </w:rPr>
        <w:t>коммуникативные</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lang w:val="en-US"/>
        </w:rPr>
        <w:t>затруднения.</w:t>
      </w:r>
    </w:p>
    <w:p w:rsidR="00BA6DB8" w:rsidRPr="00901197" w:rsidRDefault="00BA6DB8" w:rsidP="00BA6DB8">
      <w:pPr>
        <w:widowControl w:val="0"/>
        <w:autoSpaceDE w:val="0"/>
        <w:autoSpaceDN w:val="0"/>
        <w:spacing w:after="0" w:line="240" w:lineRule="auto"/>
        <w:ind w:right="-6" w:firstLine="720"/>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В результате коррекционно-развивающего воздействия речь дошкольников должна</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максимально приблизиться к возрастным нормам. Это проявляется в умении адекватно</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формулировать</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вопросы</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и</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отвечать</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на</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вопросы</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окружающих,</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подробно</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и</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логично</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рассказывать</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о</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событиях</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реального</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мира,</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пересказывать</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близкок</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оригиналу</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художественные произведения,</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осуществлять</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творческое рассказывание.</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Обучающиеся</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адекватно понимают и употребляют различные части речи, простые и сложные предлоги,</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владеют</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навыками словообразования и</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словоизменения.</w:t>
      </w:r>
    </w:p>
    <w:p w:rsidR="00BA6DB8" w:rsidRPr="00901197" w:rsidRDefault="00BA6DB8" w:rsidP="00BA6DB8">
      <w:pPr>
        <w:keepNext/>
        <w:keepLines/>
        <w:spacing w:after="0" w:line="240" w:lineRule="auto"/>
        <w:jc w:val="both"/>
        <w:outlineLvl w:val="0"/>
        <w:rPr>
          <w:rFonts w:ascii="Times New Roman" w:eastAsia="Calibri" w:hAnsi="Times New Roman" w:cs="Times New Roman"/>
          <w:b/>
          <w:sz w:val="28"/>
          <w:szCs w:val="28"/>
          <w:lang w:eastAsia="ru-RU"/>
        </w:rPr>
      </w:pPr>
      <w:r w:rsidRPr="00901197">
        <w:rPr>
          <w:rFonts w:ascii="Times New Roman" w:eastAsia="Calibri" w:hAnsi="Times New Roman" w:cs="Times New Roman"/>
          <w:b/>
          <w:sz w:val="28"/>
          <w:szCs w:val="28"/>
          <w:lang w:eastAsia="ru-RU"/>
        </w:rPr>
        <w:tab/>
      </w:r>
      <w:bookmarkStart w:id="85" w:name="_Toc175132125"/>
      <w:r w:rsidRPr="00901197">
        <w:rPr>
          <w:rFonts w:ascii="Times New Roman" w:eastAsia="Calibri" w:hAnsi="Times New Roman" w:cs="Times New Roman"/>
          <w:b/>
          <w:sz w:val="28"/>
          <w:szCs w:val="28"/>
          <w:lang w:eastAsia="ru-RU"/>
        </w:rPr>
        <w:t>2.7.1. Направления коррекционно-развивающей работы</w:t>
      </w:r>
      <w:bookmarkEnd w:id="85"/>
    </w:p>
    <w:p w:rsidR="00BA6DB8" w:rsidRPr="00901197" w:rsidRDefault="00BA6DB8" w:rsidP="00BA6DB8">
      <w:pPr>
        <w:widowControl w:val="0"/>
        <w:autoSpaceDE w:val="0"/>
        <w:autoSpaceDN w:val="0"/>
        <w:spacing w:after="0" w:line="240" w:lineRule="auto"/>
        <w:ind w:right="-6" w:firstLine="709"/>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Коррекционно-развивающая работа в МБДОУ ДС №32 «Дружные ребята» направлена на обеспечение коррекции нарушений развития у детей с ТНР, в том числе детей-инвалидов с ТНР; оказание им квалифицированной помощи в освоении Программы,</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их разностороннее развитие с учетом возрастных и индивидуальных особенностей, социальной адаптации.</w:t>
      </w:r>
    </w:p>
    <w:p w:rsidR="00BA6DB8" w:rsidRPr="00901197" w:rsidRDefault="00BA6DB8" w:rsidP="00BA6DB8">
      <w:pPr>
        <w:widowControl w:val="0"/>
        <w:autoSpaceDE w:val="0"/>
        <w:autoSpaceDN w:val="0"/>
        <w:spacing w:after="0" w:line="240" w:lineRule="auto"/>
        <w:ind w:right="-6" w:firstLine="709"/>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Коррекц</w:t>
      </w:r>
      <w:r w:rsidR="002C400E" w:rsidRPr="00901197">
        <w:rPr>
          <w:rFonts w:ascii="Times New Roman" w:eastAsia="Times New Roman" w:hAnsi="Times New Roman" w:cs="Times New Roman"/>
          <w:sz w:val="28"/>
          <w:szCs w:val="28"/>
        </w:rPr>
        <w:t xml:space="preserve">ионно-развивающая работа (далее </w:t>
      </w:r>
      <w:r w:rsidRPr="00901197">
        <w:rPr>
          <w:rFonts w:ascii="Times New Roman" w:eastAsia="Times New Roman" w:hAnsi="Times New Roman" w:cs="Times New Roman"/>
          <w:sz w:val="28"/>
          <w:szCs w:val="28"/>
        </w:rPr>
        <w:t>–</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КРР) представляет</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собой</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комплекс</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мер</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по</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психолого-педагогическому сопровождению обучающихся, включающий психолого-педагогическое обследование,</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проведение</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индивидуальных и групповых коррекционно-развивающих занятий, а также мониторинг динамики</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их</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развития.</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КРР</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в группах компенсирующей направленности для детей с ТНР в МБДОУ ДС №32 «Дружные ребята»</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осуществляют: воспитатели групп, педагоги, педагоги-психологи, учителя-логопеды.</w:t>
      </w:r>
    </w:p>
    <w:p w:rsidR="00BA6DB8" w:rsidRPr="00901197" w:rsidRDefault="00BA6DB8" w:rsidP="00BA6DB8">
      <w:pPr>
        <w:keepNext/>
        <w:keepLines/>
        <w:spacing w:after="0" w:line="240" w:lineRule="auto"/>
        <w:ind w:right="-6" w:firstLine="709"/>
        <w:outlineLvl w:val="1"/>
        <w:rPr>
          <w:rFonts w:ascii="Times New Roman" w:eastAsia="Calibri" w:hAnsi="Times New Roman" w:cs="Times New Roman"/>
          <w:b/>
          <w:sz w:val="28"/>
          <w:szCs w:val="28"/>
          <w:lang w:eastAsia="ru-RU"/>
        </w:rPr>
      </w:pPr>
      <w:bookmarkStart w:id="86" w:name="_Toc175132126"/>
      <w:bookmarkStart w:id="87" w:name="_Toc175130838"/>
      <w:r w:rsidRPr="00901197">
        <w:rPr>
          <w:rFonts w:ascii="Times New Roman" w:eastAsia="Calibri" w:hAnsi="Times New Roman" w:cs="Times New Roman"/>
          <w:b/>
          <w:sz w:val="28"/>
          <w:szCs w:val="28"/>
          <w:lang w:eastAsia="ru-RU"/>
        </w:rPr>
        <w:t>Направления КРР:</w:t>
      </w:r>
      <w:bookmarkEnd w:id="86"/>
      <w:bookmarkEnd w:id="87"/>
    </w:p>
    <w:p w:rsidR="00BA6DB8" w:rsidRPr="00901197" w:rsidRDefault="00BA6DB8" w:rsidP="004B76B7">
      <w:pPr>
        <w:widowControl w:val="0"/>
        <w:numPr>
          <w:ilvl w:val="0"/>
          <w:numId w:val="113"/>
        </w:numPr>
        <w:tabs>
          <w:tab w:val="left" w:pos="993"/>
        </w:tabs>
        <w:autoSpaceDE w:val="0"/>
        <w:autoSpaceDN w:val="0"/>
        <w:spacing w:after="0" w:line="240" w:lineRule="auto"/>
        <w:ind w:right="-6"/>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профилактическое: проведение необходимой профилактической работы с детьми с целью</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предупреждения</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проявления отклонений</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в</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развитии</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ребенка;</w:t>
      </w:r>
    </w:p>
    <w:p w:rsidR="00BA6DB8" w:rsidRPr="00901197" w:rsidRDefault="00BA6DB8" w:rsidP="004B76B7">
      <w:pPr>
        <w:widowControl w:val="0"/>
        <w:numPr>
          <w:ilvl w:val="0"/>
          <w:numId w:val="113"/>
        </w:numPr>
        <w:tabs>
          <w:tab w:val="left" w:pos="993"/>
        </w:tabs>
        <w:autoSpaceDE w:val="0"/>
        <w:autoSpaceDN w:val="0"/>
        <w:spacing w:after="0" w:line="240" w:lineRule="auto"/>
        <w:ind w:right="-6"/>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диагностическое: раннее выявление и диагностика уровня интеллектуального развития детей дошкольного возраста;</w:t>
      </w:r>
    </w:p>
    <w:p w:rsidR="00BA6DB8" w:rsidRPr="00901197" w:rsidRDefault="00BA6DB8" w:rsidP="004B76B7">
      <w:pPr>
        <w:widowControl w:val="0"/>
        <w:numPr>
          <w:ilvl w:val="0"/>
          <w:numId w:val="113"/>
        </w:numPr>
        <w:tabs>
          <w:tab w:val="left" w:pos="993"/>
        </w:tabs>
        <w:autoSpaceDE w:val="0"/>
        <w:autoSpaceDN w:val="0"/>
        <w:spacing w:after="0" w:line="240" w:lineRule="auto"/>
        <w:ind w:right="-6"/>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коррекционно-педагогическое: разработка программ, соответствующих психофизическим иинтеллектуальным</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возможностям</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детей;</w:t>
      </w:r>
    </w:p>
    <w:p w:rsidR="00BA6DB8" w:rsidRPr="00901197" w:rsidRDefault="00BA6DB8" w:rsidP="004B76B7">
      <w:pPr>
        <w:widowControl w:val="0"/>
        <w:numPr>
          <w:ilvl w:val="0"/>
          <w:numId w:val="113"/>
        </w:numPr>
        <w:tabs>
          <w:tab w:val="left" w:pos="993"/>
        </w:tabs>
        <w:autoSpaceDE w:val="0"/>
        <w:autoSpaceDN w:val="0"/>
        <w:spacing w:after="0" w:line="240" w:lineRule="auto"/>
        <w:ind w:right="-6"/>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организационно-методическое:</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организация</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консультационно-методической</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помощи</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воспитателям</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по</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вопросам</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обучения и воспитания</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дошкольников</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проблемами в</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развитии;</w:t>
      </w:r>
    </w:p>
    <w:p w:rsidR="00BA6DB8" w:rsidRPr="00901197" w:rsidRDefault="00BA6DB8" w:rsidP="004B76B7">
      <w:pPr>
        <w:widowControl w:val="0"/>
        <w:numPr>
          <w:ilvl w:val="0"/>
          <w:numId w:val="113"/>
        </w:numPr>
        <w:tabs>
          <w:tab w:val="left" w:pos="993"/>
        </w:tabs>
        <w:autoSpaceDE w:val="0"/>
        <w:autoSpaceDN w:val="0"/>
        <w:spacing w:after="0" w:line="240" w:lineRule="auto"/>
        <w:ind w:right="-6"/>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консультативно-просветительское: организация консультативно</w:t>
      </w:r>
      <w:r w:rsidR="006A0975">
        <w:rPr>
          <w:rFonts w:ascii="Times New Roman" w:eastAsia="Times New Roman" w:hAnsi="Times New Roman" w:cs="Times New Roman"/>
          <w:sz w:val="28"/>
          <w:szCs w:val="28"/>
        </w:rPr>
        <w:t>-</w:t>
      </w:r>
      <w:r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lastRenderedPageBreak/>
        <w:t>просветительской работы</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по пропаганде знаний из области коррекционной педагогики и специальной психологии среди</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родителей;</w:t>
      </w:r>
    </w:p>
    <w:p w:rsidR="00BA6DB8" w:rsidRPr="00901197" w:rsidRDefault="00BA6DB8" w:rsidP="004B76B7">
      <w:pPr>
        <w:widowControl w:val="0"/>
        <w:numPr>
          <w:ilvl w:val="0"/>
          <w:numId w:val="113"/>
        </w:numPr>
        <w:tabs>
          <w:tab w:val="left" w:pos="993"/>
        </w:tabs>
        <w:autoSpaceDE w:val="0"/>
        <w:autoSpaceDN w:val="0"/>
        <w:spacing w:after="0" w:line="240" w:lineRule="auto"/>
        <w:ind w:right="-6"/>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координирующее: ключевая позиция в комплексном сопровождении детей с проблемами в</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развитии принадлежит воспитателю подгруппы; координирует профессиональную деятельность</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педагог-психолог;</w:t>
      </w:r>
    </w:p>
    <w:p w:rsidR="00BA6DB8" w:rsidRPr="00901197" w:rsidRDefault="00BA6DB8" w:rsidP="004B76B7">
      <w:pPr>
        <w:widowControl w:val="0"/>
        <w:numPr>
          <w:ilvl w:val="0"/>
          <w:numId w:val="113"/>
        </w:numPr>
        <w:tabs>
          <w:tab w:val="left" w:pos="993"/>
        </w:tabs>
        <w:autoSpaceDE w:val="0"/>
        <w:autoSpaceDN w:val="0"/>
        <w:spacing w:after="0" w:line="240" w:lineRule="auto"/>
        <w:ind w:right="-6"/>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контрольно-оценочное:</w:t>
      </w:r>
      <w:r w:rsidR="002C400E" w:rsidRPr="00901197">
        <w:rPr>
          <w:rFonts w:ascii="Times New Roman" w:eastAsia="Times New Roman" w:hAnsi="Times New Roman" w:cs="Times New Roman"/>
          <w:sz w:val="28"/>
          <w:szCs w:val="28"/>
        </w:rPr>
        <w:t xml:space="preserve"> анализ </w:t>
      </w:r>
      <w:r w:rsidRPr="00901197">
        <w:rPr>
          <w:rFonts w:ascii="Times New Roman" w:eastAsia="Times New Roman" w:hAnsi="Times New Roman" w:cs="Times New Roman"/>
          <w:sz w:val="28"/>
          <w:szCs w:val="28"/>
        </w:rPr>
        <w:t>результативности</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комплексной</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коррекционной</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работы</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детьми дошкольного возраста, имеющих</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различные</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нарушения.</w:t>
      </w:r>
    </w:p>
    <w:p w:rsidR="00BA6DB8" w:rsidRPr="00901197" w:rsidRDefault="00BA6DB8" w:rsidP="00BA6DB8">
      <w:pPr>
        <w:widowControl w:val="0"/>
        <w:autoSpaceDE w:val="0"/>
        <w:autoSpaceDN w:val="0"/>
        <w:spacing w:after="0" w:line="240" w:lineRule="auto"/>
        <w:ind w:right="-6" w:firstLine="709"/>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Коррекционно-развивающая работа в МБДОУ ДС №32 «Дружные ребята»</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реализуется в форме групповых</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ииндивидуальных</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коррекционно-развивающих</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занятий.</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Выбор</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конкретной</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программы</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коррекционно-развивающих</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мероприятий,</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их количества, формы организации,</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методов</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и</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технологий</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реализации</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определяется специалистами,</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исходя</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из</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возрастных</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особенностей</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и особых образовательных потребностей</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обучающихся.</w:t>
      </w:r>
    </w:p>
    <w:p w:rsidR="00BA6DB8" w:rsidRPr="00901197" w:rsidRDefault="00BA6DB8" w:rsidP="00BA6DB8">
      <w:pPr>
        <w:widowControl w:val="0"/>
        <w:autoSpaceDE w:val="0"/>
        <w:autoSpaceDN w:val="0"/>
        <w:spacing w:after="0" w:line="240" w:lineRule="auto"/>
        <w:ind w:right="-6" w:firstLine="709"/>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Содержаниекоррекционно-развивающей</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работы</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для</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каждого</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обучающегося определяется на основе программных требований ФАОП ДО, рекомендаций ПМПК и ППк.</w:t>
      </w:r>
    </w:p>
    <w:p w:rsidR="00BA6DB8" w:rsidRPr="00901197" w:rsidRDefault="00BA6DB8" w:rsidP="00BA6DB8">
      <w:pPr>
        <w:keepNext/>
        <w:keepLines/>
        <w:spacing w:after="0" w:line="240" w:lineRule="auto"/>
        <w:ind w:firstLine="708"/>
        <w:jc w:val="both"/>
        <w:outlineLvl w:val="0"/>
        <w:rPr>
          <w:rFonts w:ascii="Times New Roman" w:eastAsia="Calibri" w:hAnsi="Times New Roman" w:cs="Times New Roman"/>
          <w:b/>
          <w:sz w:val="28"/>
          <w:szCs w:val="28"/>
          <w:lang w:eastAsia="ru-RU"/>
        </w:rPr>
      </w:pPr>
      <w:bookmarkStart w:id="88" w:name="_Toc175132127"/>
      <w:r w:rsidRPr="00901197">
        <w:rPr>
          <w:rFonts w:ascii="Times New Roman" w:eastAsia="Calibri" w:hAnsi="Times New Roman" w:cs="Times New Roman"/>
          <w:b/>
          <w:sz w:val="28"/>
          <w:szCs w:val="28"/>
          <w:lang w:eastAsia="ru-RU"/>
        </w:rPr>
        <w:t>2.7.2. Основные направления программы психокоррекции и           психологического сопровождения</w:t>
      </w:r>
      <w:bookmarkEnd w:id="88"/>
    </w:p>
    <w:p w:rsidR="00BA6DB8" w:rsidRPr="00901197" w:rsidRDefault="00BA6DB8" w:rsidP="00BA6DB8">
      <w:pPr>
        <w:keepNext/>
        <w:keepLines/>
        <w:spacing w:after="0" w:line="240" w:lineRule="auto"/>
        <w:ind w:right="-6" w:firstLine="709"/>
        <w:jc w:val="both"/>
        <w:outlineLvl w:val="1"/>
        <w:rPr>
          <w:rFonts w:ascii="Times New Roman" w:eastAsia="Calibri" w:hAnsi="Times New Roman" w:cs="Times New Roman"/>
          <w:b/>
          <w:sz w:val="28"/>
          <w:szCs w:val="28"/>
          <w:lang w:eastAsia="ru-RU"/>
        </w:rPr>
      </w:pPr>
      <w:bookmarkStart w:id="89" w:name="_Toc175132128"/>
      <w:bookmarkStart w:id="90" w:name="_Toc175130839"/>
      <w:r w:rsidRPr="00901197">
        <w:rPr>
          <w:rFonts w:ascii="Times New Roman" w:eastAsia="Calibri" w:hAnsi="Times New Roman" w:cs="Times New Roman"/>
          <w:b/>
          <w:sz w:val="28"/>
          <w:szCs w:val="28"/>
          <w:lang w:eastAsia="ru-RU"/>
        </w:rPr>
        <w:t>Цели коррекционно-развивающей работы:</w:t>
      </w:r>
      <w:bookmarkEnd w:id="89"/>
      <w:bookmarkEnd w:id="90"/>
    </w:p>
    <w:p w:rsidR="00BA6DB8" w:rsidRPr="00901197" w:rsidRDefault="00BA6DB8" w:rsidP="004B76B7">
      <w:pPr>
        <w:widowControl w:val="0"/>
        <w:numPr>
          <w:ilvl w:val="0"/>
          <w:numId w:val="114"/>
        </w:numPr>
        <w:tabs>
          <w:tab w:val="left" w:pos="993"/>
          <w:tab w:val="left" w:pos="1276"/>
          <w:tab w:val="left" w:pos="1680"/>
          <w:tab w:val="left" w:pos="2990"/>
          <w:tab w:val="left" w:pos="4416"/>
          <w:tab w:val="left" w:pos="4752"/>
          <w:tab w:val="left" w:pos="5899"/>
          <w:tab w:val="left" w:pos="6692"/>
          <w:tab w:val="left" w:pos="8271"/>
          <w:tab w:val="left" w:pos="9365"/>
          <w:tab w:val="left" w:pos="9694"/>
        </w:tabs>
        <w:autoSpaceDE w:val="0"/>
        <w:autoSpaceDN w:val="0"/>
        <w:spacing w:after="0" w:line="240" w:lineRule="auto"/>
        <w:ind w:right="-6"/>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Раннее выявление отклонений в развитии детей дошкольного возраста с нарушением зрения с целью</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предупреждения</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вторичных</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отклонений;</w:t>
      </w:r>
    </w:p>
    <w:p w:rsidR="00BA6DB8" w:rsidRPr="00901197" w:rsidRDefault="00BA6DB8" w:rsidP="004B76B7">
      <w:pPr>
        <w:widowControl w:val="0"/>
        <w:numPr>
          <w:ilvl w:val="0"/>
          <w:numId w:val="114"/>
        </w:numPr>
        <w:tabs>
          <w:tab w:val="left" w:pos="993"/>
          <w:tab w:val="left" w:pos="1276"/>
          <w:tab w:val="left" w:pos="1680"/>
          <w:tab w:val="left" w:pos="2990"/>
          <w:tab w:val="left" w:pos="4416"/>
          <w:tab w:val="left" w:pos="4752"/>
          <w:tab w:val="left" w:pos="5899"/>
          <w:tab w:val="left" w:pos="6692"/>
          <w:tab w:val="left" w:pos="8271"/>
          <w:tab w:val="left" w:pos="9365"/>
          <w:tab w:val="left" w:pos="9694"/>
        </w:tabs>
        <w:autoSpaceDE w:val="0"/>
        <w:autoSpaceDN w:val="0"/>
        <w:spacing w:after="0" w:line="240" w:lineRule="auto"/>
        <w:ind w:right="-6"/>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Коррекция</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имеющихся</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нарушений</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в</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развитии</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детей с нарушениями зрения дошкольного</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возраста;</w:t>
      </w:r>
    </w:p>
    <w:p w:rsidR="00BA6DB8" w:rsidRPr="00901197" w:rsidRDefault="00BA6DB8" w:rsidP="004B76B7">
      <w:pPr>
        <w:widowControl w:val="0"/>
        <w:numPr>
          <w:ilvl w:val="0"/>
          <w:numId w:val="114"/>
        </w:numPr>
        <w:tabs>
          <w:tab w:val="left" w:pos="702"/>
          <w:tab w:val="left" w:pos="993"/>
          <w:tab w:val="left" w:pos="1276"/>
        </w:tabs>
        <w:autoSpaceDE w:val="0"/>
        <w:autoSpaceDN w:val="0"/>
        <w:spacing w:after="0" w:line="240" w:lineRule="auto"/>
        <w:ind w:right="-6"/>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Социальная</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адаптация</w:t>
      </w:r>
      <w:r w:rsidR="00901197" w:rsidRPr="00901197">
        <w:rPr>
          <w:rFonts w:ascii="Times New Roman" w:eastAsia="Times New Roman" w:hAnsi="Times New Roman" w:cs="Times New Roman"/>
          <w:sz w:val="28"/>
          <w:szCs w:val="28"/>
        </w:rPr>
        <w:t>,</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иинтеграция</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детей</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отклонениями</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в</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развитии</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в</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среду</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нормативно развивающихся</w:t>
      </w:r>
      <w:r w:rsidR="002C400E"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сверстников.</w:t>
      </w:r>
    </w:p>
    <w:p w:rsidR="00BA6DB8" w:rsidRPr="00901197" w:rsidRDefault="00BA6DB8" w:rsidP="00BA6DB8">
      <w:pPr>
        <w:spacing w:after="0" w:line="240" w:lineRule="auto"/>
        <w:ind w:right="-6" w:firstLine="708"/>
        <w:jc w:val="both"/>
        <w:rPr>
          <w:rFonts w:ascii="Times New Roman" w:eastAsia="Calibri" w:hAnsi="Times New Roman" w:cs="Times New Roman"/>
          <w:b/>
          <w:sz w:val="28"/>
          <w:szCs w:val="28"/>
          <w:lang w:eastAsia="ru-RU"/>
        </w:rPr>
      </w:pPr>
      <w:r w:rsidRPr="00901197">
        <w:rPr>
          <w:rFonts w:ascii="Times New Roman" w:eastAsia="Calibri" w:hAnsi="Times New Roman" w:cs="Times New Roman"/>
          <w:b/>
          <w:sz w:val="28"/>
          <w:szCs w:val="28"/>
          <w:lang w:eastAsia="ru-RU"/>
        </w:rPr>
        <w:t>Задачи КРР:</w:t>
      </w:r>
    </w:p>
    <w:p w:rsidR="00BA6DB8" w:rsidRPr="00901197" w:rsidRDefault="00BA6DB8" w:rsidP="004B76B7">
      <w:pPr>
        <w:widowControl w:val="0"/>
        <w:numPr>
          <w:ilvl w:val="0"/>
          <w:numId w:val="115"/>
        </w:numPr>
        <w:tabs>
          <w:tab w:val="left" w:pos="993"/>
        </w:tabs>
        <w:autoSpaceDE w:val="0"/>
        <w:autoSpaceDN w:val="0"/>
        <w:spacing w:after="0" w:line="240" w:lineRule="auto"/>
        <w:ind w:right="-6"/>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определение особых (индивидуальных) образовательных потребностей обучающихся;</w:t>
      </w:r>
    </w:p>
    <w:p w:rsidR="00BA6DB8" w:rsidRPr="00901197" w:rsidRDefault="00BA6DB8" w:rsidP="004B76B7">
      <w:pPr>
        <w:widowControl w:val="0"/>
        <w:numPr>
          <w:ilvl w:val="0"/>
          <w:numId w:val="115"/>
        </w:numPr>
        <w:tabs>
          <w:tab w:val="left" w:pos="993"/>
        </w:tabs>
        <w:autoSpaceDE w:val="0"/>
        <w:autoSpaceDN w:val="0"/>
        <w:spacing w:after="0" w:line="240" w:lineRule="auto"/>
        <w:ind w:right="-6"/>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своевременное</w:t>
      </w:r>
      <w:r w:rsidR="00901197"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выявление</w:t>
      </w:r>
      <w:r w:rsidR="00901197"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обучающихся</w:t>
      </w:r>
      <w:r w:rsidR="00901197"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w:t>
      </w:r>
      <w:r w:rsidR="00901197"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трудностями</w:t>
      </w:r>
      <w:r w:rsidR="00901197"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адаптации,</w:t>
      </w:r>
      <w:r w:rsidR="00901197"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обусловленными</w:t>
      </w:r>
      <w:r w:rsidR="00901197"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различными</w:t>
      </w:r>
      <w:r w:rsidR="00901197"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причинами;</w:t>
      </w:r>
    </w:p>
    <w:p w:rsidR="00BA6DB8" w:rsidRPr="00901197" w:rsidRDefault="00BA6DB8" w:rsidP="004B76B7">
      <w:pPr>
        <w:widowControl w:val="0"/>
        <w:numPr>
          <w:ilvl w:val="0"/>
          <w:numId w:val="115"/>
        </w:numPr>
        <w:tabs>
          <w:tab w:val="left" w:pos="993"/>
        </w:tabs>
        <w:autoSpaceDE w:val="0"/>
        <w:autoSpaceDN w:val="0"/>
        <w:spacing w:after="0" w:line="240" w:lineRule="auto"/>
        <w:ind w:right="-6"/>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осуществление</w:t>
      </w:r>
      <w:r w:rsidR="00901197"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индивидуально</w:t>
      </w:r>
      <w:r w:rsidR="00901197" w:rsidRPr="00901197">
        <w:rPr>
          <w:rFonts w:ascii="Times New Roman" w:eastAsia="Times New Roman" w:hAnsi="Times New Roman" w:cs="Times New Roman"/>
          <w:sz w:val="28"/>
          <w:szCs w:val="28"/>
        </w:rPr>
        <w:t>-</w:t>
      </w:r>
      <w:r w:rsidRPr="00901197">
        <w:rPr>
          <w:rFonts w:ascii="Times New Roman" w:eastAsia="Times New Roman" w:hAnsi="Times New Roman" w:cs="Times New Roman"/>
          <w:sz w:val="28"/>
          <w:szCs w:val="28"/>
        </w:rPr>
        <w:t>ориентированной</w:t>
      </w:r>
      <w:r w:rsidR="00901197"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психолого-педагогической</w:t>
      </w:r>
      <w:r w:rsidR="00901197"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помощи</w:t>
      </w:r>
      <w:r w:rsidR="00901197"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обучающимся</w:t>
      </w:r>
      <w:r w:rsidR="00901197"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w:t>
      </w:r>
      <w:r w:rsidR="00901197"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учетом</w:t>
      </w:r>
      <w:r w:rsidR="00901197"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особенностей</w:t>
      </w:r>
      <w:r w:rsidR="00901197"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психического</w:t>
      </w:r>
      <w:r w:rsidR="00901197"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и(или)</w:t>
      </w:r>
      <w:r w:rsidR="00901197"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физического</w:t>
      </w:r>
      <w:r w:rsidR="00901197"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развития,</w:t>
      </w:r>
      <w:r w:rsidR="00901197"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индивидуальных</w:t>
      </w:r>
      <w:r w:rsidR="00901197"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возможностей</w:t>
      </w:r>
      <w:r w:rsidR="00901197"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и потребностей</w:t>
      </w:r>
      <w:r w:rsidR="00901197"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(в соответствии</w:t>
      </w:r>
      <w:r w:rsidR="00901197"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 рекомендациями</w:t>
      </w:r>
      <w:r w:rsidR="00901197"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психолого-медико-педагогическойкомиссии</w:t>
      </w:r>
      <w:r w:rsidR="00901197"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(ПМПК)</w:t>
      </w:r>
      <w:r w:rsidR="00901197"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или</w:t>
      </w:r>
      <w:r w:rsidR="00901197"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психолого-педагогического</w:t>
      </w:r>
      <w:r w:rsidR="00901197"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консилиума</w:t>
      </w:r>
      <w:r w:rsidR="00901197"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образовательной организации (ППк);</w:t>
      </w:r>
    </w:p>
    <w:p w:rsidR="00BA6DB8" w:rsidRPr="00901197" w:rsidRDefault="00BA6DB8" w:rsidP="004B76B7">
      <w:pPr>
        <w:widowControl w:val="0"/>
        <w:numPr>
          <w:ilvl w:val="0"/>
          <w:numId w:val="115"/>
        </w:numPr>
        <w:tabs>
          <w:tab w:val="left" w:pos="993"/>
        </w:tabs>
        <w:autoSpaceDE w:val="0"/>
        <w:autoSpaceDN w:val="0"/>
        <w:spacing w:after="0" w:line="240" w:lineRule="auto"/>
        <w:ind w:right="-6"/>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оказание</w:t>
      </w:r>
      <w:r w:rsidR="00901197"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родителям</w:t>
      </w:r>
      <w:r w:rsidR="00901197"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(законнымпредставителям)</w:t>
      </w:r>
      <w:r w:rsidR="00901197"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обучающихся</w:t>
      </w:r>
      <w:r w:rsidR="00901197"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консультативной</w:t>
      </w:r>
      <w:r w:rsidR="00901197"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психолого-педагогической</w:t>
      </w:r>
      <w:r w:rsidR="00901197"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помощи</w:t>
      </w:r>
      <w:r w:rsidR="00901197"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по</w:t>
      </w:r>
      <w:r w:rsidR="00901197"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вопросам</w:t>
      </w:r>
      <w:r w:rsidR="00901197"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развития</w:t>
      </w:r>
      <w:r w:rsidR="00901197"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и</w:t>
      </w:r>
      <w:r w:rsidR="00901197"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воспитания</w:t>
      </w:r>
      <w:r w:rsidR="00901197"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детей</w:t>
      </w:r>
      <w:r w:rsidR="00901197"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дошкольного</w:t>
      </w:r>
      <w:r w:rsidR="00901197"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возраста;</w:t>
      </w:r>
    </w:p>
    <w:p w:rsidR="00BA6DB8" w:rsidRPr="00901197" w:rsidRDefault="00BA6DB8" w:rsidP="004B76B7">
      <w:pPr>
        <w:widowControl w:val="0"/>
        <w:numPr>
          <w:ilvl w:val="0"/>
          <w:numId w:val="115"/>
        </w:numPr>
        <w:tabs>
          <w:tab w:val="left" w:pos="993"/>
        </w:tabs>
        <w:autoSpaceDE w:val="0"/>
        <w:autoSpaceDN w:val="0"/>
        <w:spacing w:after="0" w:line="240" w:lineRule="auto"/>
        <w:ind w:right="-6"/>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содействие поиску и отбору одаренных обучающихся, их творческому развитию; выявление</w:t>
      </w:r>
      <w:r w:rsidR="00901197"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детей</w:t>
      </w:r>
      <w:r w:rsidR="00901197"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w:t>
      </w:r>
      <w:r w:rsidR="00901197"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проблемами</w:t>
      </w:r>
      <w:r w:rsidR="00901197"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развития</w:t>
      </w:r>
      <w:r w:rsidR="00901197"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эмоциональной</w:t>
      </w:r>
      <w:r w:rsidR="00901197"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иинтеллектуальной</w:t>
      </w:r>
      <w:r w:rsidR="00901197"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сферы;</w:t>
      </w:r>
    </w:p>
    <w:p w:rsidR="00BA6DB8" w:rsidRPr="00901197" w:rsidRDefault="00BA6DB8" w:rsidP="004B76B7">
      <w:pPr>
        <w:widowControl w:val="0"/>
        <w:numPr>
          <w:ilvl w:val="0"/>
          <w:numId w:val="115"/>
        </w:numPr>
        <w:tabs>
          <w:tab w:val="left" w:pos="993"/>
        </w:tabs>
        <w:autoSpaceDE w:val="0"/>
        <w:autoSpaceDN w:val="0"/>
        <w:spacing w:after="0" w:line="240" w:lineRule="auto"/>
        <w:ind w:right="-6"/>
        <w:jc w:val="both"/>
        <w:rPr>
          <w:rFonts w:ascii="Times New Roman" w:eastAsia="Times New Roman" w:hAnsi="Times New Roman" w:cs="Times New Roman"/>
          <w:sz w:val="28"/>
          <w:szCs w:val="28"/>
        </w:rPr>
      </w:pPr>
      <w:r w:rsidRPr="00901197">
        <w:rPr>
          <w:rFonts w:ascii="Times New Roman" w:eastAsia="Times New Roman" w:hAnsi="Times New Roman" w:cs="Times New Roman"/>
          <w:sz w:val="28"/>
          <w:szCs w:val="28"/>
        </w:rPr>
        <w:t>реализация комплекса индивидуально ориентированных мер по ослаблению, снижению или</w:t>
      </w:r>
      <w:r w:rsidR="00901197"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устранению</w:t>
      </w:r>
      <w:r w:rsidR="00901197"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отклонений в</w:t>
      </w:r>
      <w:r w:rsidR="00901197"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развитии и</w:t>
      </w:r>
      <w:r w:rsidR="00901197"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t>проблем</w:t>
      </w:r>
      <w:r w:rsidR="00901197" w:rsidRPr="00901197">
        <w:rPr>
          <w:rFonts w:ascii="Times New Roman" w:eastAsia="Times New Roman" w:hAnsi="Times New Roman" w:cs="Times New Roman"/>
          <w:sz w:val="28"/>
          <w:szCs w:val="28"/>
        </w:rPr>
        <w:t xml:space="preserve"> </w:t>
      </w:r>
      <w:r w:rsidRPr="00901197">
        <w:rPr>
          <w:rFonts w:ascii="Times New Roman" w:eastAsia="Times New Roman" w:hAnsi="Times New Roman" w:cs="Times New Roman"/>
          <w:sz w:val="28"/>
          <w:szCs w:val="28"/>
        </w:rPr>
        <w:lastRenderedPageBreak/>
        <w:t>поведения.</w:t>
      </w:r>
    </w:p>
    <w:p w:rsidR="00BA6DB8" w:rsidRPr="00901197" w:rsidRDefault="00BA6DB8" w:rsidP="00BA6DB8">
      <w:pPr>
        <w:widowControl w:val="0"/>
        <w:autoSpaceDE w:val="0"/>
        <w:autoSpaceDN w:val="0"/>
        <w:spacing w:after="0" w:line="240" w:lineRule="auto"/>
        <w:ind w:right="-6" w:firstLine="707"/>
        <w:jc w:val="both"/>
        <w:rPr>
          <w:rFonts w:ascii="Times New Roman" w:eastAsia="Times New Roman" w:hAnsi="Times New Roman" w:cs="Times New Roman"/>
          <w:sz w:val="28"/>
          <w:szCs w:val="28"/>
          <w:lang w:val="en-US"/>
        </w:rPr>
      </w:pPr>
      <w:r w:rsidRPr="00901197">
        <w:rPr>
          <w:rFonts w:ascii="Times New Roman" w:eastAsia="Times New Roman" w:hAnsi="Times New Roman" w:cs="Times New Roman"/>
          <w:sz w:val="28"/>
          <w:szCs w:val="28"/>
          <w:lang w:val="en-US"/>
        </w:rPr>
        <w:t xml:space="preserve">Коррекционно-развивающая работа организуется: </w:t>
      </w:r>
    </w:p>
    <w:p w:rsidR="00BA6DB8" w:rsidRPr="006A0975" w:rsidRDefault="00BA6DB8" w:rsidP="004B76B7">
      <w:pPr>
        <w:pStyle w:val="af6"/>
        <w:widowControl w:val="0"/>
        <w:numPr>
          <w:ilvl w:val="0"/>
          <w:numId w:val="196"/>
        </w:numPr>
        <w:tabs>
          <w:tab w:val="left" w:pos="993"/>
        </w:tabs>
        <w:autoSpaceDE w:val="0"/>
        <w:autoSpaceDN w:val="0"/>
        <w:ind w:right="-6"/>
        <w:jc w:val="both"/>
        <w:rPr>
          <w:sz w:val="28"/>
          <w:szCs w:val="28"/>
        </w:rPr>
      </w:pPr>
      <w:r w:rsidRPr="006A0975">
        <w:rPr>
          <w:sz w:val="28"/>
          <w:szCs w:val="28"/>
        </w:rPr>
        <w:t>по обоснованному запросу</w:t>
      </w:r>
      <w:r w:rsidR="00901197" w:rsidRPr="006A0975">
        <w:rPr>
          <w:sz w:val="28"/>
          <w:szCs w:val="28"/>
        </w:rPr>
        <w:t xml:space="preserve"> </w:t>
      </w:r>
      <w:r w:rsidRPr="006A0975">
        <w:rPr>
          <w:sz w:val="28"/>
          <w:szCs w:val="28"/>
        </w:rPr>
        <w:t>педагогов и</w:t>
      </w:r>
      <w:r w:rsidR="00901197" w:rsidRPr="006A0975">
        <w:rPr>
          <w:sz w:val="28"/>
          <w:szCs w:val="28"/>
        </w:rPr>
        <w:t xml:space="preserve"> </w:t>
      </w:r>
      <w:r w:rsidRPr="006A0975">
        <w:rPr>
          <w:sz w:val="28"/>
          <w:szCs w:val="28"/>
        </w:rPr>
        <w:t>родителей</w:t>
      </w:r>
      <w:r w:rsidR="00901197" w:rsidRPr="006A0975">
        <w:rPr>
          <w:sz w:val="28"/>
          <w:szCs w:val="28"/>
        </w:rPr>
        <w:t xml:space="preserve"> </w:t>
      </w:r>
      <w:r w:rsidRPr="006A0975">
        <w:rPr>
          <w:sz w:val="28"/>
          <w:szCs w:val="28"/>
        </w:rPr>
        <w:t>(законных</w:t>
      </w:r>
      <w:r w:rsidR="00901197" w:rsidRPr="006A0975">
        <w:rPr>
          <w:sz w:val="28"/>
          <w:szCs w:val="28"/>
        </w:rPr>
        <w:t xml:space="preserve"> </w:t>
      </w:r>
      <w:r w:rsidRPr="006A0975">
        <w:rPr>
          <w:sz w:val="28"/>
          <w:szCs w:val="28"/>
        </w:rPr>
        <w:t xml:space="preserve">представителей); </w:t>
      </w:r>
    </w:p>
    <w:p w:rsidR="00BA6DB8" w:rsidRPr="006A0975" w:rsidRDefault="00BA6DB8" w:rsidP="004B76B7">
      <w:pPr>
        <w:pStyle w:val="af6"/>
        <w:widowControl w:val="0"/>
        <w:numPr>
          <w:ilvl w:val="0"/>
          <w:numId w:val="196"/>
        </w:numPr>
        <w:tabs>
          <w:tab w:val="left" w:pos="993"/>
        </w:tabs>
        <w:autoSpaceDE w:val="0"/>
        <w:autoSpaceDN w:val="0"/>
        <w:ind w:right="-6"/>
        <w:jc w:val="both"/>
        <w:rPr>
          <w:sz w:val="28"/>
          <w:szCs w:val="28"/>
        </w:rPr>
      </w:pPr>
      <w:r w:rsidRPr="006A0975">
        <w:rPr>
          <w:sz w:val="28"/>
          <w:szCs w:val="28"/>
        </w:rPr>
        <w:t>на</w:t>
      </w:r>
      <w:r w:rsidR="00901197" w:rsidRPr="006A0975">
        <w:rPr>
          <w:sz w:val="28"/>
          <w:szCs w:val="28"/>
        </w:rPr>
        <w:t xml:space="preserve"> </w:t>
      </w:r>
      <w:r w:rsidRPr="006A0975">
        <w:rPr>
          <w:sz w:val="28"/>
          <w:szCs w:val="28"/>
        </w:rPr>
        <w:t>основании</w:t>
      </w:r>
      <w:r w:rsidR="00901197" w:rsidRPr="006A0975">
        <w:rPr>
          <w:sz w:val="28"/>
          <w:szCs w:val="28"/>
        </w:rPr>
        <w:t xml:space="preserve"> </w:t>
      </w:r>
      <w:r w:rsidRPr="006A0975">
        <w:rPr>
          <w:sz w:val="28"/>
          <w:szCs w:val="28"/>
        </w:rPr>
        <w:t>результатов психологической</w:t>
      </w:r>
      <w:r w:rsidR="00901197" w:rsidRPr="006A0975">
        <w:rPr>
          <w:sz w:val="28"/>
          <w:szCs w:val="28"/>
        </w:rPr>
        <w:t xml:space="preserve"> </w:t>
      </w:r>
      <w:r w:rsidRPr="006A0975">
        <w:rPr>
          <w:sz w:val="28"/>
          <w:szCs w:val="28"/>
        </w:rPr>
        <w:t>диагностики;</w:t>
      </w:r>
    </w:p>
    <w:p w:rsidR="00BA6DB8" w:rsidRPr="006A0975" w:rsidRDefault="00BA6DB8" w:rsidP="004B76B7">
      <w:pPr>
        <w:pStyle w:val="af6"/>
        <w:widowControl w:val="0"/>
        <w:numPr>
          <w:ilvl w:val="0"/>
          <w:numId w:val="196"/>
        </w:numPr>
        <w:tabs>
          <w:tab w:val="left" w:pos="993"/>
        </w:tabs>
        <w:autoSpaceDE w:val="0"/>
        <w:autoSpaceDN w:val="0"/>
        <w:ind w:right="-6"/>
        <w:jc w:val="both"/>
        <w:rPr>
          <w:sz w:val="28"/>
          <w:szCs w:val="28"/>
        </w:rPr>
      </w:pPr>
      <w:r w:rsidRPr="006A0975">
        <w:rPr>
          <w:sz w:val="28"/>
          <w:szCs w:val="28"/>
        </w:rPr>
        <w:t>на</w:t>
      </w:r>
      <w:r w:rsidR="00901197" w:rsidRPr="006A0975">
        <w:rPr>
          <w:sz w:val="28"/>
          <w:szCs w:val="28"/>
        </w:rPr>
        <w:t xml:space="preserve"> </w:t>
      </w:r>
      <w:r w:rsidRPr="006A0975">
        <w:rPr>
          <w:sz w:val="28"/>
          <w:szCs w:val="28"/>
        </w:rPr>
        <w:t>основании рекомендаций ПМПК и ППк.</w:t>
      </w:r>
    </w:p>
    <w:p w:rsidR="00BA6DB8" w:rsidRPr="00BA6DB8" w:rsidRDefault="00BA6DB8" w:rsidP="00BA6DB8">
      <w:pPr>
        <w:widowControl w:val="0"/>
        <w:autoSpaceDE w:val="0"/>
        <w:autoSpaceDN w:val="0"/>
        <w:adjustRightInd w:val="0"/>
        <w:spacing w:after="0" w:line="240" w:lineRule="auto"/>
        <w:ind w:right="-6" w:firstLine="708"/>
        <w:jc w:val="both"/>
        <w:rPr>
          <w:rFonts w:ascii="Times New Roman" w:eastAsia="Times New Roman" w:hAnsi="Times New Roman" w:cs="Calibri"/>
          <w:sz w:val="28"/>
          <w:szCs w:val="28"/>
          <w:lang w:eastAsia="ru-RU"/>
        </w:rPr>
      </w:pPr>
      <w:r w:rsidRPr="00BA6DB8">
        <w:rPr>
          <w:rFonts w:ascii="Times New Roman" w:eastAsia="Times New Roman" w:hAnsi="Times New Roman" w:cs="Calibri"/>
          <w:sz w:val="28"/>
          <w:szCs w:val="28"/>
          <w:lang w:eastAsia="ru-RU"/>
        </w:rPr>
        <w:t>Диагностический инструментарий для проведения психологической диагностики выбирается педагогом-психологом. Примерный перечень приведён в таблице ниже.</w:t>
      </w:r>
    </w:p>
    <w:p w:rsidR="00BA6DB8" w:rsidRPr="00BA6DB8" w:rsidRDefault="00BA6DB8" w:rsidP="00BA6DB8">
      <w:pPr>
        <w:spacing w:after="0" w:line="240" w:lineRule="auto"/>
        <w:ind w:right="-7"/>
        <w:jc w:val="center"/>
        <w:rPr>
          <w:rFonts w:ascii="Times New Roman" w:eastAsia="Calibri" w:hAnsi="Times New Roman" w:cs="Calibri"/>
          <w:b/>
          <w:sz w:val="28"/>
          <w:szCs w:val="28"/>
          <w:lang w:eastAsia="ru-RU"/>
        </w:rPr>
      </w:pP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Диагностический инструментарий педагога-психолога</w:t>
      </w:r>
    </w:p>
    <w:p w:rsidR="00BA6DB8" w:rsidRPr="00BA6DB8" w:rsidRDefault="00BA6DB8" w:rsidP="00BA6DB8">
      <w:pPr>
        <w:spacing w:after="0" w:line="240" w:lineRule="auto"/>
        <w:ind w:right="-7"/>
        <w:jc w:val="center"/>
        <w:rPr>
          <w:rFonts w:ascii="Times New Roman" w:eastAsia="Calibri" w:hAnsi="Times New Roman" w:cs="Calibri"/>
          <w:b/>
          <w:sz w:val="28"/>
          <w:szCs w:val="28"/>
          <w:lang w:eastAsia="ru-RU"/>
        </w:rPr>
      </w:pPr>
    </w:p>
    <w:tbl>
      <w:tblPr>
        <w:tblStyle w:val="afb"/>
        <w:tblW w:w="9640" w:type="dxa"/>
        <w:tblInd w:w="-147" w:type="dxa"/>
        <w:tblLook w:val="04A0" w:firstRow="1" w:lastRow="0" w:firstColumn="1" w:lastColumn="0" w:noHBand="0" w:noVBand="1"/>
      </w:tblPr>
      <w:tblGrid>
        <w:gridCol w:w="4395"/>
        <w:gridCol w:w="3969"/>
        <w:gridCol w:w="1276"/>
      </w:tblGrid>
      <w:tr w:rsidR="00BA6DB8" w:rsidRPr="00BA6DB8" w:rsidTr="00BA6DB8">
        <w:tc>
          <w:tcPr>
            <w:tcW w:w="439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Cs/>
                <w:sz w:val="24"/>
                <w:szCs w:val="24"/>
              </w:rPr>
            </w:pPr>
            <w:r w:rsidRPr="00BA6DB8">
              <w:rPr>
                <w:rFonts w:ascii="Times New Roman" w:hAnsi="Times New Roman"/>
                <w:b/>
                <w:sz w:val="24"/>
                <w:szCs w:val="24"/>
              </w:rPr>
              <w:t>Наименование медики</w:t>
            </w:r>
          </w:p>
        </w:tc>
        <w:tc>
          <w:tcPr>
            <w:tcW w:w="3969"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Cs/>
                <w:sz w:val="24"/>
                <w:szCs w:val="24"/>
              </w:rPr>
            </w:pPr>
            <w:r w:rsidRPr="00BA6DB8">
              <w:rPr>
                <w:rFonts w:ascii="Times New Roman" w:hAnsi="Times New Roman"/>
                <w:b/>
                <w:sz w:val="24"/>
                <w:szCs w:val="24"/>
              </w:rPr>
              <w:t>Диагностируемые параметры</w:t>
            </w:r>
          </w:p>
        </w:tc>
        <w:tc>
          <w:tcPr>
            <w:tcW w:w="127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Cs/>
                <w:sz w:val="24"/>
                <w:szCs w:val="24"/>
              </w:rPr>
            </w:pPr>
            <w:r w:rsidRPr="00BA6DB8">
              <w:rPr>
                <w:rFonts w:ascii="Times New Roman" w:hAnsi="Times New Roman"/>
                <w:b/>
                <w:sz w:val="24"/>
                <w:szCs w:val="24"/>
              </w:rPr>
              <w:t>Возраст</w:t>
            </w:r>
          </w:p>
        </w:tc>
      </w:tr>
      <w:tr w:rsidR="00BA6DB8" w:rsidRPr="00BA6DB8" w:rsidTr="00BA6DB8">
        <w:tc>
          <w:tcPr>
            <w:tcW w:w="9640" w:type="dxa"/>
            <w:gridSpan w:val="3"/>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
                <w:sz w:val="24"/>
                <w:szCs w:val="24"/>
              </w:rPr>
            </w:pPr>
            <w:r w:rsidRPr="00BA6DB8">
              <w:rPr>
                <w:rFonts w:ascii="Times New Roman" w:hAnsi="Times New Roman"/>
                <w:b/>
                <w:sz w:val="24"/>
                <w:szCs w:val="24"/>
              </w:rPr>
              <w:t>Диагностика адаптации к ДОУ</w:t>
            </w:r>
          </w:p>
        </w:tc>
      </w:tr>
      <w:tr w:rsidR="00BA6DB8" w:rsidRPr="00BA6DB8" w:rsidTr="00BA6DB8">
        <w:tc>
          <w:tcPr>
            <w:tcW w:w="4395"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bCs/>
                <w:sz w:val="24"/>
                <w:szCs w:val="24"/>
                <w:lang w:val="ru-RU"/>
              </w:rPr>
            </w:pPr>
            <w:r w:rsidRPr="00B673D9">
              <w:rPr>
                <w:rFonts w:ascii="Times New Roman" w:hAnsi="Times New Roman"/>
                <w:bCs/>
                <w:sz w:val="24"/>
                <w:szCs w:val="24"/>
                <w:lang w:val="ru-RU"/>
              </w:rPr>
              <w:t>Роньжина А.С. «Диагностика уровня адаптированности ребёнка к дошкольному учреждению»</w:t>
            </w:r>
          </w:p>
        </w:tc>
        <w:tc>
          <w:tcPr>
            <w:tcW w:w="396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bCs/>
                <w:sz w:val="24"/>
                <w:szCs w:val="24"/>
                <w:lang w:val="ru-RU"/>
              </w:rPr>
            </w:pPr>
            <w:r w:rsidRPr="00B673D9">
              <w:rPr>
                <w:rFonts w:ascii="Times New Roman" w:hAnsi="Times New Roman"/>
                <w:bCs/>
                <w:sz w:val="24"/>
                <w:szCs w:val="24"/>
                <w:lang w:val="ru-RU"/>
              </w:rPr>
              <w:t>Выявление уровня адаптации детей к новым образовательным условиям.</w:t>
            </w:r>
          </w:p>
        </w:tc>
        <w:tc>
          <w:tcPr>
            <w:tcW w:w="127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Cs/>
                <w:sz w:val="24"/>
                <w:szCs w:val="24"/>
              </w:rPr>
            </w:pPr>
            <w:r w:rsidRPr="00BA6DB8">
              <w:rPr>
                <w:rFonts w:ascii="Times New Roman" w:hAnsi="Times New Roman"/>
                <w:bCs/>
                <w:sz w:val="24"/>
                <w:szCs w:val="24"/>
              </w:rPr>
              <w:t>от 2 до 4 лет</w:t>
            </w:r>
          </w:p>
        </w:tc>
      </w:tr>
      <w:tr w:rsidR="00BA6DB8" w:rsidRPr="00BA6DB8" w:rsidTr="00BA6DB8">
        <w:tc>
          <w:tcPr>
            <w:tcW w:w="9640" w:type="dxa"/>
            <w:gridSpan w:val="3"/>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jc w:val="center"/>
              <w:rPr>
                <w:rFonts w:ascii="Times New Roman" w:hAnsi="Times New Roman"/>
                <w:b/>
                <w:sz w:val="24"/>
                <w:szCs w:val="24"/>
                <w:lang w:val="ru-RU"/>
              </w:rPr>
            </w:pPr>
            <w:r w:rsidRPr="00B673D9">
              <w:rPr>
                <w:rFonts w:ascii="Times New Roman" w:hAnsi="Times New Roman"/>
                <w:b/>
                <w:sz w:val="24"/>
                <w:szCs w:val="24"/>
                <w:lang w:val="ru-RU"/>
              </w:rPr>
              <w:t>Диагностика готовности к школьному обучению</w:t>
            </w:r>
          </w:p>
        </w:tc>
      </w:tr>
      <w:tr w:rsidR="00BA6DB8" w:rsidRPr="00BA6DB8" w:rsidTr="00BA6DB8">
        <w:tc>
          <w:tcPr>
            <w:tcW w:w="4395"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bCs/>
                <w:sz w:val="24"/>
                <w:szCs w:val="24"/>
                <w:lang w:val="ru-RU"/>
              </w:rPr>
            </w:pPr>
            <w:r w:rsidRPr="00B673D9">
              <w:rPr>
                <w:rFonts w:ascii="Times New Roman" w:hAnsi="Times New Roman"/>
                <w:bCs/>
                <w:sz w:val="24"/>
                <w:szCs w:val="24"/>
                <w:lang w:val="ru-RU"/>
              </w:rPr>
              <w:t>Тест школьной зрелости Керна-Йирасека</w:t>
            </w:r>
          </w:p>
        </w:tc>
        <w:tc>
          <w:tcPr>
            <w:tcW w:w="396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bCs/>
                <w:sz w:val="24"/>
                <w:szCs w:val="24"/>
                <w:lang w:val="ru-RU"/>
              </w:rPr>
            </w:pPr>
            <w:r w:rsidRPr="00B673D9">
              <w:rPr>
                <w:rFonts w:ascii="Times New Roman" w:hAnsi="Times New Roman"/>
                <w:bCs/>
                <w:sz w:val="24"/>
                <w:szCs w:val="24"/>
                <w:lang w:val="ru-RU"/>
              </w:rPr>
              <w:t>Скрининговая диагностика готовности к школьному обучению.</w:t>
            </w:r>
          </w:p>
        </w:tc>
        <w:tc>
          <w:tcPr>
            <w:tcW w:w="127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Cs/>
                <w:sz w:val="24"/>
                <w:szCs w:val="24"/>
              </w:rPr>
            </w:pPr>
            <w:r w:rsidRPr="00BA6DB8">
              <w:rPr>
                <w:rFonts w:ascii="Times New Roman" w:hAnsi="Times New Roman"/>
                <w:sz w:val="24"/>
                <w:szCs w:val="24"/>
              </w:rPr>
              <w:t>от 6 до 7 лет</w:t>
            </w:r>
          </w:p>
        </w:tc>
      </w:tr>
      <w:tr w:rsidR="00BA6DB8" w:rsidRPr="00BA6DB8" w:rsidTr="00BA6DB8">
        <w:tc>
          <w:tcPr>
            <w:tcW w:w="4395"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bCs/>
                <w:sz w:val="24"/>
                <w:szCs w:val="24"/>
                <w:lang w:val="ru-RU"/>
              </w:rPr>
            </w:pPr>
            <w:r w:rsidRPr="00B673D9">
              <w:rPr>
                <w:rFonts w:ascii="Times New Roman" w:hAnsi="Times New Roman"/>
                <w:sz w:val="24"/>
                <w:szCs w:val="24"/>
                <w:lang w:val="ru-RU"/>
              </w:rPr>
              <w:t>Ясюкова Л.А. Методика определения готовности к школе.</w:t>
            </w:r>
          </w:p>
        </w:tc>
        <w:tc>
          <w:tcPr>
            <w:tcW w:w="396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bCs/>
                <w:sz w:val="24"/>
                <w:szCs w:val="24"/>
                <w:lang w:val="ru-RU"/>
              </w:rPr>
            </w:pPr>
            <w:r w:rsidRPr="00B673D9">
              <w:rPr>
                <w:rFonts w:ascii="Times New Roman" w:hAnsi="Times New Roman"/>
                <w:sz w:val="24"/>
                <w:szCs w:val="24"/>
                <w:lang w:val="ru-RU"/>
              </w:rPr>
              <w:t>Диагностика уровня готовности к школе.</w:t>
            </w:r>
          </w:p>
        </w:tc>
        <w:tc>
          <w:tcPr>
            <w:tcW w:w="127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Cs/>
                <w:sz w:val="24"/>
                <w:szCs w:val="24"/>
              </w:rPr>
            </w:pPr>
            <w:r w:rsidRPr="00BA6DB8">
              <w:rPr>
                <w:rFonts w:ascii="Times New Roman" w:hAnsi="Times New Roman"/>
                <w:sz w:val="24"/>
                <w:szCs w:val="24"/>
              </w:rPr>
              <w:t>от 6 до 7 лет</w:t>
            </w:r>
          </w:p>
        </w:tc>
      </w:tr>
      <w:tr w:rsidR="00BA6DB8" w:rsidRPr="00BA6DB8" w:rsidTr="00BA6DB8">
        <w:tc>
          <w:tcPr>
            <w:tcW w:w="9640" w:type="dxa"/>
            <w:gridSpan w:val="3"/>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
                <w:sz w:val="24"/>
                <w:szCs w:val="24"/>
              </w:rPr>
            </w:pPr>
            <w:r w:rsidRPr="00BA6DB8">
              <w:rPr>
                <w:rFonts w:ascii="Times New Roman" w:hAnsi="Times New Roman"/>
                <w:b/>
                <w:sz w:val="24"/>
                <w:szCs w:val="24"/>
              </w:rPr>
              <w:t>Диагностика познавательных процессов</w:t>
            </w:r>
          </w:p>
        </w:tc>
      </w:tr>
      <w:tr w:rsidR="00BA6DB8" w:rsidRPr="00BA6DB8" w:rsidTr="00BA6DB8">
        <w:tc>
          <w:tcPr>
            <w:tcW w:w="439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bCs/>
                <w:sz w:val="24"/>
                <w:szCs w:val="24"/>
              </w:rPr>
            </w:pPr>
            <w:r w:rsidRPr="00B673D9">
              <w:rPr>
                <w:rFonts w:ascii="Times New Roman" w:hAnsi="Times New Roman"/>
                <w:sz w:val="24"/>
                <w:szCs w:val="24"/>
                <w:lang w:val="ru-RU"/>
              </w:rPr>
              <w:t xml:space="preserve">Экспресс-диагностика в детском саду: комплект материалов для педагогов-психологов детских дошкольных образовательных учреждений. </w:t>
            </w:r>
            <w:r w:rsidRPr="00BA6DB8">
              <w:rPr>
                <w:rFonts w:ascii="Times New Roman" w:hAnsi="Times New Roman"/>
                <w:sz w:val="24"/>
                <w:szCs w:val="24"/>
              </w:rPr>
              <w:t>Руденко Л.Г., Павлова Н.Н.</w:t>
            </w:r>
          </w:p>
        </w:tc>
        <w:tc>
          <w:tcPr>
            <w:tcW w:w="3969"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bCs/>
                <w:color w:val="000000"/>
                <w:sz w:val="24"/>
                <w:szCs w:val="24"/>
              </w:rPr>
            </w:pPr>
            <w:r w:rsidRPr="00BA6DB8">
              <w:rPr>
                <w:rFonts w:ascii="Times New Roman" w:hAnsi="Times New Roman"/>
                <w:color w:val="000000"/>
                <w:sz w:val="24"/>
                <w:szCs w:val="24"/>
              </w:rPr>
              <w:t>Комплексная диагностика познавательных процессов.</w:t>
            </w:r>
          </w:p>
        </w:tc>
        <w:tc>
          <w:tcPr>
            <w:tcW w:w="127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Cs/>
                <w:color w:val="000000"/>
                <w:sz w:val="24"/>
                <w:szCs w:val="24"/>
              </w:rPr>
            </w:pPr>
            <w:r w:rsidRPr="00BA6DB8">
              <w:rPr>
                <w:rFonts w:ascii="Times New Roman" w:hAnsi="Times New Roman"/>
                <w:color w:val="000000"/>
                <w:sz w:val="24"/>
                <w:szCs w:val="24"/>
              </w:rPr>
              <w:t>от 3 до 7 лет</w:t>
            </w:r>
          </w:p>
        </w:tc>
      </w:tr>
      <w:tr w:rsidR="00BA6DB8" w:rsidRPr="00BA6DB8" w:rsidTr="00BA6DB8">
        <w:tc>
          <w:tcPr>
            <w:tcW w:w="4395"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bCs/>
                <w:sz w:val="24"/>
                <w:szCs w:val="24"/>
                <w:lang w:val="ru-RU"/>
              </w:rPr>
            </w:pPr>
            <w:r w:rsidRPr="00B673D9">
              <w:rPr>
                <w:rFonts w:ascii="Times New Roman" w:hAnsi="Times New Roman"/>
                <w:sz w:val="24"/>
                <w:szCs w:val="24"/>
                <w:lang w:val="ru-RU"/>
              </w:rPr>
              <w:t>Психологическая диагностика и коррекция в раннем возрасте. Руденко Л.Г., Павлова Н.Н.</w:t>
            </w:r>
          </w:p>
        </w:tc>
        <w:tc>
          <w:tcPr>
            <w:tcW w:w="3969"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bCs/>
                <w:color w:val="000000"/>
                <w:sz w:val="24"/>
                <w:szCs w:val="24"/>
              </w:rPr>
            </w:pPr>
            <w:r w:rsidRPr="00BA6DB8">
              <w:rPr>
                <w:rFonts w:ascii="Times New Roman" w:hAnsi="Times New Roman"/>
                <w:color w:val="000000"/>
                <w:sz w:val="24"/>
                <w:szCs w:val="24"/>
              </w:rPr>
              <w:t>Комплексная диагностика познавательных процессов.</w:t>
            </w:r>
          </w:p>
        </w:tc>
        <w:tc>
          <w:tcPr>
            <w:tcW w:w="127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Cs/>
                <w:color w:val="000000"/>
                <w:sz w:val="24"/>
                <w:szCs w:val="24"/>
              </w:rPr>
            </w:pPr>
            <w:r w:rsidRPr="00BA6DB8">
              <w:rPr>
                <w:rFonts w:ascii="Times New Roman" w:hAnsi="Times New Roman"/>
                <w:color w:val="000000"/>
                <w:sz w:val="24"/>
                <w:szCs w:val="24"/>
              </w:rPr>
              <w:t>от 2,5 до 3 лет</w:t>
            </w:r>
          </w:p>
        </w:tc>
      </w:tr>
      <w:tr w:rsidR="00BA6DB8" w:rsidRPr="00BA6DB8" w:rsidTr="00BA6DB8">
        <w:tc>
          <w:tcPr>
            <w:tcW w:w="4395"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Забрамная С.Д., Боровик О.В. Практический материал для психолого-педагогического обследования детей</w:t>
            </w:r>
          </w:p>
        </w:tc>
        <w:tc>
          <w:tcPr>
            <w:tcW w:w="396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color w:val="000000"/>
                <w:sz w:val="24"/>
                <w:szCs w:val="24"/>
                <w:lang w:val="ru-RU"/>
              </w:rPr>
            </w:pPr>
            <w:r w:rsidRPr="00B673D9">
              <w:rPr>
                <w:rFonts w:ascii="Times New Roman" w:hAnsi="Times New Roman"/>
                <w:color w:val="000000"/>
                <w:sz w:val="24"/>
                <w:szCs w:val="24"/>
                <w:lang w:val="ru-RU"/>
              </w:rPr>
              <w:t>Диагностика познавательных процессов детей с ОВЗ.</w:t>
            </w:r>
          </w:p>
        </w:tc>
        <w:tc>
          <w:tcPr>
            <w:tcW w:w="127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color w:val="000000"/>
                <w:sz w:val="24"/>
                <w:szCs w:val="24"/>
              </w:rPr>
            </w:pPr>
            <w:r w:rsidRPr="00BA6DB8">
              <w:rPr>
                <w:rFonts w:ascii="Times New Roman" w:hAnsi="Times New Roman"/>
                <w:color w:val="000000"/>
                <w:sz w:val="24"/>
                <w:szCs w:val="24"/>
              </w:rPr>
              <w:t>с 2 лет</w:t>
            </w:r>
          </w:p>
        </w:tc>
      </w:tr>
      <w:tr w:rsidR="00BA6DB8" w:rsidRPr="00BA6DB8" w:rsidTr="00BA6DB8">
        <w:tc>
          <w:tcPr>
            <w:tcW w:w="9640" w:type="dxa"/>
            <w:gridSpan w:val="3"/>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jc w:val="center"/>
              <w:rPr>
                <w:rFonts w:ascii="Times New Roman" w:hAnsi="Times New Roman"/>
                <w:b/>
                <w:sz w:val="24"/>
                <w:szCs w:val="24"/>
                <w:lang w:val="ru-RU"/>
              </w:rPr>
            </w:pPr>
            <w:r w:rsidRPr="00B673D9">
              <w:rPr>
                <w:rFonts w:ascii="Times New Roman" w:hAnsi="Times New Roman"/>
                <w:b/>
                <w:sz w:val="24"/>
                <w:szCs w:val="24"/>
                <w:lang w:val="ru-RU"/>
              </w:rPr>
              <w:t>Диагностика личностных и эмоционально-волевых особенностей</w:t>
            </w:r>
          </w:p>
        </w:tc>
      </w:tr>
      <w:tr w:rsidR="00BA6DB8" w:rsidRPr="00BA6DB8" w:rsidTr="00BA6DB8">
        <w:tc>
          <w:tcPr>
            <w:tcW w:w="4395"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bCs/>
                <w:sz w:val="24"/>
                <w:szCs w:val="24"/>
                <w:lang w:val="ru-RU"/>
              </w:rPr>
            </w:pPr>
            <w:r w:rsidRPr="00B673D9">
              <w:rPr>
                <w:rFonts w:ascii="Times New Roman" w:hAnsi="Times New Roman"/>
                <w:sz w:val="24"/>
                <w:szCs w:val="24"/>
                <w:lang w:val="ru-RU"/>
              </w:rPr>
              <w:t>Методика «Лесенка». В модификации С.Г. Якобсон, В.Г. Щур.</w:t>
            </w:r>
          </w:p>
        </w:tc>
        <w:tc>
          <w:tcPr>
            <w:tcW w:w="3969"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bCs/>
                <w:sz w:val="24"/>
                <w:szCs w:val="24"/>
              </w:rPr>
            </w:pPr>
            <w:r w:rsidRPr="00BA6DB8">
              <w:rPr>
                <w:rFonts w:ascii="Times New Roman" w:hAnsi="Times New Roman"/>
                <w:sz w:val="24"/>
                <w:szCs w:val="24"/>
              </w:rPr>
              <w:t>Исследование самооценки.</w:t>
            </w:r>
          </w:p>
        </w:tc>
        <w:tc>
          <w:tcPr>
            <w:tcW w:w="127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Cs/>
                <w:sz w:val="24"/>
                <w:szCs w:val="24"/>
              </w:rPr>
            </w:pPr>
            <w:r w:rsidRPr="00BA6DB8">
              <w:rPr>
                <w:rFonts w:ascii="Times New Roman" w:hAnsi="Times New Roman"/>
                <w:sz w:val="24"/>
                <w:szCs w:val="24"/>
              </w:rPr>
              <w:t>с 5 лет</w:t>
            </w:r>
          </w:p>
        </w:tc>
      </w:tr>
      <w:tr w:rsidR="00BA6DB8" w:rsidRPr="00BA6DB8" w:rsidTr="00BA6DB8">
        <w:tc>
          <w:tcPr>
            <w:tcW w:w="4395"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bCs/>
                <w:sz w:val="24"/>
                <w:szCs w:val="24"/>
                <w:lang w:val="ru-RU"/>
              </w:rPr>
            </w:pPr>
            <w:r w:rsidRPr="00B673D9">
              <w:rPr>
                <w:rFonts w:ascii="Times New Roman" w:hAnsi="Times New Roman"/>
                <w:sz w:val="24"/>
                <w:szCs w:val="24"/>
                <w:lang w:val="ru-RU"/>
              </w:rPr>
              <w:t>Методика «Паровозик» (С.В. Велиева)</w:t>
            </w:r>
          </w:p>
        </w:tc>
        <w:tc>
          <w:tcPr>
            <w:tcW w:w="396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bCs/>
                <w:sz w:val="24"/>
                <w:szCs w:val="24"/>
                <w:lang w:val="ru-RU"/>
              </w:rPr>
            </w:pPr>
            <w:r w:rsidRPr="00B673D9">
              <w:rPr>
                <w:rFonts w:ascii="Times New Roman" w:hAnsi="Times New Roman"/>
                <w:sz w:val="24"/>
                <w:szCs w:val="24"/>
                <w:lang w:val="ru-RU"/>
              </w:rPr>
              <w:t>Определение особенности эмоционального состояния ребёнка.</w:t>
            </w:r>
          </w:p>
        </w:tc>
        <w:tc>
          <w:tcPr>
            <w:tcW w:w="127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Cs/>
                <w:sz w:val="24"/>
                <w:szCs w:val="24"/>
              </w:rPr>
            </w:pPr>
            <w:r w:rsidRPr="00BA6DB8">
              <w:rPr>
                <w:rFonts w:ascii="Times New Roman" w:hAnsi="Times New Roman"/>
                <w:sz w:val="24"/>
                <w:szCs w:val="24"/>
              </w:rPr>
              <w:t>с 2 лет</w:t>
            </w:r>
          </w:p>
        </w:tc>
      </w:tr>
      <w:tr w:rsidR="00BA6DB8" w:rsidRPr="00BA6DB8" w:rsidTr="00BA6DB8">
        <w:tc>
          <w:tcPr>
            <w:tcW w:w="439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bCs/>
                <w:sz w:val="24"/>
                <w:szCs w:val="24"/>
              </w:rPr>
            </w:pPr>
            <w:r w:rsidRPr="00BA6DB8">
              <w:rPr>
                <w:rFonts w:ascii="Times New Roman" w:hAnsi="Times New Roman"/>
                <w:sz w:val="24"/>
                <w:szCs w:val="24"/>
              </w:rPr>
              <w:t>Восьми цветовой тест</w:t>
            </w:r>
            <w:r w:rsidRPr="00BA6DB8">
              <w:rPr>
                <w:rFonts w:ascii="Times New Roman" w:hAnsi="Times New Roman"/>
                <w:sz w:val="24"/>
                <w:szCs w:val="24"/>
              </w:rPr>
              <w:br/>
              <w:t>Люшера.</w:t>
            </w:r>
          </w:p>
        </w:tc>
        <w:tc>
          <w:tcPr>
            <w:tcW w:w="3969"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bCs/>
                <w:sz w:val="24"/>
                <w:szCs w:val="24"/>
              </w:rPr>
            </w:pPr>
            <w:r w:rsidRPr="00BA6DB8">
              <w:rPr>
                <w:rFonts w:ascii="Times New Roman" w:hAnsi="Times New Roman"/>
                <w:sz w:val="24"/>
                <w:szCs w:val="24"/>
              </w:rPr>
              <w:t>Исследование эмоционального состояния ребенка.</w:t>
            </w:r>
          </w:p>
        </w:tc>
        <w:tc>
          <w:tcPr>
            <w:tcW w:w="127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Cs/>
                <w:sz w:val="24"/>
                <w:szCs w:val="24"/>
              </w:rPr>
            </w:pPr>
            <w:r w:rsidRPr="00BA6DB8">
              <w:rPr>
                <w:rFonts w:ascii="Times New Roman" w:hAnsi="Times New Roman"/>
                <w:sz w:val="24"/>
                <w:szCs w:val="24"/>
              </w:rPr>
              <w:t>с 5 лет</w:t>
            </w:r>
          </w:p>
        </w:tc>
      </w:tr>
      <w:tr w:rsidR="00BA6DB8" w:rsidRPr="00BA6DB8" w:rsidTr="00BA6DB8">
        <w:tc>
          <w:tcPr>
            <w:tcW w:w="4395"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bCs/>
                <w:sz w:val="24"/>
                <w:szCs w:val="24"/>
                <w:lang w:val="ru-RU"/>
              </w:rPr>
            </w:pPr>
            <w:r w:rsidRPr="00B673D9">
              <w:rPr>
                <w:rFonts w:ascii="Times New Roman" w:hAnsi="Times New Roman"/>
                <w:sz w:val="24"/>
                <w:szCs w:val="24"/>
                <w:lang w:val="ru-RU"/>
              </w:rPr>
              <w:t>Тест тревожности (Теммл Р., Дорки М., Амен В.)</w:t>
            </w:r>
          </w:p>
        </w:tc>
        <w:tc>
          <w:tcPr>
            <w:tcW w:w="396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bCs/>
                <w:sz w:val="24"/>
                <w:szCs w:val="24"/>
                <w:lang w:val="ru-RU"/>
              </w:rPr>
            </w:pPr>
            <w:r w:rsidRPr="00B673D9">
              <w:rPr>
                <w:rFonts w:ascii="Times New Roman" w:hAnsi="Times New Roman"/>
                <w:sz w:val="24"/>
                <w:szCs w:val="24"/>
                <w:lang w:val="ru-RU"/>
              </w:rPr>
              <w:t>Определение уровня тревожности у детей.</w:t>
            </w:r>
          </w:p>
        </w:tc>
        <w:tc>
          <w:tcPr>
            <w:tcW w:w="127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Cs/>
                <w:sz w:val="24"/>
                <w:szCs w:val="24"/>
              </w:rPr>
            </w:pPr>
            <w:r w:rsidRPr="00BA6DB8">
              <w:rPr>
                <w:rFonts w:ascii="Times New Roman" w:hAnsi="Times New Roman"/>
                <w:sz w:val="24"/>
                <w:szCs w:val="24"/>
              </w:rPr>
              <w:t>с 3,5 лет</w:t>
            </w:r>
          </w:p>
        </w:tc>
      </w:tr>
      <w:tr w:rsidR="00BA6DB8" w:rsidRPr="00BA6DB8" w:rsidTr="00BA6DB8">
        <w:tc>
          <w:tcPr>
            <w:tcW w:w="439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bCs/>
                <w:sz w:val="24"/>
                <w:szCs w:val="24"/>
              </w:rPr>
            </w:pPr>
            <w:r w:rsidRPr="00BA6DB8">
              <w:rPr>
                <w:rFonts w:ascii="Times New Roman" w:hAnsi="Times New Roman"/>
                <w:sz w:val="24"/>
                <w:szCs w:val="24"/>
              </w:rPr>
              <w:t>Методика «Волшебная страна чувств»</w:t>
            </w:r>
          </w:p>
        </w:tc>
        <w:tc>
          <w:tcPr>
            <w:tcW w:w="3969"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bCs/>
                <w:sz w:val="24"/>
                <w:szCs w:val="24"/>
              </w:rPr>
            </w:pPr>
            <w:r w:rsidRPr="00BA6DB8">
              <w:rPr>
                <w:rFonts w:ascii="Times New Roman" w:hAnsi="Times New Roman"/>
                <w:sz w:val="24"/>
                <w:szCs w:val="24"/>
              </w:rPr>
              <w:t>Исследование психоэмоционального состояния ребенка.</w:t>
            </w:r>
          </w:p>
        </w:tc>
        <w:tc>
          <w:tcPr>
            <w:tcW w:w="127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Cs/>
                <w:sz w:val="24"/>
                <w:szCs w:val="24"/>
              </w:rPr>
            </w:pPr>
            <w:r w:rsidRPr="00BA6DB8">
              <w:rPr>
                <w:rFonts w:ascii="Times New Roman" w:hAnsi="Times New Roman"/>
                <w:sz w:val="24"/>
                <w:szCs w:val="24"/>
              </w:rPr>
              <w:t>с 4 лет</w:t>
            </w:r>
          </w:p>
        </w:tc>
      </w:tr>
      <w:tr w:rsidR="00BA6DB8" w:rsidRPr="00BA6DB8" w:rsidTr="00BA6DB8">
        <w:tc>
          <w:tcPr>
            <w:tcW w:w="4395"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bCs/>
                <w:sz w:val="24"/>
                <w:szCs w:val="24"/>
                <w:lang w:val="ru-RU"/>
              </w:rPr>
            </w:pPr>
            <w:r w:rsidRPr="00B673D9">
              <w:rPr>
                <w:rFonts w:ascii="Times New Roman" w:hAnsi="Times New Roman"/>
                <w:sz w:val="24"/>
                <w:szCs w:val="24"/>
                <w:lang w:val="ru-RU"/>
              </w:rPr>
              <w:t>Тест на выявление детских страхов А.И. Захарова и М. Панфиловой «Страхи в домиках»</w:t>
            </w:r>
          </w:p>
        </w:tc>
        <w:tc>
          <w:tcPr>
            <w:tcW w:w="396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bCs/>
                <w:sz w:val="24"/>
                <w:szCs w:val="24"/>
                <w:lang w:val="ru-RU"/>
              </w:rPr>
            </w:pPr>
            <w:r w:rsidRPr="00B673D9">
              <w:rPr>
                <w:rFonts w:ascii="Times New Roman" w:hAnsi="Times New Roman"/>
                <w:sz w:val="24"/>
                <w:szCs w:val="24"/>
                <w:lang w:val="ru-RU"/>
              </w:rPr>
              <w:t>Выявление и уточнение преобладающих видов страхов у детей старше 3-х лет.</w:t>
            </w:r>
          </w:p>
        </w:tc>
        <w:tc>
          <w:tcPr>
            <w:tcW w:w="127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Cs/>
                <w:sz w:val="24"/>
                <w:szCs w:val="24"/>
              </w:rPr>
            </w:pPr>
            <w:r w:rsidRPr="00BA6DB8">
              <w:rPr>
                <w:rFonts w:ascii="Times New Roman" w:hAnsi="Times New Roman"/>
                <w:sz w:val="24"/>
                <w:szCs w:val="24"/>
              </w:rPr>
              <w:t>с 3 лет</w:t>
            </w:r>
          </w:p>
        </w:tc>
      </w:tr>
      <w:tr w:rsidR="00BA6DB8" w:rsidRPr="00BA6DB8" w:rsidTr="00BA6DB8">
        <w:tc>
          <w:tcPr>
            <w:tcW w:w="4395"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bCs/>
                <w:sz w:val="24"/>
                <w:szCs w:val="24"/>
                <w:lang w:val="ru-RU"/>
              </w:rPr>
            </w:pPr>
            <w:r w:rsidRPr="00B673D9">
              <w:rPr>
                <w:rFonts w:ascii="Times New Roman" w:hAnsi="Times New Roman"/>
                <w:sz w:val="24"/>
                <w:szCs w:val="24"/>
                <w:lang w:val="ru-RU"/>
              </w:rPr>
              <w:t xml:space="preserve">Методика «Эмоциональные лица» (Н.Я. </w:t>
            </w:r>
            <w:r w:rsidRPr="00B673D9">
              <w:rPr>
                <w:rFonts w:ascii="Times New Roman" w:hAnsi="Times New Roman"/>
                <w:sz w:val="24"/>
                <w:szCs w:val="24"/>
                <w:lang w:val="ru-RU"/>
              </w:rPr>
              <w:lastRenderedPageBreak/>
              <w:t>Семаго)</w:t>
            </w:r>
          </w:p>
        </w:tc>
        <w:tc>
          <w:tcPr>
            <w:tcW w:w="396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bCs/>
                <w:sz w:val="24"/>
                <w:szCs w:val="24"/>
                <w:lang w:val="ru-RU"/>
              </w:rPr>
            </w:pPr>
            <w:r w:rsidRPr="00B673D9">
              <w:rPr>
                <w:rFonts w:ascii="Times New Roman" w:hAnsi="Times New Roman"/>
                <w:sz w:val="24"/>
                <w:szCs w:val="24"/>
                <w:lang w:val="ru-RU"/>
              </w:rPr>
              <w:lastRenderedPageBreak/>
              <w:t xml:space="preserve">Оценка возможности адекватного </w:t>
            </w:r>
            <w:r w:rsidRPr="00B673D9">
              <w:rPr>
                <w:rFonts w:ascii="Times New Roman" w:hAnsi="Times New Roman"/>
                <w:sz w:val="24"/>
                <w:szCs w:val="24"/>
                <w:lang w:val="ru-RU"/>
              </w:rPr>
              <w:lastRenderedPageBreak/>
              <w:t>опознавания эмоционального состояния, точности и качества этого опознавания.</w:t>
            </w:r>
          </w:p>
        </w:tc>
        <w:tc>
          <w:tcPr>
            <w:tcW w:w="127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Cs/>
                <w:sz w:val="24"/>
                <w:szCs w:val="24"/>
              </w:rPr>
            </w:pPr>
            <w:r w:rsidRPr="00BA6DB8">
              <w:rPr>
                <w:rFonts w:ascii="Times New Roman" w:hAnsi="Times New Roman"/>
                <w:sz w:val="24"/>
                <w:szCs w:val="24"/>
              </w:rPr>
              <w:lastRenderedPageBreak/>
              <w:t>с 3 лет</w:t>
            </w:r>
          </w:p>
        </w:tc>
      </w:tr>
      <w:tr w:rsidR="00BA6DB8" w:rsidRPr="00BA6DB8" w:rsidTr="00BA6DB8">
        <w:tc>
          <w:tcPr>
            <w:tcW w:w="439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bCs/>
                <w:sz w:val="24"/>
                <w:szCs w:val="24"/>
              </w:rPr>
            </w:pPr>
            <w:r w:rsidRPr="00BA6DB8">
              <w:rPr>
                <w:rFonts w:ascii="Times New Roman" w:hAnsi="Times New Roman"/>
                <w:sz w:val="24"/>
                <w:szCs w:val="24"/>
              </w:rPr>
              <w:lastRenderedPageBreak/>
              <w:t>Тест «Сказки» Л. Дюсса.</w:t>
            </w:r>
          </w:p>
        </w:tc>
        <w:tc>
          <w:tcPr>
            <w:tcW w:w="3969"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bCs/>
                <w:sz w:val="24"/>
                <w:szCs w:val="24"/>
              </w:rPr>
            </w:pPr>
            <w:r w:rsidRPr="00BA6DB8">
              <w:rPr>
                <w:rFonts w:ascii="Times New Roman" w:hAnsi="Times New Roman"/>
                <w:sz w:val="24"/>
                <w:szCs w:val="24"/>
              </w:rPr>
              <w:t>Исследование эмоциональной сферы.</w:t>
            </w:r>
          </w:p>
        </w:tc>
        <w:tc>
          <w:tcPr>
            <w:tcW w:w="127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Cs/>
                <w:sz w:val="24"/>
                <w:szCs w:val="24"/>
              </w:rPr>
            </w:pPr>
            <w:r w:rsidRPr="00BA6DB8">
              <w:rPr>
                <w:rFonts w:ascii="Times New Roman" w:hAnsi="Times New Roman"/>
                <w:sz w:val="24"/>
                <w:szCs w:val="24"/>
              </w:rPr>
              <w:t>с 5 лет</w:t>
            </w:r>
          </w:p>
        </w:tc>
      </w:tr>
      <w:tr w:rsidR="00BA6DB8" w:rsidRPr="00BA6DB8" w:rsidTr="00BA6DB8">
        <w:tc>
          <w:tcPr>
            <w:tcW w:w="4395"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bCs/>
                <w:sz w:val="24"/>
                <w:szCs w:val="24"/>
                <w:lang w:val="ru-RU"/>
              </w:rPr>
            </w:pPr>
            <w:r w:rsidRPr="00B673D9">
              <w:rPr>
                <w:rFonts w:ascii="Times New Roman" w:hAnsi="Times New Roman"/>
                <w:sz w:val="24"/>
                <w:szCs w:val="24"/>
                <w:lang w:val="ru-RU"/>
              </w:rPr>
              <w:t>Графическая методика М.А. Панфиловой «Кактус»</w:t>
            </w:r>
          </w:p>
        </w:tc>
        <w:tc>
          <w:tcPr>
            <w:tcW w:w="396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bCs/>
                <w:sz w:val="24"/>
                <w:szCs w:val="24"/>
                <w:lang w:val="ru-RU"/>
              </w:rPr>
            </w:pPr>
            <w:r w:rsidRPr="00B673D9">
              <w:rPr>
                <w:rFonts w:ascii="Times New Roman" w:hAnsi="Times New Roman"/>
                <w:sz w:val="24"/>
                <w:szCs w:val="24"/>
                <w:lang w:val="ru-RU"/>
              </w:rPr>
              <w:t>Выявление состояния эмоциональной сферы ребенка, выявление наличия агрессии, ее направленности и интенсивности.</w:t>
            </w:r>
          </w:p>
        </w:tc>
        <w:tc>
          <w:tcPr>
            <w:tcW w:w="127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Cs/>
                <w:sz w:val="24"/>
                <w:szCs w:val="24"/>
              </w:rPr>
            </w:pPr>
            <w:r w:rsidRPr="00BA6DB8">
              <w:rPr>
                <w:rFonts w:ascii="Times New Roman" w:hAnsi="Times New Roman"/>
                <w:sz w:val="24"/>
                <w:szCs w:val="24"/>
              </w:rPr>
              <w:t>с 4 лет</w:t>
            </w:r>
          </w:p>
        </w:tc>
      </w:tr>
      <w:tr w:rsidR="00BA6DB8" w:rsidRPr="00BA6DB8" w:rsidTr="00BA6DB8">
        <w:tc>
          <w:tcPr>
            <w:tcW w:w="4395"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Методика исследования детского самосознания и половозрастной    идентификации, разработанная Белопольской Л.Н.</w:t>
            </w:r>
          </w:p>
        </w:tc>
        <w:tc>
          <w:tcPr>
            <w:tcW w:w="396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Исследования детского самосознания и половозрастной идентификации</w:t>
            </w:r>
          </w:p>
        </w:tc>
        <w:tc>
          <w:tcPr>
            <w:tcW w:w="127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sz w:val="24"/>
                <w:szCs w:val="24"/>
              </w:rPr>
            </w:pPr>
            <w:r w:rsidRPr="00BA6DB8">
              <w:rPr>
                <w:rFonts w:ascii="Times New Roman" w:hAnsi="Times New Roman"/>
                <w:sz w:val="24"/>
                <w:szCs w:val="24"/>
              </w:rPr>
              <w:t>с 3 лет</w:t>
            </w:r>
          </w:p>
        </w:tc>
      </w:tr>
      <w:tr w:rsidR="00BA6DB8" w:rsidRPr="00BA6DB8" w:rsidTr="00BA6DB8">
        <w:tc>
          <w:tcPr>
            <w:tcW w:w="4395"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sz w:val="24"/>
                <w:szCs w:val="24"/>
                <w:lang w:val="ru-RU"/>
              </w:rPr>
            </w:pPr>
            <w:r w:rsidRPr="00B673D9">
              <w:rPr>
                <w:rFonts w:ascii="Times New Roman" w:hAnsi="Times New Roman"/>
                <w:bCs/>
                <w:sz w:val="24"/>
                <w:szCs w:val="24"/>
                <w:lang w:val="ru-RU"/>
              </w:rPr>
              <w:t>Детский апперцептивный тест (САТ) (Авторы: Леопольд и Соня Беллак)</w:t>
            </w:r>
          </w:p>
        </w:tc>
        <w:tc>
          <w:tcPr>
            <w:tcW w:w="3969"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sz w:val="24"/>
                <w:szCs w:val="24"/>
              </w:rPr>
            </w:pPr>
            <w:r w:rsidRPr="00BA6DB8">
              <w:rPr>
                <w:rFonts w:ascii="Times New Roman" w:hAnsi="Times New Roman"/>
                <w:bCs/>
                <w:sz w:val="24"/>
                <w:szCs w:val="24"/>
              </w:rPr>
              <w:t>Исследование эмоционального состояния дошкольников.</w:t>
            </w:r>
          </w:p>
        </w:tc>
        <w:tc>
          <w:tcPr>
            <w:tcW w:w="127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sz w:val="24"/>
                <w:szCs w:val="24"/>
              </w:rPr>
            </w:pPr>
            <w:r w:rsidRPr="00BA6DB8">
              <w:rPr>
                <w:rFonts w:ascii="Times New Roman" w:hAnsi="Times New Roman"/>
                <w:bCs/>
                <w:sz w:val="24"/>
                <w:szCs w:val="24"/>
              </w:rPr>
              <w:t>с 3 лет</w:t>
            </w:r>
          </w:p>
        </w:tc>
      </w:tr>
      <w:tr w:rsidR="00BA6DB8" w:rsidRPr="00BA6DB8" w:rsidTr="00BA6DB8">
        <w:tc>
          <w:tcPr>
            <w:tcW w:w="9640" w:type="dxa"/>
            <w:gridSpan w:val="3"/>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jc w:val="center"/>
              <w:rPr>
                <w:rFonts w:ascii="Times New Roman" w:hAnsi="Times New Roman"/>
                <w:b/>
                <w:sz w:val="24"/>
                <w:szCs w:val="24"/>
                <w:lang w:val="ru-RU"/>
              </w:rPr>
            </w:pPr>
            <w:r w:rsidRPr="00B673D9">
              <w:rPr>
                <w:rFonts w:ascii="Times New Roman" w:hAnsi="Times New Roman"/>
                <w:b/>
                <w:sz w:val="24"/>
                <w:szCs w:val="24"/>
                <w:lang w:val="ru-RU"/>
              </w:rPr>
              <w:t>Диагностика социально-психологического климата коллектива</w:t>
            </w:r>
          </w:p>
        </w:tc>
      </w:tr>
      <w:tr w:rsidR="00BA6DB8" w:rsidRPr="00BA6DB8" w:rsidTr="00BA6DB8">
        <w:tc>
          <w:tcPr>
            <w:tcW w:w="439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bCs/>
                <w:sz w:val="24"/>
                <w:szCs w:val="24"/>
              </w:rPr>
            </w:pPr>
            <w:r w:rsidRPr="00BA6DB8">
              <w:rPr>
                <w:rFonts w:ascii="Times New Roman" w:hAnsi="Times New Roman"/>
                <w:sz w:val="24"/>
                <w:szCs w:val="24"/>
              </w:rPr>
              <w:t>Социометрия Дж. Морено</w:t>
            </w:r>
          </w:p>
        </w:tc>
        <w:tc>
          <w:tcPr>
            <w:tcW w:w="3969"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bCs/>
                <w:sz w:val="24"/>
                <w:szCs w:val="24"/>
              </w:rPr>
            </w:pPr>
            <w:r w:rsidRPr="00BA6DB8">
              <w:rPr>
                <w:rFonts w:ascii="Times New Roman" w:hAnsi="Times New Roman"/>
                <w:sz w:val="24"/>
                <w:szCs w:val="24"/>
              </w:rPr>
              <w:t>Диагностика межличностных отношений.</w:t>
            </w:r>
          </w:p>
        </w:tc>
        <w:tc>
          <w:tcPr>
            <w:tcW w:w="127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Cs/>
                <w:sz w:val="24"/>
                <w:szCs w:val="24"/>
              </w:rPr>
            </w:pPr>
            <w:r w:rsidRPr="00BA6DB8">
              <w:rPr>
                <w:rFonts w:ascii="Times New Roman" w:hAnsi="Times New Roman"/>
                <w:sz w:val="24"/>
                <w:szCs w:val="24"/>
              </w:rPr>
              <w:t>с 5 лет</w:t>
            </w:r>
          </w:p>
        </w:tc>
      </w:tr>
      <w:tr w:rsidR="00BA6DB8" w:rsidRPr="00BA6DB8" w:rsidTr="00BA6DB8">
        <w:tc>
          <w:tcPr>
            <w:tcW w:w="439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bCs/>
                <w:sz w:val="24"/>
                <w:szCs w:val="24"/>
              </w:rPr>
            </w:pPr>
            <w:r w:rsidRPr="00BA6DB8">
              <w:rPr>
                <w:rFonts w:ascii="Times New Roman" w:hAnsi="Times New Roman"/>
                <w:sz w:val="24"/>
                <w:szCs w:val="24"/>
              </w:rPr>
              <w:t>Проективная методика Рене Желя</w:t>
            </w:r>
          </w:p>
        </w:tc>
        <w:tc>
          <w:tcPr>
            <w:tcW w:w="396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bCs/>
                <w:sz w:val="24"/>
                <w:szCs w:val="24"/>
                <w:lang w:val="ru-RU"/>
              </w:rPr>
            </w:pPr>
            <w:r w:rsidRPr="00B673D9">
              <w:rPr>
                <w:rFonts w:ascii="Times New Roman" w:hAnsi="Times New Roman"/>
                <w:sz w:val="24"/>
                <w:szCs w:val="24"/>
                <w:lang w:val="ru-RU"/>
              </w:rPr>
              <w:t>Исследования сферы межличностных отношений ребенка и его восприятия внутрисемейных отношений</w:t>
            </w:r>
          </w:p>
        </w:tc>
        <w:tc>
          <w:tcPr>
            <w:tcW w:w="127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Cs/>
                <w:sz w:val="24"/>
                <w:szCs w:val="24"/>
              </w:rPr>
            </w:pPr>
            <w:r w:rsidRPr="00BA6DB8">
              <w:rPr>
                <w:rFonts w:ascii="Times New Roman" w:hAnsi="Times New Roman"/>
                <w:sz w:val="24"/>
                <w:szCs w:val="24"/>
              </w:rPr>
              <w:t>с 4 лет</w:t>
            </w:r>
          </w:p>
        </w:tc>
      </w:tr>
      <w:tr w:rsidR="00BA6DB8" w:rsidRPr="00BA6DB8" w:rsidTr="00BA6DB8">
        <w:tc>
          <w:tcPr>
            <w:tcW w:w="9640" w:type="dxa"/>
            <w:gridSpan w:val="3"/>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
                <w:sz w:val="24"/>
                <w:szCs w:val="24"/>
              </w:rPr>
            </w:pPr>
            <w:r w:rsidRPr="00BA6DB8">
              <w:rPr>
                <w:rFonts w:ascii="Times New Roman" w:hAnsi="Times New Roman"/>
                <w:b/>
                <w:sz w:val="24"/>
                <w:szCs w:val="24"/>
              </w:rPr>
              <w:t>Диагностика детско-родительских отношений</w:t>
            </w:r>
          </w:p>
        </w:tc>
      </w:tr>
      <w:tr w:rsidR="00BA6DB8" w:rsidRPr="00BA6DB8" w:rsidTr="00BA6DB8">
        <w:tc>
          <w:tcPr>
            <w:tcW w:w="439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bCs/>
                <w:sz w:val="24"/>
                <w:szCs w:val="24"/>
              </w:rPr>
            </w:pPr>
            <w:r w:rsidRPr="00BA6DB8">
              <w:rPr>
                <w:rFonts w:ascii="Times New Roman" w:hAnsi="Times New Roman"/>
                <w:sz w:val="24"/>
                <w:szCs w:val="24"/>
              </w:rPr>
              <w:t>Проективная методика «Рисунок семьи»</w:t>
            </w:r>
          </w:p>
        </w:tc>
        <w:tc>
          <w:tcPr>
            <w:tcW w:w="396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bCs/>
                <w:sz w:val="24"/>
                <w:szCs w:val="24"/>
                <w:lang w:val="ru-RU"/>
              </w:rPr>
            </w:pPr>
            <w:r w:rsidRPr="00B673D9">
              <w:rPr>
                <w:rFonts w:ascii="Times New Roman" w:hAnsi="Times New Roman"/>
                <w:sz w:val="24"/>
                <w:szCs w:val="24"/>
                <w:lang w:val="ru-RU"/>
              </w:rPr>
              <w:t>Диагностика эмоционального</w:t>
            </w:r>
            <w:r w:rsidRPr="00B673D9">
              <w:rPr>
                <w:rFonts w:ascii="Times New Roman" w:hAnsi="Times New Roman"/>
                <w:sz w:val="24"/>
                <w:szCs w:val="24"/>
                <w:lang w:val="ru-RU"/>
              </w:rPr>
              <w:br/>
              <w:t>благополучия и структуры</w:t>
            </w:r>
            <w:r w:rsidRPr="00B673D9">
              <w:rPr>
                <w:rFonts w:ascii="Times New Roman" w:hAnsi="Times New Roman"/>
                <w:sz w:val="24"/>
                <w:szCs w:val="24"/>
                <w:lang w:val="ru-RU"/>
              </w:rPr>
              <w:br/>
              <w:t>семейных отношений.</w:t>
            </w:r>
          </w:p>
        </w:tc>
        <w:tc>
          <w:tcPr>
            <w:tcW w:w="127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Cs/>
                <w:sz w:val="24"/>
                <w:szCs w:val="24"/>
              </w:rPr>
            </w:pPr>
            <w:r w:rsidRPr="00BA6DB8">
              <w:rPr>
                <w:rFonts w:ascii="Times New Roman" w:hAnsi="Times New Roman"/>
                <w:sz w:val="24"/>
                <w:szCs w:val="24"/>
              </w:rPr>
              <w:t>с 5 лет</w:t>
            </w:r>
          </w:p>
        </w:tc>
      </w:tr>
      <w:tr w:rsidR="00BA6DB8" w:rsidRPr="00BA6DB8" w:rsidTr="00BA6DB8">
        <w:tc>
          <w:tcPr>
            <w:tcW w:w="4395"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bCs/>
                <w:sz w:val="24"/>
                <w:szCs w:val="24"/>
                <w:lang w:val="ru-RU"/>
              </w:rPr>
            </w:pPr>
            <w:r w:rsidRPr="00B673D9">
              <w:rPr>
                <w:rFonts w:ascii="Times New Roman" w:hAnsi="Times New Roman"/>
                <w:sz w:val="24"/>
                <w:szCs w:val="24"/>
                <w:lang w:val="ru-RU"/>
              </w:rPr>
              <w:t>Тест «Диагностика эмоциональных</w:t>
            </w:r>
            <w:r w:rsidRPr="00B673D9">
              <w:rPr>
                <w:rFonts w:ascii="Times New Roman" w:hAnsi="Times New Roman"/>
                <w:sz w:val="24"/>
                <w:szCs w:val="24"/>
                <w:lang w:val="ru-RU"/>
              </w:rPr>
              <w:br/>
              <w:t xml:space="preserve">отношений в семье» Авторы Е. Бене и Д. Антони </w:t>
            </w:r>
          </w:p>
        </w:tc>
        <w:tc>
          <w:tcPr>
            <w:tcW w:w="396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bCs/>
                <w:sz w:val="24"/>
                <w:szCs w:val="24"/>
                <w:lang w:val="ru-RU"/>
              </w:rPr>
            </w:pPr>
            <w:r w:rsidRPr="00B673D9">
              <w:rPr>
                <w:rFonts w:ascii="Times New Roman" w:hAnsi="Times New Roman"/>
                <w:sz w:val="24"/>
                <w:szCs w:val="24"/>
                <w:lang w:val="ru-RU"/>
              </w:rPr>
              <w:t>Изучение эмоциональных</w:t>
            </w:r>
            <w:r w:rsidRPr="00B673D9">
              <w:rPr>
                <w:rFonts w:ascii="Times New Roman" w:hAnsi="Times New Roman"/>
                <w:sz w:val="24"/>
                <w:szCs w:val="24"/>
                <w:lang w:val="ru-RU"/>
              </w:rPr>
              <w:br/>
              <w:t>отношений ребенка с семьей.</w:t>
            </w:r>
          </w:p>
        </w:tc>
        <w:tc>
          <w:tcPr>
            <w:tcW w:w="127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Cs/>
                <w:sz w:val="24"/>
                <w:szCs w:val="24"/>
              </w:rPr>
            </w:pPr>
            <w:r w:rsidRPr="00BA6DB8">
              <w:rPr>
                <w:rFonts w:ascii="Times New Roman" w:hAnsi="Times New Roman"/>
                <w:sz w:val="24"/>
                <w:szCs w:val="24"/>
              </w:rPr>
              <w:t>с 4 лет</w:t>
            </w:r>
          </w:p>
        </w:tc>
      </w:tr>
      <w:tr w:rsidR="00BA6DB8" w:rsidRPr="00BA6DB8" w:rsidTr="00BA6DB8">
        <w:tc>
          <w:tcPr>
            <w:tcW w:w="439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bCs/>
                <w:sz w:val="24"/>
                <w:szCs w:val="24"/>
              </w:rPr>
            </w:pPr>
            <w:r w:rsidRPr="00BA6DB8">
              <w:rPr>
                <w:rFonts w:ascii="Times New Roman" w:hAnsi="Times New Roman"/>
                <w:sz w:val="24"/>
                <w:szCs w:val="24"/>
              </w:rPr>
              <w:t>Проективная методика Рене Желя</w:t>
            </w:r>
          </w:p>
        </w:tc>
        <w:tc>
          <w:tcPr>
            <w:tcW w:w="396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bCs/>
                <w:sz w:val="24"/>
                <w:szCs w:val="24"/>
                <w:lang w:val="ru-RU"/>
              </w:rPr>
            </w:pPr>
            <w:r w:rsidRPr="00B673D9">
              <w:rPr>
                <w:rFonts w:ascii="Times New Roman" w:hAnsi="Times New Roman"/>
                <w:sz w:val="24"/>
                <w:szCs w:val="24"/>
                <w:lang w:val="ru-RU"/>
              </w:rPr>
              <w:t>Исследование сферы межличностных отношений ребенка и его восприятия внутрисемейных отношений</w:t>
            </w:r>
          </w:p>
        </w:tc>
        <w:tc>
          <w:tcPr>
            <w:tcW w:w="127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Cs/>
                <w:sz w:val="24"/>
                <w:szCs w:val="24"/>
              </w:rPr>
            </w:pPr>
            <w:r w:rsidRPr="00BA6DB8">
              <w:rPr>
                <w:rFonts w:ascii="Times New Roman" w:hAnsi="Times New Roman"/>
                <w:sz w:val="24"/>
                <w:szCs w:val="24"/>
              </w:rPr>
              <w:t>с 4 лет</w:t>
            </w:r>
          </w:p>
        </w:tc>
      </w:tr>
      <w:tr w:rsidR="00BA6DB8" w:rsidRPr="00BA6DB8" w:rsidTr="00BA6DB8">
        <w:tc>
          <w:tcPr>
            <w:tcW w:w="9640" w:type="dxa"/>
            <w:gridSpan w:val="3"/>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jc w:val="center"/>
              <w:rPr>
                <w:rFonts w:ascii="Times New Roman" w:hAnsi="Times New Roman"/>
                <w:b/>
                <w:sz w:val="24"/>
                <w:szCs w:val="24"/>
                <w:lang w:val="ru-RU"/>
              </w:rPr>
            </w:pPr>
            <w:r w:rsidRPr="00B673D9">
              <w:rPr>
                <w:rFonts w:ascii="Times New Roman" w:hAnsi="Times New Roman"/>
                <w:b/>
                <w:sz w:val="24"/>
                <w:szCs w:val="24"/>
                <w:lang w:val="ru-RU"/>
              </w:rPr>
              <w:t>Диагностика в период возрастных кризисов</w:t>
            </w:r>
          </w:p>
        </w:tc>
      </w:tr>
      <w:tr w:rsidR="00BA6DB8" w:rsidRPr="00BA6DB8" w:rsidTr="00BA6DB8">
        <w:tc>
          <w:tcPr>
            <w:tcW w:w="4395"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bCs/>
                <w:sz w:val="24"/>
                <w:szCs w:val="24"/>
                <w:lang w:val="ru-RU"/>
              </w:rPr>
            </w:pPr>
            <w:r w:rsidRPr="00B673D9">
              <w:rPr>
                <w:rFonts w:ascii="Times New Roman" w:hAnsi="Times New Roman"/>
                <w:sz w:val="24"/>
                <w:szCs w:val="24"/>
                <w:lang w:val="ru-RU"/>
              </w:rPr>
              <w:t>Методика изучения чувства гордости за собственные достижения у ребёнка 3-х лет Гуськовой Т.В. и Елагиной М. Г.</w:t>
            </w:r>
          </w:p>
        </w:tc>
        <w:tc>
          <w:tcPr>
            <w:tcW w:w="396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bCs/>
                <w:sz w:val="24"/>
                <w:szCs w:val="24"/>
                <w:lang w:val="ru-RU"/>
              </w:rPr>
            </w:pPr>
            <w:r w:rsidRPr="00B673D9">
              <w:rPr>
                <w:rFonts w:ascii="Times New Roman" w:hAnsi="Times New Roman"/>
                <w:sz w:val="24"/>
                <w:szCs w:val="24"/>
                <w:lang w:val="ru-RU"/>
              </w:rPr>
              <w:t>Изучение основных личностных новообразований у детей в период кризиса 3-х лет</w:t>
            </w:r>
          </w:p>
        </w:tc>
        <w:tc>
          <w:tcPr>
            <w:tcW w:w="127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Cs/>
                <w:sz w:val="24"/>
                <w:szCs w:val="24"/>
              </w:rPr>
            </w:pPr>
            <w:r w:rsidRPr="00BA6DB8">
              <w:rPr>
                <w:rFonts w:ascii="Times New Roman" w:hAnsi="Times New Roman"/>
                <w:sz w:val="24"/>
                <w:szCs w:val="24"/>
              </w:rPr>
              <w:t>период кризиса 3-х лет</w:t>
            </w:r>
          </w:p>
        </w:tc>
      </w:tr>
      <w:tr w:rsidR="00BA6DB8" w:rsidRPr="00BA6DB8" w:rsidTr="00BA6DB8">
        <w:tc>
          <w:tcPr>
            <w:tcW w:w="4395"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bCs/>
                <w:sz w:val="24"/>
                <w:szCs w:val="24"/>
                <w:lang w:val="ru-RU"/>
              </w:rPr>
            </w:pPr>
            <w:r w:rsidRPr="00B673D9">
              <w:rPr>
                <w:rFonts w:ascii="Times New Roman" w:hAnsi="Times New Roman"/>
                <w:sz w:val="24"/>
                <w:szCs w:val="24"/>
                <w:lang w:val="ru-RU"/>
              </w:rPr>
              <w:t>Методика изучения отношения ребёнка к себе в период кризиса 3-х лет Гуськовой Т.В. и Елагиной М.Г.</w:t>
            </w:r>
          </w:p>
        </w:tc>
        <w:tc>
          <w:tcPr>
            <w:tcW w:w="396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bCs/>
                <w:sz w:val="24"/>
                <w:szCs w:val="24"/>
                <w:lang w:val="ru-RU"/>
              </w:rPr>
            </w:pPr>
            <w:r w:rsidRPr="00B673D9">
              <w:rPr>
                <w:rFonts w:ascii="Times New Roman" w:hAnsi="Times New Roman"/>
                <w:sz w:val="24"/>
                <w:szCs w:val="24"/>
                <w:lang w:val="ru-RU"/>
              </w:rPr>
              <w:t>Изучение отношения ребёнка к себе в период кризиса 3-х лет</w:t>
            </w:r>
          </w:p>
        </w:tc>
        <w:tc>
          <w:tcPr>
            <w:tcW w:w="127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Cs/>
                <w:sz w:val="24"/>
                <w:szCs w:val="24"/>
              </w:rPr>
            </w:pPr>
            <w:r w:rsidRPr="00BA6DB8">
              <w:rPr>
                <w:rFonts w:ascii="Times New Roman" w:hAnsi="Times New Roman"/>
                <w:sz w:val="24"/>
                <w:szCs w:val="24"/>
              </w:rPr>
              <w:t>период кризиса 3-х лет</w:t>
            </w:r>
          </w:p>
        </w:tc>
      </w:tr>
      <w:tr w:rsidR="00BA6DB8" w:rsidRPr="00BA6DB8" w:rsidTr="00BA6DB8">
        <w:tc>
          <w:tcPr>
            <w:tcW w:w="4395"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bCs/>
                <w:sz w:val="24"/>
                <w:szCs w:val="24"/>
                <w:lang w:val="ru-RU"/>
              </w:rPr>
            </w:pPr>
            <w:r w:rsidRPr="00B673D9">
              <w:rPr>
                <w:rFonts w:ascii="Times New Roman" w:hAnsi="Times New Roman"/>
                <w:sz w:val="24"/>
                <w:szCs w:val="24"/>
                <w:lang w:val="ru-RU"/>
              </w:rPr>
              <w:t>«Зеркало», «Раскраска», «Колдун» (А.Л. Венгер, К.Л. Поливанова)</w:t>
            </w:r>
          </w:p>
        </w:tc>
        <w:tc>
          <w:tcPr>
            <w:tcW w:w="3969"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bCs/>
                <w:sz w:val="24"/>
                <w:szCs w:val="24"/>
              </w:rPr>
            </w:pPr>
            <w:r w:rsidRPr="00BA6DB8">
              <w:rPr>
                <w:rFonts w:ascii="Times New Roman" w:hAnsi="Times New Roman"/>
                <w:sz w:val="24"/>
                <w:szCs w:val="24"/>
              </w:rPr>
              <w:t>Возрастной статус детей.</w:t>
            </w:r>
          </w:p>
        </w:tc>
        <w:tc>
          <w:tcPr>
            <w:tcW w:w="127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Cs/>
                <w:sz w:val="24"/>
                <w:szCs w:val="24"/>
              </w:rPr>
            </w:pPr>
            <w:r w:rsidRPr="00BA6DB8">
              <w:rPr>
                <w:rFonts w:ascii="Times New Roman" w:hAnsi="Times New Roman"/>
                <w:sz w:val="24"/>
                <w:szCs w:val="24"/>
              </w:rPr>
              <w:t>период кризиса 7-ми лет</w:t>
            </w:r>
          </w:p>
        </w:tc>
      </w:tr>
      <w:tr w:rsidR="00BA6DB8" w:rsidRPr="00BA6DB8" w:rsidTr="00BA6DB8">
        <w:tc>
          <w:tcPr>
            <w:tcW w:w="9640" w:type="dxa"/>
            <w:gridSpan w:val="3"/>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jc w:val="center"/>
              <w:rPr>
                <w:rFonts w:ascii="Times New Roman" w:hAnsi="Times New Roman"/>
                <w:b/>
                <w:bCs/>
                <w:sz w:val="24"/>
                <w:szCs w:val="24"/>
                <w:lang w:val="ru-RU"/>
              </w:rPr>
            </w:pPr>
            <w:r w:rsidRPr="00B673D9">
              <w:rPr>
                <w:rFonts w:ascii="Times New Roman" w:hAnsi="Times New Roman"/>
                <w:b/>
                <w:bCs/>
                <w:sz w:val="24"/>
                <w:szCs w:val="24"/>
                <w:lang w:val="ru-RU"/>
              </w:rPr>
              <w:t>Диагностика способностей детей и предпосылок одарённости</w:t>
            </w:r>
          </w:p>
        </w:tc>
      </w:tr>
      <w:tr w:rsidR="00BA6DB8" w:rsidRPr="00BA6DB8" w:rsidTr="00BA6DB8">
        <w:tc>
          <w:tcPr>
            <w:tcW w:w="4395"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color w:val="111111"/>
                <w:sz w:val="24"/>
                <w:szCs w:val="24"/>
                <w:shd w:val="clear" w:color="auto" w:fill="FFFFFF"/>
                <w:lang w:val="ru-RU"/>
              </w:rPr>
            </w:pPr>
            <w:r w:rsidRPr="00B673D9">
              <w:rPr>
                <w:rFonts w:cs="Calibri"/>
                <w:b/>
                <w:bCs/>
                <w:color w:val="111111"/>
                <w:sz w:val="24"/>
                <w:szCs w:val="24"/>
                <w:bdr w:val="none" w:sz="0" w:space="0" w:color="auto" w:frame="1"/>
                <w:shd w:val="clear" w:color="auto" w:fill="FFFFFF"/>
                <w:lang w:val="ru-RU"/>
              </w:rPr>
              <w:t>Методика</w:t>
            </w:r>
            <w:r w:rsidRPr="00BA6DB8">
              <w:rPr>
                <w:rFonts w:cs="Calibri"/>
                <w:b/>
                <w:bCs/>
                <w:color w:val="111111"/>
                <w:sz w:val="24"/>
                <w:szCs w:val="24"/>
                <w:bdr w:val="none" w:sz="0" w:space="0" w:color="auto" w:frame="1"/>
                <w:shd w:val="clear" w:color="auto" w:fill="FFFFFF"/>
              </w:rPr>
              <w:t> </w:t>
            </w:r>
            <w:r w:rsidRPr="00B673D9">
              <w:rPr>
                <w:rFonts w:cs="Calibri"/>
                <w:b/>
                <w:bCs/>
                <w:color w:val="111111"/>
                <w:sz w:val="24"/>
                <w:szCs w:val="24"/>
                <w:bdr w:val="none" w:sz="0" w:space="0" w:color="auto" w:frame="1"/>
                <w:shd w:val="clear" w:color="auto" w:fill="FFFFFF"/>
                <w:lang w:val="ru-RU"/>
              </w:rPr>
              <w:t>“</w:t>
            </w:r>
            <w:r w:rsidRPr="00B673D9">
              <w:rPr>
                <w:rFonts w:ascii="Times New Roman" w:hAnsi="Times New Roman"/>
                <w:iCs/>
                <w:color w:val="111111"/>
                <w:sz w:val="24"/>
                <w:szCs w:val="24"/>
                <w:bdr w:val="none" w:sz="0" w:space="0" w:color="auto" w:frame="1"/>
                <w:shd w:val="clear" w:color="auto" w:fill="FFFFFF"/>
                <w:lang w:val="ru-RU"/>
              </w:rPr>
              <w:t>Дорисовывание фигур»</w:t>
            </w:r>
            <w:r w:rsidRPr="00B673D9">
              <w:rPr>
                <w:rFonts w:ascii="Times New Roman" w:hAnsi="Times New Roman"/>
                <w:color w:val="111111"/>
                <w:sz w:val="24"/>
                <w:szCs w:val="24"/>
                <w:shd w:val="clear" w:color="auto" w:fill="FFFFFF"/>
                <w:lang w:val="ru-RU"/>
              </w:rPr>
              <w:t xml:space="preserve">. </w:t>
            </w:r>
          </w:p>
          <w:p w:rsidR="00BA6DB8" w:rsidRPr="00B673D9" w:rsidRDefault="00BA6DB8" w:rsidP="00BA6DB8">
            <w:pPr>
              <w:rPr>
                <w:rFonts w:ascii="Times New Roman" w:hAnsi="Times New Roman"/>
                <w:sz w:val="24"/>
                <w:szCs w:val="24"/>
                <w:lang w:val="ru-RU"/>
              </w:rPr>
            </w:pPr>
            <w:r w:rsidRPr="00B673D9">
              <w:rPr>
                <w:rFonts w:ascii="Times New Roman" w:hAnsi="Times New Roman"/>
                <w:color w:val="111111"/>
                <w:sz w:val="24"/>
                <w:szCs w:val="24"/>
                <w:shd w:val="clear" w:color="auto" w:fill="FFFFFF"/>
                <w:lang w:val="ru-RU"/>
              </w:rPr>
              <w:t>О. М. Дьяченко</w:t>
            </w:r>
          </w:p>
        </w:tc>
        <w:tc>
          <w:tcPr>
            <w:tcW w:w="396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shd w:val="clear" w:color="auto" w:fill="FFFFFF"/>
                <w:lang w:val="ru-RU"/>
              </w:rPr>
              <w:t>Определение уровня развития воображения, способности создавать оригинальные образы.</w:t>
            </w:r>
          </w:p>
        </w:tc>
        <w:tc>
          <w:tcPr>
            <w:tcW w:w="127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sz w:val="24"/>
                <w:szCs w:val="24"/>
              </w:rPr>
            </w:pPr>
            <w:r w:rsidRPr="00BA6DB8">
              <w:rPr>
                <w:rFonts w:ascii="Times New Roman" w:hAnsi="Times New Roman"/>
                <w:sz w:val="24"/>
                <w:szCs w:val="24"/>
              </w:rPr>
              <w:t>с 5 лет</w:t>
            </w:r>
          </w:p>
        </w:tc>
      </w:tr>
      <w:tr w:rsidR="00BA6DB8" w:rsidRPr="00BA6DB8" w:rsidTr="00BA6DB8">
        <w:tc>
          <w:tcPr>
            <w:tcW w:w="4395"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Тест интеллекта «Цветные прогрессивные матрицы Равена»</w:t>
            </w:r>
          </w:p>
        </w:tc>
        <w:tc>
          <w:tcPr>
            <w:tcW w:w="396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Диагностика уровня интеллектуального развития. Выявление предпосылок для формирования интеллектуальных способностей.</w:t>
            </w:r>
          </w:p>
        </w:tc>
        <w:tc>
          <w:tcPr>
            <w:tcW w:w="127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sz w:val="24"/>
                <w:szCs w:val="24"/>
              </w:rPr>
            </w:pPr>
            <w:r w:rsidRPr="00BA6DB8">
              <w:rPr>
                <w:rFonts w:ascii="Times New Roman" w:hAnsi="Times New Roman"/>
                <w:sz w:val="24"/>
                <w:szCs w:val="24"/>
              </w:rPr>
              <w:t>с 4,5 лет</w:t>
            </w:r>
          </w:p>
        </w:tc>
      </w:tr>
      <w:tr w:rsidR="00BA6DB8" w:rsidRPr="00BA6DB8" w:rsidTr="00BA6DB8">
        <w:tc>
          <w:tcPr>
            <w:tcW w:w="439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sz w:val="24"/>
                <w:szCs w:val="24"/>
              </w:rPr>
            </w:pPr>
            <w:r w:rsidRPr="00BA6DB8">
              <w:rPr>
                <w:rFonts w:ascii="Times New Roman" w:hAnsi="Times New Roman"/>
                <w:sz w:val="24"/>
                <w:szCs w:val="24"/>
              </w:rPr>
              <w:lastRenderedPageBreak/>
              <w:t>Методика МЭДИС</w:t>
            </w:r>
          </w:p>
        </w:tc>
        <w:tc>
          <w:tcPr>
            <w:tcW w:w="396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Экспресс диагностика интеллектуальных способностей детей.</w:t>
            </w:r>
          </w:p>
        </w:tc>
        <w:tc>
          <w:tcPr>
            <w:tcW w:w="127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sz w:val="24"/>
                <w:szCs w:val="24"/>
              </w:rPr>
            </w:pPr>
            <w:r w:rsidRPr="00BA6DB8">
              <w:rPr>
                <w:rFonts w:ascii="Times New Roman" w:hAnsi="Times New Roman"/>
                <w:sz w:val="24"/>
                <w:szCs w:val="24"/>
              </w:rPr>
              <w:t>с 6 лет</w:t>
            </w:r>
          </w:p>
        </w:tc>
      </w:tr>
    </w:tbl>
    <w:p w:rsidR="00BA6DB8" w:rsidRPr="00BA6DB8" w:rsidRDefault="00BA6DB8" w:rsidP="00BA6DB8">
      <w:pPr>
        <w:spacing w:after="0" w:line="240" w:lineRule="auto"/>
        <w:ind w:right="-7"/>
        <w:jc w:val="center"/>
        <w:rPr>
          <w:rFonts w:ascii="Times New Roman" w:eastAsia="Calibri" w:hAnsi="Times New Roman" w:cs="Calibri"/>
          <w:b/>
          <w:sz w:val="28"/>
          <w:szCs w:val="28"/>
          <w:lang w:eastAsia="ru-RU"/>
        </w:rPr>
      </w:pPr>
    </w:p>
    <w:p w:rsidR="00BA6DB8" w:rsidRPr="00BA6DB8" w:rsidRDefault="00BA6DB8" w:rsidP="00BA6DB8">
      <w:pPr>
        <w:keepNext/>
        <w:keepLines/>
        <w:spacing w:after="0" w:line="240" w:lineRule="auto"/>
        <w:ind w:firstLine="708"/>
        <w:jc w:val="both"/>
        <w:outlineLvl w:val="0"/>
        <w:rPr>
          <w:rFonts w:ascii="Times New Roman" w:eastAsia="Calibri" w:hAnsi="Times New Roman" w:cs="Times New Roman"/>
          <w:b/>
          <w:sz w:val="28"/>
          <w:szCs w:val="28"/>
          <w:lang w:eastAsia="ru-RU"/>
        </w:rPr>
      </w:pPr>
      <w:bookmarkStart w:id="91" w:name="_Toc175132129"/>
      <w:r w:rsidRPr="00BA6DB8">
        <w:rPr>
          <w:rFonts w:ascii="Times New Roman" w:eastAsia="Calibri" w:hAnsi="Times New Roman" w:cs="Times New Roman"/>
          <w:b/>
          <w:sz w:val="28"/>
          <w:szCs w:val="28"/>
          <w:lang w:eastAsia="ru-RU"/>
        </w:rPr>
        <w:t>2.7.3. Коррекционно-развивающая работа педагога-психолога</w:t>
      </w:r>
      <w:bookmarkEnd w:id="91"/>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Коррекционно-развивающая работа педагога-психолога направлена на коррекцию нарушений развития у различных категорий детей (целевых групп), включая детей с ООП, в том числе детей с ОВЗ и детей-инвалидов; оказание им квалифицированной психологической помощи в освоении АОП МБДОУ ДС №32 «Дружные ребята», их разностороннее развитие с учётом возрастных и индивидуальных особенностей, социальной адаптации.</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BA6DB8">
        <w:rPr>
          <w:rFonts w:ascii="Times New Roman" w:eastAsia="Times New Roman" w:hAnsi="Times New Roman" w:cs="Times New Roman"/>
          <w:sz w:val="28"/>
          <w:szCs w:val="28"/>
        </w:rPr>
        <w:t>Коррекционно-развивающая работа организуется педагогом-психологом по обоснованному запросу педагогов и родителей (законных представителей); на основании результатов психологической диагностики и рекомендаций ТПМПК.</w:t>
      </w:r>
    </w:p>
    <w:p w:rsidR="00BA6DB8" w:rsidRPr="00BA6DB8" w:rsidRDefault="00BA6DB8" w:rsidP="00BA6DB8">
      <w:pPr>
        <w:spacing w:after="0" w:line="240" w:lineRule="auto"/>
        <w:ind w:firstLine="709"/>
        <w:jc w:val="both"/>
        <w:rPr>
          <w:rFonts w:ascii="Times New Roman" w:eastAsia="Calibri" w:hAnsi="Times New Roman" w:cs="Calibri"/>
          <w:sz w:val="28"/>
          <w:szCs w:val="28"/>
          <w:lang w:eastAsia="ru-RU"/>
        </w:rPr>
      </w:pPr>
      <w:r w:rsidRPr="00BA6DB8">
        <w:rPr>
          <w:rFonts w:ascii="Times New Roman" w:eastAsia="Calibri" w:hAnsi="Times New Roman" w:cs="Calibri"/>
          <w:sz w:val="28"/>
          <w:szCs w:val="28"/>
          <w:lang w:eastAsia="ru-RU"/>
        </w:rPr>
        <w:t>В соответствии с Федеральной образовательной программой дошкольного образования (ФОП ДО) педагогом-психологом оказывается адресная психологическая помощь следующим целевым группам:</w:t>
      </w:r>
    </w:p>
    <w:p w:rsidR="00BA6DB8" w:rsidRPr="00BA6DB8" w:rsidRDefault="00BA6DB8" w:rsidP="004B76B7">
      <w:pPr>
        <w:numPr>
          <w:ilvl w:val="0"/>
          <w:numId w:val="116"/>
        </w:numPr>
        <w:autoSpaceDN w:val="0"/>
        <w:spacing w:after="0" w:line="240" w:lineRule="auto"/>
        <w:contextualSpacing/>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Нормотипичные дети с нормативным кризисом развития.</w:t>
      </w:r>
    </w:p>
    <w:p w:rsidR="00BA6DB8" w:rsidRPr="00BA6DB8" w:rsidRDefault="00BA6DB8" w:rsidP="004B76B7">
      <w:pPr>
        <w:numPr>
          <w:ilvl w:val="0"/>
          <w:numId w:val="116"/>
        </w:numPr>
        <w:autoSpaceDN w:val="0"/>
        <w:spacing w:after="0" w:line="240" w:lineRule="auto"/>
        <w:contextualSpacing/>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Обучающиеся с особыми образовательными потребностями:</w:t>
      </w:r>
    </w:p>
    <w:p w:rsidR="00BA6DB8" w:rsidRPr="00BA6DB8" w:rsidRDefault="00BA6DB8" w:rsidP="004B76B7">
      <w:pPr>
        <w:widowControl w:val="0"/>
        <w:numPr>
          <w:ilvl w:val="0"/>
          <w:numId w:val="117"/>
        </w:numPr>
        <w:autoSpaceDE w:val="0"/>
        <w:autoSpaceDN w:val="0"/>
        <w:spacing w:after="0" w:line="240" w:lineRule="auto"/>
        <w:contextualSpacing/>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 ОВЗ и/или инвалидностью, получившие статус в установленном порядке;</w:t>
      </w:r>
    </w:p>
    <w:p w:rsidR="00BA6DB8" w:rsidRPr="00BA6DB8" w:rsidRDefault="00BA6DB8" w:rsidP="004B76B7">
      <w:pPr>
        <w:widowControl w:val="0"/>
        <w:numPr>
          <w:ilvl w:val="0"/>
          <w:numId w:val="117"/>
        </w:numPr>
        <w:autoSpaceDE w:val="0"/>
        <w:autoSpaceDN w:val="0"/>
        <w:spacing w:after="0" w:line="240" w:lineRule="auto"/>
        <w:contextualSpacing/>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обучающиеся по индивидуальному учебному плану / учебному расписанию на основании медицинского заключения (часто болеющие дети (ЧБД))</w:t>
      </w:r>
    </w:p>
    <w:p w:rsidR="00BA6DB8" w:rsidRPr="00BA6DB8" w:rsidRDefault="00BA6DB8" w:rsidP="004B76B7">
      <w:pPr>
        <w:widowControl w:val="0"/>
        <w:numPr>
          <w:ilvl w:val="0"/>
          <w:numId w:val="117"/>
        </w:numPr>
        <w:autoSpaceDE w:val="0"/>
        <w:autoSpaceDN w:val="0"/>
        <w:spacing w:after="0" w:line="240" w:lineRule="auto"/>
        <w:contextualSpacing/>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обучающиеся, испытывающие трудности в освоении образовательных программ, развитии, социальной адаптации;</w:t>
      </w:r>
    </w:p>
    <w:p w:rsidR="00BA6DB8" w:rsidRPr="00BA6DB8" w:rsidRDefault="00BA6DB8" w:rsidP="004B76B7">
      <w:pPr>
        <w:widowControl w:val="0"/>
        <w:numPr>
          <w:ilvl w:val="0"/>
          <w:numId w:val="117"/>
        </w:numPr>
        <w:autoSpaceDE w:val="0"/>
        <w:autoSpaceDN w:val="0"/>
        <w:spacing w:after="0" w:line="240" w:lineRule="auto"/>
        <w:contextualSpacing/>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одарённые обучающиеся.</w:t>
      </w:r>
    </w:p>
    <w:p w:rsidR="00BA6DB8" w:rsidRPr="00BA6DB8" w:rsidRDefault="00BA6DB8" w:rsidP="004B76B7">
      <w:pPr>
        <w:numPr>
          <w:ilvl w:val="0"/>
          <w:numId w:val="116"/>
        </w:numPr>
        <w:autoSpaceDN w:val="0"/>
        <w:spacing w:after="0" w:line="240" w:lineRule="auto"/>
        <w:contextualSpacing/>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Дети и/или семьи, находящиеся в трудной жизненной ситуации, признанные таковыми в нормативно установленном порядке.</w:t>
      </w:r>
    </w:p>
    <w:p w:rsidR="00BA6DB8" w:rsidRPr="00BA6DB8" w:rsidRDefault="00BA6DB8" w:rsidP="004B76B7">
      <w:pPr>
        <w:numPr>
          <w:ilvl w:val="0"/>
          <w:numId w:val="116"/>
        </w:numPr>
        <w:autoSpaceDN w:val="0"/>
        <w:spacing w:after="0" w:line="240" w:lineRule="auto"/>
        <w:contextualSpacing/>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Дети и/или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BA6DB8" w:rsidRPr="00BA6DB8" w:rsidRDefault="00BA6DB8" w:rsidP="004B76B7">
      <w:pPr>
        <w:numPr>
          <w:ilvl w:val="0"/>
          <w:numId w:val="116"/>
        </w:numPr>
        <w:autoSpaceDN w:val="0"/>
        <w:spacing w:after="0" w:line="240" w:lineRule="auto"/>
        <w:contextualSpacing/>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низкая/завышенная самооценка, завышенный уровень притязаний).</w:t>
      </w:r>
    </w:p>
    <w:p w:rsidR="00BA6DB8" w:rsidRPr="00BA6DB8" w:rsidRDefault="00BA6DB8" w:rsidP="00BA6DB8">
      <w:pPr>
        <w:spacing w:after="0" w:line="240" w:lineRule="auto"/>
        <w:jc w:val="center"/>
        <w:rPr>
          <w:rFonts w:ascii="Times New Roman" w:eastAsia="Calibri" w:hAnsi="Times New Roman" w:cs="Calibri"/>
          <w:b/>
          <w:bCs/>
          <w:sz w:val="28"/>
          <w:szCs w:val="28"/>
          <w:lang w:eastAsia="ru-RU"/>
        </w:rPr>
      </w:pPr>
    </w:p>
    <w:p w:rsidR="00BA6DB8" w:rsidRPr="00BA6DB8" w:rsidRDefault="00BA6DB8" w:rsidP="00BA6DB8">
      <w:pPr>
        <w:spacing w:after="0" w:line="240" w:lineRule="auto"/>
        <w:jc w:val="center"/>
        <w:rPr>
          <w:rFonts w:ascii="Times New Roman" w:eastAsia="Calibri" w:hAnsi="Times New Roman" w:cs="Calibri"/>
          <w:b/>
          <w:bCs/>
          <w:sz w:val="28"/>
          <w:szCs w:val="28"/>
          <w:lang w:eastAsia="ru-RU"/>
        </w:rPr>
      </w:pPr>
    </w:p>
    <w:p w:rsidR="00BA6DB8" w:rsidRDefault="00BA6DB8" w:rsidP="00BA6DB8">
      <w:pPr>
        <w:spacing w:after="0" w:line="240" w:lineRule="auto"/>
        <w:jc w:val="center"/>
        <w:rPr>
          <w:rFonts w:ascii="Times New Roman" w:eastAsia="Calibri" w:hAnsi="Times New Roman" w:cs="Calibri"/>
          <w:b/>
          <w:bCs/>
          <w:sz w:val="28"/>
          <w:szCs w:val="28"/>
          <w:lang w:eastAsia="ru-RU"/>
        </w:rPr>
      </w:pPr>
    </w:p>
    <w:p w:rsidR="00DD12E5" w:rsidRDefault="00DD12E5" w:rsidP="00BA6DB8">
      <w:pPr>
        <w:spacing w:after="0" w:line="240" w:lineRule="auto"/>
        <w:jc w:val="center"/>
        <w:rPr>
          <w:rFonts w:ascii="Times New Roman" w:eastAsia="Calibri" w:hAnsi="Times New Roman" w:cs="Calibri"/>
          <w:b/>
          <w:bCs/>
          <w:sz w:val="28"/>
          <w:szCs w:val="28"/>
          <w:lang w:eastAsia="ru-RU"/>
        </w:rPr>
      </w:pPr>
    </w:p>
    <w:p w:rsidR="00DD12E5" w:rsidRPr="00BA6DB8" w:rsidRDefault="00DD12E5" w:rsidP="00BA6DB8">
      <w:pPr>
        <w:spacing w:after="0" w:line="240" w:lineRule="auto"/>
        <w:jc w:val="center"/>
        <w:rPr>
          <w:rFonts w:ascii="Times New Roman" w:eastAsia="Calibri" w:hAnsi="Times New Roman" w:cs="Calibri"/>
          <w:b/>
          <w:bCs/>
          <w:sz w:val="28"/>
          <w:szCs w:val="28"/>
          <w:lang w:eastAsia="ru-RU"/>
        </w:rPr>
      </w:pPr>
    </w:p>
    <w:p w:rsidR="00BA6DB8" w:rsidRDefault="00BA6DB8" w:rsidP="00BA6DB8">
      <w:pPr>
        <w:spacing w:after="0" w:line="240" w:lineRule="auto"/>
        <w:jc w:val="center"/>
        <w:rPr>
          <w:rFonts w:ascii="Times New Roman" w:eastAsia="Calibri" w:hAnsi="Times New Roman" w:cs="Calibri"/>
          <w:b/>
          <w:bCs/>
          <w:sz w:val="28"/>
          <w:szCs w:val="28"/>
          <w:lang w:eastAsia="ru-RU"/>
        </w:rPr>
      </w:pPr>
    </w:p>
    <w:p w:rsidR="00DD12E5" w:rsidRPr="00BA6DB8" w:rsidRDefault="00DD12E5" w:rsidP="00BA6DB8">
      <w:pPr>
        <w:spacing w:after="0" w:line="240" w:lineRule="auto"/>
        <w:jc w:val="center"/>
        <w:rPr>
          <w:rFonts w:ascii="Times New Roman" w:eastAsia="Calibri" w:hAnsi="Times New Roman" w:cs="Calibri"/>
          <w:b/>
          <w:bCs/>
          <w:sz w:val="28"/>
          <w:szCs w:val="28"/>
          <w:lang w:eastAsia="ru-RU"/>
        </w:rPr>
      </w:pPr>
    </w:p>
    <w:p w:rsidR="00BA6DB8" w:rsidRPr="00BA6DB8" w:rsidRDefault="00BA6DB8" w:rsidP="00BA6DB8">
      <w:pPr>
        <w:spacing w:after="0" w:line="240" w:lineRule="auto"/>
        <w:jc w:val="center"/>
        <w:rPr>
          <w:rFonts w:ascii="Times New Roman" w:eastAsia="Calibri" w:hAnsi="Times New Roman" w:cs="Calibri"/>
          <w:b/>
          <w:bCs/>
          <w:sz w:val="28"/>
          <w:szCs w:val="28"/>
          <w:lang w:eastAsia="ru-RU"/>
        </w:rPr>
      </w:pPr>
    </w:p>
    <w:p w:rsidR="00DD12E5" w:rsidRDefault="00BA6DB8" w:rsidP="00BA6DB8">
      <w:pPr>
        <w:spacing w:after="0" w:line="240" w:lineRule="auto"/>
        <w:jc w:val="center"/>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lastRenderedPageBreak/>
        <w:t xml:space="preserve">Коррекционно-развивающая работа с нормотипичными детьми </w:t>
      </w: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с нормативными кризисами развития</w:t>
      </w:r>
    </w:p>
    <w:p w:rsidR="00BA6DB8" w:rsidRPr="00BA6DB8" w:rsidRDefault="00BA6DB8" w:rsidP="00BA6DB8">
      <w:pPr>
        <w:spacing w:after="0" w:line="240" w:lineRule="auto"/>
        <w:jc w:val="center"/>
        <w:rPr>
          <w:rFonts w:ascii="Times New Roman" w:eastAsia="Calibri" w:hAnsi="Times New Roman" w:cs="Calibri"/>
          <w:b/>
          <w:bCs/>
          <w:sz w:val="28"/>
          <w:szCs w:val="28"/>
          <w:lang w:eastAsia="ru-RU"/>
        </w:rPr>
      </w:pPr>
    </w:p>
    <w:tbl>
      <w:tblPr>
        <w:tblStyle w:val="afb"/>
        <w:tblW w:w="0" w:type="auto"/>
        <w:tblInd w:w="0" w:type="dxa"/>
        <w:tblLook w:val="04A0" w:firstRow="1" w:lastRow="0" w:firstColumn="1" w:lastColumn="0" w:noHBand="0" w:noVBand="1"/>
      </w:tblPr>
      <w:tblGrid>
        <w:gridCol w:w="1980"/>
        <w:gridCol w:w="7358"/>
      </w:tblGrid>
      <w:tr w:rsidR="00BA6DB8" w:rsidRPr="00BA6DB8" w:rsidTr="00BA6DB8">
        <w:tc>
          <w:tcPr>
            <w:tcW w:w="1980"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
                <w:bCs/>
                <w:sz w:val="24"/>
                <w:szCs w:val="24"/>
              </w:rPr>
            </w:pPr>
            <w:r w:rsidRPr="00BA6DB8">
              <w:rPr>
                <w:rFonts w:ascii="Times New Roman" w:hAnsi="Times New Roman"/>
                <w:b/>
                <w:bCs/>
                <w:sz w:val="24"/>
                <w:szCs w:val="24"/>
              </w:rPr>
              <w:t>Возрастной кризис</w:t>
            </w:r>
          </w:p>
        </w:tc>
        <w:tc>
          <w:tcPr>
            <w:tcW w:w="735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
                <w:bCs/>
                <w:sz w:val="24"/>
                <w:szCs w:val="24"/>
              </w:rPr>
            </w:pPr>
            <w:r w:rsidRPr="00BA6DB8">
              <w:rPr>
                <w:rFonts w:ascii="Times New Roman" w:hAnsi="Times New Roman"/>
                <w:b/>
                <w:bCs/>
                <w:sz w:val="24"/>
                <w:szCs w:val="24"/>
              </w:rPr>
              <w:t>Задачи работы</w:t>
            </w:r>
          </w:p>
        </w:tc>
      </w:tr>
      <w:tr w:rsidR="00BA6DB8" w:rsidRPr="00BA6DB8" w:rsidTr="00BA6DB8">
        <w:tc>
          <w:tcPr>
            <w:tcW w:w="1980"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both"/>
              <w:rPr>
                <w:rFonts w:ascii="Times New Roman" w:hAnsi="Times New Roman"/>
                <w:sz w:val="24"/>
                <w:szCs w:val="24"/>
              </w:rPr>
            </w:pPr>
            <w:r w:rsidRPr="00BA6DB8">
              <w:rPr>
                <w:rFonts w:ascii="Times New Roman" w:hAnsi="Times New Roman"/>
                <w:sz w:val="24"/>
                <w:szCs w:val="24"/>
              </w:rPr>
              <w:t>Кризис 3-х лет</w:t>
            </w:r>
          </w:p>
        </w:tc>
        <w:tc>
          <w:tcPr>
            <w:tcW w:w="7358"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Оказание помощи и поддержки в осуществлении поиска и реализации ребенком новых способов сотрудничества с взрослыми, в которых возможно проявление сильных сторон детского «Я».</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 xml:space="preserve">Недопущение закрепления негативных черт личности у ребёнка, как результата неправильного обращения с ним родителей в этот период. </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Активизировать интерес к предметам и действиям через общение со взрослым, в том числе в игровых ситуациях.</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Расширять сферу доступных ребёнку предметов.</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Обучать разнообразным действиям, играм с предметами.</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Развивать целеполагание, содействовать в достижении цели.</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Развивать возрастное новообразование – гордость за свои достижения.</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Создавать условия для проявления самостоятельности, преодоления психоэмоционального напряжения.</w:t>
            </w:r>
          </w:p>
        </w:tc>
      </w:tr>
      <w:tr w:rsidR="00BA6DB8" w:rsidRPr="00BA6DB8" w:rsidTr="00BA6DB8">
        <w:tc>
          <w:tcPr>
            <w:tcW w:w="1980"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both"/>
              <w:rPr>
                <w:rFonts w:ascii="Times New Roman" w:hAnsi="Times New Roman"/>
                <w:sz w:val="24"/>
                <w:szCs w:val="24"/>
              </w:rPr>
            </w:pPr>
            <w:r w:rsidRPr="00BA6DB8">
              <w:rPr>
                <w:rFonts w:ascii="Times New Roman" w:hAnsi="Times New Roman"/>
                <w:sz w:val="24"/>
                <w:szCs w:val="24"/>
              </w:rPr>
              <w:t>Кризис 7-ми лет</w:t>
            </w:r>
          </w:p>
        </w:tc>
        <w:tc>
          <w:tcPr>
            <w:tcW w:w="7358"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Развивать навыки контекстного общения со взрослыми, формы сотрудничества с ровесниками, элементы рефлексии.</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Создавать условия для формирования адекватных переживаний в ситуации успеха, неудачи.</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Ориентировать ребёнка в пространстве внутреннего мира.</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Создавать условия для осознания ребёнком переживаний, связанных с возрастно-временным статусом, развивать осознание адекватной, положительной временной перспективы.</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Формировать готовность принимать себя и другого человека как нравственную и психологическую ценность.</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Формировать психологическое новообразование – новую внутреннюю позицию.</w:t>
            </w:r>
          </w:p>
        </w:tc>
      </w:tr>
    </w:tbl>
    <w:p w:rsidR="00BA6DB8" w:rsidRPr="00BA6DB8" w:rsidRDefault="00BA6DB8" w:rsidP="00BA6DB8">
      <w:pPr>
        <w:spacing w:after="0" w:line="240" w:lineRule="auto"/>
        <w:jc w:val="center"/>
        <w:rPr>
          <w:rFonts w:ascii="Times New Roman" w:eastAsia="Calibri" w:hAnsi="Times New Roman" w:cs="Calibri"/>
          <w:b/>
          <w:bCs/>
          <w:sz w:val="28"/>
          <w:szCs w:val="28"/>
          <w:lang w:eastAsia="ru-RU"/>
        </w:rPr>
      </w:pP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Коррекционно-развивающая работа с обучающимися с особыми образовательными потребностями</w:t>
      </w:r>
    </w:p>
    <w:p w:rsidR="00BA6DB8" w:rsidRPr="00BA6DB8" w:rsidRDefault="00BA6DB8" w:rsidP="00BA6DB8">
      <w:pPr>
        <w:spacing w:after="0" w:line="240" w:lineRule="auto"/>
        <w:jc w:val="center"/>
        <w:rPr>
          <w:rFonts w:ascii="Times New Roman" w:eastAsia="Calibri" w:hAnsi="Times New Roman" w:cs="Calibri"/>
          <w:b/>
          <w:bCs/>
          <w:sz w:val="28"/>
          <w:szCs w:val="28"/>
          <w:lang w:eastAsia="ru-RU"/>
        </w:rPr>
      </w:pPr>
    </w:p>
    <w:tbl>
      <w:tblPr>
        <w:tblStyle w:val="afb"/>
        <w:tblW w:w="9351" w:type="dxa"/>
        <w:tblInd w:w="0" w:type="dxa"/>
        <w:tblLook w:val="04A0" w:firstRow="1" w:lastRow="0" w:firstColumn="1" w:lastColumn="0" w:noHBand="0" w:noVBand="1"/>
      </w:tblPr>
      <w:tblGrid>
        <w:gridCol w:w="2972"/>
        <w:gridCol w:w="6379"/>
      </w:tblGrid>
      <w:tr w:rsidR="00BA6DB8" w:rsidRPr="00BA6DB8" w:rsidTr="00BA6DB8">
        <w:tc>
          <w:tcPr>
            <w:tcW w:w="297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
                <w:bCs/>
                <w:sz w:val="24"/>
                <w:szCs w:val="24"/>
              </w:rPr>
            </w:pPr>
            <w:r w:rsidRPr="00BA6DB8">
              <w:rPr>
                <w:rFonts w:ascii="Times New Roman" w:hAnsi="Times New Roman"/>
                <w:b/>
                <w:bCs/>
                <w:sz w:val="24"/>
                <w:szCs w:val="24"/>
              </w:rPr>
              <w:t>Категория детей</w:t>
            </w:r>
          </w:p>
        </w:tc>
        <w:tc>
          <w:tcPr>
            <w:tcW w:w="6379"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
                <w:bCs/>
                <w:sz w:val="24"/>
                <w:szCs w:val="24"/>
              </w:rPr>
            </w:pPr>
            <w:r w:rsidRPr="00BA6DB8">
              <w:rPr>
                <w:rFonts w:ascii="Times New Roman" w:hAnsi="Times New Roman"/>
                <w:b/>
                <w:bCs/>
                <w:sz w:val="24"/>
                <w:szCs w:val="24"/>
              </w:rPr>
              <w:t xml:space="preserve">Задачи работы </w:t>
            </w:r>
          </w:p>
        </w:tc>
      </w:tr>
      <w:tr w:rsidR="00BA6DB8" w:rsidRPr="00BA6DB8" w:rsidTr="00BA6DB8">
        <w:tc>
          <w:tcPr>
            <w:tcW w:w="2972"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Дети ОВЗ и/или дети-инвалиды, получившие статус в установленном порядке</w:t>
            </w:r>
          </w:p>
        </w:tc>
        <w:tc>
          <w:tcPr>
            <w:tcW w:w="637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Коррекционно-развивающая работа выстраивается согласно нозологическим группам и направлена на:</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Предупреждение вторичных отклонений в развитии, затрудняющих образование и социализацию обучающихся.</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Коррекцию нарушений психического развития.</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Формирование у обучающихся механизмов компенсации дефицитарных функций, не поддающихся коррекции.</w:t>
            </w:r>
          </w:p>
        </w:tc>
      </w:tr>
      <w:tr w:rsidR="00BA6DB8" w:rsidRPr="00BA6DB8" w:rsidTr="00BA6DB8">
        <w:tc>
          <w:tcPr>
            <w:tcW w:w="2972"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Часто болеющие дети, обучающиеся по индивидуальному учебному плану/ расписанию на основании медицинского заключения.</w:t>
            </w:r>
          </w:p>
        </w:tc>
        <w:tc>
          <w:tcPr>
            <w:tcW w:w="637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Коррекция/развитие коммуникативной, личностной, эмоционально-волевой сфер, познавательных процессов.</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Снижение тревожности.</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Помощь в разрешении поведенческих проблем.</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Создание условий для успешной социализации, оптимизации межличностного взаимодействия со взрослыми и сверстниками.</w:t>
            </w:r>
          </w:p>
        </w:tc>
      </w:tr>
      <w:tr w:rsidR="00BA6DB8" w:rsidRPr="00BA6DB8" w:rsidTr="00BA6DB8">
        <w:tc>
          <w:tcPr>
            <w:tcW w:w="2972"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 xml:space="preserve">Обучающиеся, </w:t>
            </w:r>
            <w:r w:rsidRPr="00B673D9">
              <w:rPr>
                <w:rFonts w:ascii="Times New Roman" w:hAnsi="Times New Roman"/>
                <w:sz w:val="24"/>
                <w:szCs w:val="24"/>
                <w:lang w:val="ru-RU"/>
              </w:rPr>
              <w:lastRenderedPageBreak/>
              <w:t>испытывающие трудности в освоении ООП, развитии, социальной адаптации, в том числе билингвальные обучающиеся, дети мигрантов, испытывающие трудности в понимание государственного языка РФ на дошкольном уровне образования.</w:t>
            </w:r>
          </w:p>
        </w:tc>
        <w:tc>
          <w:tcPr>
            <w:tcW w:w="637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b/>
                <w:bCs/>
                <w:sz w:val="24"/>
                <w:szCs w:val="24"/>
                <w:lang w:val="ru-RU"/>
              </w:rPr>
            </w:pPr>
            <w:r w:rsidRPr="00B673D9">
              <w:rPr>
                <w:rFonts w:ascii="Times New Roman" w:hAnsi="Times New Roman"/>
                <w:b/>
                <w:bCs/>
                <w:sz w:val="24"/>
                <w:szCs w:val="24"/>
                <w:lang w:val="ru-RU"/>
              </w:rPr>
              <w:lastRenderedPageBreak/>
              <w:t xml:space="preserve">Задачи работы с обучающимися, испытывающими </w:t>
            </w:r>
            <w:r w:rsidRPr="00B673D9">
              <w:rPr>
                <w:rFonts w:ascii="Times New Roman" w:hAnsi="Times New Roman"/>
                <w:b/>
                <w:bCs/>
                <w:sz w:val="24"/>
                <w:szCs w:val="24"/>
                <w:lang w:val="ru-RU"/>
              </w:rPr>
              <w:lastRenderedPageBreak/>
              <w:t>трудности в освоении ООП ДО и развитии:</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 xml:space="preserve">развивать познавательные интересы, самоконтроль в интеллектуальной деятельности, способность к интеллектуальному экспериментированию, интеллектуальному творчеству. </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 xml:space="preserve">учить использовать приёмы произвольной регуляции внимания, памяти, восприятия, воображения, рассуждать, делать умозаключения. </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 xml:space="preserve">формировать приёмы постановки и решения познавательных задач разными способами. </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обучать родителей и педагогов эффективным приёмам взаимодействия с детьми в трудных воспитательных ситуациях.</w:t>
            </w:r>
          </w:p>
          <w:p w:rsidR="00BA6DB8" w:rsidRPr="00B673D9" w:rsidRDefault="00BA6DB8" w:rsidP="00BA6DB8">
            <w:pPr>
              <w:rPr>
                <w:rFonts w:ascii="Times New Roman" w:hAnsi="Times New Roman"/>
                <w:b/>
                <w:bCs/>
                <w:sz w:val="24"/>
                <w:szCs w:val="24"/>
                <w:lang w:val="ru-RU"/>
              </w:rPr>
            </w:pPr>
            <w:r w:rsidRPr="00B673D9">
              <w:rPr>
                <w:rFonts w:ascii="Times New Roman" w:hAnsi="Times New Roman"/>
                <w:b/>
                <w:bCs/>
                <w:sz w:val="24"/>
                <w:szCs w:val="24"/>
                <w:lang w:val="ru-RU"/>
              </w:rPr>
              <w:t>Задачи работы с обучающимися, испытывающими трудности в социальной адаптации:</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формирование правил поведения в группе;</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коррекция деструктивных эмоциональных состояний;</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развитие коммуникативных навыков;</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снятия психоэмоционального напряжения;</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создание атмосферы доброжелательности, заботы и уважения по отношению к ребёнку.</w:t>
            </w:r>
          </w:p>
          <w:p w:rsidR="00BA6DB8" w:rsidRPr="00B673D9" w:rsidRDefault="00BA6DB8" w:rsidP="00BA6DB8">
            <w:pPr>
              <w:rPr>
                <w:rFonts w:ascii="Times New Roman" w:hAnsi="Times New Roman"/>
                <w:b/>
                <w:bCs/>
                <w:sz w:val="24"/>
                <w:szCs w:val="24"/>
                <w:lang w:val="ru-RU"/>
              </w:rPr>
            </w:pPr>
            <w:r w:rsidRPr="00B673D9">
              <w:rPr>
                <w:rFonts w:ascii="Times New Roman" w:hAnsi="Times New Roman"/>
                <w:b/>
                <w:bCs/>
                <w:sz w:val="24"/>
                <w:szCs w:val="24"/>
                <w:lang w:val="ru-RU"/>
              </w:rPr>
              <w:t xml:space="preserve">Задачи работы с билингвальными обучающимися, детьми мигрантов, испытывающие трудности в понимание государственного языка РФ на дошкольном уровне образования: </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развитие коммуникативных навыков.</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формирование чувствительности к сверстнику, его эмоциональному состоянию, намерениям и желаниям.</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формирование уверенного поведения и социальной успешности.</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коррекция деструктивных эмоциональных состояний, возникающих в последствии попадания в новую языковую и культурную среду (тревога, неуверенность, агрессия).</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создание атмосферы доброжелательности, заботы и уважения по отношению к ребёнку.</w:t>
            </w:r>
          </w:p>
        </w:tc>
      </w:tr>
      <w:tr w:rsidR="00BA6DB8" w:rsidRPr="00BA6DB8" w:rsidTr="00BA6DB8">
        <w:tc>
          <w:tcPr>
            <w:tcW w:w="297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sz w:val="24"/>
                <w:szCs w:val="24"/>
              </w:rPr>
            </w:pPr>
            <w:r w:rsidRPr="00BA6DB8">
              <w:rPr>
                <w:rFonts w:ascii="Times New Roman" w:hAnsi="Times New Roman"/>
                <w:sz w:val="24"/>
                <w:szCs w:val="24"/>
              </w:rPr>
              <w:lastRenderedPageBreak/>
              <w:t>Одарённые обучающиеся.</w:t>
            </w:r>
          </w:p>
        </w:tc>
        <w:tc>
          <w:tcPr>
            <w:tcW w:w="637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b/>
                <w:bCs/>
                <w:sz w:val="24"/>
                <w:szCs w:val="24"/>
                <w:lang w:val="ru-RU"/>
              </w:rPr>
            </w:pPr>
            <w:r w:rsidRPr="00B673D9">
              <w:rPr>
                <w:rFonts w:ascii="Times New Roman" w:hAnsi="Times New Roman"/>
                <w:b/>
                <w:bCs/>
                <w:sz w:val="24"/>
                <w:szCs w:val="24"/>
                <w:lang w:val="ru-RU"/>
              </w:rPr>
              <w:t>Формирование отношений к самому себе:</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 xml:space="preserve">Развивать уверенность, толерантное отношение к действительности. </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 xml:space="preserve">Учить приёмам преодоления психоэмоционального напряжения. </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 xml:space="preserve">Формировать адекватное представление о своих возможностях, понимание достоинств и недостатков в самом себе и в окружающих, привычку опираться на собственные силы и готовность нести ответственность за свои поступки. </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 xml:space="preserve">Учить находить средства для реализации целей, достигать результата. </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 xml:space="preserve">Помочь освоить социально приемлемые способы самовыражения. </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 xml:space="preserve">Стимулировать борьбу мотивов, развивать общественную мотивацию. </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 xml:space="preserve">Создавать условия для удовлетворения интеллектуальной </w:t>
            </w:r>
            <w:r w:rsidRPr="00B673D9">
              <w:rPr>
                <w:rFonts w:ascii="Times New Roman" w:hAnsi="Times New Roman"/>
                <w:sz w:val="24"/>
                <w:szCs w:val="24"/>
                <w:lang w:val="ru-RU"/>
              </w:rPr>
              <w:lastRenderedPageBreak/>
              <w:t>любознательности и готовности к исследовательскому риску.</w:t>
            </w:r>
          </w:p>
          <w:p w:rsidR="00BA6DB8" w:rsidRPr="00B673D9" w:rsidRDefault="00BA6DB8" w:rsidP="00BA6DB8">
            <w:pPr>
              <w:rPr>
                <w:rFonts w:ascii="Times New Roman" w:hAnsi="Times New Roman"/>
                <w:b/>
                <w:bCs/>
                <w:sz w:val="24"/>
                <w:szCs w:val="24"/>
                <w:lang w:val="ru-RU"/>
              </w:rPr>
            </w:pPr>
            <w:r w:rsidRPr="00B673D9">
              <w:rPr>
                <w:rFonts w:ascii="Times New Roman" w:hAnsi="Times New Roman"/>
                <w:b/>
                <w:bCs/>
                <w:sz w:val="24"/>
                <w:szCs w:val="24"/>
                <w:lang w:val="ru-RU"/>
              </w:rPr>
              <w:t>Взаимоотношения со взрослыми:</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 xml:space="preserve">Развивать продуктивные формы взаимодействия со взрослыми, чувствительность к педагогической оценке, честность, стремление помогать, эмпатию. </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 xml:space="preserve">Формировать приёмы диалогического общения со взрослыми. </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Формировать у взрослых приёмы эффективного взаимодействия с ребёнком.</w:t>
            </w:r>
          </w:p>
          <w:p w:rsidR="00BA6DB8" w:rsidRPr="00B673D9" w:rsidRDefault="00BA6DB8" w:rsidP="00BA6DB8">
            <w:pPr>
              <w:rPr>
                <w:rFonts w:ascii="Times New Roman" w:hAnsi="Times New Roman"/>
                <w:b/>
                <w:bCs/>
                <w:sz w:val="24"/>
                <w:szCs w:val="24"/>
                <w:lang w:val="ru-RU"/>
              </w:rPr>
            </w:pPr>
            <w:r w:rsidRPr="00B673D9">
              <w:rPr>
                <w:rFonts w:ascii="Times New Roman" w:hAnsi="Times New Roman"/>
                <w:b/>
                <w:bCs/>
                <w:sz w:val="24"/>
                <w:szCs w:val="24"/>
                <w:lang w:val="ru-RU"/>
              </w:rPr>
              <w:t>Взаимоотношения со сверстниками:</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 xml:space="preserve">Развивать формы продуктивного сотрудничества со сверстниками, дружелюбие, стремление содействовать, эмпатию. </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Формировать приёмы диалогического общения со сверстниками.</w:t>
            </w:r>
          </w:p>
        </w:tc>
      </w:tr>
    </w:tbl>
    <w:p w:rsidR="00BA6DB8" w:rsidRPr="00BA6DB8" w:rsidRDefault="00BA6DB8" w:rsidP="00BA6DB8">
      <w:pPr>
        <w:spacing w:after="0" w:line="240" w:lineRule="auto"/>
        <w:jc w:val="center"/>
        <w:rPr>
          <w:rFonts w:ascii="Times New Roman" w:eastAsia="Calibri" w:hAnsi="Times New Roman" w:cs="Calibri"/>
          <w:b/>
          <w:bCs/>
          <w:sz w:val="28"/>
          <w:szCs w:val="28"/>
          <w:lang w:eastAsia="ru-RU"/>
        </w:rPr>
      </w:pP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 xml:space="preserve">Коррекционно-развивающая работа с детьми и/или семьями, </w:t>
      </w: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находящимися в трудной жизненной ситуации</w:t>
      </w:r>
    </w:p>
    <w:p w:rsidR="00BA6DB8" w:rsidRPr="00BA6DB8" w:rsidRDefault="00BA6DB8" w:rsidP="00BA6DB8">
      <w:pPr>
        <w:spacing w:after="0" w:line="240" w:lineRule="auto"/>
        <w:jc w:val="center"/>
        <w:rPr>
          <w:rFonts w:ascii="Times New Roman" w:eastAsia="Calibri" w:hAnsi="Times New Roman" w:cs="Calibri"/>
          <w:b/>
          <w:bCs/>
          <w:sz w:val="28"/>
          <w:szCs w:val="28"/>
          <w:lang w:eastAsia="ru-RU"/>
        </w:rPr>
      </w:pPr>
    </w:p>
    <w:tbl>
      <w:tblPr>
        <w:tblStyle w:val="afb"/>
        <w:tblW w:w="9351" w:type="dxa"/>
        <w:tblInd w:w="0" w:type="dxa"/>
        <w:tblLook w:val="04A0" w:firstRow="1" w:lastRow="0" w:firstColumn="1" w:lastColumn="0" w:noHBand="0" w:noVBand="1"/>
      </w:tblPr>
      <w:tblGrid>
        <w:gridCol w:w="2972"/>
        <w:gridCol w:w="6379"/>
      </w:tblGrid>
      <w:tr w:rsidR="00BA6DB8" w:rsidRPr="00BA6DB8" w:rsidTr="00BA6DB8">
        <w:tc>
          <w:tcPr>
            <w:tcW w:w="297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
                <w:bCs/>
                <w:sz w:val="24"/>
                <w:szCs w:val="24"/>
              </w:rPr>
            </w:pPr>
            <w:r w:rsidRPr="00BA6DB8">
              <w:rPr>
                <w:rFonts w:ascii="Times New Roman" w:hAnsi="Times New Roman"/>
                <w:b/>
                <w:bCs/>
                <w:sz w:val="24"/>
                <w:szCs w:val="24"/>
              </w:rPr>
              <w:t>Категория детей</w:t>
            </w:r>
          </w:p>
        </w:tc>
        <w:tc>
          <w:tcPr>
            <w:tcW w:w="6379"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jc w:val="center"/>
              <w:rPr>
                <w:rFonts w:ascii="Times New Roman" w:hAnsi="Times New Roman"/>
                <w:b/>
                <w:bCs/>
                <w:sz w:val="24"/>
                <w:szCs w:val="24"/>
              </w:rPr>
            </w:pPr>
            <w:r w:rsidRPr="00BA6DB8">
              <w:rPr>
                <w:rFonts w:ascii="Times New Roman" w:hAnsi="Times New Roman"/>
                <w:b/>
                <w:bCs/>
                <w:sz w:val="24"/>
                <w:szCs w:val="24"/>
              </w:rPr>
              <w:t xml:space="preserve">Задачи работы </w:t>
            </w:r>
          </w:p>
        </w:tc>
      </w:tr>
      <w:tr w:rsidR="00BA6DB8" w:rsidRPr="00BA6DB8" w:rsidTr="00BA6DB8">
        <w:tc>
          <w:tcPr>
            <w:tcW w:w="297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sz w:val="24"/>
                <w:szCs w:val="24"/>
              </w:rPr>
            </w:pPr>
            <w:r w:rsidRPr="00BA6DB8">
              <w:rPr>
                <w:rFonts w:ascii="Times New Roman" w:hAnsi="Times New Roman"/>
                <w:sz w:val="24"/>
                <w:szCs w:val="24"/>
              </w:rPr>
              <w:t>Дети-сироты.</w:t>
            </w:r>
          </w:p>
        </w:tc>
        <w:tc>
          <w:tcPr>
            <w:tcW w:w="6379" w:type="dxa"/>
            <w:vMerge w:val="restart"/>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 xml:space="preserve">Актуализация внутренних ресурсов самого ребёнка, помогающих перерабатывать травматические переживания и снизить риски, связанных с развитием посттравматической симптоматики, и нарушения, коррекция депривационных расстройств. </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 xml:space="preserve">Создание «переходного пространства», где будет возможно выстраивание оздоравливающих отношений между помогающим взрослым (педагог-психолог) и травмированным ребёнком. </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Предоставление ребёнку возможности в специально созданных условиях «переходного пространства» отреагировать переполняющие его аффекты (боль, грусть, ненависть, агрессия) с целью снизить аффективную напряжённость травматических переживаний, используя собственные ресурсы и поддержку педагога-психолога, реанимировать утерянное доверие ребёнка к взрослому и мотивировать его к выстраиванию новых позитивных отношений с окружением, мотивировать ребёнка-сироту к формированию привязанности.</w:t>
            </w:r>
          </w:p>
        </w:tc>
      </w:tr>
      <w:tr w:rsidR="00BA6DB8" w:rsidRPr="00BA6DB8" w:rsidTr="00BA6DB8">
        <w:tc>
          <w:tcPr>
            <w:tcW w:w="2972"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Дети, оставшиеся без попечения родителей.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rPr>
                <w:rFonts w:ascii="Times New Roman" w:hAnsi="Times New Roman"/>
                <w:sz w:val="24"/>
                <w:szCs w:val="24"/>
                <w:lang w:val="ru-RU"/>
              </w:rPr>
            </w:pPr>
          </w:p>
        </w:tc>
      </w:tr>
      <w:tr w:rsidR="00BA6DB8" w:rsidRPr="00BA6DB8" w:rsidTr="00BA6DB8">
        <w:tc>
          <w:tcPr>
            <w:tcW w:w="2972"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Дети – жертвы вооруженных и межнациональных конфликтов, экологических и техногенных катастроф, стихийных бедствий.</w:t>
            </w:r>
          </w:p>
        </w:tc>
        <w:tc>
          <w:tcPr>
            <w:tcW w:w="6379" w:type="dxa"/>
            <w:vMerge w:val="restart"/>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 xml:space="preserve">Психокоррекционная работа с детьми включает в себя работу с телом, эмоциональной сферой и с образом себя в прошлом, настоящем и будущем. </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Работа с эмоциональной сферой направлена на нейтрализацию страхов детей, обсуждение реакций и мыслей ребёнка, связанных с травмирующим событием.</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 xml:space="preserve"> Обеспечение поддержки, отдыха, комфорта, возможности играть.</w:t>
            </w:r>
          </w:p>
        </w:tc>
      </w:tr>
      <w:tr w:rsidR="00BA6DB8" w:rsidRPr="00BA6DB8" w:rsidTr="00BA6DB8">
        <w:tc>
          <w:tcPr>
            <w:tcW w:w="2972"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Дети из семей беженцев и вынужденных переселенцев.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rPr>
                <w:rFonts w:ascii="Times New Roman" w:hAnsi="Times New Roman"/>
                <w:sz w:val="24"/>
                <w:szCs w:val="24"/>
                <w:lang w:val="ru-RU"/>
              </w:rPr>
            </w:pPr>
          </w:p>
        </w:tc>
      </w:tr>
      <w:tr w:rsidR="00BA6DB8" w:rsidRPr="00BA6DB8" w:rsidTr="00BA6DB8">
        <w:tc>
          <w:tcPr>
            <w:tcW w:w="2972"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 xml:space="preserve">Дети, оказавшиеся в </w:t>
            </w:r>
            <w:r w:rsidRPr="00B673D9">
              <w:rPr>
                <w:rFonts w:ascii="Times New Roman" w:hAnsi="Times New Roman"/>
                <w:sz w:val="24"/>
                <w:szCs w:val="24"/>
                <w:lang w:val="ru-RU"/>
              </w:rPr>
              <w:lastRenderedPageBreak/>
              <w:t>экстремальных условиях.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rPr>
                <w:rFonts w:ascii="Times New Roman" w:hAnsi="Times New Roman"/>
                <w:sz w:val="24"/>
                <w:szCs w:val="24"/>
                <w:lang w:val="ru-RU"/>
              </w:rPr>
            </w:pPr>
          </w:p>
        </w:tc>
      </w:tr>
      <w:tr w:rsidR="00BA6DB8" w:rsidRPr="00BA6DB8" w:rsidTr="00BA6DB8">
        <w:tc>
          <w:tcPr>
            <w:tcW w:w="2972"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rPr>
                <w:rFonts w:ascii="Times New Roman" w:hAnsi="Times New Roman"/>
                <w:sz w:val="24"/>
                <w:szCs w:val="24"/>
              </w:rPr>
            </w:pPr>
            <w:r w:rsidRPr="00BA6DB8">
              <w:rPr>
                <w:rFonts w:ascii="Times New Roman" w:hAnsi="Times New Roman"/>
                <w:sz w:val="24"/>
                <w:szCs w:val="24"/>
              </w:rPr>
              <w:lastRenderedPageBreak/>
              <w:t>Дети – жертвы насилия.</w:t>
            </w:r>
          </w:p>
          <w:p w:rsidR="00BA6DB8" w:rsidRPr="00BA6DB8" w:rsidRDefault="00BA6DB8" w:rsidP="00BA6DB8">
            <w:pPr>
              <w:rPr>
                <w:rFonts w:ascii="Times New Roman" w:hAnsi="Times New Roman"/>
                <w:sz w:val="24"/>
                <w:szCs w:val="24"/>
              </w:rPr>
            </w:pPr>
          </w:p>
          <w:p w:rsidR="00BA6DB8" w:rsidRPr="00BA6DB8" w:rsidRDefault="00BA6DB8" w:rsidP="00BA6DB8">
            <w:pPr>
              <w:rPr>
                <w:rFonts w:ascii="Times New Roman" w:hAnsi="Times New Roman"/>
                <w:sz w:val="24"/>
                <w:szCs w:val="24"/>
              </w:rPr>
            </w:pPr>
          </w:p>
          <w:p w:rsidR="00BA6DB8" w:rsidRPr="00BA6DB8" w:rsidRDefault="00BA6DB8" w:rsidP="00BA6DB8">
            <w:pP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Формирование позитивной «Я-концепции» ребёнка, пострадавшего от насилия.</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Совершенствование умений, навыков, способностей, позволяющих ребёнку идентифицировать свои мысли, чувства, поведение для установления доверительных отношений с другими.</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Способствовать отреагированию негативных переживаний, связанных с насилием.</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Формировать умение оценивать своё поведение и поведение других.</w:t>
            </w:r>
          </w:p>
        </w:tc>
      </w:tr>
      <w:tr w:rsidR="00BA6DB8" w:rsidRPr="00BA6DB8" w:rsidTr="00BA6DB8">
        <w:tc>
          <w:tcPr>
            <w:tcW w:w="2972"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Дети с отклонениями в поведении.</w:t>
            </w:r>
          </w:p>
        </w:tc>
        <w:tc>
          <w:tcPr>
            <w:tcW w:w="637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Коррекция /развитие социально-коммуникативной, личностной, эмоционально-волевой сферы.</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Помощь в решение поведенческих проблем.</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Формирование адекватных, социально-приемлемых способов поведения.</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Развитие рефлексивных способностей.</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Совершенствование способов саморегуляции.</w:t>
            </w:r>
          </w:p>
        </w:tc>
      </w:tr>
    </w:tbl>
    <w:p w:rsidR="00BA6DB8" w:rsidRPr="00BA6DB8" w:rsidRDefault="00BA6DB8" w:rsidP="00BA6DB8">
      <w:pPr>
        <w:spacing w:after="0" w:line="240" w:lineRule="auto"/>
        <w:jc w:val="center"/>
        <w:rPr>
          <w:rFonts w:ascii="Times New Roman" w:eastAsia="Calibri" w:hAnsi="Times New Roman" w:cs="Calibri"/>
          <w:b/>
          <w:bCs/>
          <w:sz w:val="28"/>
          <w:szCs w:val="28"/>
          <w:lang w:eastAsia="ru-RU"/>
        </w:rPr>
      </w:pPr>
    </w:p>
    <w:p w:rsidR="00BA6DB8" w:rsidRPr="00BA6DB8" w:rsidRDefault="00BA6DB8" w:rsidP="00BA6DB8">
      <w:pPr>
        <w:spacing w:after="0" w:line="240" w:lineRule="auto"/>
        <w:jc w:val="center"/>
        <w:rPr>
          <w:rFonts w:ascii="Times New Roman" w:eastAsia="Calibri" w:hAnsi="Times New Roman" w:cs="Calibri"/>
          <w:b/>
          <w:bCs/>
          <w:sz w:val="28"/>
          <w:szCs w:val="28"/>
          <w:lang w:eastAsia="ru-RU"/>
        </w:rPr>
      </w:pPr>
      <w:r w:rsidRPr="00BA6DB8">
        <w:rPr>
          <w:rFonts w:ascii="Times New Roman" w:eastAsia="Calibri" w:hAnsi="Times New Roman" w:cs="Calibri"/>
          <w:b/>
          <w:bCs/>
          <w:sz w:val="28"/>
          <w:szCs w:val="28"/>
          <w:lang w:eastAsia="ru-RU"/>
        </w:rPr>
        <w:t xml:space="preserve">Коррекционно-развивающая работа с детьми и/или семьями, </w:t>
      </w:r>
    </w:p>
    <w:p w:rsidR="00BA6DB8" w:rsidRPr="00BA6DB8" w:rsidRDefault="00BA6DB8" w:rsidP="00BA6DB8">
      <w:pPr>
        <w:spacing w:after="0" w:line="240" w:lineRule="auto"/>
        <w:jc w:val="center"/>
        <w:rPr>
          <w:rFonts w:ascii="Times New Roman" w:eastAsia="Calibri" w:hAnsi="Times New Roman" w:cs="Calibri"/>
          <w:b/>
          <w:bCs/>
          <w:sz w:val="28"/>
          <w:szCs w:val="28"/>
          <w:lang w:eastAsia="ru-RU"/>
        </w:rPr>
      </w:pPr>
      <w:r w:rsidRPr="00BA6DB8">
        <w:rPr>
          <w:rFonts w:ascii="Times New Roman" w:eastAsia="Calibri" w:hAnsi="Times New Roman" w:cs="Calibri"/>
          <w:b/>
          <w:bCs/>
          <w:sz w:val="28"/>
          <w:szCs w:val="28"/>
          <w:lang w:eastAsia="ru-RU"/>
        </w:rPr>
        <w:t>находящиеся в социально опасном положении (СОП)</w:t>
      </w:r>
    </w:p>
    <w:p w:rsidR="00BA6DB8" w:rsidRPr="00BA6DB8" w:rsidRDefault="00BA6DB8" w:rsidP="00BA6DB8">
      <w:pPr>
        <w:spacing w:after="0" w:line="240" w:lineRule="auto"/>
        <w:jc w:val="center"/>
        <w:rPr>
          <w:rFonts w:ascii="Times New Roman" w:eastAsia="Calibri" w:hAnsi="Times New Roman" w:cs="Calibri"/>
          <w:b/>
          <w:bCs/>
          <w:sz w:val="28"/>
          <w:szCs w:val="28"/>
          <w:lang w:eastAsia="ru-RU"/>
        </w:rPr>
      </w:pPr>
    </w:p>
    <w:tbl>
      <w:tblPr>
        <w:tblStyle w:val="afb"/>
        <w:tblW w:w="0" w:type="auto"/>
        <w:tblInd w:w="0" w:type="dxa"/>
        <w:tblLook w:val="04A0" w:firstRow="1" w:lastRow="0" w:firstColumn="1" w:lastColumn="0" w:noHBand="0" w:noVBand="1"/>
      </w:tblPr>
      <w:tblGrid>
        <w:gridCol w:w="2846"/>
        <w:gridCol w:w="6498"/>
      </w:tblGrid>
      <w:tr w:rsidR="00BA6DB8" w:rsidRPr="00BA6DB8" w:rsidTr="00BA6DB8">
        <w:tc>
          <w:tcPr>
            <w:tcW w:w="2846" w:type="dxa"/>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jc w:val="center"/>
              <w:rPr>
                <w:rFonts w:ascii="Times New Roman" w:hAnsi="Times New Roman"/>
                <w:b/>
                <w:bCs/>
                <w:sz w:val="24"/>
                <w:szCs w:val="24"/>
                <w:lang w:val="ru-RU"/>
              </w:rPr>
            </w:pPr>
            <w:r w:rsidRPr="00B673D9">
              <w:rPr>
                <w:rFonts w:ascii="Times New Roman" w:hAnsi="Times New Roman"/>
                <w:b/>
                <w:bCs/>
                <w:sz w:val="24"/>
                <w:szCs w:val="24"/>
                <w:lang w:val="ru-RU"/>
              </w:rPr>
              <w:t>Категория детей и/или семей</w:t>
            </w:r>
          </w:p>
        </w:tc>
        <w:tc>
          <w:tcPr>
            <w:tcW w:w="6498"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b/>
                <w:bCs/>
                <w:sz w:val="24"/>
                <w:szCs w:val="24"/>
              </w:rPr>
            </w:pPr>
            <w:r w:rsidRPr="00BA6DB8">
              <w:rPr>
                <w:rFonts w:ascii="Times New Roman" w:hAnsi="Times New Roman"/>
                <w:b/>
                <w:bCs/>
                <w:sz w:val="24"/>
                <w:szCs w:val="24"/>
              </w:rPr>
              <w:t>Задачи работы</w:t>
            </w:r>
          </w:p>
        </w:tc>
      </w:tr>
      <w:tr w:rsidR="00BA6DB8" w:rsidRPr="00BA6DB8" w:rsidTr="00BA6DB8">
        <w:tc>
          <w:tcPr>
            <w:tcW w:w="2846"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Дети и/или семьи, находящиеся в СОП</w:t>
            </w:r>
          </w:p>
        </w:tc>
        <w:tc>
          <w:tcPr>
            <w:tcW w:w="6498"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сопровождение процесса развития ребёнка (профилактика и коррекция отклонений в развитии ребёнка);</w:t>
            </w:r>
          </w:p>
          <w:p w:rsidR="00BA6DB8" w:rsidRPr="00B673D9" w:rsidRDefault="00BA6DB8" w:rsidP="00BA6DB8">
            <w:pPr>
              <w:rPr>
                <w:rFonts w:ascii="Times New Roman" w:hAnsi="Times New Roman"/>
                <w:sz w:val="24"/>
                <w:szCs w:val="24"/>
                <w:lang w:val="ru-RU"/>
              </w:rPr>
            </w:pPr>
            <w:r w:rsidRPr="00B673D9">
              <w:rPr>
                <w:rFonts w:ascii="Times New Roman" w:hAnsi="Times New Roman"/>
                <w:sz w:val="24"/>
                <w:szCs w:val="24"/>
                <w:lang w:val="ru-RU"/>
              </w:rPr>
              <w:t>проведение коррекционно-развивающих мероприятий, направленных на стабилизацию или налаживание детско-родительских отношений.</w:t>
            </w:r>
          </w:p>
        </w:tc>
      </w:tr>
    </w:tbl>
    <w:p w:rsidR="00BA6DB8" w:rsidRPr="00BA6DB8" w:rsidRDefault="00BA6DB8" w:rsidP="00BA6DB8">
      <w:pPr>
        <w:spacing w:after="0" w:line="240" w:lineRule="auto"/>
        <w:jc w:val="center"/>
        <w:rPr>
          <w:rFonts w:ascii="Times New Roman" w:eastAsia="Calibri" w:hAnsi="Times New Roman" w:cs="Calibri"/>
          <w:b/>
          <w:bCs/>
          <w:sz w:val="28"/>
          <w:szCs w:val="28"/>
          <w:lang w:eastAsia="ru-RU"/>
        </w:rPr>
      </w:pPr>
    </w:p>
    <w:p w:rsidR="00BA6DB8" w:rsidRPr="00BA6DB8" w:rsidRDefault="00BA6DB8" w:rsidP="00BA6DB8">
      <w:pPr>
        <w:spacing w:after="0" w:line="240" w:lineRule="auto"/>
        <w:jc w:val="center"/>
        <w:rPr>
          <w:rFonts w:ascii="Times New Roman" w:eastAsia="Calibri" w:hAnsi="Times New Roman" w:cs="Calibri"/>
          <w:b/>
          <w:bCs/>
          <w:sz w:val="28"/>
          <w:szCs w:val="28"/>
          <w:lang w:eastAsia="ru-RU"/>
        </w:rPr>
      </w:pPr>
      <w:r w:rsidRPr="00BA6DB8">
        <w:rPr>
          <w:rFonts w:ascii="Times New Roman" w:eastAsia="Calibri" w:hAnsi="Times New Roman" w:cs="Calibri"/>
          <w:b/>
          <w:bCs/>
          <w:sz w:val="28"/>
          <w:szCs w:val="28"/>
          <w:lang w:eastAsia="ru-RU"/>
        </w:rPr>
        <w:t>Коррекционно-развивающая работа с обучающимися «группы риска»</w:t>
      </w:r>
    </w:p>
    <w:p w:rsidR="00BA6DB8" w:rsidRPr="00BA6DB8" w:rsidRDefault="00BA6DB8" w:rsidP="00BA6DB8">
      <w:pPr>
        <w:spacing w:after="0" w:line="240" w:lineRule="auto"/>
        <w:jc w:val="center"/>
        <w:rPr>
          <w:rFonts w:ascii="Times New Roman" w:eastAsia="Calibri" w:hAnsi="Times New Roman" w:cs="Calibri"/>
          <w:b/>
          <w:bCs/>
          <w:sz w:val="28"/>
          <w:szCs w:val="28"/>
          <w:lang w:eastAsia="ru-RU"/>
        </w:rPr>
      </w:pPr>
    </w:p>
    <w:tbl>
      <w:tblPr>
        <w:tblStyle w:val="afb"/>
        <w:tblW w:w="0" w:type="auto"/>
        <w:tblInd w:w="0" w:type="dxa"/>
        <w:tblLook w:val="04A0" w:firstRow="1" w:lastRow="0" w:firstColumn="1" w:lastColumn="0" w:noHBand="0" w:noVBand="1"/>
      </w:tblPr>
      <w:tblGrid>
        <w:gridCol w:w="2923"/>
        <w:gridCol w:w="6641"/>
      </w:tblGrid>
      <w:tr w:rsidR="00BA6DB8" w:rsidRPr="00BA6DB8" w:rsidTr="00BA6DB8">
        <w:tc>
          <w:tcPr>
            <w:tcW w:w="297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28" w:lineRule="auto"/>
              <w:jc w:val="center"/>
              <w:rPr>
                <w:rFonts w:ascii="Times New Roman" w:hAnsi="Times New Roman"/>
                <w:b/>
                <w:bCs/>
                <w:sz w:val="24"/>
                <w:szCs w:val="24"/>
              </w:rPr>
            </w:pPr>
            <w:r w:rsidRPr="00BA6DB8">
              <w:rPr>
                <w:rFonts w:ascii="Times New Roman" w:hAnsi="Times New Roman"/>
                <w:b/>
                <w:bCs/>
                <w:sz w:val="24"/>
                <w:szCs w:val="24"/>
              </w:rPr>
              <w:t>Категория детей</w:t>
            </w:r>
          </w:p>
        </w:tc>
        <w:tc>
          <w:tcPr>
            <w:tcW w:w="6939"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28" w:lineRule="auto"/>
              <w:jc w:val="center"/>
              <w:rPr>
                <w:rFonts w:ascii="Times New Roman" w:hAnsi="Times New Roman"/>
                <w:b/>
                <w:bCs/>
                <w:sz w:val="24"/>
                <w:szCs w:val="24"/>
              </w:rPr>
            </w:pPr>
            <w:r w:rsidRPr="00BA6DB8">
              <w:rPr>
                <w:rFonts w:ascii="Times New Roman" w:hAnsi="Times New Roman"/>
                <w:b/>
                <w:bCs/>
                <w:sz w:val="24"/>
                <w:szCs w:val="24"/>
              </w:rPr>
              <w:t xml:space="preserve">Задачи работы </w:t>
            </w:r>
          </w:p>
        </w:tc>
      </w:tr>
      <w:tr w:rsidR="00BA6DB8" w:rsidRPr="00BA6DB8" w:rsidTr="00BA6DB8">
        <w:tc>
          <w:tcPr>
            <w:tcW w:w="2972"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28" w:lineRule="auto"/>
              <w:rPr>
                <w:rFonts w:ascii="Times New Roman" w:hAnsi="Times New Roman"/>
                <w:sz w:val="24"/>
                <w:szCs w:val="24"/>
                <w:lang w:val="ru-RU"/>
              </w:rPr>
            </w:pPr>
            <w:r w:rsidRPr="00B673D9">
              <w:rPr>
                <w:rFonts w:ascii="Times New Roman" w:hAnsi="Times New Roman"/>
                <w:sz w:val="24"/>
                <w:szCs w:val="24"/>
                <w:lang w:val="ru-RU"/>
              </w:rPr>
              <w:t>Дети с проблемами эмоционального характера (повышенная возбудимость, апатия, раздражительность, тревога, появление фобий).</w:t>
            </w:r>
          </w:p>
        </w:tc>
        <w:tc>
          <w:tcPr>
            <w:tcW w:w="693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28" w:lineRule="auto"/>
              <w:rPr>
                <w:rFonts w:ascii="Times New Roman" w:hAnsi="Times New Roman"/>
                <w:sz w:val="24"/>
                <w:szCs w:val="24"/>
                <w:lang w:val="ru-RU"/>
              </w:rPr>
            </w:pPr>
            <w:r w:rsidRPr="00B673D9">
              <w:rPr>
                <w:rFonts w:ascii="Times New Roman" w:hAnsi="Times New Roman"/>
                <w:sz w:val="24"/>
                <w:szCs w:val="24"/>
                <w:lang w:val="ru-RU"/>
              </w:rPr>
              <w:t>Преодолевать психоэмоциональное напряжение. Содействовать свободному, раскрепощённому выражению чувств, эмоций. Обогащать позитивный эмоциональный опыт, поведенческий репертуар. Создавать условия для проявления самостоятельности. Формировать осознание своих переживаний, их причин, особенностей проявления. Учить приёмам расслабления, саморегуляции эмоций. Развивать высшие чувства, творчество, самоконтроль в деятельность. Обучать родителей и педагогов эффективным приёмам взаимодействия с детьми в трудных воспитательных ситуациях.</w:t>
            </w:r>
          </w:p>
        </w:tc>
      </w:tr>
      <w:tr w:rsidR="00BA6DB8" w:rsidRPr="00BA6DB8" w:rsidTr="00BA6DB8">
        <w:tc>
          <w:tcPr>
            <w:tcW w:w="2972"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28" w:lineRule="auto"/>
              <w:rPr>
                <w:rFonts w:ascii="Times New Roman" w:hAnsi="Times New Roman"/>
                <w:sz w:val="24"/>
                <w:szCs w:val="24"/>
                <w:lang w:val="ru-RU"/>
              </w:rPr>
            </w:pPr>
            <w:r w:rsidRPr="00B673D9">
              <w:rPr>
                <w:rFonts w:ascii="Times New Roman" w:hAnsi="Times New Roman"/>
                <w:sz w:val="24"/>
                <w:szCs w:val="24"/>
                <w:lang w:val="ru-RU"/>
              </w:rPr>
              <w:t>Дети с проблемами поведенческого характера (грубость, агрессия, обман).</w:t>
            </w:r>
          </w:p>
        </w:tc>
        <w:tc>
          <w:tcPr>
            <w:tcW w:w="693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28" w:lineRule="auto"/>
              <w:rPr>
                <w:rFonts w:ascii="Times New Roman" w:hAnsi="Times New Roman"/>
                <w:sz w:val="24"/>
                <w:szCs w:val="24"/>
                <w:lang w:val="ru-RU"/>
              </w:rPr>
            </w:pPr>
            <w:r w:rsidRPr="00B673D9">
              <w:rPr>
                <w:rFonts w:ascii="Times New Roman" w:hAnsi="Times New Roman"/>
                <w:sz w:val="24"/>
                <w:szCs w:val="24"/>
                <w:lang w:val="ru-RU"/>
              </w:rPr>
              <w:t xml:space="preserve">Содействовать расширению интересов, осознанию норм и правил поведения, нежелательных последствий при их нарушении. Развивать способность делать личностный выбор, инициативность, навыки целеполагания, саногенное мышление, самоконтроль в деятельности. Учить разрешать конфликтные ситуации адекватными способами. Создавать ситуации успеха, условия для проявления самостоятельности, творческого общения. Обогащать поведенческий репертуар. </w:t>
            </w:r>
            <w:r w:rsidRPr="00B673D9">
              <w:rPr>
                <w:rFonts w:ascii="Times New Roman" w:hAnsi="Times New Roman"/>
                <w:sz w:val="24"/>
                <w:szCs w:val="24"/>
                <w:lang w:val="ru-RU"/>
              </w:rPr>
              <w:lastRenderedPageBreak/>
              <w:t>Формировать информативные представления о своих потребностях, интересах, мотивах, особенностях, достижениях; умения соподчинять мотивы. Обучать родителей и педагогов эффективным приёмам взаимодействия с детьми в трудных воспитательных ситуациях.</w:t>
            </w:r>
          </w:p>
        </w:tc>
      </w:tr>
      <w:tr w:rsidR="00BA6DB8" w:rsidRPr="00BA6DB8" w:rsidTr="00BA6DB8">
        <w:tc>
          <w:tcPr>
            <w:tcW w:w="2972"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28" w:lineRule="auto"/>
              <w:rPr>
                <w:rFonts w:ascii="Times New Roman" w:hAnsi="Times New Roman"/>
                <w:sz w:val="24"/>
                <w:szCs w:val="24"/>
                <w:lang w:val="ru-RU"/>
              </w:rPr>
            </w:pPr>
            <w:r w:rsidRPr="00B673D9">
              <w:rPr>
                <w:rFonts w:ascii="Times New Roman" w:hAnsi="Times New Roman"/>
                <w:sz w:val="24"/>
                <w:szCs w:val="24"/>
                <w:lang w:val="ru-RU"/>
              </w:rPr>
              <w:lastRenderedPageBreak/>
              <w:t>Дети с проблемами общения (стеснительность, замкнутость, излишняя чувствительность, выраженная нереализованная потребность в лидерстве).</w:t>
            </w:r>
          </w:p>
        </w:tc>
        <w:tc>
          <w:tcPr>
            <w:tcW w:w="693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28" w:lineRule="auto"/>
              <w:rPr>
                <w:rFonts w:ascii="Times New Roman" w:hAnsi="Times New Roman"/>
                <w:sz w:val="24"/>
                <w:szCs w:val="24"/>
                <w:lang w:val="ru-RU"/>
              </w:rPr>
            </w:pPr>
            <w:r w:rsidRPr="00B673D9">
              <w:rPr>
                <w:rFonts w:ascii="Times New Roman" w:hAnsi="Times New Roman"/>
                <w:sz w:val="24"/>
                <w:szCs w:val="24"/>
                <w:lang w:val="ru-RU"/>
              </w:rPr>
              <w:t>Развивать адекватное восприятие партнёра по общению. Формировать интерес к ровесникам и взрослым как партнёрам по общению; приёмы передачи информации в общении, как вербальные, так и невербальные. Стимулировать инициативу в общении. Учить использовать продуктивные приёмы межличностного взаимодействия, разрешать конфликтные ситуации адекватными способами. Содействовать осознанию норм и правил поведения, нежелательных последствий при их нарушении. Создавать условия для творческого общения. Развивать самоконтроль в общении. Обучать родителей и педагогов эффективным приёмам взаимодействия с детьми в трудных воспитательных ситуациях.</w:t>
            </w:r>
          </w:p>
        </w:tc>
      </w:tr>
      <w:tr w:rsidR="00BA6DB8" w:rsidRPr="00BA6DB8" w:rsidTr="00BA6DB8">
        <w:tc>
          <w:tcPr>
            <w:tcW w:w="2972"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28" w:lineRule="auto"/>
              <w:rPr>
                <w:rFonts w:ascii="Times New Roman" w:hAnsi="Times New Roman"/>
                <w:sz w:val="24"/>
                <w:szCs w:val="24"/>
                <w:lang w:val="ru-RU"/>
              </w:rPr>
            </w:pPr>
            <w:r w:rsidRPr="00B673D9">
              <w:rPr>
                <w:rFonts w:ascii="Times New Roman" w:hAnsi="Times New Roman"/>
                <w:sz w:val="24"/>
                <w:szCs w:val="24"/>
                <w:lang w:val="ru-RU"/>
              </w:rPr>
              <w:t>Дети с проблемами невротического характера.</w:t>
            </w:r>
          </w:p>
        </w:tc>
        <w:tc>
          <w:tcPr>
            <w:tcW w:w="693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28" w:lineRule="auto"/>
              <w:rPr>
                <w:rFonts w:ascii="Times New Roman" w:hAnsi="Times New Roman"/>
                <w:sz w:val="24"/>
                <w:szCs w:val="24"/>
                <w:lang w:val="ru-RU"/>
              </w:rPr>
            </w:pPr>
            <w:r w:rsidRPr="00B673D9">
              <w:rPr>
                <w:rFonts w:ascii="Times New Roman" w:hAnsi="Times New Roman"/>
                <w:sz w:val="24"/>
                <w:szCs w:val="24"/>
                <w:lang w:val="ru-RU"/>
              </w:rPr>
              <w:t>Уменьшение остроты личностных реакций на ситуации, вызывающие невротические проявления.</w:t>
            </w:r>
          </w:p>
          <w:p w:rsidR="00BA6DB8" w:rsidRPr="00B673D9" w:rsidRDefault="00BA6DB8" w:rsidP="00BA6DB8">
            <w:pPr>
              <w:spacing w:line="228" w:lineRule="auto"/>
              <w:rPr>
                <w:rFonts w:ascii="Times New Roman" w:hAnsi="Times New Roman"/>
                <w:sz w:val="24"/>
                <w:szCs w:val="24"/>
                <w:lang w:val="ru-RU"/>
              </w:rPr>
            </w:pPr>
            <w:r w:rsidRPr="00B673D9">
              <w:rPr>
                <w:rFonts w:ascii="Times New Roman" w:hAnsi="Times New Roman"/>
                <w:sz w:val="24"/>
                <w:szCs w:val="24"/>
                <w:lang w:val="ru-RU"/>
              </w:rPr>
              <w:t>Отреагирование актуальных эмоций и чувств.</w:t>
            </w:r>
          </w:p>
          <w:p w:rsidR="00BA6DB8" w:rsidRPr="00B673D9" w:rsidRDefault="00BA6DB8" w:rsidP="00BA6DB8">
            <w:pPr>
              <w:spacing w:line="228" w:lineRule="auto"/>
              <w:rPr>
                <w:rFonts w:ascii="Times New Roman" w:hAnsi="Times New Roman"/>
                <w:sz w:val="24"/>
                <w:szCs w:val="24"/>
                <w:lang w:val="ru-RU"/>
              </w:rPr>
            </w:pPr>
            <w:r w:rsidRPr="00B673D9">
              <w:rPr>
                <w:rFonts w:ascii="Times New Roman" w:hAnsi="Times New Roman"/>
                <w:sz w:val="24"/>
                <w:szCs w:val="24"/>
                <w:lang w:val="ru-RU"/>
              </w:rPr>
              <w:t>Также работа с детьми с проблема невротического характера должна вестись в тесном взаимодействии с родителями (законными представителями) и содержать в себе выдачу рекомендаций и направление к невропатологу.</w:t>
            </w:r>
          </w:p>
        </w:tc>
      </w:tr>
      <w:tr w:rsidR="00BA6DB8" w:rsidRPr="00BA6DB8" w:rsidTr="00BA6DB8">
        <w:tc>
          <w:tcPr>
            <w:tcW w:w="2972"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28" w:lineRule="auto"/>
              <w:rPr>
                <w:rFonts w:ascii="Times New Roman" w:hAnsi="Times New Roman"/>
                <w:sz w:val="24"/>
                <w:szCs w:val="24"/>
                <w:lang w:val="ru-RU"/>
              </w:rPr>
            </w:pPr>
            <w:r w:rsidRPr="00B673D9">
              <w:rPr>
                <w:rFonts w:ascii="Times New Roman" w:hAnsi="Times New Roman"/>
                <w:sz w:val="24"/>
                <w:szCs w:val="24"/>
                <w:lang w:val="ru-RU"/>
              </w:rPr>
              <w:t>Дети с проблемами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tc>
        <w:tc>
          <w:tcPr>
            <w:tcW w:w="693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28" w:lineRule="auto"/>
              <w:rPr>
                <w:rFonts w:ascii="Times New Roman" w:hAnsi="Times New Roman"/>
                <w:sz w:val="24"/>
                <w:szCs w:val="24"/>
                <w:lang w:val="ru-RU"/>
              </w:rPr>
            </w:pPr>
            <w:r w:rsidRPr="00B673D9">
              <w:rPr>
                <w:rFonts w:ascii="Times New Roman" w:hAnsi="Times New Roman"/>
                <w:sz w:val="24"/>
                <w:szCs w:val="24"/>
                <w:lang w:val="ru-RU"/>
              </w:rPr>
              <w:t>По необходимости направление ребёнка к невропатологу.</w:t>
            </w:r>
          </w:p>
          <w:p w:rsidR="00BA6DB8" w:rsidRPr="00B673D9" w:rsidRDefault="00BA6DB8" w:rsidP="00BA6DB8">
            <w:pPr>
              <w:spacing w:line="228" w:lineRule="auto"/>
              <w:rPr>
                <w:rFonts w:ascii="Times New Roman" w:hAnsi="Times New Roman"/>
                <w:sz w:val="24"/>
                <w:szCs w:val="24"/>
                <w:lang w:val="ru-RU"/>
              </w:rPr>
            </w:pPr>
            <w:r w:rsidRPr="00B673D9">
              <w:rPr>
                <w:rFonts w:ascii="Times New Roman" w:hAnsi="Times New Roman"/>
                <w:sz w:val="24"/>
                <w:szCs w:val="24"/>
                <w:lang w:val="ru-RU"/>
              </w:rPr>
              <w:t>Развитие произвольного внимания.</w:t>
            </w:r>
          </w:p>
          <w:p w:rsidR="00BA6DB8" w:rsidRPr="00B673D9" w:rsidRDefault="00BA6DB8" w:rsidP="00BA6DB8">
            <w:pPr>
              <w:spacing w:line="228" w:lineRule="auto"/>
              <w:rPr>
                <w:rFonts w:ascii="Times New Roman" w:hAnsi="Times New Roman"/>
                <w:sz w:val="24"/>
                <w:szCs w:val="24"/>
                <w:lang w:val="ru-RU"/>
              </w:rPr>
            </w:pPr>
            <w:r w:rsidRPr="00B673D9">
              <w:rPr>
                <w:rFonts w:ascii="Times New Roman" w:hAnsi="Times New Roman"/>
                <w:sz w:val="24"/>
                <w:szCs w:val="24"/>
                <w:lang w:val="ru-RU"/>
              </w:rPr>
              <w:t>Снятие психоэмоционального напряжения.</w:t>
            </w:r>
          </w:p>
          <w:p w:rsidR="00BA6DB8" w:rsidRPr="00BA6DB8" w:rsidRDefault="00BA6DB8" w:rsidP="00BA6DB8">
            <w:pPr>
              <w:spacing w:line="228" w:lineRule="auto"/>
              <w:rPr>
                <w:rFonts w:ascii="Times New Roman" w:hAnsi="Times New Roman"/>
                <w:sz w:val="24"/>
                <w:szCs w:val="24"/>
              </w:rPr>
            </w:pPr>
            <w:r w:rsidRPr="00BA6DB8">
              <w:rPr>
                <w:rFonts w:ascii="Times New Roman" w:hAnsi="Times New Roman"/>
                <w:sz w:val="24"/>
                <w:szCs w:val="24"/>
              </w:rPr>
              <w:t>Обучение навыкам расслабления.</w:t>
            </w:r>
          </w:p>
        </w:tc>
      </w:tr>
    </w:tbl>
    <w:p w:rsidR="00BA6DB8" w:rsidRPr="00BA6DB8" w:rsidRDefault="00BA6DB8" w:rsidP="00BA6DB8">
      <w:pPr>
        <w:spacing w:after="0" w:line="240" w:lineRule="auto"/>
        <w:jc w:val="center"/>
        <w:rPr>
          <w:rFonts w:ascii="Times New Roman" w:eastAsia="Calibri" w:hAnsi="Times New Roman" w:cs="Calibri"/>
          <w:b/>
          <w:bCs/>
          <w:sz w:val="28"/>
          <w:szCs w:val="28"/>
          <w:lang w:eastAsia="ru-RU"/>
        </w:rPr>
      </w:pPr>
    </w:p>
    <w:p w:rsidR="00BA6DB8" w:rsidRPr="00BA6DB8" w:rsidRDefault="00BA6DB8" w:rsidP="00BA6DB8">
      <w:pPr>
        <w:spacing w:after="0" w:line="240" w:lineRule="auto"/>
        <w:ind w:firstLine="709"/>
        <w:jc w:val="both"/>
        <w:rPr>
          <w:rFonts w:ascii="Times New Roman" w:eastAsia="Calibri" w:hAnsi="Times New Roman" w:cs="Calibri"/>
          <w:sz w:val="28"/>
          <w:szCs w:val="28"/>
          <w:lang w:eastAsia="ru-RU"/>
        </w:rPr>
      </w:pPr>
      <w:r w:rsidRPr="00BA6DB8">
        <w:rPr>
          <w:rFonts w:ascii="Times New Roman" w:eastAsia="Calibri" w:hAnsi="Times New Roman" w:cs="Calibri"/>
          <w:sz w:val="28"/>
          <w:szCs w:val="28"/>
          <w:lang w:eastAsia="ru-RU"/>
        </w:rPr>
        <w:t>Для осуществления коррекционно-развивающей работы с различными целевыми группами педагогом-психологом составляется программа коррекционно-развивающей работы. В случае выраженных нарушений в развитии ребёнка и при невозможности включения его в групповую работу составляется программа индивидуальной коррекционно-развивающей работы с ребёнком. Включение ребёнка в программу коррекционно-развивающей работы, определение индивидуального маршрута психолого-педагогического сопровождения осуществляется на основе заключения ПМПК или ППк, по результатам психологической диагностики или по обоснованному запросу педагога/ родителя (законного представителя).</w:t>
      </w:r>
    </w:p>
    <w:p w:rsidR="00BA6DB8" w:rsidRPr="00BA6DB8" w:rsidRDefault="00BA6DB8" w:rsidP="00BA6DB8">
      <w:pPr>
        <w:spacing w:after="0" w:line="240" w:lineRule="auto"/>
        <w:ind w:firstLine="709"/>
        <w:jc w:val="both"/>
        <w:rPr>
          <w:rFonts w:ascii="Times New Roman" w:eastAsia="Calibri" w:hAnsi="Times New Roman" w:cs="Calibri"/>
          <w:sz w:val="28"/>
          <w:szCs w:val="28"/>
          <w:lang w:eastAsia="ru-RU"/>
        </w:rPr>
      </w:pPr>
      <w:r w:rsidRPr="00BA6DB8">
        <w:rPr>
          <w:rFonts w:ascii="Times New Roman" w:eastAsia="Calibri" w:hAnsi="Times New Roman" w:cs="Calibri"/>
          <w:sz w:val="28"/>
          <w:szCs w:val="28"/>
          <w:lang w:eastAsia="ru-RU"/>
        </w:rPr>
        <w:t>Реализация программ коррекционно-развивающей и психопрофилактической работы осуществляется педагогом-психологом еженедельно при согласии родителей (законных представителей).</w:t>
      </w:r>
    </w:p>
    <w:p w:rsidR="00BA6DB8" w:rsidRPr="00BA6DB8" w:rsidRDefault="00BA6DB8" w:rsidP="00BA6DB8">
      <w:pPr>
        <w:spacing w:after="0" w:line="276" w:lineRule="auto"/>
        <w:ind w:firstLine="709"/>
        <w:jc w:val="both"/>
        <w:rPr>
          <w:rFonts w:ascii="Times New Roman" w:eastAsia="Calibri" w:hAnsi="Times New Roman" w:cs="Times New Roman"/>
          <w:b/>
          <w:bCs/>
          <w:sz w:val="28"/>
          <w:szCs w:val="28"/>
          <w:lang w:eastAsia="ru-RU"/>
        </w:rPr>
      </w:pPr>
      <w:r w:rsidRPr="00BA6DB8">
        <w:rPr>
          <w:rFonts w:ascii="Times New Roman" w:eastAsia="Calibri" w:hAnsi="Times New Roman" w:cs="Times New Roman"/>
          <w:sz w:val="28"/>
          <w:szCs w:val="28"/>
          <w:lang w:eastAsia="ru-RU"/>
        </w:rPr>
        <w:t>Совместная деятельность детей с педагогом-психологом осуществляется в виде игровой деятельности в режимных.</w:t>
      </w:r>
    </w:p>
    <w:p w:rsidR="00BA6DB8" w:rsidRPr="00BA6DB8" w:rsidRDefault="00BA6DB8" w:rsidP="00BA6DB8">
      <w:pPr>
        <w:tabs>
          <w:tab w:val="left" w:pos="2160"/>
        </w:tabs>
        <w:spacing w:after="0" w:line="276"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b/>
          <w:bCs/>
          <w:i/>
          <w:sz w:val="28"/>
          <w:szCs w:val="28"/>
          <w:lang w:eastAsia="ru-RU"/>
        </w:rPr>
        <w:lastRenderedPageBreak/>
        <w:t>Формы работы</w:t>
      </w:r>
      <w:r w:rsidRPr="00BA6DB8">
        <w:rPr>
          <w:rFonts w:ascii="Times New Roman" w:eastAsia="Calibri" w:hAnsi="Times New Roman" w:cs="Times New Roman"/>
          <w:bCs/>
          <w:sz w:val="28"/>
          <w:szCs w:val="28"/>
          <w:lang w:eastAsia="ru-RU"/>
        </w:rPr>
        <w:t xml:space="preserve"> - игровая деятельность, включенная в режим группы</w:t>
      </w:r>
      <w:r w:rsidRPr="00BA6DB8">
        <w:rPr>
          <w:rFonts w:ascii="Times New Roman" w:eastAsia="Calibri" w:hAnsi="Times New Roman" w:cs="Times New Roman"/>
          <w:sz w:val="28"/>
          <w:szCs w:val="28"/>
          <w:lang w:eastAsia="ru-RU"/>
        </w:rPr>
        <w:t xml:space="preserve">, проводится 1 раз в неделю в первой или второй половине дня: </w:t>
      </w:r>
      <w:r w:rsidRPr="00BA6DB8">
        <w:rPr>
          <w:rFonts w:ascii="Times New Roman" w:eastAsia="Calibri" w:hAnsi="Times New Roman" w:cs="Times New Roman"/>
          <w:bCs/>
          <w:sz w:val="28"/>
          <w:szCs w:val="28"/>
          <w:lang w:eastAsia="ru-RU"/>
        </w:rPr>
        <w:t>с детьми раннего возраста – до 8-10 мин., в младших группах – до 15 мин., в средних группах – до 20 мин., в старших группах – до 20-25 мин, в подготовительных к школе группах – до 30 мин.</w:t>
      </w:r>
    </w:p>
    <w:p w:rsidR="00BA6DB8" w:rsidRPr="00BA6DB8" w:rsidRDefault="00BA6DB8" w:rsidP="00BA6DB8">
      <w:pPr>
        <w:spacing w:after="0" w:line="240" w:lineRule="auto"/>
        <w:jc w:val="both"/>
        <w:rPr>
          <w:rFonts w:ascii="Times New Roman" w:eastAsia="Calibri" w:hAnsi="Times New Roman" w:cs="Calibri"/>
          <w:b/>
          <w:bCs/>
          <w:sz w:val="28"/>
          <w:szCs w:val="28"/>
          <w:lang w:eastAsia="ru-RU"/>
        </w:rPr>
      </w:pPr>
    </w:p>
    <w:tbl>
      <w:tblPr>
        <w:tblStyle w:val="afb"/>
        <w:tblW w:w="0" w:type="auto"/>
        <w:tblInd w:w="0" w:type="dxa"/>
        <w:tblLook w:val="04A0" w:firstRow="1" w:lastRow="0" w:firstColumn="1" w:lastColumn="0" w:noHBand="0" w:noVBand="1"/>
      </w:tblPr>
      <w:tblGrid>
        <w:gridCol w:w="3410"/>
        <w:gridCol w:w="2096"/>
        <w:gridCol w:w="2124"/>
        <w:gridCol w:w="1934"/>
      </w:tblGrid>
      <w:tr w:rsidR="00BA6DB8" w:rsidRPr="00DD12E5" w:rsidTr="00BA6DB8">
        <w:tc>
          <w:tcPr>
            <w:tcW w:w="3763"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jc w:val="center"/>
              <w:rPr>
                <w:rFonts w:ascii="Times New Roman" w:hAnsi="Times New Roman"/>
                <w:bCs/>
                <w:sz w:val="24"/>
                <w:szCs w:val="24"/>
              </w:rPr>
            </w:pPr>
            <w:r w:rsidRPr="00DD12E5">
              <w:rPr>
                <w:rFonts w:ascii="Times New Roman" w:hAnsi="Times New Roman"/>
                <w:bCs/>
                <w:sz w:val="24"/>
                <w:szCs w:val="24"/>
              </w:rPr>
              <w:t>Наименование рабочей программы</w:t>
            </w:r>
          </w:p>
        </w:tc>
        <w:tc>
          <w:tcPr>
            <w:tcW w:w="2117"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jc w:val="center"/>
              <w:rPr>
                <w:rFonts w:ascii="Times New Roman" w:hAnsi="Times New Roman"/>
                <w:bCs/>
                <w:sz w:val="24"/>
                <w:szCs w:val="24"/>
              </w:rPr>
            </w:pPr>
            <w:r w:rsidRPr="00DD12E5">
              <w:rPr>
                <w:rFonts w:ascii="Times New Roman" w:hAnsi="Times New Roman"/>
                <w:bCs/>
                <w:sz w:val="24"/>
                <w:szCs w:val="24"/>
              </w:rPr>
              <w:t>Образовательная область</w:t>
            </w:r>
          </w:p>
        </w:tc>
        <w:tc>
          <w:tcPr>
            <w:tcW w:w="2284"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jc w:val="center"/>
              <w:rPr>
                <w:rFonts w:ascii="Times New Roman" w:hAnsi="Times New Roman"/>
                <w:bCs/>
                <w:sz w:val="24"/>
                <w:szCs w:val="24"/>
              </w:rPr>
            </w:pPr>
            <w:r w:rsidRPr="00DD12E5">
              <w:rPr>
                <w:rFonts w:ascii="Times New Roman" w:hAnsi="Times New Roman"/>
                <w:bCs/>
                <w:sz w:val="24"/>
                <w:szCs w:val="24"/>
              </w:rPr>
              <w:t>Целевые группы</w:t>
            </w:r>
          </w:p>
        </w:tc>
        <w:tc>
          <w:tcPr>
            <w:tcW w:w="1747"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jc w:val="center"/>
              <w:rPr>
                <w:rFonts w:ascii="Times New Roman" w:hAnsi="Times New Roman"/>
                <w:bCs/>
                <w:sz w:val="24"/>
                <w:szCs w:val="24"/>
              </w:rPr>
            </w:pPr>
            <w:r w:rsidRPr="00DD12E5">
              <w:rPr>
                <w:rFonts w:ascii="Times New Roman" w:hAnsi="Times New Roman"/>
                <w:bCs/>
                <w:sz w:val="24"/>
                <w:szCs w:val="24"/>
              </w:rPr>
              <w:t>Форма реализации</w:t>
            </w:r>
          </w:p>
        </w:tc>
      </w:tr>
      <w:tr w:rsidR="00BA6DB8" w:rsidRPr="00DD12E5" w:rsidTr="00BA6DB8">
        <w:tc>
          <w:tcPr>
            <w:tcW w:w="3763"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rPr>
                <w:rFonts w:ascii="Times New Roman" w:hAnsi="Times New Roman"/>
                <w:sz w:val="24"/>
                <w:szCs w:val="24"/>
              </w:rPr>
            </w:pPr>
            <w:r w:rsidRPr="00DD12E5">
              <w:rPr>
                <w:rFonts w:ascii="Times New Roman" w:hAnsi="Times New Roman"/>
                <w:bCs/>
                <w:sz w:val="24"/>
                <w:szCs w:val="24"/>
                <w:shd w:val="clear" w:color="auto" w:fill="FFFFFF"/>
                <w:lang w:val="ru-RU"/>
              </w:rPr>
              <w:t xml:space="preserve">Адаптация детей при поступлении в детский сад: программа, психолого-педагогическое сопр. </w:t>
            </w:r>
            <w:r w:rsidRPr="00DD12E5">
              <w:rPr>
                <w:rFonts w:ascii="Times New Roman" w:hAnsi="Times New Roman"/>
                <w:bCs/>
                <w:sz w:val="24"/>
                <w:szCs w:val="24"/>
                <w:shd w:val="clear" w:color="auto" w:fill="FFFFFF"/>
              </w:rPr>
              <w:t>ФГОС ДО. И.Лапина</w:t>
            </w:r>
          </w:p>
        </w:tc>
        <w:tc>
          <w:tcPr>
            <w:tcW w:w="2117"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jc w:val="center"/>
              <w:rPr>
                <w:rFonts w:ascii="Times New Roman" w:hAnsi="Times New Roman"/>
                <w:sz w:val="24"/>
                <w:szCs w:val="24"/>
              </w:rPr>
            </w:pPr>
            <w:r w:rsidRPr="00DD12E5">
              <w:rPr>
                <w:rFonts w:ascii="Times New Roman" w:hAnsi="Times New Roman"/>
                <w:sz w:val="24"/>
                <w:szCs w:val="24"/>
              </w:rPr>
              <w:t>Социально-коммуникативное развитие.</w:t>
            </w:r>
          </w:p>
        </w:tc>
        <w:tc>
          <w:tcPr>
            <w:tcW w:w="2284"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jc w:val="center"/>
              <w:rPr>
                <w:rFonts w:ascii="Times New Roman" w:hAnsi="Times New Roman"/>
                <w:sz w:val="24"/>
                <w:szCs w:val="24"/>
                <w:lang w:val="ru-RU"/>
              </w:rPr>
            </w:pPr>
            <w:r w:rsidRPr="00DD12E5">
              <w:rPr>
                <w:rFonts w:ascii="Times New Roman" w:hAnsi="Times New Roman"/>
                <w:sz w:val="24"/>
                <w:szCs w:val="24"/>
                <w:lang w:val="ru-RU"/>
              </w:rPr>
              <w:t>Дети адаптационных групп и их родители.</w:t>
            </w:r>
          </w:p>
        </w:tc>
        <w:tc>
          <w:tcPr>
            <w:tcW w:w="1747"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jc w:val="center"/>
              <w:rPr>
                <w:rFonts w:ascii="Times New Roman" w:hAnsi="Times New Roman"/>
                <w:sz w:val="24"/>
                <w:szCs w:val="24"/>
              </w:rPr>
            </w:pPr>
            <w:r w:rsidRPr="00DD12E5">
              <w:rPr>
                <w:rFonts w:ascii="Times New Roman" w:hAnsi="Times New Roman"/>
                <w:sz w:val="24"/>
                <w:szCs w:val="24"/>
              </w:rPr>
              <w:t>Групповая</w:t>
            </w:r>
          </w:p>
        </w:tc>
      </w:tr>
      <w:tr w:rsidR="00BA6DB8" w:rsidRPr="00DD12E5" w:rsidTr="00BA6DB8">
        <w:tc>
          <w:tcPr>
            <w:tcW w:w="3763"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rPr>
                <w:rFonts w:ascii="Times New Roman" w:hAnsi="Times New Roman"/>
                <w:sz w:val="24"/>
                <w:szCs w:val="24"/>
                <w:lang w:val="ru-RU"/>
              </w:rPr>
            </w:pPr>
            <w:r w:rsidRPr="00DD12E5">
              <w:rPr>
                <w:rFonts w:ascii="Times New Roman" w:hAnsi="Times New Roman"/>
                <w:sz w:val="24"/>
                <w:szCs w:val="24"/>
                <w:lang w:val="ru-RU"/>
              </w:rPr>
              <w:t>Программа психолого-педагогического сопровождения детей «группы риска»</w:t>
            </w:r>
          </w:p>
        </w:tc>
        <w:tc>
          <w:tcPr>
            <w:tcW w:w="2117"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jc w:val="center"/>
              <w:rPr>
                <w:rFonts w:ascii="Times New Roman" w:hAnsi="Times New Roman"/>
                <w:sz w:val="24"/>
                <w:szCs w:val="24"/>
              </w:rPr>
            </w:pPr>
            <w:r w:rsidRPr="00DD12E5">
              <w:rPr>
                <w:rFonts w:ascii="Times New Roman" w:hAnsi="Times New Roman"/>
                <w:sz w:val="24"/>
                <w:szCs w:val="24"/>
              </w:rPr>
              <w:t>Социально-коммуникативное развитие.</w:t>
            </w:r>
          </w:p>
        </w:tc>
        <w:tc>
          <w:tcPr>
            <w:tcW w:w="2284"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jc w:val="center"/>
              <w:rPr>
                <w:rFonts w:ascii="Times New Roman" w:hAnsi="Times New Roman"/>
                <w:sz w:val="24"/>
                <w:szCs w:val="24"/>
              </w:rPr>
            </w:pPr>
            <w:r w:rsidRPr="00DD12E5">
              <w:rPr>
                <w:rFonts w:ascii="Times New Roman" w:hAnsi="Times New Roman"/>
                <w:sz w:val="24"/>
                <w:szCs w:val="24"/>
              </w:rPr>
              <w:t>Дети «группы риска»</w:t>
            </w:r>
          </w:p>
        </w:tc>
        <w:tc>
          <w:tcPr>
            <w:tcW w:w="1747"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jc w:val="center"/>
              <w:rPr>
                <w:rFonts w:ascii="Times New Roman" w:hAnsi="Times New Roman"/>
                <w:sz w:val="24"/>
                <w:szCs w:val="24"/>
              </w:rPr>
            </w:pPr>
            <w:r w:rsidRPr="00DD12E5">
              <w:rPr>
                <w:rFonts w:ascii="Times New Roman" w:hAnsi="Times New Roman"/>
                <w:sz w:val="24"/>
                <w:szCs w:val="24"/>
              </w:rPr>
              <w:t>Индивидуальная</w:t>
            </w:r>
          </w:p>
        </w:tc>
      </w:tr>
      <w:tr w:rsidR="00BA6DB8" w:rsidRPr="00DD12E5" w:rsidTr="00BA6DB8">
        <w:tc>
          <w:tcPr>
            <w:tcW w:w="3763"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shd w:val="clear" w:color="auto" w:fill="FFFFFF"/>
              <w:rPr>
                <w:rFonts w:ascii="Times New Roman" w:eastAsia="Times New Roman" w:hAnsi="Times New Roman"/>
                <w:sz w:val="24"/>
                <w:szCs w:val="24"/>
                <w:lang w:val="ru-RU"/>
              </w:rPr>
            </w:pPr>
            <w:r w:rsidRPr="00DD12E5">
              <w:rPr>
                <w:rFonts w:ascii="Times New Roman" w:eastAsia="Times New Roman" w:hAnsi="Times New Roman"/>
                <w:sz w:val="24"/>
                <w:szCs w:val="24"/>
                <w:lang w:val="ru-RU"/>
              </w:rPr>
              <w:t>Программа психологического сопровождения дошкольника</w:t>
            </w:r>
          </w:p>
          <w:p w:rsidR="00BA6DB8" w:rsidRPr="00DD12E5" w:rsidRDefault="00BA6DB8" w:rsidP="00BA6DB8">
            <w:pPr>
              <w:shd w:val="clear" w:color="auto" w:fill="FFFFFF"/>
              <w:rPr>
                <w:rFonts w:ascii="Times New Roman" w:eastAsia="Times New Roman" w:hAnsi="Times New Roman"/>
                <w:sz w:val="24"/>
                <w:szCs w:val="24"/>
              </w:rPr>
            </w:pPr>
            <w:r w:rsidRPr="00DD12E5">
              <w:rPr>
                <w:rFonts w:ascii="Times New Roman" w:eastAsia="Times New Roman" w:hAnsi="Times New Roman"/>
                <w:sz w:val="24"/>
                <w:szCs w:val="24"/>
                <w:lang w:val="ru-RU"/>
              </w:rPr>
              <w:t xml:space="preserve">при подготовке к школьному обучению. </w:t>
            </w:r>
            <w:r w:rsidRPr="00DD12E5">
              <w:rPr>
                <w:rFonts w:ascii="Times New Roman" w:eastAsia="Times New Roman" w:hAnsi="Times New Roman"/>
                <w:sz w:val="24"/>
                <w:szCs w:val="24"/>
              </w:rPr>
              <w:t>Т.В. Ананьева</w:t>
            </w:r>
          </w:p>
        </w:tc>
        <w:tc>
          <w:tcPr>
            <w:tcW w:w="2117"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jc w:val="center"/>
              <w:rPr>
                <w:rFonts w:ascii="Times New Roman" w:hAnsi="Times New Roman"/>
                <w:sz w:val="24"/>
                <w:szCs w:val="24"/>
                <w:lang w:val="ru-RU"/>
              </w:rPr>
            </w:pPr>
            <w:r w:rsidRPr="00DD12E5">
              <w:rPr>
                <w:rFonts w:ascii="Times New Roman" w:hAnsi="Times New Roman"/>
                <w:sz w:val="24"/>
                <w:szCs w:val="24"/>
                <w:lang w:val="ru-RU"/>
              </w:rPr>
              <w:t>Социально-коммуникативное развитие.</w:t>
            </w:r>
          </w:p>
          <w:p w:rsidR="00BA6DB8" w:rsidRPr="00DD12E5" w:rsidRDefault="00BA6DB8" w:rsidP="00BA6DB8">
            <w:pPr>
              <w:jc w:val="center"/>
              <w:rPr>
                <w:rFonts w:ascii="Times New Roman" w:hAnsi="Times New Roman"/>
                <w:sz w:val="24"/>
                <w:szCs w:val="24"/>
                <w:lang w:val="ru-RU"/>
              </w:rPr>
            </w:pPr>
            <w:r w:rsidRPr="00DD12E5">
              <w:rPr>
                <w:rFonts w:ascii="Times New Roman" w:hAnsi="Times New Roman"/>
                <w:sz w:val="24"/>
                <w:szCs w:val="24"/>
                <w:lang w:val="ru-RU"/>
              </w:rPr>
              <w:t>Познавательное развитие.</w:t>
            </w:r>
          </w:p>
        </w:tc>
        <w:tc>
          <w:tcPr>
            <w:tcW w:w="2284"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jc w:val="center"/>
              <w:rPr>
                <w:rFonts w:ascii="Times New Roman" w:hAnsi="Times New Roman"/>
                <w:sz w:val="24"/>
                <w:szCs w:val="24"/>
                <w:lang w:val="ru-RU"/>
              </w:rPr>
            </w:pPr>
            <w:r w:rsidRPr="00DD12E5">
              <w:rPr>
                <w:rFonts w:ascii="Times New Roman" w:hAnsi="Times New Roman"/>
                <w:sz w:val="24"/>
                <w:szCs w:val="24"/>
                <w:lang w:val="ru-RU"/>
              </w:rPr>
              <w:t>Обучающиеся, испытывающие трудности в освоении ОП</w:t>
            </w:r>
          </w:p>
        </w:tc>
        <w:tc>
          <w:tcPr>
            <w:tcW w:w="1747"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jc w:val="center"/>
              <w:rPr>
                <w:rFonts w:ascii="Times New Roman" w:hAnsi="Times New Roman"/>
                <w:sz w:val="24"/>
                <w:szCs w:val="24"/>
              </w:rPr>
            </w:pPr>
            <w:r w:rsidRPr="00DD12E5">
              <w:rPr>
                <w:rFonts w:ascii="Times New Roman" w:hAnsi="Times New Roman"/>
                <w:sz w:val="24"/>
                <w:szCs w:val="24"/>
              </w:rPr>
              <w:t>Групповая</w:t>
            </w:r>
          </w:p>
        </w:tc>
      </w:tr>
      <w:tr w:rsidR="00BA6DB8" w:rsidRPr="00DD12E5" w:rsidTr="00BA6DB8">
        <w:tc>
          <w:tcPr>
            <w:tcW w:w="3763"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shd w:val="clear" w:color="auto" w:fill="FFFFFF"/>
              <w:rPr>
                <w:rFonts w:ascii="Times New Roman" w:eastAsia="Times New Roman" w:hAnsi="Times New Roman"/>
                <w:sz w:val="24"/>
                <w:szCs w:val="24"/>
                <w:lang w:val="ru-RU"/>
              </w:rPr>
            </w:pPr>
            <w:r w:rsidRPr="00DD12E5">
              <w:rPr>
                <w:rFonts w:ascii="Times New Roman" w:eastAsia="Times New Roman" w:hAnsi="Times New Roman"/>
                <w:sz w:val="24"/>
                <w:szCs w:val="24"/>
                <w:lang w:val="ru-RU"/>
              </w:rPr>
              <w:t>Я—Ты—Мы. Программа социально-эмоционального развития дошкольников.</w:t>
            </w:r>
          </w:p>
          <w:p w:rsidR="00BA6DB8" w:rsidRPr="00DD12E5" w:rsidRDefault="00BA6DB8" w:rsidP="00BA6DB8">
            <w:pPr>
              <w:shd w:val="clear" w:color="auto" w:fill="FFFFFF"/>
              <w:rPr>
                <w:rFonts w:ascii="Times New Roman" w:eastAsia="Times New Roman" w:hAnsi="Times New Roman"/>
                <w:sz w:val="24"/>
                <w:szCs w:val="24"/>
              </w:rPr>
            </w:pPr>
            <w:r w:rsidRPr="00DD12E5">
              <w:rPr>
                <w:rFonts w:ascii="Times New Roman" w:eastAsia="Times New Roman" w:hAnsi="Times New Roman"/>
                <w:sz w:val="24"/>
                <w:szCs w:val="24"/>
              </w:rPr>
              <w:t>О. Л. Князева.</w:t>
            </w:r>
          </w:p>
        </w:tc>
        <w:tc>
          <w:tcPr>
            <w:tcW w:w="2117"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jc w:val="center"/>
              <w:rPr>
                <w:rFonts w:ascii="Times New Roman" w:hAnsi="Times New Roman"/>
                <w:sz w:val="24"/>
                <w:szCs w:val="24"/>
              </w:rPr>
            </w:pPr>
            <w:r w:rsidRPr="00DD12E5">
              <w:rPr>
                <w:rFonts w:ascii="Times New Roman" w:hAnsi="Times New Roman"/>
                <w:sz w:val="24"/>
                <w:szCs w:val="24"/>
              </w:rPr>
              <w:t>Социально-коммуникативное развитие.</w:t>
            </w:r>
          </w:p>
        </w:tc>
        <w:tc>
          <w:tcPr>
            <w:tcW w:w="2284"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jc w:val="center"/>
              <w:rPr>
                <w:rFonts w:ascii="Times New Roman" w:hAnsi="Times New Roman"/>
                <w:sz w:val="24"/>
                <w:szCs w:val="24"/>
                <w:lang w:val="ru-RU"/>
              </w:rPr>
            </w:pPr>
            <w:r w:rsidRPr="00DD12E5">
              <w:rPr>
                <w:rFonts w:ascii="Times New Roman" w:hAnsi="Times New Roman"/>
                <w:sz w:val="24"/>
                <w:szCs w:val="24"/>
                <w:lang w:val="ru-RU"/>
              </w:rPr>
              <w:t>Обучающиеся, испытывающие трудности в освоении ОП</w:t>
            </w:r>
          </w:p>
        </w:tc>
        <w:tc>
          <w:tcPr>
            <w:tcW w:w="1747"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jc w:val="center"/>
              <w:rPr>
                <w:rFonts w:ascii="Times New Roman" w:hAnsi="Times New Roman"/>
                <w:sz w:val="24"/>
                <w:szCs w:val="24"/>
              </w:rPr>
            </w:pPr>
            <w:r w:rsidRPr="00DD12E5">
              <w:rPr>
                <w:rFonts w:ascii="Times New Roman" w:hAnsi="Times New Roman"/>
                <w:sz w:val="24"/>
                <w:szCs w:val="24"/>
              </w:rPr>
              <w:t>Групповая</w:t>
            </w:r>
          </w:p>
        </w:tc>
      </w:tr>
      <w:tr w:rsidR="00BA6DB8" w:rsidRPr="00DD12E5" w:rsidTr="00BA6DB8">
        <w:tc>
          <w:tcPr>
            <w:tcW w:w="3763"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rPr>
                <w:rFonts w:ascii="Times New Roman" w:hAnsi="Times New Roman"/>
                <w:sz w:val="24"/>
                <w:szCs w:val="24"/>
                <w:lang w:val="ru-RU"/>
              </w:rPr>
            </w:pPr>
            <w:r w:rsidRPr="00DD12E5">
              <w:rPr>
                <w:rFonts w:ascii="Times New Roman" w:hAnsi="Times New Roman"/>
                <w:sz w:val="24"/>
                <w:szCs w:val="24"/>
                <w:lang w:val="ru-RU"/>
              </w:rPr>
              <w:t xml:space="preserve">Программа коррекционно-развивающей и психопрофилактической работы </w:t>
            </w:r>
          </w:p>
        </w:tc>
        <w:tc>
          <w:tcPr>
            <w:tcW w:w="2117"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jc w:val="center"/>
              <w:rPr>
                <w:rFonts w:ascii="Times New Roman" w:hAnsi="Times New Roman"/>
                <w:sz w:val="24"/>
                <w:szCs w:val="24"/>
              </w:rPr>
            </w:pPr>
            <w:r w:rsidRPr="00DD12E5">
              <w:rPr>
                <w:rFonts w:ascii="Times New Roman" w:hAnsi="Times New Roman"/>
                <w:sz w:val="24"/>
                <w:szCs w:val="24"/>
              </w:rPr>
              <w:t>Социально-коммуникативное развитие.</w:t>
            </w:r>
          </w:p>
        </w:tc>
        <w:tc>
          <w:tcPr>
            <w:tcW w:w="2284"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jc w:val="center"/>
              <w:rPr>
                <w:rFonts w:ascii="Times New Roman" w:hAnsi="Times New Roman"/>
                <w:sz w:val="24"/>
                <w:szCs w:val="24"/>
                <w:lang w:val="ru-RU"/>
              </w:rPr>
            </w:pPr>
            <w:r w:rsidRPr="00DD12E5">
              <w:rPr>
                <w:rFonts w:ascii="Times New Roman" w:hAnsi="Times New Roman"/>
                <w:sz w:val="24"/>
                <w:szCs w:val="24"/>
                <w:lang w:val="ru-RU"/>
              </w:rPr>
              <w:t>Дети и/или семьи, находящиеся в СОП</w:t>
            </w:r>
          </w:p>
        </w:tc>
        <w:tc>
          <w:tcPr>
            <w:tcW w:w="1747"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jc w:val="center"/>
              <w:rPr>
                <w:rFonts w:ascii="Times New Roman" w:hAnsi="Times New Roman"/>
                <w:sz w:val="24"/>
                <w:szCs w:val="24"/>
              </w:rPr>
            </w:pPr>
            <w:r w:rsidRPr="00DD12E5">
              <w:rPr>
                <w:rFonts w:ascii="Times New Roman" w:hAnsi="Times New Roman"/>
                <w:sz w:val="24"/>
                <w:szCs w:val="24"/>
              </w:rPr>
              <w:t>Индивидуальная</w:t>
            </w:r>
          </w:p>
        </w:tc>
      </w:tr>
      <w:tr w:rsidR="00BA6DB8" w:rsidRPr="00DD12E5" w:rsidTr="00BA6DB8">
        <w:tc>
          <w:tcPr>
            <w:tcW w:w="3763"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shd w:val="clear" w:color="auto" w:fill="FFFFFF"/>
              <w:spacing w:before="100" w:beforeAutospacing="1"/>
              <w:outlineLvl w:val="0"/>
              <w:rPr>
                <w:rFonts w:ascii="Times New Roman" w:eastAsia="Times New Roman" w:hAnsi="Times New Roman"/>
                <w:bCs/>
                <w:kern w:val="36"/>
                <w:sz w:val="24"/>
                <w:szCs w:val="24"/>
                <w:lang w:val="ru-RU"/>
              </w:rPr>
            </w:pPr>
            <w:bookmarkStart w:id="92" w:name="_Toc175130840"/>
            <w:bookmarkStart w:id="93" w:name="_Toc175132130"/>
            <w:r w:rsidRPr="00DD12E5">
              <w:rPr>
                <w:rFonts w:ascii="Times New Roman" w:eastAsia="Times New Roman" w:hAnsi="Times New Roman"/>
                <w:bCs/>
                <w:kern w:val="36"/>
                <w:sz w:val="24"/>
                <w:szCs w:val="24"/>
                <w:lang w:val="ru-RU"/>
              </w:rPr>
              <w:t>Развивающие занятия «Развитие межполушарного взаимодействия у младших школьников», Т.П. Трясорукова</w:t>
            </w:r>
            <w:bookmarkEnd w:id="92"/>
            <w:bookmarkEnd w:id="93"/>
          </w:p>
        </w:tc>
        <w:tc>
          <w:tcPr>
            <w:tcW w:w="2117"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jc w:val="center"/>
              <w:rPr>
                <w:rFonts w:ascii="Times New Roman" w:hAnsi="Times New Roman"/>
                <w:sz w:val="24"/>
                <w:szCs w:val="24"/>
                <w:lang w:val="ru-RU"/>
              </w:rPr>
            </w:pPr>
            <w:r w:rsidRPr="00DD12E5">
              <w:rPr>
                <w:rFonts w:ascii="Times New Roman" w:hAnsi="Times New Roman"/>
                <w:sz w:val="24"/>
                <w:szCs w:val="24"/>
                <w:lang w:val="ru-RU"/>
              </w:rPr>
              <w:t>Социально-коммуникативное развитие.</w:t>
            </w:r>
          </w:p>
          <w:p w:rsidR="00BA6DB8" w:rsidRPr="00DD12E5" w:rsidRDefault="00BA6DB8" w:rsidP="00BA6DB8">
            <w:pPr>
              <w:jc w:val="center"/>
              <w:rPr>
                <w:rFonts w:ascii="Times New Roman" w:hAnsi="Times New Roman"/>
                <w:sz w:val="24"/>
                <w:szCs w:val="24"/>
                <w:lang w:val="ru-RU"/>
              </w:rPr>
            </w:pPr>
            <w:r w:rsidRPr="00DD12E5">
              <w:rPr>
                <w:rFonts w:ascii="Times New Roman" w:hAnsi="Times New Roman"/>
                <w:sz w:val="24"/>
                <w:szCs w:val="24"/>
                <w:lang w:val="ru-RU"/>
              </w:rPr>
              <w:t>Познавательное развитие.</w:t>
            </w:r>
          </w:p>
        </w:tc>
        <w:tc>
          <w:tcPr>
            <w:tcW w:w="2284"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jc w:val="center"/>
              <w:rPr>
                <w:rFonts w:ascii="Times New Roman" w:hAnsi="Times New Roman"/>
                <w:sz w:val="24"/>
                <w:szCs w:val="24"/>
              </w:rPr>
            </w:pPr>
            <w:r w:rsidRPr="00DD12E5">
              <w:rPr>
                <w:rFonts w:ascii="Times New Roman" w:hAnsi="Times New Roman"/>
                <w:sz w:val="24"/>
                <w:szCs w:val="24"/>
              </w:rPr>
              <w:t>Дети с ОВЗ</w:t>
            </w:r>
          </w:p>
        </w:tc>
        <w:tc>
          <w:tcPr>
            <w:tcW w:w="1747"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jc w:val="center"/>
              <w:rPr>
                <w:rFonts w:ascii="Times New Roman" w:hAnsi="Times New Roman"/>
                <w:sz w:val="24"/>
                <w:szCs w:val="24"/>
              </w:rPr>
            </w:pPr>
            <w:r w:rsidRPr="00DD12E5">
              <w:rPr>
                <w:rFonts w:ascii="Times New Roman" w:hAnsi="Times New Roman"/>
                <w:sz w:val="24"/>
                <w:szCs w:val="24"/>
              </w:rPr>
              <w:t>Индивидуальная</w:t>
            </w:r>
          </w:p>
        </w:tc>
      </w:tr>
      <w:tr w:rsidR="00BA6DB8" w:rsidRPr="00DD12E5" w:rsidTr="00BA6DB8">
        <w:tc>
          <w:tcPr>
            <w:tcW w:w="3763"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rPr>
                <w:rFonts w:ascii="Times New Roman" w:hAnsi="Times New Roman"/>
                <w:sz w:val="24"/>
                <w:szCs w:val="24"/>
                <w:lang w:val="ru-RU"/>
              </w:rPr>
            </w:pPr>
            <w:r w:rsidRPr="00DD12E5">
              <w:rPr>
                <w:rFonts w:ascii="Times New Roman" w:hAnsi="Times New Roman"/>
                <w:sz w:val="24"/>
                <w:szCs w:val="24"/>
                <w:lang w:val="ru-RU"/>
              </w:rPr>
              <w:t>Программа психолого-педагогического сопровождения одаренных дошкольников</w:t>
            </w:r>
          </w:p>
        </w:tc>
        <w:tc>
          <w:tcPr>
            <w:tcW w:w="2117"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jc w:val="center"/>
              <w:rPr>
                <w:rFonts w:ascii="Times New Roman" w:hAnsi="Times New Roman"/>
                <w:sz w:val="24"/>
                <w:szCs w:val="24"/>
                <w:lang w:val="ru-RU"/>
              </w:rPr>
            </w:pPr>
            <w:r w:rsidRPr="00DD12E5">
              <w:rPr>
                <w:rFonts w:ascii="Times New Roman" w:hAnsi="Times New Roman"/>
                <w:sz w:val="24"/>
                <w:szCs w:val="24"/>
                <w:lang w:val="ru-RU"/>
              </w:rPr>
              <w:t>Социально-коммуникативное развитие.</w:t>
            </w:r>
          </w:p>
          <w:p w:rsidR="00BA6DB8" w:rsidRPr="00DD12E5" w:rsidRDefault="00BA6DB8" w:rsidP="00BA6DB8">
            <w:pPr>
              <w:jc w:val="center"/>
              <w:rPr>
                <w:rFonts w:ascii="Times New Roman" w:hAnsi="Times New Roman"/>
                <w:sz w:val="24"/>
                <w:szCs w:val="24"/>
                <w:lang w:val="ru-RU"/>
              </w:rPr>
            </w:pPr>
            <w:r w:rsidRPr="00DD12E5">
              <w:rPr>
                <w:rFonts w:ascii="Times New Roman" w:hAnsi="Times New Roman"/>
                <w:sz w:val="24"/>
                <w:szCs w:val="24"/>
                <w:lang w:val="ru-RU"/>
              </w:rPr>
              <w:t>Познавательное развитие.</w:t>
            </w:r>
          </w:p>
        </w:tc>
        <w:tc>
          <w:tcPr>
            <w:tcW w:w="2284"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jc w:val="center"/>
              <w:rPr>
                <w:rFonts w:ascii="Times New Roman" w:hAnsi="Times New Roman"/>
                <w:sz w:val="24"/>
                <w:szCs w:val="24"/>
              </w:rPr>
            </w:pPr>
            <w:r w:rsidRPr="00DD12E5">
              <w:rPr>
                <w:rFonts w:ascii="Times New Roman" w:hAnsi="Times New Roman"/>
                <w:sz w:val="24"/>
                <w:szCs w:val="24"/>
              </w:rPr>
              <w:t>Одаренные дети</w:t>
            </w:r>
          </w:p>
        </w:tc>
        <w:tc>
          <w:tcPr>
            <w:tcW w:w="1747" w:type="dxa"/>
            <w:tcBorders>
              <w:top w:val="single" w:sz="4" w:space="0" w:color="auto"/>
              <w:left w:val="single" w:sz="4" w:space="0" w:color="auto"/>
              <w:bottom w:val="single" w:sz="4" w:space="0" w:color="auto"/>
              <w:right w:val="single" w:sz="4" w:space="0" w:color="auto"/>
            </w:tcBorders>
            <w:hideMark/>
          </w:tcPr>
          <w:p w:rsidR="00BA6DB8" w:rsidRPr="00DD12E5" w:rsidRDefault="00BA6DB8" w:rsidP="00BA6DB8">
            <w:pPr>
              <w:jc w:val="center"/>
              <w:rPr>
                <w:rFonts w:ascii="Times New Roman" w:hAnsi="Times New Roman"/>
                <w:sz w:val="24"/>
                <w:szCs w:val="24"/>
              </w:rPr>
            </w:pPr>
            <w:r w:rsidRPr="00DD12E5">
              <w:rPr>
                <w:rFonts w:ascii="Times New Roman" w:hAnsi="Times New Roman"/>
                <w:sz w:val="24"/>
                <w:szCs w:val="24"/>
              </w:rPr>
              <w:t>Индивидуальная</w:t>
            </w:r>
          </w:p>
        </w:tc>
      </w:tr>
    </w:tbl>
    <w:p w:rsidR="00BA6DB8" w:rsidRPr="00BA6DB8" w:rsidRDefault="00BA6DB8" w:rsidP="00BA6DB8">
      <w:pPr>
        <w:spacing w:after="0" w:line="240" w:lineRule="auto"/>
        <w:jc w:val="both"/>
        <w:rPr>
          <w:rFonts w:ascii="Times New Roman" w:eastAsia="Calibri" w:hAnsi="Times New Roman" w:cs="Calibri"/>
          <w:b/>
          <w:bCs/>
          <w:sz w:val="28"/>
          <w:szCs w:val="28"/>
          <w:lang w:eastAsia="ru-RU"/>
        </w:rPr>
      </w:pPr>
    </w:p>
    <w:p w:rsidR="00BA6DB8" w:rsidRPr="00BA6DB8" w:rsidRDefault="00BA6DB8" w:rsidP="00BA6DB8">
      <w:pPr>
        <w:spacing w:after="0" w:line="240" w:lineRule="auto"/>
        <w:jc w:val="center"/>
        <w:rPr>
          <w:rFonts w:ascii="Times New Roman" w:eastAsia="Calibri" w:hAnsi="Times New Roman" w:cs="Calibri"/>
          <w:b/>
          <w:sz w:val="28"/>
          <w:szCs w:val="28"/>
          <w:lang w:eastAsia="ru-RU"/>
        </w:rPr>
      </w:pPr>
      <w:r w:rsidRPr="00BA6DB8">
        <w:rPr>
          <w:rFonts w:ascii="Times New Roman" w:eastAsia="Calibri" w:hAnsi="Times New Roman" w:cs="Calibri"/>
          <w:b/>
          <w:sz w:val="28"/>
          <w:szCs w:val="28"/>
          <w:lang w:eastAsia="ru-RU"/>
        </w:rPr>
        <w:t>Психологическое консультирование</w:t>
      </w:r>
    </w:p>
    <w:p w:rsidR="00BA6DB8" w:rsidRPr="00BA6DB8" w:rsidRDefault="00BA6DB8" w:rsidP="00BA6DB8">
      <w:pPr>
        <w:spacing w:after="0" w:line="240" w:lineRule="auto"/>
        <w:jc w:val="center"/>
        <w:rPr>
          <w:rFonts w:ascii="Times New Roman" w:eastAsia="Calibri" w:hAnsi="Times New Roman" w:cs="Calibri"/>
          <w:b/>
          <w:sz w:val="28"/>
          <w:szCs w:val="28"/>
          <w:lang w:eastAsia="ru-RU"/>
        </w:rPr>
      </w:pPr>
    </w:p>
    <w:p w:rsidR="00BA6DB8" w:rsidRPr="00BA6DB8" w:rsidRDefault="00BA6DB8" w:rsidP="00BA6DB8">
      <w:pPr>
        <w:spacing w:after="0" w:line="240" w:lineRule="auto"/>
        <w:ind w:firstLine="709"/>
        <w:jc w:val="both"/>
        <w:rPr>
          <w:rFonts w:ascii="Times New Roman" w:eastAsia="Calibri" w:hAnsi="Times New Roman" w:cs="Calibri"/>
          <w:sz w:val="28"/>
          <w:szCs w:val="28"/>
          <w:lang w:eastAsia="ru-RU"/>
        </w:rPr>
      </w:pPr>
      <w:r w:rsidRPr="00BA6DB8">
        <w:rPr>
          <w:rFonts w:ascii="Times New Roman" w:eastAsia="Calibri" w:hAnsi="Times New Roman" w:cs="Calibri"/>
          <w:sz w:val="28"/>
          <w:szCs w:val="28"/>
          <w:lang w:eastAsia="ru-RU"/>
        </w:rPr>
        <w:t xml:space="preserve">Цель психологического консультирования состоит в том, чтобы помочь человеку в разрешении проблемы в ситуации, когда он сам создал её наличие. </w:t>
      </w:r>
    </w:p>
    <w:p w:rsidR="00BA6DB8" w:rsidRPr="00BA6DB8" w:rsidRDefault="00BA6DB8" w:rsidP="00BA6DB8">
      <w:pPr>
        <w:spacing w:after="0" w:line="240" w:lineRule="auto"/>
        <w:ind w:firstLine="709"/>
        <w:jc w:val="both"/>
        <w:rPr>
          <w:rFonts w:ascii="Times New Roman" w:eastAsia="Calibri" w:hAnsi="Times New Roman" w:cs="Calibri"/>
          <w:sz w:val="28"/>
          <w:szCs w:val="28"/>
          <w:lang w:eastAsia="ru-RU"/>
        </w:rPr>
      </w:pPr>
      <w:r w:rsidRPr="00BA6DB8">
        <w:rPr>
          <w:rFonts w:ascii="Times New Roman" w:eastAsia="Calibri" w:hAnsi="Times New Roman" w:cs="Calibri"/>
          <w:sz w:val="28"/>
          <w:szCs w:val="28"/>
          <w:lang w:eastAsia="ru-RU"/>
        </w:rPr>
        <w:t xml:space="preserve">В условиях ДОУ педагог-психолог осуществляет возрастно-психологическое консультирование, ориентируясь на потребности и </w:t>
      </w:r>
      <w:r w:rsidRPr="00BA6DB8">
        <w:rPr>
          <w:rFonts w:ascii="Times New Roman" w:eastAsia="Calibri" w:hAnsi="Times New Roman" w:cs="Calibri"/>
          <w:sz w:val="28"/>
          <w:szCs w:val="28"/>
          <w:lang w:eastAsia="ru-RU"/>
        </w:rPr>
        <w:lastRenderedPageBreak/>
        <w:t>возможности возрастного развития, а также на его индивидуальные варианты.</w:t>
      </w:r>
    </w:p>
    <w:p w:rsidR="00BA6DB8" w:rsidRPr="00BA6DB8" w:rsidRDefault="00BA6DB8" w:rsidP="00BA6DB8">
      <w:pPr>
        <w:spacing w:after="0" w:line="240" w:lineRule="auto"/>
        <w:ind w:firstLine="708"/>
        <w:jc w:val="both"/>
        <w:rPr>
          <w:rFonts w:ascii="Times New Roman" w:eastAsia="Calibri" w:hAnsi="Times New Roman" w:cs="Calibri"/>
          <w:b/>
          <w:bCs/>
          <w:sz w:val="28"/>
          <w:szCs w:val="28"/>
          <w:lang w:eastAsia="ru-RU"/>
        </w:rPr>
      </w:pPr>
      <w:r w:rsidRPr="00BA6DB8">
        <w:rPr>
          <w:rFonts w:ascii="Times New Roman" w:eastAsia="Calibri" w:hAnsi="Times New Roman" w:cs="Calibri"/>
          <w:b/>
          <w:bCs/>
          <w:sz w:val="28"/>
          <w:szCs w:val="28"/>
          <w:lang w:eastAsia="ru-RU"/>
        </w:rPr>
        <w:t>Задачи психологического консультирования:</w:t>
      </w:r>
    </w:p>
    <w:p w:rsidR="00BA6DB8" w:rsidRPr="00BA6DB8" w:rsidRDefault="00BA6DB8" w:rsidP="004B76B7">
      <w:pPr>
        <w:numPr>
          <w:ilvl w:val="0"/>
          <w:numId w:val="118"/>
        </w:numPr>
        <w:autoSpaceDN w:val="0"/>
        <w:spacing w:after="0" w:line="240" w:lineRule="auto"/>
        <w:contextualSpacing/>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Оказание психологической помощи в ситуации разных затруднений, связанных с образовательным процессом. </w:t>
      </w:r>
    </w:p>
    <w:p w:rsidR="00BA6DB8" w:rsidRPr="00BA6DB8" w:rsidRDefault="00BA6DB8" w:rsidP="004B76B7">
      <w:pPr>
        <w:numPr>
          <w:ilvl w:val="0"/>
          <w:numId w:val="118"/>
        </w:numPr>
        <w:autoSpaceDN w:val="0"/>
        <w:spacing w:after="0" w:line="240" w:lineRule="auto"/>
        <w:contextualSpacing/>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Разработка рекомендаций по основным направлениям работы с обучающимися с трудностями в обучении и социализации, единые для всех участников образовательных отношений.</w:t>
      </w:r>
    </w:p>
    <w:p w:rsidR="00BA6DB8" w:rsidRPr="00BA6DB8" w:rsidRDefault="00BA6DB8" w:rsidP="004B76B7">
      <w:pPr>
        <w:numPr>
          <w:ilvl w:val="0"/>
          <w:numId w:val="118"/>
        </w:numPr>
        <w:autoSpaceDN w:val="0"/>
        <w:spacing w:after="0" w:line="240" w:lineRule="auto"/>
        <w:contextualSpacing/>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Обучение приёмам самопознания, саморегуляции, использование своих ресурсов для преодоления проблемных ситуаций.</w:t>
      </w:r>
    </w:p>
    <w:p w:rsidR="00BA6DB8" w:rsidRPr="00BA6DB8" w:rsidRDefault="00BA6DB8" w:rsidP="004B76B7">
      <w:pPr>
        <w:numPr>
          <w:ilvl w:val="0"/>
          <w:numId w:val="118"/>
        </w:numPr>
        <w:autoSpaceDN w:val="0"/>
        <w:spacing w:after="0" w:line="240" w:lineRule="auto"/>
        <w:contextualSpacing/>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Помощь в выработке продуктивных жизненных стратегий в отношении трудных образовательных ситуаций.</w:t>
      </w:r>
    </w:p>
    <w:p w:rsidR="00BA6DB8" w:rsidRPr="00BA6DB8" w:rsidRDefault="00BA6DB8" w:rsidP="00BA6DB8">
      <w:pPr>
        <w:spacing w:after="0" w:line="240" w:lineRule="auto"/>
        <w:ind w:firstLine="708"/>
        <w:jc w:val="both"/>
        <w:rPr>
          <w:rFonts w:ascii="Times New Roman" w:eastAsia="Calibri" w:hAnsi="Times New Roman" w:cs="Calibri"/>
          <w:b/>
          <w:sz w:val="28"/>
          <w:szCs w:val="28"/>
          <w:lang w:eastAsia="ru-RU"/>
        </w:rPr>
      </w:pPr>
      <w:r w:rsidRPr="00BA6DB8">
        <w:rPr>
          <w:rFonts w:ascii="Times New Roman" w:eastAsia="Calibri" w:hAnsi="Times New Roman" w:cs="Calibri"/>
          <w:b/>
          <w:sz w:val="28"/>
          <w:szCs w:val="28"/>
          <w:lang w:eastAsia="ru-RU"/>
        </w:rPr>
        <w:t>Направления психологического консультирования:</w:t>
      </w:r>
    </w:p>
    <w:p w:rsidR="00BA6DB8" w:rsidRPr="00BA6DB8" w:rsidRDefault="00BA6DB8" w:rsidP="004B76B7">
      <w:pPr>
        <w:widowControl w:val="0"/>
        <w:numPr>
          <w:ilvl w:val="0"/>
          <w:numId w:val="119"/>
        </w:numPr>
        <w:autoSpaceDE w:val="0"/>
        <w:autoSpaceDN w:val="0"/>
        <w:spacing w:after="0" w:line="240" w:lineRule="auto"/>
        <w:contextualSpacing/>
        <w:jc w:val="both"/>
        <w:rPr>
          <w:rFonts w:ascii="Times New Roman" w:eastAsia="Times New Roman" w:hAnsi="Times New Roman" w:cs="Times New Roman"/>
          <w:b/>
          <w:sz w:val="28"/>
          <w:szCs w:val="28"/>
        </w:rPr>
      </w:pPr>
      <w:r w:rsidRPr="00BA6DB8">
        <w:rPr>
          <w:rFonts w:ascii="Times New Roman" w:eastAsia="Times New Roman" w:hAnsi="Times New Roman" w:cs="Times New Roman"/>
          <w:sz w:val="28"/>
          <w:szCs w:val="28"/>
        </w:rPr>
        <w:t>Консультирование администрации, педагогов и других работников образовательной организации по проблемам взаимоотношений в трудовом коллективе и другим профессиональным вопросам.</w:t>
      </w:r>
    </w:p>
    <w:p w:rsidR="00BA6DB8" w:rsidRPr="00BA6DB8" w:rsidRDefault="00BA6DB8" w:rsidP="004B76B7">
      <w:pPr>
        <w:widowControl w:val="0"/>
        <w:numPr>
          <w:ilvl w:val="0"/>
          <w:numId w:val="119"/>
        </w:numPr>
        <w:autoSpaceDE w:val="0"/>
        <w:autoSpaceDN w:val="0"/>
        <w:spacing w:after="0" w:line="240" w:lineRule="auto"/>
        <w:contextualSpacing/>
        <w:jc w:val="both"/>
        <w:rPr>
          <w:rFonts w:ascii="Times New Roman" w:eastAsia="Times New Roman" w:hAnsi="Times New Roman" w:cs="Times New Roman"/>
          <w:b/>
          <w:sz w:val="28"/>
          <w:szCs w:val="28"/>
        </w:rPr>
      </w:pPr>
      <w:r w:rsidRPr="00BA6DB8">
        <w:rPr>
          <w:rFonts w:ascii="Times New Roman" w:eastAsia="Times New Roman" w:hAnsi="Times New Roman" w:cs="Times New Roman"/>
          <w:sz w:val="28"/>
          <w:szCs w:val="28"/>
        </w:rPr>
        <w:t>Консультирование педагогов по вопросам разработки и реализации индивидуальных программ для построения индивидуального образовательного маршрута с учётом особенностей и образовательных потребностей конкретного обучающегося.</w:t>
      </w:r>
    </w:p>
    <w:p w:rsidR="00BA6DB8" w:rsidRPr="00BA6DB8" w:rsidRDefault="00BA6DB8" w:rsidP="004B76B7">
      <w:pPr>
        <w:widowControl w:val="0"/>
        <w:numPr>
          <w:ilvl w:val="0"/>
          <w:numId w:val="119"/>
        </w:numPr>
        <w:autoSpaceDE w:val="0"/>
        <w:autoSpaceDN w:val="0"/>
        <w:spacing w:after="0" w:line="240" w:lineRule="auto"/>
        <w:contextualSpacing/>
        <w:jc w:val="both"/>
        <w:rPr>
          <w:rFonts w:ascii="Times New Roman" w:eastAsia="Times New Roman" w:hAnsi="Times New Roman" w:cs="Times New Roman"/>
          <w:b/>
          <w:sz w:val="28"/>
          <w:szCs w:val="28"/>
        </w:rPr>
      </w:pPr>
      <w:r w:rsidRPr="00BA6DB8">
        <w:rPr>
          <w:rFonts w:ascii="Times New Roman" w:eastAsia="Times New Roman" w:hAnsi="Times New Roman" w:cs="Times New Roman"/>
          <w:sz w:val="28"/>
          <w:szCs w:val="28"/>
        </w:rPr>
        <w:t>Консультирование педагогов по вопросу выбора индивидуально ориентированных методов и приёмов работы с обучающимися.</w:t>
      </w:r>
    </w:p>
    <w:p w:rsidR="00BA6DB8" w:rsidRPr="00BA6DB8" w:rsidRDefault="00BA6DB8" w:rsidP="004B76B7">
      <w:pPr>
        <w:widowControl w:val="0"/>
        <w:numPr>
          <w:ilvl w:val="0"/>
          <w:numId w:val="119"/>
        </w:numPr>
        <w:autoSpaceDE w:val="0"/>
        <w:autoSpaceDN w:val="0"/>
        <w:spacing w:after="0" w:line="240" w:lineRule="auto"/>
        <w:contextualSpacing/>
        <w:jc w:val="both"/>
        <w:rPr>
          <w:rFonts w:ascii="Times New Roman" w:eastAsia="Times New Roman" w:hAnsi="Times New Roman" w:cs="Times New Roman"/>
          <w:b/>
          <w:sz w:val="28"/>
          <w:szCs w:val="28"/>
        </w:rPr>
      </w:pPr>
      <w:r w:rsidRPr="00BA6DB8">
        <w:rPr>
          <w:rFonts w:ascii="Times New Roman" w:eastAsia="Times New Roman" w:hAnsi="Times New Roman" w:cs="Times New Roman"/>
          <w:sz w:val="28"/>
          <w:szCs w:val="28"/>
        </w:rPr>
        <w:t>Консультирование родителей (законных представителей) по проблемам взаимоотношений с воспитанниками, их развития, в вопросах выбора оптимальной стратегии воспитания и приёмов коррекционно-развивающей работы с ребёнком.</w:t>
      </w:r>
    </w:p>
    <w:p w:rsidR="00BA6DB8" w:rsidRPr="00BA6DB8" w:rsidRDefault="00BA6DB8" w:rsidP="004B76B7">
      <w:pPr>
        <w:widowControl w:val="0"/>
        <w:numPr>
          <w:ilvl w:val="0"/>
          <w:numId w:val="119"/>
        </w:numPr>
        <w:autoSpaceDE w:val="0"/>
        <w:autoSpaceDN w:val="0"/>
        <w:spacing w:after="0" w:line="240" w:lineRule="auto"/>
        <w:contextualSpacing/>
        <w:jc w:val="both"/>
        <w:rPr>
          <w:rFonts w:ascii="Times New Roman" w:eastAsia="Times New Roman" w:hAnsi="Times New Roman" w:cs="Times New Roman"/>
          <w:b/>
          <w:sz w:val="28"/>
          <w:szCs w:val="28"/>
        </w:rPr>
      </w:pPr>
      <w:r w:rsidRPr="00BA6DB8">
        <w:rPr>
          <w:rFonts w:ascii="Times New Roman" w:eastAsia="Times New Roman" w:hAnsi="Times New Roman" w:cs="Times New Roman"/>
          <w:sz w:val="28"/>
          <w:szCs w:val="28"/>
        </w:rPr>
        <w:t>Консультирование администрации ДОУ, педагогов и родителей (законных представителей) по психологическим проблемам обучения, воспитания и развития детей.</w:t>
      </w:r>
    </w:p>
    <w:p w:rsidR="00BA6DB8" w:rsidRPr="00BA6DB8" w:rsidRDefault="00BA6DB8" w:rsidP="00BA6DB8">
      <w:pPr>
        <w:widowControl w:val="0"/>
        <w:autoSpaceDE w:val="0"/>
        <w:autoSpaceDN w:val="0"/>
        <w:spacing w:after="0" w:line="240" w:lineRule="auto"/>
        <w:ind w:firstLine="707"/>
        <w:jc w:val="center"/>
        <w:rPr>
          <w:rFonts w:ascii="Times New Roman" w:eastAsia="Times New Roman" w:hAnsi="Times New Roman" w:cs="Times New Roman"/>
          <w:b/>
          <w:sz w:val="28"/>
          <w:szCs w:val="28"/>
        </w:rPr>
      </w:pPr>
    </w:p>
    <w:p w:rsidR="00BA6DB8" w:rsidRPr="00BA6DB8" w:rsidRDefault="00BA6DB8" w:rsidP="00BA6DB8">
      <w:pPr>
        <w:widowControl w:val="0"/>
        <w:autoSpaceDE w:val="0"/>
        <w:autoSpaceDN w:val="0"/>
        <w:spacing w:after="0" w:line="240" w:lineRule="auto"/>
        <w:jc w:val="center"/>
        <w:rPr>
          <w:rFonts w:ascii="Times New Roman" w:eastAsia="Times New Roman" w:hAnsi="Times New Roman" w:cs="Times New Roman"/>
          <w:b/>
          <w:sz w:val="28"/>
          <w:szCs w:val="28"/>
        </w:rPr>
      </w:pPr>
      <w:r w:rsidRPr="00BA6DB8">
        <w:rPr>
          <w:rFonts w:ascii="Times New Roman" w:eastAsia="Times New Roman" w:hAnsi="Times New Roman" w:cs="Times New Roman"/>
          <w:b/>
          <w:sz w:val="28"/>
          <w:szCs w:val="28"/>
        </w:rPr>
        <w:t>Психологическое просвещение</w:t>
      </w:r>
    </w:p>
    <w:p w:rsidR="00BA6DB8" w:rsidRPr="00BA6DB8" w:rsidRDefault="00BA6DB8" w:rsidP="00BA6DB8">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Под психологическим просвещением понимается приобщение взрослых (педагогов, родителей (законных представителей)) и детей к психологическим знаниям, повышение их психологической компетенции.</w:t>
      </w:r>
    </w:p>
    <w:p w:rsidR="00BA6DB8" w:rsidRPr="00BA6DB8" w:rsidRDefault="00BA6DB8" w:rsidP="00BA6DB8">
      <w:pPr>
        <w:spacing w:after="0" w:line="240" w:lineRule="auto"/>
        <w:ind w:firstLine="709"/>
        <w:jc w:val="both"/>
        <w:rPr>
          <w:rFonts w:ascii="Times New Roman" w:eastAsia="Calibri" w:hAnsi="Times New Roman" w:cs="Calibri"/>
          <w:b/>
          <w:bCs/>
          <w:sz w:val="28"/>
          <w:szCs w:val="28"/>
          <w:lang w:eastAsia="ru-RU"/>
        </w:rPr>
      </w:pPr>
    </w:p>
    <w:tbl>
      <w:tblPr>
        <w:tblStyle w:val="afb"/>
        <w:tblW w:w="0" w:type="auto"/>
        <w:tblInd w:w="0" w:type="dxa"/>
        <w:tblLook w:val="04A0" w:firstRow="1" w:lastRow="0" w:firstColumn="1" w:lastColumn="0" w:noHBand="0" w:noVBand="1"/>
      </w:tblPr>
      <w:tblGrid>
        <w:gridCol w:w="2547"/>
        <w:gridCol w:w="4956"/>
        <w:gridCol w:w="1835"/>
      </w:tblGrid>
      <w:tr w:rsidR="00BA6DB8" w:rsidRPr="00BA6DB8" w:rsidTr="00BA6DB8">
        <w:tc>
          <w:tcPr>
            <w:tcW w:w="25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A6DB8" w:rsidRPr="00BA6DB8" w:rsidRDefault="00BA6DB8" w:rsidP="00BA6DB8">
            <w:pPr>
              <w:spacing w:line="216" w:lineRule="auto"/>
              <w:jc w:val="center"/>
              <w:rPr>
                <w:rFonts w:ascii="Times New Roman" w:hAnsi="Times New Roman"/>
                <w:b/>
                <w:bCs/>
                <w:sz w:val="24"/>
                <w:szCs w:val="24"/>
              </w:rPr>
            </w:pPr>
            <w:r w:rsidRPr="00BA6DB8">
              <w:rPr>
                <w:rFonts w:ascii="Times New Roman" w:hAnsi="Times New Roman" w:cs="Calibri"/>
                <w:b/>
                <w:bCs/>
                <w:sz w:val="24"/>
                <w:szCs w:val="24"/>
              </w:rPr>
              <w:t>Формы работы</w:t>
            </w:r>
          </w:p>
        </w:tc>
        <w:tc>
          <w:tcPr>
            <w:tcW w:w="49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A6DB8" w:rsidRPr="00BA6DB8" w:rsidRDefault="00BA6DB8" w:rsidP="00BA6DB8">
            <w:pPr>
              <w:spacing w:line="216" w:lineRule="auto"/>
              <w:jc w:val="center"/>
              <w:rPr>
                <w:rFonts w:ascii="Times New Roman" w:hAnsi="Times New Roman" w:cs="Calibri"/>
                <w:b/>
                <w:bCs/>
                <w:sz w:val="24"/>
                <w:szCs w:val="24"/>
              </w:rPr>
            </w:pPr>
            <w:r w:rsidRPr="00BA6DB8">
              <w:rPr>
                <w:rFonts w:ascii="Times New Roman" w:hAnsi="Times New Roman" w:cs="Calibri"/>
                <w:b/>
                <w:bCs/>
                <w:sz w:val="24"/>
                <w:szCs w:val="24"/>
              </w:rPr>
              <w:t>Задачи</w:t>
            </w:r>
          </w:p>
        </w:tc>
        <w:tc>
          <w:tcPr>
            <w:tcW w:w="18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A6DB8" w:rsidRPr="00BA6DB8" w:rsidRDefault="00BA6DB8" w:rsidP="00BA6DB8">
            <w:pPr>
              <w:spacing w:line="216" w:lineRule="auto"/>
              <w:jc w:val="center"/>
              <w:rPr>
                <w:rFonts w:ascii="Times New Roman" w:hAnsi="Times New Roman" w:cs="Calibri"/>
                <w:b/>
                <w:bCs/>
                <w:sz w:val="24"/>
                <w:szCs w:val="24"/>
              </w:rPr>
            </w:pPr>
            <w:r w:rsidRPr="00BA6DB8">
              <w:rPr>
                <w:rFonts w:ascii="Times New Roman" w:hAnsi="Times New Roman" w:cs="Calibri"/>
                <w:b/>
                <w:bCs/>
                <w:sz w:val="24"/>
                <w:szCs w:val="24"/>
              </w:rPr>
              <w:t>Участники</w:t>
            </w:r>
          </w:p>
        </w:tc>
      </w:tr>
      <w:tr w:rsidR="00BA6DB8" w:rsidRPr="00BA6DB8" w:rsidTr="00BA6DB8">
        <w:tc>
          <w:tcPr>
            <w:tcW w:w="25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A6DB8" w:rsidRPr="00BA6DB8" w:rsidRDefault="00BA6DB8" w:rsidP="00BA6DB8">
            <w:pPr>
              <w:spacing w:line="216" w:lineRule="auto"/>
              <w:rPr>
                <w:rFonts w:ascii="Times New Roman" w:hAnsi="Times New Roman" w:cs="Calibri"/>
                <w:sz w:val="24"/>
                <w:szCs w:val="24"/>
                <w:lang w:val="ru-RU"/>
              </w:rPr>
            </w:pPr>
            <w:r w:rsidRPr="00BA6DB8">
              <w:rPr>
                <w:rFonts w:ascii="Times New Roman" w:hAnsi="Times New Roman" w:cs="Calibri"/>
                <w:sz w:val="24"/>
                <w:szCs w:val="24"/>
                <w:lang w:val="ru-RU"/>
              </w:rPr>
              <w:t>Информационные стенды, печатные материалы памятки, информационные листовки, газеты и т.п.).</w:t>
            </w:r>
          </w:p>
        </w:tc>
        <w:tc>
          <w:tcPr>
            <w:tcW w:w="49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A6DB8" w:rsidRPr="00BA6DB8" w:rsidRDefault="00BA6DB8" w:rsidP="00BA6DB8">
            <w:pPr>
              <w:spacing w:line="216" w:lineRule="auto"/>
              <w:rPr>
                <w:rFonts w:ascii="Times New Roman" w:hAnsi="Times New Roman" w:cs="Calibri"/>
                <w:sz w:val="24"/>
                <w:szCs w:val="24"/>
              </w:rPr>
            </w:pPr>
            <w:r w:rsidRPr="00BA6DB8">
              <w:rPr>
                <w:rFonts w:ascii="Times New Roman" w:hAnsi="Times New Roman" w:cs="Calibri"/>
                <w:sz w:val="24"/>
                <w:szCs w:val="24"/>
                <w:lang w:val="ru-RU"/>
              </w:rPr>
              <w:t xml:space="preserve">Знакомство с возрастными и психологическими особенностями детей дошкольного возраста, в том числе детей с ОВЗ и детей, испытывающих трудности в освоении ООП ДО и социальной адаптации. </w:t>
            </w:r>
            <w:r w:rsidRPr="00BA6DB8">
              <w:rPr>
                <w:rFonts w:ascii="Times New Roman" w:hAnsi="Times New Roman" w:cs="Calibri"/>
                <w:sz w:val="24"/>
                <w:szCs w:val="24"/>
              </w:rPr>
              <w:t>Знакомство с методами и приемами воспитания, развития и обучения.</w:t>
            </w:r>
          </w:p>
        </w:tc>
        <w:tc>
          <w:tcPr>
            <w:tcW w:w="18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A6DB8" w:rsidRPr="00BA6DB8" w:rsidRDefault="00BA6DB8" w:rsidP="00BA6DB8">
            <w:pPr>
              <w:spacing w:line="216" w:lineRule="auto"/>
              <w:rPr>
                <w:rFonts w:ascii="Times New Roman" w:hAnsi="Times New Roman" w:cs="Calibri"/>
                <w:sz w:val="24"/>
                <w:szCs w:val="24"/>
              </w:rPr>
            </w:pPr>
            <w:r w:rsidRPr="00BA6DB8">
              <w:rPr>
                <w:rFonts w:ascii="Times New Roman" w:hAnsi="Times New Roman" w:cs="Calibri"/>
                <w:sz w:val="24"/>
                <w:szCs w:val="24"/>
              </w:rPr>
              <w:t>Родители (законные представители)</w:t>
            </w:r>
          </w:p>
        </w:tc>
      </w:tr>
      <w:tr w:rsidR="00BA6DB8" w:rsidRPr="00BA6DB8" w:rsidTr="00BA6DB8">
        <w:tc>
          <w:tcPr>
            <w:tcW w:w="25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A6DB8" w:rsidRPr="00BA6DB8" w:rsidRDefault="00BA6DB8" w:rsidP="00BA6DB8">
            <w:pPr>
              <w:spacing w:line="216" w:lineRule="auto"/>
              <w:rPr>
                <w:rFonts w:ascii="Times New Roman" w:hAnsi="Times New Roman" w:cs="Calibri"/>
                <w:sz w:val="24"/>
                <w:szCs w:val="24"/>
                <w:lang w:val="ru-RU"/>
              </w:rPr>
            </w:pPr>
            <w:r w:rsidRPr="00BA6DB8">
              <w:rPr>
                <w:rFonts w:ascii="Times New Roman" w:hAnsi="Times New Roman" w:cs="Calibri"/>
                <w:sz w:val="24"/>
                <w:szCs w:val="24"/>
                <w:lang w:val="ru-RU"/>
              </w:rPr>
              <w:t xml:space="preserve">Электронные ресурсы (сайт ДОУ, группа детского сада в </w:t>
            </w:r>
            <w:r w:rsidRPr="00BA6DB8">
              <w:rPr>
                <w:rFonts w:ascii="Times New Roman" w:hAnsi="Times New Roman" w:cs="Calibri"/>
                <w:sz w:val="24"/>
                <w:szCs w:val="24"/>
                <w:lang w:val="ru-RU"/>
              </w:rPr>
              <w:lastRenderedPageBreak/>
              <w:t>ВКонтакте).</w:t>
            </w:r>
          </w:p>
        </w:tc>
        <w:tc>
          <w:tcPr>
            <w:tcW w:w="49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A6DB8" w:rsidRPr="00BA6DB8" w:rsidRDefault="00BA6DB8" w:rsidP="00BA6DB8">
            <w:pPr>
              <w:spacing w:line="216" w:lineRule="auto"/>
              <w:rPr>
                <w:rFonts w:ascii="Times New Roman" w:hAnsi="Times New Roman" w:cs="Calibri"/>
                <w:sz w:val="24"/>
                <w:szCs w:val="24"/>
                <w:lang w:val="ru-RU"/>
              </w:rPr>
            </w:pPr>
            <w:r w:rsidRPr="00BA6DB8">
              <w:rPr>
                <w:rFonts w:ascii="Times New Roman" w:hAnsi="Times New Roman" w:cs="Calibri"/>
                <w:sz w:val="24"/>
                <w:szCs w:val="24"/>
                <w:lang w:val="ru-RU"/>
              </w:rPr>
              <w:lastRenderedPageBreak/>
              <w:t>Информирование о детальности педагога-психолога в детском саду.</w:t>
            </w:r>
          </w:p>
        </w:tc>
        <w:tc>
          <w:tcPr>
            <w:tcW w:w="18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A6DB8" w:rsidRPr="00BA6DB8" w:rsidRDefault="00BA6DB8" w:rsidP="00BA6DB8">
            <w:pPr>
              <w:spacing w:line="216" w:lineRule="auto"/>
              <w:rPr>
                <w:rFonts w:ascii="Times New Roman" w:hAnsi="Times New Roman" w:cs="Calibri"/>
                <w:sz w:val="24"/>
                <w:szCs w:val="24"/>
              </w:rPr>
            </w:pPr>
            <w:r w:rsidRPr="00BA6DB8">
              <w:rPr>
                <w:rFonts w:ascii="Times New Roman" w:hAnsi="Times New Roman" w:cs="Calibri"/>
                <w:sz w:val="24"/>
                <w:szCs w:val="24"/>
              </w:rPr>
              <w:t xml:space="preserve">Родители (законные представители), </w:t>
            </w:r>
            <w:r w:rsidRPr="00BA6DB8">
              <w:rPr>
                <w:rFonts w:ascii="Times New Roman" w:hAnsi="Times New Roman" w:cs="Calibri"/>
                <w:sz w:val="24"/>
                <w:szCs w:val="24"/>
              </w:rPr>
              <w:lastRenderedPageBreak/>
              <w:t>педагоги.</w:t>
            </w:r>
          </w:p>
        </w:tc>
      </w:tr>
      <w:tr w:rsidR="00BA6DB8" w:rsidRPr="00BA6DB8" w:rsidTr="00BA6DB8">
        <w:tc>
          <w:tcPr>
            <w:tcW w:w="25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A6DB8" w:rsidRPr="00BA6DB8" w:rsidRDefault="00BA6DB8" w:rsidP="00BA6DB8">
            <w:pPr>
              <w:spacing w:line="216" w:lineRule="auto"/>
              <w:rPr>
                <w:rFonts w:ascii="Times New Roman" w:hAnsi="Times New Roman" w:cs="Calibri"/>
                <w:sz w:val="24"/>
                <w:szCs w:val="24"/>
                <w:lang w:val="ru-RU"/>
              </w:rPr>
            </w:pPr>
            <w:r w:rsidRPr="00BA6DB8">
              <w:rPr>
                <w:rFonts w:ascii="Times New Roman" w:hAnsi="Times New Roman" w:cs="Calibri"/>
                <w:sz w:val="24"/>
                <w:szCs w:val="24"/>
                <w:lang w:val="ru-RU"/>
              </w:rPr>
              <w:lastRenderedPageBreak/>
              <w:t>Беседы, консультации (онлайн и оффлайн формата).</w:t>
            </w:r>
          </w:p>
        </w:tc>
        <w:tc>
          <w:tcPr>
            <w:tcW w:w="49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A6DB8" w:rsidRPr="00BA6DB8" w:rsidRDefault="00BA6DB8" w:rsidP="00BA6DB8">
            <w:pPr>
              <w:spacing w:line="216" w:lineRule="auto"/>
              <w:rPr>
                <w:rFonts w:ascii="Times New Roman" w:hAnsi="Times New Roman" w:cs="Calibri"/>
                <w:sz w:val="24"/>
                <w:szCs w:val="24"/>
                <w:lang w:val="ru-RU"/>
              </w:rPr>
            </w:pPr>
            <w:r w:rsidRPr="00BA6DB8">
              <w:rPr>
                <w:rFonts w:ascii="Times New Roman" w:hAnsi="Times New Roman" w:cs="Calibri"/>
                <w:sz w:val="24"/>
                <w:szCs w:val="24"/>
                <w:lang w:val="ru-RU"/>
              </w:rPr>
              <w:t>Разъяснение участникам образовательных отношений вопросов, связанных с особенностями образовательного процесса и психолого-педагогического сопровождения обучающихся, в том числе детей с ОВЗ, трудностями в обучении и социализации.</w:t>
            </w:r>
          </w:p>
        </w:tc>
        <w:tc>
          <w:tcPr>
            <w:tcW w:w="18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A6DB8" w:rsidRPr="00BA6DB8" w:rsidRDefault="00BA6DB8" w:rsidP="00BA6DB8">
            <w:pPr>
              <w:spacing w:line="216" w:lineRule="auto"/>
              <w:rPr>
                <w:rFonts w:ascii="Times New Roman" w:hAnsi="Times New Roman" w:cs="Calibri"/>
                <w:sz w:val="24"/>
                <w:szCs w:val="24"/>
              </w:rPr>
            </w:pPr>
            <w:r w:rsidRPr="00BA6DB8">
              <w:rPr>
                <w:rFonts w:ascii="Times New Roman" w:hAnsi="Times New Roman" w:cs="Calibri"/>
                <w:sz w:val="24"/>
                <w:szCs w:val="24"/>
              </w:rPr>
              <w:t>Родители (законные представители), педагоги.</w:t>
            </w:r>
          </w:p>
        </w:tc>
      </w:tr>
      <w:tr w:rsidR="00BA6DB8" w:rsidRPr="00BA6DB8" w:rsidTr="00BA6DB8">
        <w:tc>
          <w:tcPr>
            <w:tcW w:w="25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A6DB8" w:rsidRPr="00BA6DB8" w:rsidRDefault="00BA6DB8" w:rsidP="00BA6DB8">
            <w:pPr>
              <w:spacing w:line="216" w:lineRule="auto"/>
              <w:rPr>
                <w:rFonts w:ascii="Times New Roman" w:hAnsi="Times New Roman" w:cs="Calibri"/>
                <w:sz w:val="24"/>
                <w:szCs w:val="24"/>
              </w:rPr>
            </w:pPr>
            <w:r w:rsidRPr="00BA6DB8">
              <w:rPr>
                <w:rFonts w:ascii="Times New Roman" w:hAnsi="Times New Roman" w:cs="Calibri"/>
                <w:sz w:val="24"/>
                <w:szCs w:val="24"/>
              </w:rPr>
              <w:t>Семинары-практикумы, мастер-классы.</w:t>
            </w:r>
          </w:p>
        </w:tc>
        <w:tc>
          <w:tcPr>
            <w:tcW w:w="49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A6DB8" w:rsidRPr="00BA6DB8" w:rsidRDefault="00BA6DB8" w:rsidP="00BA6DB8">
            <w:pPr>
              <w:spacing w:line="216" w:lineRule="auto"/>
              <w:rPr>
                <w:rFonts w:ascii="Times New Roman" w:hAnsi="Times New Roman" w:cs="Calibri"/>
                <w:sz w:val="24"/>
                <w:szCs w:val="24"/>
                <w:lang w:val="ru-RU"/>
              </w:rPr>
            </w:pPr>
            <w:r w:rsidRPr="00BA6DB8">
              <w:rPr>
                <w:rFonts w:ascii="Times New Roman" w:hAnsi="Times New Roman" w:cs="Calibri"/>
                <w:sz w:val="24"/>
                <w:szCs w:val="24"/>
                <w:lang w:val="ru-RU"/>
              </w:rPr>
              <w:t>Знакомство с методами и приёмами воспитания, развития и обучения.</w:t>
            </w:r>
          </w:p>
        </w:tc>
        <w:tc>
          <w:tcPr>
            <w:tcW w:w="18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A6DB8" w:rsidRPr="00BA6DB8" w:rsidRDefault="00BA6DB8" w:rsidP="00BA6DB8">
            <w:pPr>
              <w:spacing w:line="216" w:lineRule="auto"/>
              <w:rPr>
                <w:rFonts w:ascii="Times New Roman" w:hAnsi="Times New Roman" w:cs="Calibri"/>
                <w:sz w:val="24"/>
                <w:szCs w:val="24"/>
              </w:rPr>
            </w:pPr>
            <w:r w:rsidRPr="00BA6DB8">
              <w:rPr>
                <w:rFonts w:ascii="Times New Roman" w:hAnsi="Times New Roman" w:cs="Calibri"/>
                <w:sz w:val="24"/>
                <w:szCs w:val="24"/>
              </w:rPr>
              <w:t>Родители (законные представители), педагоги.</w:t>
            </w:r>
          </w:p>
        </w:tc>
      </w:tr>
      <w:tr w:rsidR="00BA6DB8" w:rsidRPr="00BA6DB8" w:rsidTr="00BA6DB8">
        <w:tc>
          <w:tcPr>
            <w:tcW w:w="25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A6DB8" w:rsidRPr="00BA6DB8" w:rsidRDefault="00BA6DB8" w:rsidP="00BA6DB8">
            <w:pPr>
              <w:spacing w:line="216" w:lineRule="auto"/>
              <w:rPr>
                <w:rFonts w:ascii="Times New Roman" w:hAnsi="Times New Roman" w:cs="Calibri"/>
                <w:sz w:val="24"/>
                <w:szCs w:val="24"/>
              </w:rPr>
            </w:pPr>
            <w:r w:rsidRPr="00BA6DB8">
              <w:rPr>
                <w:rFonts w:ascii="Times New Roman" w:hAnsi="Times New Roman" w:cs="Calibri"/>
                <w:sz w:val="24"/>
                <w:szCs w:val="24"/>
              </w:rPr>
              <w:t>Педагогический совет, консультация.</w:t>
            </w:r>
          </w:p>
        </w:tc>
        <w:tc>
          <w:tcPr>
            <w:tcW w:w="49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A6DB8" w:rsidRPr="00BA6DB8" w:rsidRDefault="00BA6DB8" w:rsidP="00BA6DB8">
            <w:pPr>
              <w:spacing w:line="216" w:lineRule="auto"/>
              <w:rPr>
                <w:rFonts w:ascii="Times New Roman" w:hAnsi="Times New Roman" w:cs="Calibri"/>
                <w:sz w:val="24"/>
                <w:szCs w:val="24"/>
                <w:lang w:val="ru-RU"/>
              </w:rPr>
            </w:pPr>
            <w:r w:rsidRPr="00BA6DB8">
              <w:rPr>
                <w:rFonts w:ascii="Times New Roman" w:hAnsi="Times New Roman" w:cs="Calibri"/>
                <w:sz w:val="24"/>
                <w:szCs w:val="24"/>
                <w:lang w:val="ru-RU"/>
              </w:rPr>
              <w:t>Ознакомление с основными условиями психического развития ребёнка, в том числе детей с ОВЗ и детей, испытывающих трудности в освоении ООП ДО и социальной адаптации.</w:t>
            </w:r>
          </w:p>
        </w:tc>
        <w:tc>
          <w:tcPr>
            <w:tcW w:w="18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A6DB8" w:rsidRPr="00BA6DB8" w:rsidRDefault="00BA6DB8" w:rsidP="00BA6DB8">
            <w:pPr>
              <w:spacing w:line="216" w:lineRule="auto"/>
              <w:rPr>
                <w:rFonts w:ascii="Times New Roman" w:hAnsi="Times New Roman" w:cs="Calibri"/>
                <w:sz w:val="24"/>
                <w:szCs w:val="24"/>
              </w:rPr>
            </w:pPr>
            <w:r w:rsidRPr="00BA6DB8">
              <w:rPr>
                <w:rFonts w:ascii="Times New Roman" w:hAnsi="Times New Roman" w:cs="Calibri"/>
                <w:sz w:val="24"/>
                <w:szCs w:val="24"/>
              </w:rPr>
              <w:t>Педагоги, администрация ДОУ</w:t>
            </w:r>
          </w:p>
        </w:tc>
      </w:tr>
      <w:tr w:rsidR="00BA6DB8" w:rsidRPr="00BA6DB8" w:rsidTr="00BA6DB8">
        <w:tc>
          <w:tcPr>
            <w:tcW w:w="25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A6DB8" w:rsidRPr="00BA6DB8" w:rsidRDefault="00BA6DB8" w:rsidP="00BA6DB8">
            <w:pPr>
              <w:spacing w:line="216" w:lineRule="auto"/>
              <w:rPr>
                <w:rFonts w:ascii="Times New Roman" w:hAnsi="Times New Roman" w:cs="Calibri"/>
                <w:sz w:val="24"/>
                <w:szCs w:val="24"/>
              </w:rPr>
            </w:pPr>
            <w:r w:rsidRPr="00BA6DB8">
              <w:rPr>
                <w:rFonts w:ascii="Times New Roman" w:hAnsi="Times New Roman" w:cs="Calibri"/>
                <w:sz w:val="24"/>
                <w:szCs w:val="24"/>
              </w:rPr>
              <w:t>Консультация.</w:t>
            </w:r>
          </w:p>
        </w:tc>
        <w:tc>
          <w:tcPr>
            <w:tcW w:w="49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A6DB8" w:rsidRPr="00BA6DB8" w:rsidRDefault="00BA6DB8" w:rsidP="00BA6DB8">
            <w:pPr>
              <w:spacing w:line="216" w:lineRule="auto"/>
              <w:rPr>
                <w:rFonts w:ascii="Times New Roman" w:hAnsi="Times New Roman" w:cs="Calibri"/>
                <w:sz w:val="24"/>
                <w:szCs w:val="24"/>
                <w:lang w:val="ru-RU"/>
              </w:rPr>
            </w:pPr>
            <w:r w:rsidRPr="00BA6DB8">
              <w:rPr>
                <w:rFonts w:ascii="Times New Roman" w:hAnsi="Times New Roman" w:cs="Calibri"/>
                <w:sz w:val="24"/>
                <w:szCs w:val="24"/>
                <w:lang w:val="ru-RU"/>
              </w:rPr>
              <w:t>Информирование субъектов образовательного процесса о формах и результатах профессиональной деятельности.</w:t>
            </w:r>
          </w:p>
        </w:tc>
        <w:tc>
          <w:tcPr>
            <w:tcW w:w="18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A6DB8" w:rsidRPr="00BA6DB8" w:rsidRDefault="00BA6DB8" w:rsidP="00BA6DB8">
            <w:pPr>
              <w:spacing w:line="216" w:lineRule="auto"/>
              <w:rPr>
                <w:rFonts w:ascii="Times New Roman" w:hAnsi="Times New Roman" w:cs="Calibri"/>
                <w:sz w:val="24"/>
                <w:szCs w:val="24"/>
              </w:rPr>
            </w:pPr>
            <w:r w:rsidRPr="00BA6DB8">
              <w:rPr>
                <w:rFonts w:ascii="Times New Roman" w:hAnsi="Times New Roman" w:cs="Calibri"/>
                <w:sz w:val="24"/>
                <w:szCs w:val="24"/>
              </w:rPr>
              <w:t>Родители (законные представители), педагоги.</w:t>
            </w:r>
          </w:p>
        </w:tc>
      </w:tr>
      <w:tr w:rsidR="00BA6DB8" w:rsidRPr="00BA6DB8" w:rsidTr="00BA6DB8">
        <w:tc>
          <w:tcPr>
            <w:tcW w:w="25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A6DB8" w:rsidRPr="00BA6DB8" w:rsidRDefault="00BA6DB8" w:rsidP="00BA6DB8">
            <w:pPr>
              <w:spacing w:line="216" w:lineRule="auto"/>
              <w:rPr>
                <w:rFonts w:ascii="Times New Roman" w:hAnsi="Times New Roman" w:cs="Calibri"/>
                <w:sz w:val="24"/>
                <w:szCs w:val="24"/>
              </w:rPr>
            </w:pPr>
            <w:r w:rsidRPr="00BA6DB8">
              <w:rPr>
                <w:rFonts w:ascii="Times New Roman" w:hAnsi="Times New Roman" w:cs="Calibri"/>
                <w:sz w:val="24"/>
                <w:szCs w:val="24"/>
              </w:rPr>
              <w:t>Лекции.</w:t>
            </w:r>
          </w:p>
        </w:tc>
        <w:tc>
          <w:tcPr>
            <w:tcW w:w="49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A6DB8" w:rsidRPr="00BA6DB8" w:rsidRDefault="00BA6DB8" w:rsidP="00BA6DB8">
            <w:pPr>
              <w:spacing w:line="216" w:lineRule="auto"/>
              <w:rPr>
                <w:rFonts w:ascii="Times New Roman" w:hAnsi="Times New Roman" w:cs="Calibri"/>
                <w:sz w:val="24"/>
                <w:szCs w:val="24"/>
                <w:lang w:val="ru-RU"/>
              </w:rPr>
            </w:pPr>
            <w:r w:rsidRPr="00BA6DB8">
              <w:rPr>
                <w:rFonts w:ascii="Times New Roman" w:hAnsi="Times New Roman" w:cs="Calibri"/>
                <w:sz w:val="24"/>
                <w:szCs w:val="24"/>
                <w:lang w:val="ru-RU"/>
              </w:rPr>
              <w:t>Ознакомление с современными исследованиями в области психологии дошкольного возраста и профилактики социальной адаптации, в том числе детей с ОВЗ и детей, испытывающих трудности в освоении ООП ДО и социальной адаптации.</w:t>
            </w:r>
          </w:p>
        </w:tc>
        <w:tc>
          <w:tcPr>
            <w:tcW w:w="18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A6DB8" w:rsidRPr="00BA6DB8" w:rsidRDefault="00BA6DB8" w:rsidP="00BA6DB8">
            <w:pPr>
              <w:spacing w:line="216" w:lineRule="auto"/>
              <w:rPr>
                <w:rFonts w:ascii="Times New Roman" w:hAnsi="Times New Roman" w:cs="Calibri"/>
                <w:sz w:val="24"/>
                <w:szCs w:val="24"/>
              </w:rPr>
            </w:pPr>
            <w:r w:rsidRPr="00BA6DB8">
              <w:rPr>
                <w:rFonts w:ascii="Times New Roman" w:hAnsi="Times New Roman" w:cs="Calibri"/>
                <w:sz w:val="24"/>
                <w:szCs w:val="24"/>
              </w:rPr>
              <w:t>Педагоги, администрация ДОУ</w:t>
            </w:r>
          </w:p>
        </w:tc>
      </w:tr>
      <w:tr w:rsidR="00BA6DB8" w:rsidRPr="00BA6DB8" w:rsidTr="00BA6DB8">
        <w:tc>
          <w:tcPr>
            <w:tcW w:w="25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A6DB8" w:rsidRPr="00BA6DB8" w:rsidRDefault="00BA6DB8" w:rsidP="00BA6DB8">
            <w:pPr>
              <w:spacing w:line="216" w:lineRule="auto"/>
              <w:rPr>
                <w:rFonts w:ascii="Times New Roman" w:hAnsi="Times New Roman" w:cs="Calibri"/>
                <w:sz w:val="24"/>
                <w:szCs w:val="24"/>
                <w:lang w:val="ru-RU"/>
              </w:rPr>
            </w:pPr>
            <w:r w:rsidRPr="00BA6DB8">
              <w:rPr>
                <w:rFonts w:ascii="Times New Roman" w:hAnsi="Times New Roman" w:cs="Calibri"/>
                <w:sz w:val="24"/>
                <w:szCs w:val="24"/>
                <w:lang w:val="ru-RU"/>
              </w:rPr>
              <w:t>Тематические выступления на родительских собраниях.</w:t>
            </w:r>
          </w:p>
        </w:tc>
        <w:tc>
          <w:tcPr>
            <w:tcW w:w="49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A6DB8" w:rsidRPr="00BA6DB8" w:rsidRDefault="00BA6DB8" w:rsidP="00BA6DB8">
            <w:pPr>
              <w:spacing w:line="216" w:lineRule="auto"/>
              <w:rPr>
                <w:rFonts w:ascii="Times New Roman" w:hAnsi="Times New Roman" w:cs="Calibri"/>
                <w:sz w:val="24"/>
                <w:szCs w:val="24"/>
                <w:lang w:val="ru-RU"/>
              </w:rPr>
            </w:pPr>
            <w:r w:rsidRPr="00BA6DB8">
              <w:rPr>
                <w:rFonts w:ascii="Times New Roman" w:hAnsi="Times New Roman" w:cs="Calibri"/>
                <w:sz w:val="24"/>
                <w:szCs w:val="24"/>
                <w:lang w:val="ru-RU"/>
              </w:rPr>
              <w:t>Разъяснение индивидуально-типологических особенностей различных категорий обучающихся, в том числе с ОВЗ, трудностями в обучении и социализации. Просветительская работа по принятию особенностей поведения, миропонимания, интересов и склонностей, в том числе одарённости ребёнка. Информирование о фактах, препятствующих развитию личности детей, в том числе детей с ОВЗ и детей, испытывающих трудности в освоении ООП ДО и социальной адаптации. Информирование о мерах по оказанию им различного вида психологической помощи.</w:t>
            </w:r>
          </w:p>
        </w:tc>
        <w:tc>
          <w:tcPr>
            <w:tcW w:w="18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A6DB8" w:rsidRPr="00BA6DB8" w:rsidRDefault="00BA6DB8" w:rsidP="00BA6DB8">
            <w:pPr>
              <w:spacing w:line="216" w:lineRule="auto"/>
              <w:rPr>
                <w:rFonts w:ascii="Times New Roman" w:hAnsi="Times New Roman" w:cs="Calibri"/>
                <w:sz w:val="24"/>
                <w:szCs w:val="24"/>
              </w:rPr>
            </w:pPr>
            <w:r w:rsidRPr="00BA6DB8">
              <w:rPr>
                <w:rFonts w:ascii="Times New Roman" w:hAnsi="Times New Roman" w:cs="Calibri"/>
                <w:sz w:val="24"/>
                <w:szCs w:val="24"/>
              </w:rPr>
              <w:t>Родители (законные представители)</w:t>
            </w:r>
          </w:p>
        </w:tc>
      </w:tr>
    </w:tbl>
    <w:p w:rsidR="00BA6DB8" w:rsidRPr="00BA6DB8" w:rsidRDefault="00BA6DB8" w:rsidP="00BA6DB8">
      <w:pPr>
        <w:spacing w:after="0" w:line="240" w:lineRule="auto"/>
        <w:jc w:val="both"/>
        <w:rPr>
          <w:rFonts w:ascii="Times New Roman" w:eastAsia="Calibri" w:hAnsi="Times New Roman" w:cs="Calibri"/>
          <w:b/>
          <w:bCs/>
          <w:sz w:val="28"/>
          <w:szCs w:val="28"/>
          <w:lang w:eastAsia="ru-RU"/>
        </w:rPr>
      </w:pP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Программа коррекционно-развивающей работы учителя-логопеда              с детьми с ТНР</w:t>
      </w: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Программа коррекционной работы обеспечивает:</w:t>
      </w:r>
    </w:p>
    <w:p w:rsidR="00BA6DB8" w:rsidRPr="00BA6DB8" w:rsidRDefault="00BA6DB8" w:rsidP="004B76B7">
      <w:pPr>
        <w:widowControl w:val="0"/>
        <w:numPr>
          <w:ilvl w:val="0"/>
          <w:numId w:val="120"/>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выявление особых образовательных потребностей, обучающихся с ТНР, обусловленных недостатками в их психофизическом и речевом развитии;</w:t>
      </w:r>
    </w:p>
    <w:p w:rsidR="00BA6DB8" w:rsidRPr="00BA6DB8" w:rsidRDefault="00BA6DB8" w:rsidP="004B76B7">
      <w:pPr>
        <w:widowControl w:val="0"/>
        <w:numPr>
          <w:ilvl w:val="0"/>
          <w:numId w:val="120"/>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BA6DB8" w:rsidRPr="00BA6DB8" w:rsidRDefault="00BA6DB8" w:rsidP="004B76B7">
      <w:pPr>
        <w:widowControl w:val="0"/>
        <w:numPr>
          <w:ilvl w:val="0"/>
          <w:numId w:val="120"/>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возможность освоения детьми с ТНР адаптированной основной образовательной программы дошкольного образования.</w:t>
      </w:r>
    </w:p>
    <w:p w:rsidR="00BA6DB8" w:rsidRPr="00BA6DB8" w:rsidRDefault="00BA6DB8" w:rsidP="00BA6DB8">
      <w:pPr>
        <w:spacing w:after="0" w:line="240" w:lineRule="auto"/>
        <w:ind w:firstLine="709"/>
        <w:jc w:val="both"/>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lastRenderedPageBreak/>
        <w:t>Задачи программы:</w:t>
      </w:r>
    </w:p>
    <w:p w:rsidR="00BA6DB8" w:rsidRPr="00BA6DB8" w:rsidRDefault="00BA6DB8" w:rsidP="004B76B7">
      <w:pPr>
        <w:widowControl w:val="0"/>
        <w:numPr>
          <w:ilvl w:val="0"/>
          <w:numId w:val="121"/>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BA6DB8" w:rsidRPr="00BA6DB8" w:rsidRDefault="00BA6DB8" w:rsidP="004B76B7">
      <w:pPr>
        <w:widowControl w:val="0"/>
        <w:numPr>
          <w:ilvl w:val="0"/>
          <w:numId w:val="121"/>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коррекция речевых нарушений на основе координации педагогических, психологических и медицинских средств воздействия;</w:t>
      </w:r>
    </w:p>
    <w:p w:rsidR="00BA6DB8" w:rsidRPr="00BA6DB8" w:rsidRDefault="00BA6DB8" w:rsidP="004B76B7">
      <w:pPr>
        <w:widowControl w:val="0"/>
        <w:numPr>
          <w:ilvl w:val="0"/>
          <w:numId w:val="121"/>
        </w:numPr>
        <w:autoSpaceDE w:val="0"/>
        <w:autoSpaceDN w:val="0"/>
        <w:spacing w:after="0" w:line="240"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i/>
          <w:sz w:val="28"/>
          <w:szCs w:val="28"/>
          <w:lang w:eastAsia="ru-RU"/>
        </w:rPr>
        <w:t>Программа коррекционной работы предусматривает</w:t>
      </w:r>
      <w:r w:rsidRPr="00BA6DB8">
        <w:rPr>
          <w:rFonts w:ascii="Times New Roman" w:eastAsia="Times New Roman" w:hAnsi="Times New Roman" w:cs="Times New Roman"/>
          <w:sz w:val="28"/>
          <w:szCs w:val="28"/>
          <w:lang w:eastAsia="ru-RU"/>
        </w:rPr>
        <w:t>:</w:t>
      </w:r>
    </w:p>
    <w:p w:rsidR="00BA6DB8" w:rsidRPr="00BA6DB8" w:rsidRDefault="00BA6DB8" w:rsidP="004B76B7">
      <w:pPr>
        <w:widowControl w:val="0"/>
        <w:numPr>
          <w:ilvl w:val="0"/>
          <w:numId w:val="122"/>
        </w:numPr>
        <w:autoSpaceDE w:val="0"/>
        <w:autoSpaceDN w:val="0"/>
        <w:spacing w:after="0" w:line="240"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проведение индивидуальной и подгрупповой (фронтальной)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BA6DB8" w:rsidRPr="00BA6DB8" w:rsidRDefault="00BA6DB8" w:rsidP="004B76B7">
      <w:pPr>
        <w:widowControl w:val="0"/>
        <w:numPr>
          <w:ilvl w:val="0"/>
          <w:numId w:val="122"/>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BA6DB8" w:rsidRPr="00BA6DB8" w:rsidRDefault="00BA6DB8" w:rsidP="004B76B7">
      <w:pPr>
        <w:widowControl w:val="0"/>
        <w:numPr>
          <w:ilvl w:val="0"/>
          <w:numId w:val="122"/>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обеспечение коррекционной направленности при реализации содержания образовательных областей и воспитательных мероприятий;</w:t>
      </w:r>
    </w:p>
    <w:p w:rsidR="00BA6DB8" w:rsidRPr="00BA6DB8" w:rsidRDefault="00BA6DB8" w:rsidP="004B76B7">
      <w:pPr>
        <w:widowControl w:val="0"/>
        <w:numPr>
          <w:ilvl w:val="0"/>
          <w:numId w:val="122"/>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rsidR="00BA6DB8" w:rsidRPr="00BA6DB8" w:rsidRDefault="00BA6DB8" w:rsidP="00BA6DB8">
      <w:pPr>
        <w:spacing w:after="0" w:line="240" w:lineRule="auto"/>
        <w:ind w:firstLine="709"/>
        <w:jc w:val="both"/>
        <w:rPr>
          <w:rFonts w:ascii="Times New Roman" w:eastAsia="Times New Roman" w:hAnsi="Times New Roman" w:cs="Times New Roman"/>
          <w:i/>
          <w:sz w:val="28"/>
          <w:szCs w:val="28"/>
          <w:lang w:eastAsia="ru-RU"/>
        </w:rPr>
      </w:pPr>
      <w:r w:rsidRPr="00BA6DB8">
        <w:rPr>
          <w:rFonts w:ascii="Times New Roman" w:eastAsia="Times New Roman" w:hAnsi="Times New Roman" w:cs="Times New Roman"/>
          <w:i/>
          <w:sz w:val="28"/>
          <w:szCs w:val="28"/>
          <w:lang w:eastAsia="ru-RU"/>
        </w:rPr>
        <w:t>Коррекционно-развивающая работа всех педагогических работников дошкольной образовательной организации включает:</w:t>
      </w:r>
    </w:p>
    <w:p w:rsidR="00BA6DB8" w:rsidRPr="00BA6DB8" w:rsidRDefault="00BA6DB8" w:rsidP="004B76B7">
      <w:pPr>
        <w:widowControl w:val="0"/>
        <w:numPr>
          <w:ilvl w:val="0"/>
          <w:numId w:val="123"/>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BA6DB8" w:rsidRPr="00BA6DB8" w:rsidRDefault="00BA6DB8" w:rsidP="004B76B7">
      <w:pPr>
        <w:widowControl w:val="0"/>
        <w:numPr>
          <w:ilvl w:val="0"/>
          <w:numId w:val="123"/>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социально-коммуникативное развитие;</w:t>
      </w:r>
    </w:p>
    <w:p w:rsidR="00BA6DB8" w:rsidRPr="00BA6DB8" w:rsidRDefault="00BA6DB8" w:rsidP="004B76B7">
      <w:pPr>
        <w:widowControl w:val="0"/>
        <w:numPr>
          <w:ilvl w:val="0"/>
          <w:numId w:val="123"/>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развитие и коррекцию сенсорных, моторных, психических функций у обучающихся с ТНР;</w:t>
      </w:r>
    </w:p>
    <w:p w:rsidR="00BA6DB8" w:rsidRPr="00BA6DB8" w:rsidRDefault="00BA6DB8" w:rsidP="004B76B7">
      <w:pPr>
        <w:widowControl w:val="0"/>
        <w:numPr>
          <w:ilvl w:val="0"/>
          <w:numId w:val="123"/>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познавательное развитие,</w:t>
      </w:r>
    </w:p>
    <w:p w:rsidR="00BA6DB8" w:rsidRPr="00BA6DB8" w:rsidRDefault="00BA6DB8" w:rsidP="004B76B7">
      <w:pPr>
        <w:widowControl w:val="0"/>
        <w:numPr>
          <w:ilvl w:val="0"/>
          <w:numId w:val="123"/>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развитие высших психических функций;</w:t>
      </w:r>
    </w:p>
    <w:p w:rsidR="00BA6DB8" w:rsidRPr="00BA6DB8" w:rsidRDefault="00BA6DB8" w:rsidP="004B76B7">
      <w:pPr>
        <w:widowControl w:val="0"/>
        <w:numPr>
          <w:ilvl w:val="0"/>
          <w:numId w:val="123"/>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коррекцию нарушений развития личности, эмоционально - волевой сферы с целью максимальной социальной адаптации ребёнка с ТНР;</w:t>
      </w:r>
    </w:p>
    <w:p w:rsidR="00BA6DB8" w:rsidRPr="00BA6DB8" w:rsidRDefault="00BA6DB8" w:rsidP="004B76B7">
      <w:pPr>
        <w:widowControl w:val="0"/>
        <w:numPr>
          <w:ilvl w:val="0"/>
          <w:numId w:val="123"/>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w:t>
      </w:r>
      <w:r w:rsidRPr="00BA6DB8">
        <w:rPr>
          <w:rFonts w:ascii="Times New Roman" w:eastAsia="Times New Roman" w:hAnsi="Times New Roman" w:cs="Times New Roman"/>
          <w:sz w:val="28"/>
          <w:szCs w:val="28"/>
          <w:lang w:eastAsia="ru-RU"/>
        </w:rPr>
        <w:lastRenderedPageBreak/>
        <w:t>потенциальных возможностей обучающихся с ТНР и удовлетворению их особых образовательных потребностей.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BA6DB8" w:rsidRPr="00BA6DB8" w:rsidRDefault="00BA6DB8" w:rsidP="00BA6DB8">
      <w:pPr>
        <w:spacing w:after="0" w:line="240" w:lineRule="auto"/>
        <w:ind w:firstLine="709"/>
        <w:jc w:val="both"/>
        <w:rPr>
          <w:rFonts w:ascii="Times New Roman" w:eastAsia="Times New Roman" w:hAnsi="Times New Roman" w:cs="Times New Roman"/>
          <w:i/>
          <w:sz w:val="28"/>
          <w:szCs w:val="28"/>
          <w:lang w:eastAsia="ru-RU"/>
        </w:rPr>
      </w:pPr>
      <w:r w:rsidRPr="00BA6DB8">
        <w:rPr>
          <w:rFonts w:ascii="Times New Roman" w:eastAsia="Times New Roman" w:hAnsi="Times New Roman" w:cs="Times New Roman"/>
          <w:i/>
          <w:sz w:val="28"/>
          <w:szCs w:val="28"/>
          <w:lang w:eastAsia="ru-RU"/>
        </w:rPr>
        <w:t>Общими ориентирами в достижении результатов программы коррекционной работы являются:</w:t>
      </w:r>
    </w:p>
    <w:p w:rsidR="00BA6DB8" w:rsidRPr="00BA6DB8" w:rsidRDefault="00BA6DB8" w:rsidP="004B76B7">
      <w:pPr>
        <w:widowControl w:val="0"/>
        <w:numPr>
          <w:ilvl w:val="0"/>
          <w:numId w:val="124"/>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сформированность фонетического компонента языковой способности в соответствии с онтогенетическими закономерностями его становления;</w:t>
      </w:r>
    </w:p>
    <w:p w:rsidR="00BA6DB8" w:rsidRPr="00BA6DB8" w:rsidRDefault="00BA6DB8" w:rsidP="004B76B7">
      <w:pPr>
        <w:widowControl w:val="0"/>
        <w:numPr>
          <w:ilvl w:val="0"/>
          <w:numId w:val="124"/>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BA6DB8" w:rsidRPr="00BA6DB8" w:rsidRDefault="00BA6DB8" w:rsidP="004B76B7">
      <w:pPr>
        <w:widowControl w:val="0"/>
        <w:numPr>
          <w:ilvl w:val="0"/>
          <w:numId w:val="124"/>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овладение арсеналом языковых единиц различных уровней, усвоение правил их использования в речевой деятельности;</w:t>
      </w:r>
    </w:p>
    <w:p w:rsidR="00BA6DB8" w:rsidRPr="00BA6DB8" w:rsidRDefault="00BA6DB8" w:rsidP="004B76B7">
      <w:pPr>
        <w:widowControl w:val="0"/>
        <w:numPr>
          <w:ilvl w:val="0"/>
          <w:numId w:val="124"/>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BA6DB8" w:rsidRPr="00BA6DB8" w:rsidRDefault="00BA6DB8" w:rsidP="004B76B7">
      <w:pPr>
        <w:widowControl w:val="0"/>
        <w:numPr>
          <w:ilvl w:val="0"/>
          <w:numId w:val="124"/>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сформированность психофизиологического, психологического и языкового уровней, обеспечивающих в будущем овладение чтением и письмом.</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BA6DB8" w:rsidRPr="00BA6DB8" w:rsidRDefault="00BA6DB8" w:rsidP="00BA6DB8">
      <w:pPr>
        <w:spacing w:after="0" w:line="240" w:lineRule="auto"/>
        <w:ind w:firstLine="709"/>
        <w:rPr>
          <w:rFonts w:ascii="Times New Roman" w:eastAsia="Times New Roman" w:hAnsi="Times New Roman" w:cs="Times New Roman"/>
          <w:i/>
          <w:sz w:val="28"/>
          <w:szCs w:val="28"/>
          <w:lang w:eastAsia="ru-RU"/>
        </w:rPr>
      </w:pPr>
      <w:r w:rsidRPr="00BA6DB8">
        <w:rPr>
          <w:rFonts w:ascii="Times New Roman" w:eastAsia="Times New Roman" w:hAnsi="Times New Roman" w:cs="Times New Roman"/>
          <w:i/>
          <w:sz w:val="28"/>
          <w:szCs w:val="28"/>
          <w:lang w:eastAsia="ru-RU"/>
        </w:rPr>
        <w:t>Специальные условия для получения образования детьми с тяжелыми нарушениями речи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lastRenderedPageBreak/>
        <w:t xml:space="preserve">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w:t>
      </w:r>
      <w:r w:rsidRPr="00BA6DB8">
        <w:rPr>
          <w:rFonts w:ascii="Times New Roman" w:eastAsia="Times New Roman" w:hAnsi="Times New Roman" w:cs="Times New Roman"/>
          <w:b/>
          <w:i/>
          <w:sz w:val="28"/>
          <w:szCs w:val="28"/>
          <w:lang w:eastAsia="ru-RU"/>
        </w:rPr>
        <w:t>проведение групповых и индивидуальных коррекционных занятий с учителем-логопедом (не реже 2-х раз в неделю)</w:t>
      </w:r>
      <w:r w:rsidRPr="00BA6DB8">
        <w:rPr>
          <w:rFonts w:ascii="Times New Roman" w:eastAsia="Times New Roman" w:hAnsi="Times New Roman" w:cs="Times New Roman"/>
          <w:sz w:val="28"/>
          <w:szCs w:val="28"/>
          <w:lang w:eastAsia="ru-RU"/>
        </w:rPr>
        <w:t xml:space="preserve">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Коррекционно-развивающая работа с детьми с ТНР основывается на результатах комплексного всестороннего </w:t>
      </w:r>
      <w:r w:rsidRPr="00BA6DB8">
        <w:rPr>
          <w:rFonts w:ascii="Times New Roman" w:eastAsia="Times New Roman" w:hAnsi="Times New Roman" w:cs="Times New Roman"/>
          <w:b/>
          <w:sz w:val="28"/>
          <w:szCs w:val="28"/>
          <w:lang w:eastAsia="ru-RU"/>
        </w:rPr>
        <w:t>обследования</w:t>
      </w:r>
      <w:r w:rsidRPr="00BA6DB8">
        <w:rPr>
          <w:rFonts w:ascii="Times New Roman" w:eastAsia="Times New Roman" w:hAnsi="Times New Roman" w:cs="Times New Roman"/>
          <w:sz w:val="28"/>
          <w:szCs w:val="28"/>
          <w:lang w:eastAsia="ru-RU"/>
        </w:rPr>
        <w:t xml:space="preserve"> каждого ребенка. Обследование строится с учетом следующих принципов:</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BA6DB8" w:rsidRPr="00BA6DB8" w:rsidRDefault="00BA6DB8" w:rsidP="004B76B7">
      <w:pPr>
        <w:widowControl w:val="0"/>
        <w:numPr>
          <w:ilvl w:val="0"/>
          <w:numId w:val="125"/>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BA6DB8" w:rsidRPr="00BA6DB8" w:rsidRDefault="00BA6DB8" w:rsidP="004B76B7">
      <w:pPr>
        <w:widowControl w:val="0"/>
        <w:numPr>
          <w:ilvl w:val="0"/>
          <w:numId w:val="125"/>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BA6DB8" w:rsidRPr="00BA6DB8" w:rsidRDefault="00BA6DB8" w:rsidP="004B76B7">
      <w:pPr>
        <w:widowControl w:val="0"/>
        <w:numPr>
          <w:ilvl w:val="0"/>
          <w:numId w:val="125"/>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3. Принцип динамического изучения обучающихся, позволяющий оценивать не отдельные, разрозненные патологические проявления, а общие </w:t>
      </w:r>
      <w:r w:rsidRPr="00BA6DB8">
        <w:rPr>
          <w:rFonts w:ascii="Times New Roman" w:eastAsia="Times New Roman" w:hAnsi="Times New Roman" w:cs="Times New Roman"/>
          <w:sz w:val="28"/>
          <w:szCs w:val="28"/>
          <w:lang w:eastAsia="ru-RU"/>
        </w:rPr>
        <w:lastRenderedPageBreak/>
        <w:t>тенденции нарушения речеязыкового развития и компенсаторные возможности обучающихся.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Содержание дифференциальной диагностики речевых и неречевых функций обучающихся с тяжелыми нарушениями речи</w:t>
      </w:r>
    </w:p>
    <w:p w:rsidR="00BA6DB8" w:rsidRPr="00BA6DB8" w:rsidRDefault="00BA6DB8" w:rsidP="00BA6DB8">
      <w:pPr>
        <w:spacing w:after="0" w:line="240" w:lineRule="auto"/>
        <w:ind w:firstLine="709"/>
        <w:jc w:val="center"/>
        <w:rPr>
          <w:rFonts w:ascii="Times New Roman" w:eastAsia="Times New Roman" w:hAnsi="Times New Roman" w:cs="Times New Roman"/>
          <w:b/>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Проведению дифференциальной диагностики предшествует предварительный сбор и анализ совокупных данных о развитии ребенка. </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 представителям) ребенка.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BA6DB8" w:rsidRPr="00BA6DB8" w:rsidRDefault="00BA6DB8" w:rsidP="00BA6DB8">
      <w:pPr>
        <w:spacing w:after="0" w:line="240" w:lineRule="auto"/>
        <w:ind w:firstLine="709"/>
        <w:jc w:val="both"/>
        <w:rPr>
          <w:rFonts w:ascii="Times New Roman" w:eastAsia="Times New Roman" w:hAnsi="Times New Roman" w:cs="Times New Roman"/>
          <w:i/>
          <w:sz w:val="28"/>
          <w:szCs w:val="28"/>
          <w:lang w:eastAsia="ru-RU"/>
        </w:rPr>
      </w:pPr>
      <w:r w:rsidRPr="00BA6DB8">
        <w:rPr>
          <w:rFonts w:ascii="Times New Roman" w:eastAsia="Times New Roman" w:hAnsi="Times New Roman" w:cs="Times New Roman"/>
          <w:i/>
          <w:sz w:val="28"/>
          <w:szCs w:val="28"/>
          <w:lang w:eastAsia="ru-RU"/>
        </w:rPr>
        <w:t>Обследование словарного запаса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lastRenderedPageBreak/>
        <w:t>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BA6DB8" w:rsidRPr="00BA6DB8" w:rsidRDefault="00BA6DB8" w:rsidP="00BA6DB8">
      <w:pPr>
        <w:spacing w:after="0" w:line="240" w:lineRule="auto"/>
        <w:ind w:firstLine="709"/>
        <w:jc w:val="both"/>
        <w:rPr>
          <w:rFonts w:ascii="Times New Roman" w:eastAsia="Times New Roman" w:hAnsi="Times New Roman" w:cs="Times New Roman"/>
          <w:i/>
          <w:sz w:val="28"/>
          <w:szCs w:val="28"/>
          <w:lang w:eastAsia="ru-RU"/>
        </w:rPr>
      </w:pPr>
      <w:r w:rsidRPr="00BA6DB8">
        <w:rPr>
          <w:rFonts w:ascii="Times New Roman" w:eastAsia="Times New Roman" w:hAnsi="Times New Roman" w:cs="Times New Roman"/>
          <w:i/>
          <w:sz w:val="28"/>
          <w:szCs w:val="28"/>
          <w:lang w:eastAsia="ru-RU"/>
        </w:rPr>
        <w:t>Обследование грамматического строя языка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BA6DB8" w:rsidRPr="00BA6DB8" w:rsidRDefault="00BA6DB8" w:rsidP="00BA6DB8">
      <w:pPr>
        <w:spacing w:after="0" w:line="240" w:lineRule="auto"/>
        <w:ind w:firstLine="709"/>
        <w:jc w:val="both"/>
        <w:rPr>
          <w:rFonts w:ascii="Times New Roman" w:eastAsia="Times New Roman" w:hAnsi="Times New Roman" w:cs="Times New Roman"/>
          <w:i/>
          <w:sz w:val="28"/>
          <w:szCs w:val="28"/>
          <w:lang w:eastAsia="ru-RU"/>
        </w:rPr>
      </w:pPr>
      <w:r w:rsidRPr="00BA6DB8">
        <w:rPr>
          <w:rFonts w:ascii="Times New Roman" w:eastAsia="Times New Roman" w:hAnsi="Times New Roman" w:cs="Times New Roman"/>
          <w:i/>
          <w:sz w:val="28"/>
          <w:szCs w:val="28"/>
          <w:lang w:eastAsia="ru-RU"/>
        </w:rPr>
        <w:t>Обследование связной речи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Обследование состояния связной речи ребенка с ТНР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BA6DB8" w:rsidRPr="00BA6DB8" w:rsidRDefault="00BA6DB8" w:rsidP="00BA6DB8">
      <w:pPr>
        <w:spacing w:after="0" w:line="240" w:lineRule="auto"/>
        <w:ind w:firstLine="709"/>
        <w:jc w:val="both"/>
        <w:rPr>
          <w:rFonts w:ascii="Times New Roman" w:eastAsia="Times New Roman" w:hAnsi="Times New Roman" w:cs="Times New Roman"/>
          <w:i/>
          <w:sz w:val="28"/>
          <w:szCs w:val="28"/>
          <w:lang w:eastAsia="ru-RU"/>
        </w:rPr>
      </w:pPr>
      <w:r w:rsidRPr="00BA6DB8">
        <w:rPr>
          <w:rFonts w:ascii="Times New Roman" w:eastAsia="Times New Roman" w:hAnsi="Times New Roman" w:cs="Times New Roman"/>
          <w:i/>
          <w:sz w:val="28"/>
          <w:szCs w:val="28"/>
          <w:lang w:eastAsia="ru-RU"/>
        </w:rPr>
        <w:t>Обследование фонетических и фонематических процессов</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lastRenderedPageBreak/>
        <w:t>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процессе комплексного обследования изучается состояние пространственно-зрительных ориентировок и моторно-графических навыков.</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w:t>
      </w:r>
      <w:r w:rsidRPr="00BA6DB8">
        <w:rPr>
          <w:rFonts w:ascii="Times New Roman" w:eastAsia="Times New Roman" w:hAnsi="Times New Roman" w:cs="Times New Roman"/>
          <w:sz w:val="28"/>
          <w:szCs w:val="28"/>
          <w:lang w:eastAsia="ru-RU"/>
        </w:rPr>
        <w:lastRenderedPageBreak/>
        <w:t>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 xml:space="preserve">Осуществление квалифицированной коррекции нарушений </w:t>
      </w: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речеязыкового развития обучающихся с ТНР</w:t>
      </w:r>
    </w:p>
    <w:p w:rsidR="00BA6DB8" w:rsidRPr="00BA6DB8" w:rsidRDefault="00BA6DB8" w:rsidP="00BA6DB8">
      <w:pPr>
        <w:spacing w:after="0" w:line="240" w:lineRule="auto"/>
        <w:ind w:firstLine="709"/>
        <w:jc w:val="center"/>
        <w:rPr>
          <w:rFonts w:ascii="Times New Roman" w:eastAsia="Times New Roman" w:hAnsi="Times New Roman" w:cs="Times New Roman"/>
          <w:b/>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i/>
          <w:sz w:val="28"/>
          <w:szCs w:val="28"/>
          <w:lang w:eastAsia="ru-RU"/>
        </w:rPr>
        <w:t>Обучение обучающихся с ТНР, не владеющих фразовой речью (первым уровнем речевого развития),</w:t>
      </w:r>
      <w:r w:rsidRPr="00BA6DB8">
        <w:rPr>
          <w:rFonts w:ascii="Times New Roman" w:eastAsia="Times New Roman" w:hAnsi="Times New Roman" w:cs="Times New Roman"/>
          <w:sz w:val="28"/>
          <w:szCs w:val="28"/>
          <w:lang w:eastAsia="ru-RU"/>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i/>
          <w:sz w:val="28"/>
          <w:szCs w:val="28"/>
          <w:lang w:eastAsia="ru-RU"/>
        </w:rPr>
        <w:lastRenderedPageBreak/>
        <w:t>Обучение обучающихся с зачатками фразовой речи (со вторым уровнем речевого развития)</w:t>
      </w:r>
      <w:r w:rsidRPr="00BA6DB8">
        <w:rPr>
          <w:rFonts w:ascii="Times New Roman" w:eastAsia="Times New Roman" w:hAnsi="Times New Roman" w:cs="Times New Roman"/>
          <w:sz w:val="28"/>
          <w:szCs w:val="28"/>
          <w:lang w:eastAsia="ru-RU"/>
        </w:rPr>
        <w:t xml:space="preserve"> предполагает несколько направлений: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w:t>
      </w:r>
      <w:r w:rsidRPr="00BA6DB8">
        <w:rPr>
          <w:rFonts w:ascii="Times New Roman" w:eastAsia="Times New Roman" w:hAnsi="Times New Roman" w:cs="Times New Roman"/>
          <w:sz w:val="28"/>
          <w:szCs w:val="28"/>
          <w:lang w:eastAsia="ru-RU"/>
        </w:rPr>
        <w:lastRenderedPageBreak/>
        <w:t>двигательных и оптико-пространственных функций соответственно возрастным ориентирам и персонифицированным возможностям обучающихся с ТНР.</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i/>
          <w:sz w:val="28"/>
          <w:szCs w:val="28"/>
          <w:lang w:eastAsia="ru-RU"/>
        </w:rPr>
        <w:t>Обучение обучающихся с развернутой фразовой речью с элементами лексико-грамматического недоразвития (третьим уровнем речевого развития)</w:t>
      </w:r>
      <w:r w:rsidRPr="00BA6DB8">
        <w:rPr>
          <w:rFonts w:ascii="Times New Roman" w:eastAsia="Times New Roman" w:hAnsi="Times New Roman" w:cs="Times New Roman"/>
          <w:b/>
          <w:i/>
          <w:sz w:val="28"/>
          <w:szCs w:val="28"/>
          <w:lang w:eastAsia="ru-RU"/>
        </w:rPr>
        <w:t xml:space="preserve"> </w:t>
      </w:r>
      <w:r w:rsidRPr="00BA6DB8">
        <w:rPr>
          <w:rFonts w:ascii="Times New Roman" w:eastAsia="Times New Roman" w:hAnsi="Times New Roman" w:cs="Times New Roman"/>
          <w:sz w:val="28"/>
          <w:szCs w:val="28"/>
          <w:lang w:eastAsia="ru-RU"/>
        </w:rPr>
        <w:t>предусматривает:</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 Развитие умения дифференцировать на слух оппозиционные звуки речи: свистящие - шипящие, звонкие - глухие, твердые - мягкие, сонорные.</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4.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-нож, соус, бритва, приправа; темный (ая)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 кто приезжал?), подбирать синонимы (смелый - храбрый).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lastRenderedPageBreak/>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i/>
          <w:sz w:val="28"/>
          <w:szCs w:val="28"/>
          <w:lang w:eastAsia="ru-RU"/>
        </w:rPr>
        <w:t>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w:t>
      </w:r>
      <w:r w:rsidRPr="00BA6DB8">
        <w:rPr>
          <w:rFonts w:ascii="Times New Roman" w:eastAsia="Times New Roman" w:hAnsi="Times New Roman" w:cs="Times New Roman"/>
          <w:sz w:val="28"/>
          <w:szCs w:val="28"/>
          <w:lang w:eastAsia="ru-RU"/>
        </w:rPr>
        <w:t xml:space="preserve"> предусматривает следующие направления работы:</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3. Совершенствование связной речи: закрепление навыка рассказа, пересказа с элементами фантазийных и творческих сюжетов.</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5. Подготовка к овладению элементарными навыками письма и чтения: закрепление понятий «звук», «слог», «слово», «предложение», «рассказ»;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w:t>
      </w:r>
      <w:r w:rsidRPr="00BA6DB8">
        <w:rPr>
          <w:rFonts w:ascii="Times New Roman" w:eastAsia="Times New Roman" w:hAnsi="Times New Roman" w:cs="Times New Roman"/>
          <w:sz w:val="28"/>
          <w:szCs w:val="28"/>
          <w:lang w:eastAsia="ru-RU"/>
        </w:rPr>
        <w:lastRenderedPageBreak/>
        <w:t>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i/>
          <w:sz w:val="28"/>
          <w:szCs w:val="28"/>
          <w:lang w:eastAsia="ru-RU"/>
        </w:rPr>
        <w:t>Коррекционно-развивающее воздействие при фонетико-фонематическом недоразвитии</w:t>
      </w:r>
      <w:r w:rsidRPr="00BA6DB8">
        <w:rPr>
          <w:rFonts w:ascii="Times New Roman" w:eastAsia="Times New Roman" w:hAnsi="Times New Roman" w:cs="Times New Roman"/>
          <w:sz w:val="28"/>
          <w:szCs w:val="28"/>
          <w:lang w:eastAsia="ru-RU"/>
        </w:rPr>
        <w:t xml:space="preserve">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rsidR="00BA6DB8" w:rsidRPr="00BA6DB8" w:rsidRDefault="00BA6DB8" w:rsidP="004B76B7">
      <w:pPr>
        <w:widowControl w:val="0"/>
        <w:numPr>
          <w:ilvl w:val="0"/>
          <w:numId w:val="126"/>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BA6DB8" w:rsidRPr="00BA6DB8" w:rsidRDefault="00BA6DB8" w:rsidP="004B76B7">
      <w:pPr>
        <w:widowControl w:val="0"/>
        <w:numPr>
          <w:ilvl w:val="0"/>
          <w:numId w:val="126"/>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различать понятия «звук», «слог», «слово», «предложение», «рассказ», оперируя ими на практическом уровне;</w:t>
      </w:r>
    </w:p>
    <w:p w:rsidR="00BA6DB8" w:rsidRPr="00BA6DB8" w:rsidRDefault="00BA6DB8" w:rsidP="004B76B7">
      <w:pPr>
        <w:widowControl w:val="0"/>
        <w:numPr>
          <w:ilvl w:val="0"/>
          <w:numId w:val="126"/>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определять последовательность слов в предложении, звуков и слогов в словах;</w:t>
      </w:r>
    </w:p>
    <w:p w:rsidR="00BA6DB8" w:rsidRPr="00BA6DB8" w:rsidRDefault="00BA6DB8" w:rsidP="004B76B7">
      <w:pPr>
        <w:widowControl w:val="0"/>
        <w:numPr>
          <w:ilvl w:val="0"/>
          <w:numId w:val="126"/>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находить в предложении слова с заданным звуком, определять место звука в слове;</w:t>
      </w:r>
    </w:p>
    <w:p w:rsidR="00BA6DB8" w:rsidRPr="00BA6DB8" w:rsidRDefault="00BA6DB8" w:rsidP="004B76B7">
      <w:pPr>
        <w:widowControl w:val="0"/>
        <w:numPr>
          <w:ilvl w:val="0"/>
          <w:numId w:val="126"/>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овладеть интонационными средствами выразительности речи, реализации этих средств в разных видах речевых высказываний.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Для обучающихся подготовительной к школе группы предполагается обучить их:</w:t>
      </w:r>
    </w:p>
    <w:p w:rsidR="00BA6DB8" w:rsidRPr="00BA6DB8" w:rsidRDefault="00BA6DB8" w:rsidP="004B76B7">
      <w:pPr>
        <w:widowControl w:val="0"/>
        <w:numPr>
          <w:ilvl w:val="0"/>
          <w:numId w:val="12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правильно артикулировать и четко дифференцировать звуки речи;</w:t>
      </w:r>
    </w:p>
    <w:p w:rsidR="00BA6DB8" w:rsidRPr="00BA6DB8" w:rsidRDefault="00BA6DB8" w:rsidP="004B76B7">
      <w:pPr>
        <w:widowControl w:val="0"/>
        <w:numPr>
          <w:ilvl w:val="0"/>
          <w:numId w:val="12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различать понятия «звук», «слог», «слово», «предложение», «твердые-мягкие звуки», «звонкие - глухие звуки», оперируя ими на практическом уровне;</w:t>
      </w:r>
    </w:p>
    <w:p w:rsidR="00BA6DB8" w:rsidRPr="00BA6DB8" w:rsidRDefault="00BA6DB8" w:rsidP="004B76B7">
      <w:pPr>
        <w:widowControl w:val="0"/>
        <w:numPr>
          <w:ilvl w:val="0"/>
          <w:numId w:val="12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определять и называть последовательность слов в предложении, звуков и слогов в словах;</w:t>
      </w:r>
    </w:p>
    <w:p w:rsidR="00BA6DB8" w:rsidRPr="00BA6DB8" w:rsidRDefault="00BA6DB8" w:rsidP="004B76B7">
      <w:pPr>
        <w:widowControl w:val="0"/>
        <w:numPr>
          <w:ilvl w:val="0"/>
          <w:numId w:val="12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производить элементарный звуковой анализ и синтез;</w:t>
      </w:r>
    </w:p>
    <w:p w:rsidR="00BA6DB8" w:rsidRPr="00BA6DB8" w:rsidRDefault="00BA6DB8" w:rsidP="004B76B7">
      <w:pPr>
        <w:widowControl w:val="0"/>
        <w:numPr>
          <w:ilvl w:val="0"/>
          <w:numId w:val="12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знать некоторые буквы и производить отдельные действия с ними (выкладывать некоторые слоги, слова).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i/>
          <w:sz w:val="28"/>
          <w:szCs w:val="28"/>
          <w:lang w:eastAsia="ru-RU"/>
        </w:rPr>
        <w:t>Коррекционно-развивающая работа с детьми, имеющими нарушения темпо-ритмической организации речи (заикание),</w:t>
      </w:r>
      <w:r w:rsidRPr="00BA6DB8">
        <w:rPr>
          <w:rFonts w:ascii="Times New Roman" w:eastAsia="Times New Roman" w:hAnsi="Times New Roman" w:cs="Times New Roman"/>
          <w:sz w:val="28"/>
          <w:szCs w:val="28"/>
          <w:lang w:eastAsia="ru-RU"/>
        </w:rPr>
        <w:t xml:space="preserve"> предполагает вариативность предполагаемых результатов в зависимости от возрастных и речевых возможностей обучающихся. </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i/>
          <w:sz w:val="28"/>
          <w:szCs w:val="28"/>
          <w:lang w:eastAsia="ru-RU"/>
        </w:rPr>
        <w:t>Обучающиеся среднего дошкольного возраста</w:t>
      </w:r>
      <w:r w:rsidRPr="00BA6DB8">
        <w:rPr>
          <w:rFonts w:ascii="Times New Roman" w:eastAsia="Times New Roman" w:hAnsi="Times New Roman" w:cs="Times New Roman"/>
          <w:sz w:val="28"/>
          <w:szCs w:val="28"/>
          <w:lang w:eastAsia="ru-RU"/>
        </w:rPr>
        <w:t xml:space="preserve"> в результате коррекционно-развивающей работы:</w:t>
      </w:r>
    </w:p>
    <w:p w:rsidR="00BA6DB8" w:rsidRPr="00BA6DB8" w:rsidRDefault="00BA6DB8" w:rsidP="004B76B7">
      <w:pPr>
        <w:widowControl w:val="0"/>
        <w:numPr>
          <w:ilvl w:val="0"/>
          <w:numId w:val="12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w:t>
      </w:r>
    </w:p>
    <w:p w:rsidR="00BA6DB8" w:rsidRPr="00BA6DB8" w:rsidRDefault="00BA6DB8" w:rsidP="004B76B7">
      <w:pPr>
        <w:widowControl w:val="0"/>
        <w:numPr>
          <w:ilvl w:val="0"/>
          <w:numId w:val="12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учатся регулировать свое речевое поведение - отвечать точными однословными ответами с соблюдением темпо-ритмической организации речи. </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i/>
          <w:sz w:val="28"/>
          <w:szCs w:val="28"/>
          <w:lang w:eastAsia="ru-RU"/>
        </w:rPr>
        <w:t>Обучающиеся старшего дошкольного</w:t>
      </w:r>
      <w:r w:rsidRPr="00BA6DB8">
        <w:rPr>
          <w:rFonts w:ascii="Times New Roman" w:eastAsia="Times New Roman" w:hAnsi="Times New Roman" w:cs="Times New Roman"/>
          <w:sz w:val="28"/>
          <w:szCs w:val="28"/>
          <w:lang w:eastAsia="ru-RU"/>
        </w:rPr>
        <w:t xml:space="preserve"> возраста могут:</w:t>
      </w:r>
    </w:p>
    <w:p w:rsidR="00BA6DB8" w:rsidRPr="00BA6DB8" w:rsidRDefault="00BA6DB8" w:rsidP="004B76B7">
      <w:pPr>
        <w:widowControl w:val="0"/>
        <w:numPr>
          <w:ilvl w:val="0"/>
          <w:numId w:val="129"/>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пользоваться самостоятельной речью с соблюдением ее темпо-ритмической организации;</w:t>
      </w:r>
    </w:p>
    <w:p w:rsidR="00BA6DB8" w:rsidRPr="00BA6DB8" w:rsidRDefault="00BA6DB8" w:rsidP="004B76B7">
      <w:pPr>
        <w:widowControl w:val="0"/>
        <w:numPr>
          <w:ilvl w:val="0"/>
          <w:numId w:val="129"/>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lastRenderedPageBreak/>
        <w:t>грамотно формулировать простые предложения и распространять их;</w:t>
      </w:r>
    </w:p>
    <w:p w:rsidR="00BA6DB8" w:rsidRPr="00BA6DB8" w:rsidRDefault="00BA6DB8" w:rsidP="004B76B7">
      <w:pPr>
        <w:widowControl w:val="0"/>
        <w:numPr>
          <w:ilvl w:val="0"/>
          <w:numId w:val="129"/>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использовать в речи основные средства передачи ее содержания;</w:t>
      </w:r>
    </w:p>
    <w:p w:rsidR="00BA6DB8" w:rsidRPr="00BA6DB8" w:rsidRDefault="00BA6DB8" w:rsidP="004B76B7">
      <w:pPr>
        <w:widowControl w:val="0"/>
        <w:numPr>
          <w:ilvl w:val="0"/>
          <w:numId w:val="129"/>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соблюдать мелодико-интонационную структуру речи.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i/>
          <w:sz w:val="28"/>
          <w:szCs w:val="28"/>
          <w:lang w:eastAsia="ru-RU"/>
        </w:rPr>
        <w:t>Обучающиеся подготовительной к школе группы</w:t>
      </w:r>
      <w:r w:rsidRPr="00BA6DB8">
        <w:rPr>
          <w:rFonts w:ascii="Times New Roman" w:eastAsia="Times New Roman" w:hAnsi="Times New Roman" w:cs="Times New Roman"/>
          <w:sz w:val="28"/>
          <w:szCs w:val="28"/>
          <w:lang w:eastAsia="ru-RU"/>
        </w:rPr>
        <w:t xml:space="preserve"> могут:</w:t>
      </w:r>
    </w:p>
    <w:p w:rsidR="00BA6DB8" w:rsidRPr="00BA6DB8" w:rsidRDefault="00BA6DB8" w:rsidP="004B76B7">
      <w:pPr>
        <w:widowControl w:val="0"/>
        <w:numPr>
          <w:ilvl w:val="0"/>
          <w:numId w:val="130"/>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овладеть разными формами самостоятельной контекстной речи (рассказ, пересказ);</w:t>
      </w:r>
    </w:p>
    <w:p w:rsidR="00BA6DB8" w:rsidRPr="00BA6DB8" w:rsidRDefault="00BA6DB8" w:rsidP="004B76B7">
      <w:pPr>
        <w:widowControl w:val="0"/>
        <w:numPr>
          <w:ilvl w:val="0"/>
          <w:numId w:val="130"/>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свободно пользоваться плавной речью различной сложности в разных ситуациях общения;</w:t>
      </w:r>
    </w:p>
    <w:p w:rsidR="00BA6DB8" w:rsidRPr="00BA6DB8" w:rsidRDefault="00BA6DB8" w:rsidP="004B76B7">
      <w:pPr>
        <w:widowControl w:val="0"/>
        <w:numPr>
          <w:ilvl w:val="0"/>
          <w:numId w:val="130"/>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адаптироваться к различным условиям общения;</w:t>
      </w:r>
    </w:p>
    <w:p w:rsidR="00BA6DB8" w:rsidRPr="00BA6DB8" w:rsidRDefault="00BA6DB8" w:rsidP="004B76B7">
      <w:pPr>
        <w:widowControl w:val="0"/>
        <w:numPr>
          <w:ilvl w:val="0"/>
          <w:numId w:val="130"/>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преодолевать индивидуальные коммуникативные затруднения.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BA6DB8" w:rsidRPr="00BA6DB8" w:rsidRDefault="00BA6DB8" w:rsidP="00BA6DB8">
      <w:pPr>
        <w:keepNext/>
        <w:keepLines/>
        <w:spacing w:after="0" w:line="240" w:lineRule="auto"/>
        <w:ind w:firstLine="708"/>
        <w:jc w:val="both"/>
        <w:outlineLvl w:val="0"/>
        <w:rPr>
          <w:rFonts w:ascii="Times New Roman" w:eastAsia="Calibri" w:hAnsi="Times New Roman" w:cs="Times New Roman"/>
          <w:b/>
          <w:sz w:val="28"/>
          <w:szCs w:val="28"/>
          <w:lang w:eastAsia="ru-RU"/>
        </w:rPr>
      </w:pPr>
      <w:bookmarkStart w:id="94" w:name="_Toc175132131"/>
      <w:r w:rsidRPr="00BA6DB8">
        <w:rPr>
          <w:rFonts w:ascii="Times New Roman" w:eastAsia="Calibri" w:hAnsi="Times New Roman" w:cs="Times New Roman"/>
          <w:b/>
          <w:sz w:val="28"/>
          <w:szCs w:val="28"/>
          <w:lang w:eastAsia="ru-RU"/>
        </w:rPr>
        <w:t>2.7.4. Описание коррекционно-образовательной деятельности в соответствии с особыми образовательными потребностями обучающихся с ТНР (программа коррекционной работы учителя-логопеда)</w:t>
      </w:r>
      <w:bookmarkEnd w:id="94"/>
      <w:r w:rsidRPr="00BA6DB8">
        <w:rPr>
          <w:rFonts w:ascii="Times New Roman" w:eastAsia="Calibri" w:hAnsi="Times New Roman" w:cs="Times New Roman"/>
          <w:b/>
          <w:sz w:val="28"/>
          <w:szCs w:val="28"/>
          <w:lang w:eastAsia="ru-RU"/>
        </w:rPr>
        <w:t xml:space="preserve"> </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Основные этапы работы по преодолению общего недоразвития речи у детей 1-го уровня речевого развития</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Этап I. </w:t>
      </w:r>
      <w:r w:rsidRPr="00BA6DB8">
        <w:rPr>
          <w:rFonts w:ascii="Times New Roman" w:eastAsia="Calibri" w:hAnsi="Times New Roman" w:cs="Times New Roman"/>
          <w:color w:val="000000"/>
          <w:sz w:val="28"/>
          <w:szCs w:val="28"/>
          <w:lang w:eastAsia="ru-RU"/>
        </w:rPr>
        <w:t>Развитие понимания речи.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Этап II. </w:t>
      </w:r>
      <w:r w:rsidRPr="00BA6DB8">
        <w:rPr>
          <w:rFonts w:ascii="Times New Roman" w:eastAsia="Calibri" w:hAnsi="Times New Roman" w:cs="Times New Roman"/>
          <w:color w:val="000000"/>
          <w:sz w:val="28"/>
          <w:szCs w:val="28"/>
          <w:lang w:eastAsia="ru-RU"/>
        </w:rPr>
        <w:t> Развитие активной подражательной речевой деятельности;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Этап III. </w:t>
      </w:r>
      <w:r w:rsidRPr="00BA6DB8">
        <w:rPr>
          <w:rFonts w:ascii="Times New Roman" w:eastAsia="Calibri" w:hAnsi="Times New Roman" w:cs="Times New Roman"/>
          <w:bCs/>
          <w:color w:val="000000"/>
          <w:sz w:val="28"/>
          <w:szCs w:val="28"/>
          <w:lang w:eastAsia="ru-RU"/>
        </w:rPr>
        <w:t>Р</w:t>
      </w:r>
      <w:r w:rsidRPr="00BA6DB8">
        <w:rPr>
          <w:rFonts w:ascii="Times New Roman" w:eastAsia="Calibri" w:hAnsi="Times New Roman" w:cs="Times New Roman"/>
          <w:color w:val="000000"/>
          <w:sz w:val="28"/>
          <w:szCs w:val="28"/>
          <w:lang w:eastAsia="ru-RU"/>
        </w:rPr>
        <w:t>азвитие внимания, памяти, мышления детей.</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b/>
          <w:bCs/>
          <w:color w:val="000000"/>
          <w:sz w:val="28"/>
          <w:szCs w:val="28"/>
          <w:lang w:eastAsia="ru-RU"/>
        </w:rPr>
      </w:pP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 xml:space="preserve">Этап I. </w:t>
      </w:r>
      <w:r w:rsidRPr="00BA6DB8">
        <w:rPr>
          <w:rFonts w:ascii="Times New Roman" w:eastAsia="Calibri" w:hAnsi="Times New Roman" w:cs="Times New Roman"/>
          <w:color w:val="000000"/>
          <w:sz w:val="28"/>
          <w:szCs w:val="28"/>
          <w:lang w:eastAsia="ru-RU"/>
        </w:rPr>
        <w:t>Развитие понимания речи.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Цель: </w:t>
      </w:r>
      <w:r w:rsidRPr="00BA6DB8">
        <w:rPr>
          <w:rFonts w:ascii="Times New Roman" w:eastAsia="Calibri" w:hAnsi="Times New Roman" w:cs="Times New Roman"/>
          <w:color w:val="000000"/>
          <w:sz w:val="28"/>
          <w:szCs w:val="28"/>
          <w:lang w:eastAsia="ru-RU"/>
        </w:rPr>
        <w:t>Понимание обращённой речи.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Задачи</w:t>
      </w:r>
      <w:r w:rsidRPr="00BA6DB8">
        <w:rPr>
          <w:rFonts w:ascii="Times New Roman" w:eastAsia="Calibri" w:hAnsi="Times New Roman" w:cs="Times New Roman"/>
          <w:color w:val="000000"/>
          <w:sz w:val="28"/>
          <w:szCs w:val="28"/>
          <w:lang w:eastAsia="ru-RU"/>
        </w:rPr>
        <w:t>:</w:t>
      </w:r>
    </w:p>
    <w:p w:rsidR="00BA6DB8" w:rsidRPr="00BA6DB8" w:rsidRDefault="00BA6DB8" w:rsidP="004B76B7">
      <w:pPr>
        <w:widowControl w:val="0"/>
        <w:numPr>
          <w:ilvl w:val="0"/>
          <w:numId w:val="131"/>
        </w:numPr>
        <w:shd w:val="clear" w:color="auto" w:fill="FFFFFF"/>
        <w:autoSpaceDE w:val="0"/>
        <w:autoSpaceDN w:val="0"/>
        <w:spacing w:after="0" w:line="240" w:lineRule="auto"/>
        <w:ind w:right="-8"/>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Сформировать у детей познавательный интерес к предметам и явлениям окружающей действительности.</w:t>
      </w:r>
    </w:p>
    <w:p w:rsidR="00BA6DB8" w:rsidRPr="00BA6DB8" w:rsidRDefault="00BA6DB8" w:rsidP="004B76B7">
      <w:pPr>
        <w:widowControl w:val="0"/>
        <w:numPr>
          <w:ilvl w:val="0"/>
          <w:numId w:val="131"/>
        </w:numPr>
        <w:shd w:val="clear" w:color="auto" w:fill="FFFFFF"/>
        <w:autoSpaceDE w:val="0"/>
        <w:autoSpaceDN w:val="0"/>
        <w:spacing w:after="0" w:line="240" w:lineRule="auto"/>
        <w:ind w:right="-8"/>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Развивать пассивный предметный, глагольный словарь и словарь признаков.</w:t>
      </w:r>
    </w:p>
    <w:p w:rsidR="00BA6DB8" w:rsidRPr="00BA6DB8" w:rsidRDefault="00BA6DB8" w:rsidP="004B76B7">
      <w:pPr>
        <w:widowControl w:val="0"/>
        <w:numPr>
          <w:ilvl w:val="0"/>
          <w:numId w:val="131"/>
        </w:numPr>
        <w:shd w:val="clear" w:color="auto" w:fill="FFFFFF"/>
        <w:autoSpaceDE w:val="0"/>
        <w:autoSpaceDN w:val="0"/>
        <w:spacing w:after="0" w:line="240" w:lineRule="auto"/>
        <w:ind w:right="-8"/>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Учить понимать и показывать некоторые действия и знакомые предметы по словесной инструкции.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Направления работы</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1. Учить детей находить, узнавать и правильно показывать предметы, игрушки.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2. Учить показывать части тела в соответствии с просьбой взрослого.</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3. Учить понимать слова обобщающего значения.</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4. Учить детей показывать и выполнять действия, связанные с окружающим миром, знакомой бытовой или игровой ситуацией.</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lastRenderedPageBreak/>
        <w:t>5. Закреплять навык ведения одностороннего диалога (жестом отвечать на вопрос).</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6. Учить детей дифференцированно воспринимать вопросы: кто?, куда?, откуда?, с кем?.</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7. Учить детей понимать грамматические категории числа существительных, глаголов.</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8. Учить различать на слух обращения к одному или нескольким лицам.</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9. Учить понимать категории рода глаголов прошедшего времени единственного числа.</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10. Учить детей отгадывать предметы, игрушки, животных, птиц по их словесному описанию (большой, бурый, косолапый, живет в берлоге, сосет лапу).</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 11. Учить по просьбе взрослого выбирать предметы для выполнения названных действий (резать — нож, шить — игла, наливать суп — половник).</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 12. Учить определять причинно-следственные связи (снег — санки, коньки, снежная баба).</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Лексические темы: «Игрушки», «Одежда», «Мебель», «Посуда», «Продукты питания», «Транспорт».</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b/>
          <w:bCs/>
          <w:color w:val="000000"/>
          <w:sz w:val="28"/>
          <w:szCs w:val="28"/>
          <w:lang w:eastAsia="ru-RU"/>
        </w:rPr>
      </w:pP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Основные этапы работы по преодолению общего недоразвития речи у детей 2-го уровня речевого развития</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Этап I. </w:t>
      </w:r>
      <w:r w:rsidRPr="00BA6DB8">
        <w:rPr>
          <w:rFonts w:ascii="Times New Roman" w:eastAsia="Calibri" w:hAnsi="Times New Roman" w:cs="Times New Roman"/>
          <w:color w:val="000000"/>
          <w:sz w:val="28"/>
          <w:szCs w:val="28"/>
          <w:lang w:eastAsia="ru-RU"/>
        </w:rPr>
        <w:t>Развитие понимания речи.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Этап II. </w:t>
      </w:r>
      <w:r w:rsidRPr="00BA6DB8">
        <w:rPr>
          <w:rFonts w:ascii="Times New Roman" w:eastAsia="Calibri" w:hAnsi="Times New Roman" w:cs="Times New Roman"/>
          <w:color w:val="000000"/>
          <w:sz w:val="28"/>
          <w:szCs w:val="28"/>
          <w:lang w:eastAsia="ru-RU"/>
        </w:rPr>
        <w:t>Активизация речевой деятельности и развитие лексико-грамматических средств языка;</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Этап III. </w:t>
      </w:r>
      <w:r w:rsidRPr="00BA6DB8">
        <w:rPr>
          <w:rFonts w:ascii="Times New Roman" w:eastAsia="Calibri" w:hAnsi="Times New Roman" w:cs="Times New Roman"/>
          <w:color w:val="000000"/>
          <w:sz w:val="28"/>
          <w:szCs w:val="28"/>
          <w:lang w:eastAsia="ru-RU"/>
        </w:rPr>
        <w:t>Развитие самостоятельной фразовой речи.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 xml:space="preserve">Этап IV. </w:t>
      </w:r>
      <w:r w:rsidRPr="00BA6DB8">
        <w:rPr>
          <w:rFonts w:ascii="Times New Roman" w:eastAsia="Calibri" w:hAnsi="Times New Roman" w:cs="Times New Roman"/>
          <w:color w:val="000000"/>
          <w:sz w:val="28"/>
          <w:szCs w:val="28"/>
          <w:lang w:eastAsia="ru-RU"/>
        </w:rPr>
        <w:t>Развитие произносительной стороны речи.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b/>
          <w:bCs/>
          <w:color w:val="000000"/>
          <w:sz w:val="28"/>
          <w:szCs w:val="28"/>
          <w:lang w:eastAsia="ru-RU"/>
        </w:rPr>
      </w:pP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Этап I.</w:t>
      </w:r>
      <w:r w:rsidRPr="00BA6DB8">
        <w:rPr>
          <w:rFonts w:ascii="Times New Roman" w:eastAsia="Calibri" w:hAnsi="Times New Roman" w:cs="Times New Roman"/>
          <w:color w:val="000000"/>
          <w:sz w:val="28"/>
          <w:szCs w:val="28"/>
          <w:lang w:eastAsia="ru-RU"/>
        </w:rPr>
        <w:t> Развитие понимания речи.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 xml:space="preserve">Цель: </w:t>
      </w:r>
      <w:r w:rsidRPr="00BA6DB8">
        <w:rPr>
          <w:rFonts w:ascii="Times New Roman" w:eastAsia="Calibri" w:hAnsi="Times New Roman" w:cs="Times New Roman"/>
          <w:color w:val="000000"/>
          <w:sz w:val="28"/>
          <w:szCs w:val="28"/>
          <w:lang w:eastAsia="ru-RU"/>
        </w:rPr>
        <w:t>Преодоление импрессивного аграмматизма.</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Задачи</w:t>
      </w:r>
      <w:r w:rsidRPr="00BA6DB8">
        <w:rPr>
          <w:rFonts w:ascii="Times New Roman" w:eastAsia="Calibri" w:hAnsi="Times New Roman" w:cs="Times New Roman"/>
          <w:color w:val="000000"/>
          <w:sz w:val="28"/>
          <w:szCs w:val="28"/>
          <w:lang w:eastAsia="ru-RU"/>
        </w:rPr>
        <w:t>:</w:t>
      </w:r>
    </w:p>
    <w:p w:rsidR="00BA6DB8" w:rsidRPr="00BA6DB8" w:rsidRDefault="00BA6DB8" w:rsidP="004B76B7">
      <w:pPr>
        <w:widowControl w:val="0"/>
        <w:numPr>
          <w:ilvl w:val="0"/>
          <w:numId w:val="132"/>
        </w:numPr>
        <w:shd w:val="clear" w:color="auto" w:fill="FFFFFF"/>
        <w:autoSpaceDE w:val="0"/>
        <w:autoSpaceDN w:val="0"/>
        <w:spacing w:after="0" w:line="240" w:lineRule="auto"/>
        <w:ind w:right="-8"/>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Научить соотносить предметы с их качественными признаками и функциональным назначением.</w:t>
      </w:r>
    </w:p>
    <w:p w:rsidR="00BA6DB8" w:rsidRPr="00BA6DB8" w:rsidRDefault="00BA6DB8" w:rsidP="004B76B7">
      <w:pPr>
        <w:widowControl w:val="0"/>
        <w:numPr>
          <w:ilvl w:val="0"/>
          <w:numId w:val="132"/>
        </w:numPr>
        <w:shd w:val="clear" w:color="auto" w:fill="FFFFFF"/>
        <w:autoSpaceDE w:val="0"/>
        <w:autoSpaceDN w:val="0"/>
        <w:spacing w:after="0" w:line="240" w:lineRule="auto"/>
        <w:ind w:right="-8"/>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Узнавать по словесному описанию знакомые предметы.</w:t>
      </w:r>
    </w:p>
    <w:p w:rsidR="00BA6DB8" w:rsidRPr="00BA6DB8" w:rsidRDefault="00BA6DB8" w:rsidP="004B76B7">
      <w:pPr>
        <w:widowControl w:val="0"/>
        <w:numPr>
          <w:ilvl w:val="0"/>
          <w:numId w:val="132"/>
        </w:numPr>
        <w:shd w:val="clear" w:color="auto" w:fill="FFFFFF"/>
        <w:autoSpaceDE w:val="0"/>
        <w:autoSpaceDN w:val="0"/>
        <w:spacing w:after="0" w:line="240" w:lineRule="auto"/>
        <w:ind w:right="-8"/>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Научить сравнивать знакомые предметы по отдельным, наиболее ярко выделяемым признакам.</w:t>
      </w:r>
    </w:p>
    <w:p w:rsidR="00BA6DB8" w:rsidRPr="00BA6DB8" w:rsidRDefault="00BA6DB8" w:rsidP="004B76B7">
      <w:pPr>
        <w:widowControl w:val="0"/>
        <w:numPr>
          <w:ilvl w:val="0"/>
          <w:numId w:val="132"/>
        </w:numPr>
        <w:shd w:val="clear" w:color="auto" w:fill="FFFFFF"/>
        <w:autoSpaceDE w:val="0"/>
        <w:autoSpaceDN w:val="0"/>
        <w:spacing w:after="0" w:line="240" w:lineRule="auto"/>
        <w:ind w:right="-8"/>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Формировать простые грамматические категории: единственного и множественного числа существительных, повелительного и изъявительного наклонений глаголов, именительного, родительного, дательного и винительного падежей, некоторых простых предлогов.</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 xml:space="preserve"> Направления работы</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1. Развивать у детей умение вслушиваться в обращенную речь.</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 xml:space="preserve">2. Учить выделять названия предметов, действий, некоторых признаков. </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3. Формировать понимание обобщающего значения слов.</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lastRenderedPageBreak/>
        <w:t>4. Готовить детей к овладению диалогической и монологической речью.</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Этап II. </w:t>
      </w:r>
      <w:r w:rsidRPr="00BA6DB8">
        <w:rPr>
          <w:rFonts w:ascii="Times New Roman" w:eastAsia="Calibri" w:hAnsi="Times New Roman" w:cs="Times New Roman"/>
          <w:color w:val="000000"/>
          <w:sz w:val="28"/>
          <w:szCs w:val="28"/>
          <w:lang w:eastAsia="ru-RU"/>
        </w:rPr>
        <w:t>Активизация речевой деятельности и развитие лексико-грамматических средств языка.</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 xml:space="preserve">Цель: </w:t>
      </w:r>
      <w:r w:rsidRPr="00BA6DB8">
        <w:rPr>
          <w:rFonts w:ascii="Times New Roman" w:eastAsia="Calibri" w:hAnsi="Times New Roman" w:cs="Times New Roman"/>
          <w:color w:val="000000"/>
          <w:sz w:val="28"/>
          <w:szCs w:val="28"/>
          <w:lang w:eastAsia="ru-RU"/>
        </w:rPr>
        <w:t>Развитие элементарных форм устной речи на базе уточнения и расширения словарного запаса.</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Задачи:</w:t>
      </w:r>
    </w:p>
    <w:p w:rsidR="00BA6DB8" w:rsidRPr="00BA6DB8" w:rsidRDefault="00BA6DB8" w:rsidP="004B76B7">
      <w:pPr>
        <w:widowControl w:val="0"/>
        <w:numPr>
          <w:ilvl w:val="0"/>
          <w:numId w:val="133"/>
        </w:numPr>
        <w:shd w:val="clear" w:color="auto" w:fill="FFFFFF"/>
        <w:autoSpaceDE w:val="0"/>
        <w:autoSpaceDN w:val="0"/>
        <w:spacing w:after="0" w:line="240" w:lineRule="auto"/>
        <w:ind w:right="-8"/>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Воспроизводить отраженно и самостоятельно ритмико-интонационную структуру двух- и трехсложных слов из сохранных и усвоенных звуков;</w:t>
      </w:r>
    </w:p>
    <w:p w:rsidR="00BA6DB8" w:rsidRPr="00BA6DB8" w:rsidRDefault="00BA6DB8" w:rsidP="004B76B7">
      <w:pPr>
        <w:widowControl w:val="0"/>
        <w:numPr>
          <w:ilvl w:val="0"/>
          <w:numId w:val="133"/>
        </w:numPr>
        <w:shd w:val="clear" w:color="auto" w:fill="FFFFFF"/>
        <w:autoSpaceDE w:val="0"/>
        <w:autoSpaceDN w:val="0"/>
        <w:spacing w:after="0" w:line="240" w:lineRule="auto"/>
        <w:ind w:right="-8"/>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Правильно употреблять в самостоятельной речи отдельные падежные окончания слов, используемых в рамках предложных конструкций</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Направления работы</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1. Учить называть слова одно-, двух-, трехсложной слоговой структуры (кот, мак, муха, ваза, лопата, молоко).</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2. Учить детей первоначальным навыкам словообразования (существительные с уменьшительно-ласкательными суффиксами).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3. Учить навыкам употребления в речи грамматических категорий: числа имен существительных и прилагательных.</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4. Учить дифференцировать названия предметов по категории одушевленности/неодушевленности.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5. Учить навыку использования в речи качественных прилагательных (большой, вкусный и т. п.), притяжательных прилагательных мужского и женского рода «мой — моя» и их согласованию с существительными. 6.Закреплять навык составления простых предложений.</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7. Учить преобразовывать глаголы повелительного наклонения в глаголы изъявительного наклонения.</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8. Учить детей использовать в речи отдельные порядковые числительные (один, два, много).</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9. Учить использовать в самостоятельной речи распространенные предложения за счет введения в них однородных подлежащих, сказуемых, дополнений.</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10. Продолжать учить изменять существительные по категории падежа (дательный, творительный, родительный падежи).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11. Формировать понимание и навык употребления в самостоятельной речи некоторых простых предлогов (на, в, под), наиболее часто употребляемых приставочных глаголов (поел, убрал и т.п.).</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12. Закрепить в самостоятельной речи детей первоначальные навыки согласования прилагательных с существительными, числительных с существительными с продуктивными окончаниями (много грибов и т. п.), личных местоимений с глаголами (я сижу, он сидит, они сидят).</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13. Учить детей подбирать однородные подлежащие, сказуемые, дополнения в ответ на вопрос (Например: Спит кто? Собака, кошка).</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 xml:space="preserve">14. Учить называть части предмета для определения целого (ветки — дерево). </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lastRenderedPageBreak/>
        <w:t>15. Учить подбирать слова к названному слову по ассоциативно-ситуативному принципу (санки — зима, корабль — море).</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16. Учить подбирать существительные к названию действия (кататься — велосипед, варить — суп.</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17. Учить детей отгадывать названия предметов, животных, птиц по их описанию.</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18. Учить детей употреблять в самостоятельной речи некоторые названия геометрических фигур (круг, квадрат, овал, треугольник), основных цветов (красный, синий, зеленый, черный) и наиболее распространенных материалов (резина, дерево, железо, камень и т. п.).</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Лексические темы: «Помещение детского сада», «Продукты питания», «Игрушки», «Осень», «Зима», «Праздник Новый год», «Игры и развлечения детей зимой», «Помощь птицам и животным зимой», «Природные явления весны», «Сад-огород», «Транспорт», «Профессии», «Лето» и др.</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Этап III. </w:t>
      </w:r>
      <w:r w:rsidRPr="00BA6DB8">
        <w:rPr>
          <w:rFonts w:ascii="Times New Roman" w:eastAsia="Calibri" w:hAnsi="Times New Roman" w:cs="Times New Roman"/>
          <w:color w:val="000000"/>
          <w:sz w:val="28"/>
          <w:szCs w:val="28"/>
          <w:lang w:eastAsia="ru-RU"/>
        </w:rPr>
        <w:t>Развитие самостоятельной фразовой речи.</w:t>
      </w:r>
      <w:r w:rsidRPr="00BA6DB8">
        <w:rPr>
          <w:rFonts w:ascii="Times New Roman" w:eastAsia="Calibri" w:hAnsi="Times New Roman" w:cs="Times New Roman"/>
          <w:b/>
          <w:bCs/>
          <w:color w:val="000000"/>
          <w:sz w:val="28"/>
          <w:szCs w:val="28"/>
          <w:lang w:eastAsia="ru-RU"/>
        </w:rPr>
        <w:t xml:space="preserve">    </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Цель: </w:t>
      </w:r>
      <w:r w:rsidRPr="00BA6DB8">
        <w:rPr>
          <w:rFonts w:ascii="Times New Roman" w:eastAsia="Calibri" w:hAnsi="Times New Roman" w:cs="Times New Roman"/>
          <w:color w:val="000000"/>
          <w:sz w:val="28"/>
          <w:szCs w:val="28"/>
          <w:lang w:eastAsia="ru-RU"/>
        </w:rPr>
        <w:t>Развитие навыков диалогической и монологической речи.</w:t>
      </w:r>
      <w:r w:rsidRPr="00BA6DB8">
        <w:rPr>
          <w:rFonts w:ascii="Times New Roman" w:eastAsia="Calibri" w:hAnsi="Times New Roman" w:cs="Times New Roman"/>
          <w:b/>
          <w:bCs/>
          <w:color w:val="000000"/>
          <w:sz w:val="28"/>
          <w:szCs w:val="28"/>
          <w:lang w:eastAsia="ru-RU"/>
        </w:rPr>
        <w:t xml:space="preserve">      </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Задачи:</w:t>
      </w:r>
    </w:p>
    <w:p w:rsidR="00BA6DB8" w:rsidRPr="00BA6DB8" w:rsidRDefault="00BA6DB8" w:rsidP="004B76B7">
      <w:pPr>
        <w:widowControl w:val="0"/>
        <w:numPr>
          <w:ilvl w:val="0"/>
          <w:numId w:val="134"/>
        </w:numPr>
        <w:shd w:val="clear" w:color="auto" w:fill="FFFFFF"/>
        <w:autoSpaceDE w:val="0"/>
        <w:autoSpaceDN w:val="0"/>
        <w:spacing w:after="0" w:line="240" w:lineRule="auto"/>
        <w:ind w:right="-8"/>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Развивать навыки составления коротких рассказов.</w:t>
      </w:r>
    </w:p>
    <w:p w:rsidR="00BA6DB8" w:rsidRPr="00BA6DB8" w:rsidRDefault="00BA6DB8" w:rsidP="004B76B7">
      <w:pPr>
        <w:widowControl w:val="0"/>
        <w:numPr>
          <w:ilvl w:val="0"/>
          <w:numId w:val="134"/>
        </w:numPr>
        <w:shd w:val="clear" w:color="auto" w:fill="FFFFFF"/>
        <w:autoSpaceDE w:val="0"/>
        <w:autoSpaceDN w:val="0"/>
        <w:spacing w:after="0" w:line="240" w:lineRule="auto"/>
        <w:ind w:right="-8"/>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Учить общаться, используя в самостоятельной речи словосочетания и простые нераспространенные предложения.</w:t>
      </w:r>
    </w:p>
    <w:p w:rsidR="00BA6DB8" w:rsidRPr="00BA6DB8" w:rsidRDefault="00BA6DB8" w:rsidP="004B76B7">
      <w:pPr>
        <w:widowControl w:val="0"/>
        <w:numPr>
          <w:ilvl w:val="0"/>
          <w:numId w:val="134"/>
        </w:numPr>
        <w:shd w:val="clear" w:color="auto" w:fill="FFFFFF"/>
        <w:autoSpaceDE w:val="0"/>
        <w:autoSpaceDN w:val="0"/>
        <w:spacing w:after="0" w:line="240" w:lineRule="auto"/>
        <w:ind w:right="-8"/>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Учить употреблять в речи личные местоимения.</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Направления работы</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1. Закреплять у детей навыки составления простых предложений по модели: «Кто? Что делает? Что?»; «Кто? Что делает? Чем?».</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2. Расширять объем предложений за счет введения однородных подлежащих, сказуемых, дополнений.</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3. Заучивать короткие двустишия и потешки.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4. Формировать навыки ведения диалога: умения адекватно отвечать на вопросы и самостоятельно их формулировать.</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5. Учить составлять предложения по демонстрации действий, по вопросам. Закреплять умение заканчивать предложение, начатое логопедом. 6.Формировать у детей навык употребления в речи личных местоимений. 7.Учить детей составлять первые простые рассказы из двух-трех предложений (по картинному и вопросному плану).</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 xml:space="preserve">Этап IV. </w:t>
      </w:r>
      <w:r w:rsidRPr="00BA6DB8">
        <w:rPr>
          <w:rFonts w:ascii="Times New Roman" w:eastAsia="Calibri" w:hAnsi="Times New Roman" w:cs="Times New Roman"/>
          <w:color w:val="000000"/>
          <w:sz w:val="28"/>
          <w:szCs w:val="28"/>
          <w:lang w:eastAsia="ru-RU"/>
        </w:rPr>
        <w:t>Развитие произносительной стороны речи.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Цель: </w:t>
      </w:r>
      <w:r w:rsidRPr="00BA6DB8">
        <w:rPr>
          <w:rFonts w:ascii="Times New Roman" w:eastAsia="Calibri" w:hAnsi="Times New Roman" w:cs="Times New Roman"/>
          <w:color w:val="000000"/>
          <w:sz w:val="28"/>
          <w:szCs w:val="28"/>
          <w:lang w:eastAsia="ru-RU"/>
        </w:rPr>
        <w:t>Овладение правильным произношением и различением звуков.</w:t>
      </w:r>
      <w:r w:rsidRPr="00BA6DB8">
        <w:rPr>
          <w:rFonts w:ascii="Times New Roman" w:eastAsia="Calibri" w:hAnsi="Times New Roman" w:cs="Times New Roman"/>
          <w:b/>
          <w:bCs/>
          <w:color w:val="000000"/>
          <w:sz w:val="28"/>
          <w:szCs w:val="28"/>
          <w:lang w:eastAsia="ru-RU"/>
        </w:rPr>
        <w:t> </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Задачи:</w:t>
      </w:r>
    </w:p>
    <w:p w:rsidR="00BA6DB8" w:rsidRPr="00BA6DB8" w:rsidRDefault="00BA6DB8" w:rsidP="004B76B7">
      <w:pPr>
        <w:widowControl w:val="0"/>
        <w:numPr>
          <w:ilvl w:val="0"/>
          <w:numId w:val="135"/>
        </w:numPr>
        <w:shd w:val="clear" w:color="auto" w:fill="FFFFFF"/>
        <w:autoSpaceDE w:val="0"/>
        <w:autoSpaceDN w:val="0"/>
        <w:spacing w:after="0" w:line="240" w:lineRule="auto"/>
        <w:ind w:right="-8"/>
        <w:jc w:val="both"/>
        <w:rPr>
          <w:rFonts w:ascii="Times New Roman" w:eastAsia="Times New Roman" w:hAnsi="Times New Roman" w:cs="Times New Roman"/>
          <w:color w:val="000000"/>
          <w:sz w:val="28"/>
          <w:szCs w:val="28"/>
          <w:lang w:val="en-US"/>
        </w:rPr>
      </w:pPr>
      <w:r w:rsidRPr="00BA6DB8">
        <w:rPr>
          <w:rFonts w:ascii="Times New Roman" w:eastAsia="Times New Roman" w:hAnsi="Times New Roman" w:cs="Times New Roman"/>
          <w:color w:val="000000"/>
          <w:sz w:val="28"/>
          <w:szCs w:val="28"/>
          <w:lang w:val="en-US"/>
        </w:rPr>
        <w:t>закрепление правильного произношения звуков;</w:t>
      </w:r>
    </w:p>
    <w:p w:rsidR="00BA6DB8" w:rsidRPr="00BA6DB8" w:rsidRDefault="00BA6DB8" w:rsidP="004B76B7">
      <w:pPr>
        <w:widowControl w:val="0"/>
        <w:numPr>
          <w:ilvl w:val="0"/>
          <w:numId w:val="135"/>
        </w:numPr>
        <w:shd w:val="clear" w:color="auto" w:fill="FFFFFF"/>
        <w:autoSpaceDE w:val="0"/>
        <w:autoSpaceDN w:val="0"/>
        <w:spacing w:after="0" w:line="240" w:lineRule="auto"/>
        <w:ind w:right="-8"/>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развитие точности и дифференцированности произвольных движений артикуляционного аппарата.</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Направления работы</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1. Учить детей различать речевые и неречевые звуки, определять источник звука, дифференцировать звуки, далекие и близкие по звучанию.</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2. Уточнять правильное произношение звуков, имеющихся в речи ребенка.</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lastRenderedPageBreak/>
        <w:t>3. Вызывать отсутствующие звуки (раннего и среднего онтогенеза).</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4. Автоматизировать поставленные звуки на уровне слогов, слов, предложений.</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5. Учить детей отхлопывать предложенный логопедом ритмический рисунок слов, формировать звуко-слоговую структуру слова.</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6. Учить детей дифференцировать на слух короткие и длинные слова.</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7. Учить детей запоминать и проговаривать сочетания однородных слогов, например: «па-па-па» с разным ударением, силой голоса, интонацией.</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8. Учить воспроизводить цепочки слогов, состоящих из одинаковых гласных и разных согласных звуков (па-по-пу) и из разных согласных и гласных звуков (па-то-ку).</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9. Учить воспроизводить слоги со стечением согласных (та — кта, по — пто).</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sz w:val="20"/>
          <w:szCs w:val="20"/>
          <w:lang w:eastAsia="ru-RU"/>
        </w:rPr>
      </w:pPr>
    </w:p>
    <w:p w:rsidR="00BA6DB8" w:rsidRPr="00BA6DB8" w:rsidRDefault="00BA6DB8" w:rsidP="00BA6DB8">
      <w:pPr>
        <w:shd w:val="clear" w:color="auto" w:fill="FFFFFF"/>
        <w:spacing w:after="0" w:line="240" w:lineRule="auto"/>
        <w:ind w:right="-8" w:firstLine="708"/>
        <w:jc w:val="both"/>
        <w:rPr>
          <w:rFonts w:ascii="Calibri" w:eastAsia="Calibri" w:hAnsi="Calibri" w:cs="Calibri"/>
          <w:color w:val="000000"/>
          <w:sz w:val="20"/>
          <w:szCs w:val="20"/>
          <w:lang w:eastAsia="ru-RU"/>
        </w:rPr>
      </w:pPr>
      <w:r w:rsidRPr="00BA6DB8">
        <w:rPr>
          <w:rFonts w:ascii="Times New Roman" w:eastAsia="Calibri" w:hAnsi="Times New Roman" w:cs="Times New Roman"/>
          <w:b/>
          <w:bCs/>
          <w:color w:val="000000"/>
          <w:sz w:val="28"/>
          <w:szCs w:val="28"/>
          <w:lang w:eastAsia="ru-RU"/>
        </w:rPr>
        <w:t>Основные этапы работы по преодолению общего недоразвития речи у детей 3-го уровня речевого развития</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sz w:val="28"/>
          <w:szCs w:val="28"/>
          <w:lang w:eastAsia="ru-RU"/>
        </w:rPr>
      </w:pPr>
      <w:r w:rsidRPr="00BA6DB8">
        <w:rPr>
          <w:rFonts w:ascii="Times New Roman" w:eastAsia="Arial" w:hAnsi="Times New Roman" w:cs="Times New Roman"/>
          <w:b/>
          <w:bCs/>
          <w:color w:val="000000"/>
          <w:sz w:val="28"/>
          <w:szCs w:val="28"/>
          <w:lang w:eastAsia="ru-RU"/>
        </w:rPr>
        <w:t>Этап I.</w:t>
      </w:r>
      <w:r w:rsidRPr="00BA6DB8">
        <w:rPr>
          <w:rFonts w:ascii="Times New Roman" w:eastAsia="Times New Roman" w:hAnsi="Times New Roman" w:cs="Times New Roman"/>
          <w:color w:val="000000"/>
          <w:sz w:val="28"/>
          <w:szCs w:val="28"/>
          <w:lang w:eastAsia="ru-RU"/>
        </w:rPr>
        <w:t> Формирование лексико-грамматических средств языка.</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Arial" w:hAnsi="Times New Roman" w:cs="Times New Roman"/>
          <w:b/>
          <w:bCs/>
          <w:color w:val="000000"/>
          <w:sz w:val="28"/>
          <w:szCs w:val="28"/>
          <w:lang w:eastAsia="ru-RU"/>
        </w:rPr>
        <w:t xml:space="preserve">Этап II. </w:t>
      </w:r>
      <w:r w:rsidRPr="00BA6DB8">
        <w:rPr>
          <w:rFonts w:ascii="Times New Roman" w:eastAsia="Times New Roman" w:hAnsi="Times New Roman" w:cs="Times New Roman"/>
          <w:color w:val="000000"/>
          <w:sz w:val="28"/>
          <w:szCs w:val="28"/>
          <w:lang w:eastAsia="ru-RU"/>
        </w:rPr>
        <w:t>Развитие самостоятельной развёрнутой фразовой речи.</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Arial" w:hAnsi="Times New Roman" w:cs="Times New Roman"/>
          <w:b/>
          <w:bCs/>
          <w:color w:val="000000"/>
          <w:sz w:val="28"/>
          <w:szCs w:val="28"/>
          <w:lang w:eastAsia="ru-RU"/>
        </w:rPr>
        <w:t xml:space="preserve">Этап III. </w:t>
      </w:r>
      <w:r w:rsidRPr="00BA6DB8">
        <w:rPr>
          <w:rFonts w:ascii="Times New Roman" w:eastAsia="Times New Roman" w:hAnsi="Times New Roman" w:cs="Times New Roman"/>
          <w:color w:val="000000"/>
          <w:sz w:val="28"/>
          <w:szCs w:val="28"/>
          <w:lang w:eastAsia="ru-RU"/>
        </w:rPr>
        <w:t>Формирование произносительной стороны речи.</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Arial" w:hAnsi="Times New Roman" w:cs="Times New Roman"/>
          <w:b/>
          <w:bCs/>
          <w:color w:val="000000"/>
          <w:sz w:val="28"/>
          <w:szCs w:val="28"/>
          <w:lang w:eastAsia="ru-RU"/>
        </w:rPr>
        <w:t>Этап IV.</w:t>
      </w:r>
      <w:r w:rsidRPr="00BA6DB8">
        <w:rPr>
          <w:rFonts w:ascii="Times New Roman" w:eastAsia="Times New Roman" w:hAnsi="Times New Roman" w:cs="Times New Roman"/>
          <w:color w:val="000000"/>
          <w:sz w:val="28"/>
          <w:szCs w:val="28"/>
          <w:lang w:eastAsia="ru-RU"/>
        </w:rPr>
        <w:t> Подготовка к овладению элементарными навыками письма и чтения.</w:t>
      </w:r>
    </w:p>
    <w:p w:rsidR="00BA6DB8" w:rsidRPr="00BA6DB8" w:rsidRDefault="00BA6DB8" w:rsidP="00BA6DB8">
      <w:pPr>
        <w:shd w:val="clear" w:color="auto" w:fill="FFFFFF"/>
        <w:spacing w:after="0" w:line="240" w:lineRule="auto"/>
        <w:ind w:right="-8" w:firstLine="709"/>
        <w:jc w:val="both"/>
        <w:rPr>
          <w:rFonts w:ascii="Times New Roman" w:eastAsia="Arial" w:hAnsi="Times New Roman" w:cs="Times New Roman"/>
          <w:b/>
          <w:bCs/>
          <w:sz w:val="24"/>
          <w:szCs w:val="24"/>
          <w:lang w:eastAsia="ru-RU"/>
        </w:rPr>
      </w:pP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Arial" w:hAnsi="Times New Roman" w:cs="Times New Roman"/>
          <w:b/>
          <w:bCs/>
          <w:color w:val="000000"/>
          <w:sz w:val="28"/>
          <w:szCs w:val="28"/>
          <w:lang w:eastAsia="ru-RU"/>
        </w:rPr>
        <w:t>Этап I.</w:t>
      </w:r>
      <w:r w:rsidRPr="00BA6DB8">
        <w:rPr>
          <w:rFonts w:ascii="Times New Roman" w:eastAsia="Times New Roman" w:hAnsi="Times New Roman" w:cs="Times New Roman"/>
          <w:color w:val="000000"/>
          <w:sz w:val="28"/>
          <w:szCs w:val="28"/>
          <w:lang w:eastAsia="ru-RU"/>
        </w:rPr>
        <w:t> Формирование лексико-грамматических средств языка.</w:t>
      </w:r>
      <w:r w:rsidRPr="00BA6DB8">
        <w:rPr>
          <w:rFonts w:ascii="Times New Roman" w:eastAsia="Arial" w:hAnsi="Times New Roman" w:cs="Times New Roman"/>
          <w:b/>
          <w:bCs/>
          <w:color w:val="000000"/>
          <w:sz w:val="28"/>
          <w:szCs w:val="28"/>
          <w:lang w:eastAsia="ru-RU"/>
        </w:rPr>
        <w:t xml:space="preserve">   </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Arial" w:hAnsi="Times New Roman" w:cs="Times New Roman"/>
          <w:b/>
          <w:bCs/>
          <w:color w:val="000000"/>
          <w:sz w:val="28"/>
          <w:szCs w:val="28"/>
          <w:lang w:eastAsia="ru-RU"/>
        </w:rPr>
        <w:t>Цель:</w:t>
      </w:r>
      <w:r w:rsidRPr="00BA6DB8">
        <w:rPr>
          <w:rFonts w:ascii="Times New Roman" w:eastAsia="Times New Roman" w:hAnsi="Times New Roman" w:cs="Times New Roman"/>
          <w:color w:val="000000"/>
          <w:sz w:val="28"/>
          <w:szCs w:val="28"/>
          <w:lang w:eastAsia="ru-RU"/>
        </w:rPr>
        <w:t> Усвоение лексических и грамматических средств языка.</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sz w:val="24"/>
          <w:szCs w:val="24"/>
          <w:lang w:eastAsia="ru-RU"/>
        </w:rPr>
      </w:pPr>
      <w:r w:rsidRPr="00BA6DB8">
        <w:rPr>
          <w:rFonts w:ascii="Times New Roman" w:eastAsia="Arial" w:hAnsi="Times New Roman" w:cs="Times New Roman"/>
          <w:b/>
          <w:bCs/>
          <w:color w:val="000000"/>
          <w:sz w:val="28"/>
          <w:szCs w:val="28"/>
          <w:lang w:eastAsia="ru-RU"/>
        </w:rPr>
        <w:t>Задачи:</w:t>
      </w:r>
    </w:p>
    <w:p w:rsidR="00BA6DB8" w:rsidRPr="00BA6DB8" w:rsidRDefault="00BA6DB8" w:rsidP="004B76B7">
      <w:pPr>
        <w:widowControl w:val="0"/>
        <w:numPr>
          <w:ilvl w:val="0"/>
          <w:numId w:val="136"/>
        </w:numPr>
        <w:shd w:val="clear" w:color="auto" w:fill="FFFFFF"/>
        <w:autoSpaceDE w:val="0"/>
        <w:autoSpaceDN w:val="0"/>
        <w:spacing w:after="0" w:line="240" w:lineRule="auto"/>
        <w:ind w:right="-8"/>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Понимать обращенную речь в соответствии с параметрами возрастной нормы.</w:t>
      </w:r>
    </w:p>
    <w:p w:rsidR="00BA6DB8" w:rsidRPr="00BA6DB8" w:rsidRDefault="00BA6DB8" w:rsidP="004B76B7">
      <w:pPr>
        <w:widowControl w:val="0"/>
        <w:numPr>
          <w:ilvl w:val="0"/>
          <w:numId w:val="136"/>
        </w:numPr>
        <w:shd w:val="clear" w:color="auto" w:fill="FFFFFF"/>
        <w:autoSpaceDE w:val="0"/>
        <w:autoSpaceDN w:val="0"/>
        <w:spacing w:after="0" w:line="240" w:lineRule="auto"/>
        <w:ind w:right="-8"/>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Использовать в спонтанном общении слова различных лексико-грамматических категорий (существительных, глаголов, наречий, прилагательных, местоимений и т. д.).</w:t>
      </w:r>
    </w:p>
    <w:p w:rsidR="00BA6DB8" w:rsidRPr="00BA6DB8" w:rsidRDefault="00BA6DB8" w:rsidP="004B76B7">
      <w:pPr>
        <w:widowControl w:val="0"/>
        <w:numPr>
          <w:ilvl w:val="0"/>
          <w:numId w:val="136"/>
        </w:numPr>
        <w:shd w:val="clear" w:color="auto" w:fill="FFFFFF"/>
        <w:autoSpaceDE w:val="0"/>
        <w:autoSpaceDN w:val="0"/>
        <w:spacing w:after="0" w:line="240" w:lineRule="auto"/>
        <w:ind w:right="-8"/>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Научить грамматически правильно оформлять самостоятельную речь в соответствии с нормами языка. Падежные, родовидовые окончания слов должны проговариваться четко; простые и почти все сложные предлоги – употребляться адекватно.</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Arial" w:hAnsi="Times New Roman" w:cs="Times New Roman"/>
          <w:b/>
          <w:bCs/>
          <w:color w:val="000000"/>
          <w:sz w:val="28"/>
          <w:szCs w:val="28"/>
          <w:lang w:eastAsia="ru-RU"/>
        </w:rPr>
        <w:t>Направления работы</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1. Учить детей вслушиваться в обращенную речь.</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2. Учить выделять названия предметов, действий, признаков, понимать обобщающее значение слов.</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3. Расширять возможности пользоваться диалогической формой речи.</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4. Учить детей использовать в самостоятельной речи притяжательные местоимения «мой — моя», «мое» в сочетании с существительными мужского и женского рода, некоторых форм словоизменения путем практического овладения существительными единственного и множественного числа, глаголами единственного и множественного числа настоящего и прошедшего времени, существительными в винительном, </w:t>
      </w:r>
      <w:r w:rsidRPr="00BA6DB8">
        <w:rPr>
          <w:rFonts w:ascii="Times New Roman" w:eastAsia="Times New Roman" w:hAnsi="Times New Roman" w:cs="Times New Roman"/>
          <w:color w:val="000000"/>
          <w:sz w:val="28"/>
          <w:szCs w:val="28"/>
          <w:lang w:eastAsia="ru-RU"/>
        </w:rPr>
        <w:lastRenderedPageBreak/>
        <w:t>дательном и творительном падежах (в значении орудийности и средства действия).</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5. Учить детей некоторым способам словообразования: с использованием существительных с уменьшительно-ласкательными суффиксами и глаголов с разными приставками (на-, по-, вы).</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6. Уточнять представления детей об основных цветах и их оттенках, знание соответствующих обозначений.</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7. Учить детей образовывать относительные прилагательные (яблочный, дубовый, бумажный и т.д.).</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8. Учить различать и выделять в словосочетаниях названий признаков по назначению и вопросам «Какой? Какая? Какое?»; обращать внимание на соотношение окончания вопросительного слова и прилагательного.</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9. Закреплять навык согласования прилагательных с существительными в роде, числе. 10.Учить изменять формы глаголов (идет, иду, идешь, идем).</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11. Учить использовать предлоги «на, под, в, из», обозначающие пространственное расположение предметов, в сочетаниях с соответствующими падежными формами существительных.</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12. Закреплять навык употребления обиходных глаголов с новым лексическим значением, образованным посредством приставок (выехал, подъехал, заехал и т. п.).</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13. Закреплять навыки образования относительных прилагательных с использованием продуктивных суффиксов (-ов-, -ин-, -ев-, -ан-, -ян).</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14. Учить образовывать наиболее употребительные притяжательные прилагательные («волчий», «лисий»); прилагательные, с использованием уменьшительно-ласкательных суффиксов: -еньк- — -оньк-.</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15. Учить употреблять наиболее доступные антонимические отношения между словами («добрый» — «злой», «высокий» — «низкий» и т. п.).</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16. Уточнять значения обобщающих слов.</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Лексические темы: «Домашние, дикие животные», «Части тела», «Профессии», повторение всех ранее пройденных тем.</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sz w:val="28"/>
          <w:szCs w:val="28"/>
          <w:lang w:eastAsia="ru-RU"/>
        </w:rPr>
      </w:pPr>
      <w:r w:rsidRPr="00BA6DB8">
        <w:rPr>
          <w:rFonts w:ascii="Times New Roman" w:eastAsia="Arial" w:hAnsi="Times New Roman" w:cs="Times New Roman"/>
          <w:b/>
          <w:bCs/>
          <w:color w:val="000000"/>
          <w:sz w:val="28"/>
          <w:szCs w:val="28"/>
          <w:lang w:eastAsia="ru-RU"/>
        </w:rPr>
        <w:t>Этап II.</w:t>
      </w:r>
      <w:r w:rsidRPr="00BA6DB8">
        <w:rPr>
          <w:rFonts w:ascii="Times New Roman" w:eastAsia="Times New Roman" w:hAnsi="Times New Roman" w:cs="Times New Roman"/>
          <w:color w:val="000000"/>
          <w:sz w:val="28"/>
          <w:szCs w:val="28"/>
          <w:lang w:eastAsia="ru-RU"/>
        </w:rPr>
        <w:t> Развитие самостоятельной развёрнутой фразовой речи.</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sz w:val="24"/>
          <w:szCs w:val="24"/>
          <w:lang w:eastAsia="ru-RU"/>
        </w:rPr>
      </w:pPr>
      <w:r w:rsidRPr="00BA6DB8">
        <w:rPr>
          <w:rFonts w:ascii="Times New Roman" w:eastAsia="Arial" w:hAnsi="Times New Roman" w:cs="Times New Roman"/>
          <w:b/>
          <w:bCs/>
          <w:color w:val="000000"/>
          <w:sz w:val="28"/>
          <w:szCs w:val="28"/>
          <w:lang w:eastAsia="ru-RU"/>
        </w:rPr>
        <w:t>Цель:</w:t>
      </w:r>
      <w:r w:rsidRPr="00BA6DB8">
        <w:rPr>
          <w:rFonts w:ascii="Times New Roman" w:eastAsia="Times New Roman" w:hAnsi="Times New Roman" w:cs="Times New Roman"/>
          <w:color w:val="000000"/>
          <w:sz w:val="28"/>
          <w:szCs w:val="28"/>
          <w:lang w:eastAsia="ru-RU"/>
        </w:rPr>
        <w:t> Умение пользоваться в самостоятельной речи простыми распространёнными и сложными предложениями и объединять их в рассказ.</w:t>
      </w:r>
      <w:r w:rsidRPr="00BA6DB8">
        <w:rPr>
          <w:rFonts w:ascii="Times New Roman" w:eastAsia="Arial" w:hAnsi="Times New Roman" w:cs="Times New Roman"/>
          <w:b/>
          <w:bCs/>
          <w:color w:val="000000"/>
          <w:sz w:val="28"/>
          <w:szCs w:val="28"/>
          <w:lang w:eastAsia="ru-RU"/>
        </w:rPr>
        <w:t xml:space="preserve">     </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sz w:val="24"/>
          <w:szCs w:val="24"/>
          <w:lang w:eastAsia="ru-RU"/>
        </w:rPr>
      </w:pPr>
      <w:r w:rsidRPr="00BA6DB8">
        <w:rPr>
          <w:rFonts w:ascii="Times New Roman" w:eastAsia="Arial" w:hAnsi="Times New Roman" w:cs="Times New Roman"/>
          <w:b/>
          <w:bCs/>
          <w:color w:val="000000"/>
          <w:sz w:val="28"/>
          <w:szCs w:val="28"/>
          <w:lang w:eastAsia="ru-RU"/>
        </w:rPr>
        <w:t>Задачи:</w:t>
      </w:r>
    </w:p>
    <w:p w:rsidR="00BA6DB8" w:rsidRPr="00BA6DB8" w:rsidRDefault="00BA6DB8" w:rsidP="004B76B7">
      <w:pPr>
        <w:widowControl w:val="0"/>
        <w:numPr>
          <w:ilvl w:val="0"/>
          <w:numId w:val="137"/>
        </w:numPr>
        <w:shd w:val="clear" w:color="auto" w:fill="FFFFFF"/>
        <w:autoSpaceDE w:val="0"/>
        <w:autoSpaceDN w:val="0"/>
        <w:spacing w:after="0" w:line="240" w:lineRule="auto"/>
        <w:ind w:right="-8"/>
        <w:jc w:val="both"/>
        <w:rPr>
          <w:rFonts w:ascii="Times New Roman" w:eastAsia="Times New Roman" w:hAnsi="Times New Roman" w:cs="Times New Roman"/>
          <w:color w:val="000000"/>
          <w:sz w:val="28"/>
          <w:szCs w:val="28"/>
          <w:lang w:val="en-US"/>
        </w:rPr>
      </w:pPr>
      <w:r w:rsidRPr="00BA6DB8">
        <w:rPr>
          <w:rFonts w:ascii="Times New Roman" w:eastAsia="Times New Roman" w:hAnsi="Times New Roman" w:cs="Times New Roman"/>
          <w:color w:val="000000"/>
          <w:sz w:val="28"/>
          <w:szCs w:val="28"/>
          <w:lang w:val="en-US"/>
        </w:rPr>
        <w:t>Владеть элементарными навыками пересказа.</w:t>
      </w:r>
    </w:p>
    <w:p w:rsidR="00BA6DB8" w:rsidRPr="00BA6DB8" w:rsidRDefault="00BA6DB8" w:rsidP="004B76B7">
      <w:pPr>
        <w:widowControl w:val="0"/>
        <w:numPr>
          <w:ilvl w:val="0"/>
          <w:numId w:val="137"/>
        </w:numPr>
        <w:shd w:val="clear" w:color="auto" w:fill="FFFFFF"/>
        <w:autoSpaceDE w:val="0"/>
        <w:autoSpaceDN w:val="0"/>
        <w:spacing w:after="0" w:line="240" w:lineRule="auto"/>
        <w:ind w:right="-8"/>
        <w:jc w:val="both"/>
        <w:rPr>
          <w:rFonts w:ascii="Times New Roman" w:eastAsia="Times New Roman" w:hAnsi="Times New Roman" w:cs="Times New Roman"/>
          <w:color w:val="000000"/>
          <w:sz w:val="28"/>
          <w:szCs w:val="28"/>
          <w:lang w:val="en-US"/>
        </w:rPr>
      </w:pPr>
      <w:r w:rsidRPr="00BA6DB8">
        <w:rPr>
          <w:rFonts w:ascii="Times New Roman" w:eastAsia="Times New Roman" w:hAnsi="Times New Roman" w:cs="Times New Roman"/>
          <w:color w:val="000000"/>
          <w:sz w:val="28"/>
          <w:szCs w:val="28"/>
          <w:lang w:val="en-US"/>
        </w:rPr>
        <w:t>Владеть навыками диалогической речи.</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Arial" w:hAnsi="Times New Roman" w:cs="Times New Roman"/>
          <w:b/>
          <w:bCs/>
          <w:color w:val="000000"/>
          <w:sz w:val="28"/>
          <w:szCs w:val="28"/>
          <w:lang w:eastAsia="ru-RU"/>
        </w:rPr>
        <w:t>Направления работы</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1. Закреплять и расширять у детей навык построения разных типов простых предложений по вопросам, демонстрации действий, по картинке, по моделям.</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2. Совершенствовать навык ведения подготовленного диалога.</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3. Учить детей распространять предложения введением в него однородных членов.</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lastRenderedPageBreak/>
        <w:t>4. Учить составлять наиболее доступные конструкции сложносочиненных и сложноподчиненных предложений.</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5. Учить преобразовывать предложения за счет изменения главного члена предложения, времени действия к моменту речи, залога; изменения вида глагола.</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6. Учить определять количество слов в предложении в собственной и чужой речи.</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7. Учить составлять короткие рассказы по картине, серии картин, рассказы-описания, пересказ.</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8. Развивать и усложнять навык передачи в речи последовательности событий.</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sz w:val="24"/>
          <w:szCs w:val="24"/>
          <w:lang w:eastAsia="ru-RU"/>
        </w:rPr>
      </w:pPr>
      <w:r w:rsidRPr="00BA6DB8">
        <w:rPr>
          <w:rFonts w:ascii="Times New Roman" w:eastAsia="Arial" w:hAnsi="Times New Roman" w:cs="Times New Roman"/>
          <w:b/>
          <w:bCs/>
          <w:color w:val="000000"/>
          <w:sz w:val="28"/>
          <w:szCs w:val="28"/>
          <w:lang w:eastAsia="ru-RU"/>
        </w:rPr>
        <w:t>Этап III.</w:t>
      </w:r>
      <w:r w:rsidRPr="00BA6DB8">
        <w:rPr>
          <w:rFonts w:ascii="Times New Roman" w:eastAsia="Times New Roman" w:hAnsi="Times New Roman" w:cs="Times New Roman"/>
          <w:color w:val="000000"/>
          <w:sz w:val="28"/>
          <w:szCs w:val="28"/>
          <w:lang w:eastAsia="ru-RU"/>
        </w:rPr>
        <w:t> Формирование произносительной стороны речи.</w:t>
      </w:r>
      <w:r w:rsidRPr="00BA6DB8">
        <w:rPr>
          <w:rFonts w:ascii="Times New Roman" w:eastAsia="Arial" w:hAnsi="Times New Roman" w:cs="Times New Roman"/>
          <w:b/>
          <w:bCs/>
          <w:color w:val="000000"/>
          <w:sz w:val="28"/>
          <w:szCs w:val="28"/>
          <w:lang w:eastAsia="ru-RU"/>
        </w:rPr>
        <w:t xml:space="preserve">    </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sz w:val="24"/>
          <w:szCs w:val="24"/>
          <w:lang w:eastAsia="ru-RU"/>
        </w:rPr>
      </w:pPr>
      <w:r w:rsidRPr="00BA6DB8">
        <w:rPr>
          <w:rFonts w:ascii="Times New Roman" w:eastAsia="Arial" w:hAnsi="Times New Roman" w:cs="Times New Roman"/>
          <w:b/>
          <w:bCs/>
          <w:color w:val="000000"/>
          <w:sz w:val="28"/>
          <w:szCs w:val="28"/>
          <w:lang w:eastAsia="ru-RU"/>
        </w:rPr>
        <w:t>Цель:</w:t>
      </w:r>
      <w:r w:rsidRPr="00BA6DB8">
        <w:rPr>
          <w:rFonts w:ascii="Times New Roman" w:eastAsia="Times New Roman" w:hAnsi="Times New Roman" w:cs="Times New Roman"/>
          <w:color w:val="000000"/>
          <w:sz w:val="28"/>
          <w:szCs w:val="28"/>
          <w:lang w:eastAsia="ru-RU"/>
        </w:rPr>
        <w:t> Коррекция звукопроизношения.</w:t>
      </w:r>
      <w:r w:rsidRPr="00BA6DB8">
        <w:rPr>
          <w:rFonts w:ascii="Times New Roman" w:eastAsia="Arial" w:hAnsi="Times New Roman" w:cs="Times New Roman"/>
          <w:b/>
          <w:bCs/>
          <w:color w:val="000000"/>
          <w:sz w:val="28"/>
          <w:szCs w:val="28"/>
          <w:lang w:eastAsia="ru-RU"/>
        </w:rPr>
        <w:t xml:space="preserve">    </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sz w:val="24"/>
          <w:szCs w:val="24"/>
          <w:lang w:eastAsia="ru-RU"/>
        </w:rPr>
      </w:pPr>
      <w:r w:rsidRPr="00BA6DB8">
        <w:rPr>
          <w:rFonts w:ascii="Times New Roman" w:eastAsia="Arial" w:hAnsi="Times New Roman" w:cs="Times New Roman"/>
          <w:b/>
          <w:bCs/>
          <w:color w:val="000000"/>
          <w:sz w:val="28"/>
          <w:szCs w:val="28"/>
          <w:lang w:eastAsia="ru-RU"/>
        </w:rPr>
        <w:t>Задачи:</w:t>
      </w:r>
    </w:p>
    <w:p w:rsidR="00BA6DB8" w:rsidRPr="00BA6DB8" w:rsidRDefault="00BA6DB8" w:rsidP="004B76B7">
      <w:pPr>
        <w:widowControl w:val="0"/>
        <w:numPr>
          <w:ilvl w:val="0"/>
          <w:numId w:val="138"/>
        </w:numPr>
        <w:shd w:val="clear" w:color="auto" w:fill="FFFFFF"/>
        <w:autoSpaceDE w:val="0"/>
        <w:autoSpaceDN w:val="0"/>
        <w:spacing w:after="0" w:line="240" w:lineRule="auto"/>
        <w:ind w:right="-8"/>
        <w:jc w:val="both"/>
        <w:rPr>
          <w:rFonts w:ascii="Times New Roman" w:eastAsia="Times New Roman" w:hAnsi="Times New Roman" w:cs="Times New Roman"/>
          <w:color w:val="000000"/>
          <w:sz w:val="28"/>
          <w:szCs w:val="28"/>
          <w:lang w:val="en-US"/>
        </w:rPr>
      </w:pPr>
      <w:r w:rsidRPr="00BA6DB8">
        <w:rPr>
          <w:rFonts w:ascii="Times New Roman" w:eastAsia="Times New Roman" w:hAnsi="Times New Roman" w:cs="Times New Roman"/>
          <w:color w:val="000000"/>
          <w:sz w:val="28"/>
          <w:szCs w:val="28"/>
          <w:lang w:val="en-US"/>
        </w:rPr>
        <w:t>Закрепление правильного произношения звуков.</w:t>
      </w:r>
    </w:p>
    <w:p w:rsidR="00BA6DB8" w:rsidRPr="00BA6DB8" w:rsidRDefault="00BA6DB8" w:rsidP="004B76B7">
      <w:pPr>
        <w:widowControl w:val="0"/>
        <w:numPr>
          <w:ilvl w:val="0"/>
          <w:numId w:val="138"/>
        </w:numPr>
        <w:shd w:val="clear" w:color="auto" w:fill="FFFFFF"/>
        <w:autoSpaceDE w:val="0"/>
        <w:autoSpaceDN w:val="0"/>
        <w:spacing w:after="0" w:line="240" w:lineRule="auto"/>
        <w:ind w:right="-8"/>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Развитие точности и дифференцированности произвольных движений артикуляционного аппарата.</w:t>
      </w:r>
    </w:p>
    <w:p w:rsidR="00BA6DB8" w:rsidRPr="00BA6DB8" w:rsidRDefault="00BA6DB8" w:rsidP="00BA6DB8">
      <w:pPr>
        <w:shd w:val="clear" w:color="auto" w:fill="FFFFFF"/>
        <w:spacing w:after="0" w:line="240" w:lineRule="auto"/>
        <w:ind w:right="-8" w:firstLine="709"/>
        <w:jc w:val="both"/>
        <w:rPr>
          <w:rFonts w:ascii="Times New Roman" w:eastAsia="Georgia" w:hAnsi="Times New Roman" w:cs="Times New Roman"/>
          <w:sz w:val="28"/>
          <w:szCs w:val="28"/>
          <w:lang w:eastAsia="ru-RU"/>
        </w:rPr>
      </w:pPr>
      <w:r w:rsidRPr="00BA6DB8">
        <w:rPr>
          <w:rFonts w:ascii="Times New Roman" w:eastAsia="Georgia" w:hAnsi="Times New Roman" w:cs="Times New Roman"/>
          <w:b/>
          <w:bCs/>
          <w:color w:val="000000"/>
          <w:sz w:val="28"/>
          <w:szCs w:val="28"/>
          <w:lang w:eastAsia="ru-RU"/>
        </w:rPr>
        <w:t>  Направления работы</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1. Уточнять у детей произношение сохранных звуков: [а], [у], [о], [э], [и], [м], [м’], [н], [н’], [п], [п’], [т], [т’], [л], [л’], [ф], [ф’], [в], [в’], [б], [б’].</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2. Вызывать отсутствующие звуки: [к], [к’], [г], [г’], [х], [х’], [л’], [j], [ы], [с], [с’], [з], [з’], [р] и закреплять их на уровне слогов, слов, предложений.</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3. Закреплять навык правильного произношения звуков, уточненных или исправленных на индивидуальных занятиях первого периода.</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4. Вызывать отсутствующие и корригировать искаженно произносимые звуки, автоматизировать их на уровне слогов, слов, предложений.</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5. Закреплять навык практического употребления различных слоговых структур и слов доступного звуко-слогового состава.</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6. Формировать фонематическое восприятие на основе четкого различения звуков по признакам: глухость – звонкость; твердость – мягкость.</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7. Корригировать следующие звуки: [л], [б], [б’], [д], [д’], [г], [г’], [с], [с’], [з], [з’], [ш], [ж], [р], [л’].</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8. Учить использовать в самостоятельной речи звуки: [л], [с], [ш], [с] – [з], [р] – [л], [ы] – [и] в твердом и мягком звучании в прямых и обратных слогах, словах и предложениях.</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9. Учить дифференцировать звуки по участию голоса ([с] – [з]), по твердости-мягкости ([л] – [л’], [т] – [т’]), по месту образования ([с] – [ш]).</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sz w:val="24"/>
          <w:szCs w:val="24"/>
          <w:lang w:eastAsia="ru-RU"/>
        </w:rPr>
      </w:pPr>
      <w:r w:rsidRPr="00BA6DB8">
        <w:rPr>
          <w:rFonts w:ascii="Times New Roman" w:eastAsia="Arial" w:hAnsi="Times New Roman" w:cs="Times New Roman"/>
          <w:b/>
          <w:bCs/>
          <w:color w:val="000000"/>
          <w:sz w:val="28"/>
          <w:szCs w:val="28"/>
          <w:lang w:eastAsia="ru-RU"/>
        </w:rPr>
        <w:t>Этап IV.</w:t>
      </w:r>
      <w:r w:rsidRPr="00BA6DB8">
        <w:rPr>
          <w:rFonts w:ascii="Times New Roman" w:eastAsia="Times New Roman" w:hAnsi="Times New Roman" w:cs="Times New Roman"/>
          <w:color w:val="000000"/>
          <w:sz w:val="28"/>
          <w:szCs w:val="28"/>
          <w:lang w:eastAsia="ru-RU"/>
        </w:rPr>
        <w:t> Подготовка к овладению элементарными навыками письма и чтения.</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Arial" w:hAnsi="Times New Roman" w:cs="Times New Roman"/>
          <w:b/>
          <w:bCs/>
          <w:color w:val="000000"/>
          <w:sz w:val="28"/>
          <w:szCs w:val="28"/>
          <w:lang w:eastAsia="ru-RU"/>
        </w:rPr>
        <w:t>Цель:</w:t>
      </w:r>
      <w:r w:rsidRPr="00BA6DB8">
        <w:rPr>
          <w:rFonts w:ascii="Times New Roman" w:eastAsia="Times New Roman" w:hAnsi="Times New Roman" w:cs="Times New Roman"/>
          <w:color w:val="000000"/>
          <w:sz w:val="28"/>
          <w:szCs w:val="28"/>
          <w:lang w:eastAsia="ru-RU"/>
        </w:rPr>
        <w:t> Овладение элементами грамоты.</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sz w:val="24"/>
          <w:szCs w:val="24"/>
          <w:lang w:eastAsia="ru-RU"/>
        </w:rPr>
      </w:pPr>
      <w:r w:rsidRPr="00BA6DB8">
        <w:rPr>
          <w:rFonts w:ascii="Times New Roman" w:eastAsia="Arial" w:hAnsi="Times New Roman" w:cs="Times New Roman"/>
          <w:b/>
          <w:bCs/>
          <w:color w:val="000000"/>
          <w:sz w:val="28"/>
          <w:szCs w:val="28"/>
          <w:lang w:eastAsia="ru-RU"/>
        </w:rPr>
        <w:t>Задачи:</w:t>
      </w:r>
    </w:p>
    <w:p w:rsidR="00BA6DB8" w:rsidRPr="00BA6DB8" w:rsidRDefault="00BA6DB8" w:rsidP="004B76B7">
      <w:pPr>
        <w:widowControl w:val="0"/>
        <w:numPr>
          <w:ilvl w:val="0"/>
          <w:numId w:val="139"/>
        </w:numPr>
        <w:shd w:val="clear" w:color="auto" w:fill="FFFFFF"/>
        <w:autoSpaceDE w:val="0"/>
        <w:autoSpaceDN w:val="0"/>
        <w:spacing w:after="0" w:line="240" w:lineRule="auto"/>
        <w:ind w:right="-8"/>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Сформировать у детей необходимую готовность к обучению грамоте.</w:t>
      </w:r>
    </w:p>
    <w:p w:rsidR="00BA6DB8" w:rsidRPr="00BA6DB8" w:rsidRDefault="00BA6DB8" w:rsidP="004B76B7">
      <w:pPr>
        <w:widowControl w:val="0"/>
        <w:numPr>
          <w:ilvl w:val="0"/>
          <w:numId w:val="139"/>
        </w:numPr>
        <w:shd w:val="clear" w:color="auto" w:fill="FFFFFF"/>
        <w:autoSpaceDE w:val="0"/>
        <w:autoSpaceDN w:val="0"/>
        <w:spacing w:after="0" w:line="240" w:lineRule="auto"/>
        <w:ind w:right="-8"/>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Научить детей чтению и письму, предупредить дисграфию и дислексию.</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Arial" w:hAnsi="Times New Roman" w:cs="Times New Roman"/>
          <w:b/>
          <w:bCs/>
          <w:color w:val="000000"/>
          <w:sz w:val="28"/>
          <w:szCs w:val="28"/>
          <w:lang w:eastAsia="ru-RU"/>
        </w:rPr>
        <w:t>Направления работы</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1. Учить детей различать на слух гласные и согласные звуки.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sz w:val="24"/>
          <w:szCs w:val="24"/>
          <w:lang w:eastAsia="ru-RU"/>
        </w:rPr>
      </w:pPr>
      <w:r w:rsidRPr="00BA6DB8">
        <w:rPr>
          <w:rFonts w:ascii="Times New Roman" w:eastAsia="Calibri" w:hAnsi="Times New Roman" w:cs="Times New Roman"/>
          <w:color w:val="000000"/>
          <w:sz w:val="28"/>
          <w:szCs w:val="28"/>
          <w:lang w:eastAsia="ru-RU"/>
        </w:rPr>
        <w:lastRenderedPageBreak/>
        <w:t xml:space="preserve">2. Учить детей выделять первый гласный и согласный звук в словах, выделять звук из ряда звуков, слог с заданным звуком из ряда других слогов, определять наличие звука в слове, ударного гласного в начале и конце слова. </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sz w:val="24"/>
          <w:szCs w:val="24"/>
          <w:lang w:eastAsia="ru-RU"/>
        </w:rPr>
      </w:pPr>
      <w:r w:rsidRPr="00BA6DB8">
        <w:rPr>
          <w:rFonts w:ascii="Times New Roman" w:eastAsia="Calibri" w:hAnsi="Times New Roman" w:cs="Times New Roman"/>
          <w:color w:val="000000"/>
          <w:sz w:val="28"/>
          <w:szCs w:val="28"/>
          <w:lang w:eastAsia="ru-RU"/>
        </w:rPr>
        <w:t>3. Выделять гласный и согласный звук в прямом и обратном слогах и односложных словах.</w:t>
      </w:r>
    </w:p>
    <w:p w:rsidR="00BA6DB8" w:rsidRPr="00BA6DB8" w:rsidRDefault="00BA6DB8" w:rsidP="00BA6DB8">
      <w:pPr>
        <w:shd w:val="clear" w:color="auto" w:fill="FFFFFF"/>
        <w:spacing w:after="0" w:line="240" w:lineRule="auto"/>
        <w:ind w:right="-8" w:firstLine="709"/>
        <w:jc w:val="both"/>
        <w:rPr>
          <w:rFonts w:ascii="Times New Roman" w:eastAsia="Times New Roman"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4. Учить навыкам звукового анализа и синтеза, преобразованию прямых и обратных слогов (ас-са), односложных слов (лак — лик).</w:t>
      </w:r>
    </w:p>
    <w:p w:rsidR="00BA6DB8" w:rsidRPr="00BA6DB8" w:rsidRDefault="00BA6DB8" w:rsidP="00BA6DB8">
      <w:pPr>
        <w:shd w:val="clear" w:color="auto" w:fill="FFFFFF"/>
        <w:spacing w:after="0" w:line="240" w:lineRule="auto"/>
        <w:ind w:right="-8" w:firstLine="708"/>
        <w:jc w:val="both"/>
        <w:rPr>
          <w:rFonts w:ascii="Times New Roman" w:eastAsia="Calibri" w:hAnsi="Times New Roman" w:cs="Times New Roman"/>
          <w:b/>
          <w:bCs/>
          <w:color w:val="000000"/>
          <w:sz w:val="28"/>
          <w:szCs w:val="28"/>
          <w:lang w:eastAsia="ru-RU"/>
        </w:rPr>
      </w:pPr>
    </w:p>
    <w:p w:rsidR="00BA6DB8" w:rsidRPr="00BA6DB8" w:rsidRDefault="00BA6DB8" w:rsidP="00BA6DB8">
      <w:pPr>
        <w:shd w:val="clear" w:color="auto" w:fill="FFFFFF"/>
        <w:spacing w:after="0" w:line="240" w:lineRule="auto"/>
        <w:ind w:right="-8" w:firstLine="708"/>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Основные этапы работы по преодолению общего недоразвития речи у детей 4-го уровня речевого развития</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Этап I.</w:t>
      </w:r>
      <w:r w:rsidRPr="00BA6DB8">
        <w:rPr>
          <w:rFonts w:ascii="Times New Roman" w:eastAsia="Calibri" w:hAnsi="Times New Roman" w:cs="Times New Roman"/>
          <w:color w:val="000000"/>
          <w:sz w:val="28"/>
          <w:szCs w:val="28"/>
          <w:lang w:eastAsia="ru-RU"/>
        </w:rPr>
        <w:t> Совершенствование произносительной стороны речи;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Этап II.</w:t>
      </w:r>
      <w:r w:rsidRPr="00BA6DB8">
        <w:rPr>
          <w:rFonts w:ascii="Times New Roman" w:eastAsia="Calibri" w:hAnsi="Times New Roman" w:cs="Times New Roman"/>
          <w:color w:val="000000"/>
          <w:sz w:val="28"/>
          <w:szCs w:val="28"/>
          <w:lang w:eastAsia="ru-RU"/>
        </w:rPr>
        <w:t> Развитие лексико-грамматической стороны речи;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Этап III.</w:t>
      </w:r>
      <w:r w:rsidRPr="00BA6DB8">
        <w:rPr>
          <w:rFonts w:ascii="Times New Roman" w:eastAsia="Calibri" w:hAnsi="Times New Roman" w:cs="Times New Roman"/>
          <w:color w:val="000000"/>
          <w:sz w:val="28"/>
          <w:szCs w:val="28"/>
          <w:lang w:eastAsia="ru-RU"/>
        </w:rPr>
        <w:t> Развитие самостоятельной развернутой фразовой речи;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Этап IV.</w:t>
      </w:r>
      <w:r w:rsidRPr="00BA6DB8">
        <w:rPr>
          <w:rFonts w:ascii="Times New Roman" w:eastAsia="Calibri" w:hAnsi="Times New Roman" w:cs="Times New Roman"/>
          <w:color w:val="000000"/>
          <w:sz w:val="28"/>
          <w:szCs w:val="28"/>
          <w:lang w:eastAsia="ru-RU"/>
        </w:rPr>
        <w:t> Подготовка к овладению элементарными навыками письма и чтения.</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b/>
          <w:bCs/>
          <w:color w:val="000000"/>
          <w:sz w:val="28"/>
          <w:szCs w:val="28"/>
          <w:lang w:eastAsia="ru-RU"/>
        </w:rPr>
      </w:pP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Этап I.</w:t>
      </w:r>
      <w:r w:rsidRPr="00BA6DB8">
        <w:rPr>
          <w:rFonts w:ascii="Times New Roman" w:eastAsia="Calibri" w:hAnsi="Times New Roman" w:cs="Times New Roman"/>
          <w:color w:val="000000"/>
          <w:sz w:val="28"/>
          <w:szCs w:val="28"/>
          <w:lang w:eastAsia="ru-RU"/>
        </w:rPr>
        <w:t> Совершенствование произносительной стороны речи.</w:t>
      </w:r>
      <w:r w:rsidRPr="00BA6DB8">
        <w:rPr>
          <w:rFonts w:ascii="Times New Roman" w:eastAsia="Calibri" w:hAnsi="Times New Roman" w:cs="Times New Roman"/>
          <w:b/>
          <w:bCs/>
          <w:color w:val="000000"/>
          <w:sz w:val="28"/>
          <w:szCs w:val="28"/>
          <w:lang w:eastAsia="ru-RU"/>
        </w:rPr>
        <w:t xml:space="preserve">   </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Цель: </w:t>
      </w:r>
      <w:r w:rsidRPr="00BA6DB8">
        <w:rPr>
          <w:rFonts w:ascii="Times New Roman" w:eastAsia="Calibri" w:hAnsi="Times New Roman" w:cs="Times New Roman"/>
          <w:color w:val="000000"/>
          <w:sz w:val="28"/>
          <w:szCs w:val="28"/>
          <w:lang w:eastAsia="ru-RU"/>
        </w:rPr>
        <w:t>Закрепление навыков правильного звукопроизношения.</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Задачи:</w:t>
      </w:r>
    </w:p>
    <w:p w:rsidR="00BA6DB8" w:rsidRPr="00BA6DB8" w:rsidRDefault="00BA6DB8" w:rsidP="004B76B7">
      <w:pPr>
        <w:numPr>
          <w:ilvl w:val="0"/>
          <w:numId w:val="140"/>
        </w:numPr>
        <w:shd w:val="clear" w:color="auto" w:fill="FFFFFF"/>
        <w:spacing w:after="0" w:line="240" w:lineRule="auto"/>
        <w:ind w:right="-8"/>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Закреплять правильное произношение звуков.</w:t>
      </w:r>
    </w:p>
    <w:p w:rsidR="00BA6DB8" w:rsidRPr="00BA6DB8" w:rsidRDefault="00BA6DB8" w:rsidP="004B76B7">
      <w:pPr>
        <w:numPr>
          <w:ilvl w:val="0"/>
          <w:numId w:val="140"/>
        </w:numPr>
        <w:shd w:val="clear" w:color="auto" w:fill="FFFFFF"/>
        <w:spacing w:after="0" w:line="240" w:lineRule="auto"/>
        <w:ind w:right="-8"/>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Учить дифференцировать звуки в слогах, словах и предложениях.</w:t>
      </w:r>
    </w:p>
    <w:p w:rsidR="00BA6DB8" w:rsidRPr="00BA6DB8" w:rsidRDefault="00BA6DB8" w:rsidP="004B76B7">
      <w:pPr>
        <w:numPr>
          <w:ilvl w:val="0"/>
          <w:numId w:val="140"/>
        </w:numPr>
        <w:shd w:val="clear" w:color="auto" w:fill="FFFFFF"/>
        <w:spacing w:after="0" w:line="240" w:lineRule="auto"/>
        <w:ind w:right="-8"/>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 Овладеть правильным звуко-слоговым оформлением речи.</w:t>
      </w:r>
    </w:p>
    <w:p w:rsidR="00BA6DB8" w:rsidRPr="00BA6DB8" w:rsidRDefault="00BA6DB8" w:rsidP="004B76B7">
      <w:pPr>
        <w:numPr>
          <w:ilvl w:val="0"/>
          <w:numId w:val="140"/>
        </w:numPr>
        <w:shd w:val="clear" w:color="auto" w:fill="FFFFFF"/>
        <w:spacing w:after="0" w:line="240" w:lineRule="auto"/>
        <w:ind w:right="-8"/>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Развивать ритмико-интонационную и мелодическую окраску речи.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Направления работы</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1. Закреплять и автоматизировать навыки четкого произношения звуков (гласных и согласных), имеющихся в речи детей. Формировать умение дифференцировать на слух и в речи сохранные звуки с опорой на их акустические и артикуляционные признаки, на наглядно-графическую символику.</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2. Корригировать произношение нарушенных звуков.</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3. Развивать умение дифференцировать звуки по парным признакам (гласные — согласные, звонкие — глухие, твердые — мягкие, свистящие — шипящие и т.д.).</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4. Развивать умение дифференцировать на слух и в речи оппозиционные звуки ([р] — [л], [с] — [ш], [ш] — [ж] и т. д.); формировать тонкие звуковые дифференцировки ([т] — [т’] — [ч], [ш] — [щ], [т] — [с] — [ц], [ч] — [щ] и т.д.).</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5. Закреплять произношение звуков в составе слогов, слов, предложений, текстов.</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6. Упражнять в произношении многосложных слов с открытыми и закрытыми слогами, со стечением согласных и без них.</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7. Вводить в самостоятельные высказывания детей слова сложной слоговой структуры и звуконаполняемости.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8. Воспитывать правильную ритмико-интонационную и мелодическую окраску речи.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lastRenderedPageBreak/>
        <w:t>9. Развивать умение анализировать свою речь и речь окружающих на предмет правильности ее фонетического оформления.</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Этап II.</w:t>
      </w:r>
      <w:r w:rsidRPr="00BA6DB8">
        <w:rPr>
          <w:rFonts w:ascii="Times New Roman" w:eastAsia="Calibri" w:hAnsi="Times New Roman" w:cs="Times New Roman"/>
          <w:color w:val="000000"/>
          <w:sz w:val="28"/>
          <w:szCs w:val="28"/>
          <w:lang w:eastAsia="ru-RU"/>
        </w:rPr>
        <w:t> Развитие лексико-грамматической стороны речи;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 xml:space="preserve">Цель: </w:t>
      </w:r>
      <w:r w:rsidRPr="00BA6DB8">
        <w:rPr>
          <w:rFonts w:ascii="Times New Roman" w:eastAsia="Calibri" w:hAnsi="Times New Roman" w:cs="Times New Roman"/>
          <w:color w:val="000000"/>
          <w:sz w:val="28"/>
          <w:szCs w:val="28"/>
          <w:lang w:eastAsia="ru-RU"/>
        </w:rPr>
        <w:t>Развитие и совершенствование лексико-грамматического строя речи.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Задачи:</w:t>
      </w:r>
    </w:p>
    <w:p w:rsidR="00BA6DB8" w:rsidRPr="00BA6DB8" w:rsidRDefault="00BA6DB8" w:rsidP="004B76B7">
      <w:pPr>
        <w:widowControl w:val="0"/>
        <w:numPr>
          <w:ilvl w:val="0"/>
          <w:numId w:val="141"/>
        </w:numPr>
        <w:shd w:val="clear" w:color="auto" w:fill="FFFFFF"/>
        <w:autoSpaceDE w:val="0"/>
        <w:autoSpaceDN w:val="0"/>
        <w:spacing w:after="0" w:line="240" w:lineRule="auto"/>
        <w:ind w:right="-8"/>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Понимать и использовать в самостоятельной речи простые и сложные предлоги.</w:t>
      </w:r>
    </w:p>
    <w:p w:rsidR="00BA6DB8" w:rsidRPr="00BA6DB8" w:rsidRDefault="00BA6DB8" w:rsidP="004B76B7">
      <w:pPr>
        <w:widowControl w:val="0"/>
        <w:numPr>
          <w:ilvl w:val="0"/>
          <w:numId w:val="141"/>
        </w:numPr>
        <w:shd w:val="clear" w:color="auto" w:fill="FFFFFF"/>
        <w:autoSpaceDE w:val="0"/>
        <w:autoSpaceDN w:val="0"/>
        <w:spacing w:after="0" w:line="240" w:lineRule="auto"/>
        <w:ind w:right="-8"/>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Понимать и применять в речи все лексико-грамматические категории слов.</w:t>
      </w:r>
    </w:p>
    <w:p w:rsidR="00BA6DB8" w:rsidRPr="00BA6DB8" w:rsidRDefault="00BA6DB8" w:rsidP="004B76B7">
      <w:pPr>
        <w:widowControl w:val="0"/>
        <w:numPr>
          <w:ilvl w:val="0"/>
          <w:numId w:val="141"/>
        </w:numPr>
        <w:shd w:val="clear" w:color="auto" w:fill="FFFFFF"/>
        <w:autoSpaceDE w:val="0"/>
        <w:autoSpaceDN w:val="0"/>
        <w:spacing w:after="0" w:line="240" w:lineRule="auto"/>
        <w:ind w:right="-8"/>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Овладеть навыками словообразования разных частей речи, переносить эти навыки на другой лексический материал.</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Направления работы</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 xml:space="preserve">1. Расширять лексический запас в процессе изучения новых текстов. Уточнять и расширять значения слов (с опорой на лексические темы). </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2. Активизировать словообразовательные процессы: объяснение и употребление сложных слов (длинноволосая, пылесос).</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3. Объяснение и практическое употребление в речи существительных с уменьшительно-ласкательным и увеличительным значением (кулак — кулачок — кулачище), прилагательных с различными значениями соотнесенности (плетеная изгородь, черепичная крыша и т.д.). 4.Совершенствовать навыки подбора и употребления в речи антонимов и синонимов.</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5. Объяснять значения слов с опорой на их словообразовательную структуру (футболист — спортсмен, который играет в футбол).</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6. Совершенствовать умение преобразовывать названия профессий м.р. в профессию ж.р. (воспитатель — воспитательница).</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7. Учить дифференцированно использовать в речи простые и сложные предлоги.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8. Учить образовывать сравнительную степень прилагательных (добрее, дальше); сложные составные прилагательные (темно-зеленый, ярко-красный).</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9. Развивать понимание и объяснять переносное значение выражений: широкая душа, сгореть со стыда.</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10. Учить детей преобразовывать одну грамматическую категорию в другую (танец — танцевать — танцовщик — танцовщица — танцующий). 11.Закреплять навыки согласования прилагательных с существительными, числительных с существительными в числе, роде, падеже.</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11. Закреплять употребление обобщенных понятий на основе их тонких дифференциаций (цветы: полевые, садовые, лесные).</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Этап III.</w:t>
      </w:r>
      <w:r w:rsidRPr="00BA6DB8">
        <w:rPr>
          <w:rFonts w:ascii="Times New Roman" w:eastAsia="Calibri" w:hAnsi="Times New Roman" w:cs="Times New Roman"/>
          <w:color w:val="000000"/>
          <w:sz w:val="28"/>
          <w:szCs w:val="28"/>
          <w:lang w:eastAsia="ru-RU"/>
        </w:rPr>
        <w:t> Развитие самостоятельной развернутой фразовой речи;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 xml:space="preserve">Цель: </w:t>
      </w:r>
      <w:r w:rsidRPr="00BA6DB8">
        <w:rPr>
          <w:rFonts w:ascii="Times New Roman" w:eastAsia="Calibri" w:hAnsi="Times New Roman" w:cs="Times New Roman"/>
          <w:color w:val="000000"/>
          <w:sz w:val="28"/>
          <w:szCs w:val="28"/>
          <w:lang w:eastAsia="ru-RU"/>
        </w:rPr>
        <w:t>совершенствование навыков составления развёрнутого рассказа.</w:t>
      </w:r>
      <w:r w:rsidRPr="00BA6DB8">
        <w:rPr>
          <w:rFonts w:ascii="Times New Roman" w:eastAsia="Calibri" w:hAnsi="Times New Roman" w:cs="Times New Roman"/>
          <w:b/>
          <w:bCs/>
          <w:color w:val="000000"/>
          <w:sz w:val="28"/>
          <w:szCs w:val="28"/>
          <w:lang w:eastAsia="ru-RU"/>
        </w:rPr>
        <w:t xml:space="preserve">  </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Задачи:</w:t>
      </w:r>
    </w:p>
    <w:p w:rsidR="00BA6DB8" w:rsidRPr="00BA6DB8" w:rsidRDefault="00BA6DB8" w:rsidP="004B76B7">
      <w:pPr>
        <w:widowControl w:val="0"/>
        <w:numPr>
          <w:ilvl w:val="0"/>
          <w:numId w:val="142"/>
        </w:numPr>
        <w:shd w:val="clear" w:color="auto" w:fill="FFFFFF"/>
        <w:autoSpaceDE w:val="0"/>
        <w:autoSpaceDN w:val="0"/>
        <w:spacing w:after="0" w:line="240" w:lineRule="auto"/>
        <w:ind w:right="-8"/>
        <w:jc w:val="both"/>
        <w:rPr>
          <w:rFonts w:ascii="Times New Roman" w:eastAsia="Times New Roman" w:hAnsi="Times New Roman" w:cs="Times New Roman"/>
          <w:color w:val="000000"/>
          <w:sz w:val="28"/>
          <w:szCs w:val="28"/>
          <w:lang w:val="en-US"/>
        </w:rPr>
      </w:pPr>
      <w:r w:rsidRPr="00BA6DB8">
        <w:rPr>
          <w:rFonts w:ascii="Times New Roman" w:eastAsia="Times New Roman" w:hAnsi="Times New Roman" w:cs="Times New Roman"/>
          <w:color w:val="000000"/>
          <w:sz w:val="28"/>
          <w:szCs w:val="28"/>
          <w:lang w:val="en-US"/>
        </w:rPr>
        <w:t>Составлять рассказы, пересказы.</w:t>
      </w:r>
    </w:p>
    <w:p w:rsidR="00BA6DB8" w:rsidRPr="00BA6DB8" w:rsidRDefault="00BA6DB8" w:rsidP="004B76B7">
      <w:pPr>
        <w:widowControl w:val="0"/>
        <w:numPr>
          <w:ilvl w:val="0"/>
          <w:numId w:val="142"/>
        </w:numPr>
        <w:shd w:val="clear" w:color="auto" w:fill="FFFFFF"/>
        <w:autoSpaceDE w:val="0"/>
        <w:autoSpaceDN w:val="0"/>
        <w:spacing w:after="0" w:line="240" w:lineRule="auto"/>
        <w:ind w:right="-8"/>
        <w:jc w:val="both"/>
        <w:rPr>
          <w:rFonts w:ascii="Times New Roman" w:eastAsia="Times New Roman" w:hAnsi="Times New Roman" w:cs="Times New Roman"/>
          <w:color w:val="000000"/>
          <w:sz w:val="28"/>
          <w:szCs w:val="28"/>
          <w:lang w:val="en-US"/>
        </w:rPr>
      </w:pPr>
      <w:r w:rsidRPr="00BA6DB8">
        <w:rPr>
          <w:rFonts w:ascii="Times New Roman" w:eastAsia="Times New Roman" w:hAnsi="Times New Roman" w:cs="Times New Roman"/>
          <w:color w:val="000000"/>
          <w:sz w:val="28"/>
          <w:szCs w:val="28"/>
          <w:lang w:val="en-US"/>
        </w:rPr>
        <w:lastRenderedPageBreak/>
        <w:t>Владеть навыками творческого рассказывания.</w:t>
      </w:r>
    </w:p>
    <w:p w:rsidR="00BA6DB8" w:rsidRPr="00BA6DB8" w:rsidRDefault="00BA6DB8" w:rsidP="00BA6DB8">
      <w:pPr>
        <w:shd w:val="clear" w:color="auto" w:fill="FFFFFF"/>
        <w:spacing w:after="0" w:line="240" w:lineRule="auto"/>
        <w:ind w:right="-8" w:firstLine="708"/>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Направления работы</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1. Закреплять умение выделять отличительные признаки предметов, объектов; составлять загадки с опорой на эти признаки.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2. Совершенствовать навыки сравнения предметов, объектов; составление рассказов-описаний каждого из них.</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3. Учить подбирать слова-рифмы, составлять пары, цепочки рифмующихся слов; словосочетаний с рифмами.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4. Заучивать стихотворения, потешки.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5. Упражнять в конструировании предложений по опорным словам, по серии сюжетных картинок.</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 6. Формировать навыки составления повествовательного рассказа на основе событий заданной последовательности.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7. Упражнять в распространении предложений за счет введения однородных членов (сказуемых, подлежащих, дополнений, определений).</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8. Учить анализировать причинно-следственные и временные связи, существующие между частями сюжета.</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9. Совершенствовать навыки составления рассказов-описаний. Закреплять навыки составления рассказа по картине, серии картин (с опорой на вопросительно-ответный и наглядно-графические планы).</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10. Совершенствовать навыки пересказа рассказа, сказки с опорой на картинный, вопросный планы.</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11. Закреплять навыки выделения частей рассказа, анализа причинно-следственных и временных связей, существующих между ними.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12. Учить составлять рассказы с элементами творчества (дополняя, изменяя отдельные эпизоды).</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13. Совершенствовать навыки составления развернутого рассказа о каком-либо событии, процессе, явлении за счет подробного, последовательного описания действий, поступков, его составляющих.</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Этап IV.</w:t>
      </w:r>
      <w:r w:rsidRPr="00BA6DB8">
        <w:rPr>
          <w:rFonts w:ascii="Times New Roman" w:eastAsia="Calibri" w:hAnsi="Times New Roman" w:cs="Times New Roman"/>
          <w:color w:val="000000"/>
          <w:sz w:val="28"/>
          <w:szCs w:val="28"/>
          <w:lang w:eastAsia="ru-RU"/>
        </w:rPr>
        <w:t> Подготовка к овладению элементарными навыками письма и чтения.</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Цель: </w:t>
      </w:r>
      <w:r w:rsidRPr="00BA6DB8">
        <w:rPr>
          <w:rFonts w:ascii="Times New Roman" w:eastAsia="Calibri" w:hAnsi="Times New Roman" w:cs="Times New Roman"/>
          <w:color w:val="000000"/>
          <w:sz w:val="28"/>
          <w:szCs w:val="28"/>
          <w:lang w:eastAsia="ru-RU"/>
        </w:rPr>
        <w:t>Подготовка к обучению грамоте.</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Задачи:</w:t>
      </w:r>
    </w:p>
    <w:p w:rsidR="00BA6DB8" w:rsidRPr="00BA6DB8" w:rsidRDefault="00BA6DB8" w:rsidP="004B76B7">
      <w:pPr>
        <w:widowControl w:val="0"/>
        <w:numPr>
          <w:ilvl w:val="0"/>
          <w:numId w:val="143"/>
        </w:numPr>
        <w:shd w:val="clear" w:color="auto" w:fill="FFFFFF"/>
        <w:autoSpaceDE w:val="0"/>
        <w:autoSpaceDN w:val="0"/>
        <w:spacing w:after="0" w:line="240" w:lineRule="auto"/>
        <w:ind w:right="-8"/>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Формирование у детей необходимой готовности к овладению элементарными навыками письма и чтения.</w:t>
      </w:r>
    </w:p>
    <w:p w:rsidR="00BA6DB8" w:rsidRPr="00BA6DB8" w:rsidRDefault="00BA6DB8" w:rsidP="004B76B7">
      <w:pPr>
        <w:widowControl w:val="0"/>
        <w:numPr>
          <w:ilvl w:val="0"/>
          <w:numId w:val="143"/>
        </w:numPr>
        <w:shd w:val="clear" w:color="auto" w:fill="FFFFFF"/>
        <w:autoSpaceDE w:val="0"/>
        <w:autoSpaceDN w:val="0"/>
        <w:spacing w:after="0" w:line="240" w:lineRule="auto"/>
        <w:ind w:right="-8"/>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Обучение элементарным навыкам письма и чтения.</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b/>
          <w:bCs/>
          <w:color w:val="000000"/>
          <w:sz w:val="28"/>
          <w:szCs w:val="28"/>
          <w:lang w:eastAsia="ru-RU"/>
        </w:rPr>
        <w:t>Направления работы</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1. Развивать произвольное внимание, слуховую память.</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2. Закреплять понятия «звук», «слог».</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3. Закреплять понятия, характеризующие звуки: «глухой», «звонкий», «твердый», «мягкий»; введение нового понятия «ударный гласный звук».</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4. Учить осуществлять звуко-буквенный анализ и синтез слогов.  </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5. Знакомить с буквами, соответствующими правильно произносимым звукам; учить анализировать их оптико-пространственные и графические признаки, формировать навыки их написания и дифференциации.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lastRenderedPageBreak/>
        <w:t>6. Продолжать формировать навыки деления слова на слоги.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7. Учить составлять из букв разрезной азбуки слоги и слова.</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8. Формировать операции звуко-слогового анализа и синтеза на основе наглядно-графических схем слов (например: вата, кот).</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9. Вводить изученные буквы в наглядно-графическую схему слова. Обучать чтению слогов, слов аналитико-синтетическим способом.</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 xml:space="preserve">10. Формировать навыки написания слогов, слов (например: лапа). </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11. Формировать навыки преобразования слогов, слов с помощью замены букв, удаления или добавления буквы (мушка — пушка, кол — укол и т.д.).</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 12. Учить определять количество слов в предложении, их последовательность.</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13. Учить выкладывать из букв разрезной азбуки и читать небольшие предложения.</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14. Формировать навык беглого, сознательного, послогового чтения коротких текстов.</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15. Развивать оптико-пространственные ориентировки.</w:t>
      </w:r>
    </w:p>
    <w:p w:rsidR="00BA6DB8" w:rsidRPr="00BA6DB8" w:rsidRDefault="00BA6DB8" w:rsidP="00BA6DB8">
      <w:pPr>
        <w:shd w:val="clear" w:color="auto" w:fill="FFFFFF"/>
        <w:spacing w:after="0" w:line="240" w:lineRule="auto"/>
        <w:ind w:right="-8"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16. Развивать графо-моторные навыки.</w:t>
      </w:r>
    </w:p>
    <w:p w:rsidR="00BA6DB8" w:rsidRPr="00BA6DB8" w:rsidRDefault="00BA6DB8" w:rsidP="00BA6DB8">
      <w:pPr>
        <w:shd w:val="clear" w:color="auto" w:fill="FFFFFF"/>
        <w:autoSpaceDE w:val="0"/>
        <w:spacing w:after="0" w:line="240" w:lineRule="auto"/>
        <w:jc w:val="both"/>
        <w:rPr>
          <w:rFonts w:ascii="Times New Roman" w:eastAsia="Calibri" w:hAnsi="Times New Roman" w:cs="Times New Roman"/>
          <w:b/>
          <w:bCs/>
          <w:color w:val="000000"/>
          <w:sz w:val="28"/>
          <w:szCs w:val="28"/>
          <w:lang w:eastAsia="ru-RU"/>
        </w:rPr>
      </w:pPr>
    </w:p>
    <w:p w:rsidR="00BA6DB8" w:rsidRPr="00BA6DB8" w:rsidRDefault="00BA6DB8" w:rsidP="00BA6DB8">
      <w:pPr>
        <w:shd w:val="clear" w:color="auto" w:fill="FFFFFF"/>
        <w:autoSpaceDE w:val="0"/>
        <w:spacing w:after="0" w:line="240" w:lineRule="auto"/>
        <w:ind w:firstLine="708"/>
        <w:jc w:val="both"/>
        <w:rPr>
          <w:rFonts w:ascii="Times New Roman" w:eastAsia="Calibri" w:hAnsi="Times New Roman" w:cs="Times New Roman"/>
          <w:b/>
          <w:bCs/>
          <w:color w:val="000000"/>
          <w:sz w:val="28"/>
          <w:szCs w:val="28"/>
          <w:lang w:eastAsia="ru-RU"/>
        </w:rPr>
      </w:pPr>
      <w:r w:rsidRPr="00BA6DB8">
        <w:rPr>
          <w:rFonts w:ascii="Times New Roman" w:eastAsia="Calibri" w:hAnsi="Times New Roman" w:cs="Times New Roman"/>
          <w:b/>
          <w:bCs/>
          <w:color w:val="000000"/>
          <w:sz w:val="28"/>
          <w:szCs w:val="28"/>
          <w:lang w:eastAsia="ru-RU"/>
        </w:rPr>
        <w:t>Особенности индивидуальной логопедической работы с детьми с дизартрией</w:t>
      </w:r>
    </w:p>
    <w:p w:rsidR="00BA6DB8" w:rsidRPr="00BA6DB8" w:rsidRDefault="00BA6DB8" w:rsidP="00BA6DB8">
      <w:pPr>
        <w:shd w:val="clear" w:color="auto" w:fill="FFFFFF"/>
        <w:autoSpaceDE w:val="0"/>
        <w:spacing w:after="0" w:line="240" w:lineRule="auto"/>
        <w:ind w:firstLine="741"/>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У детей с дизартрией дефекты звуковой стороны речи обусловлены нарушением иннервации речевого аппарата. Их устранение осуществляется в условиях длительной коррекции.</w:t>
      </w:r>
    </w:p>
    <w:p w:rsidR="00BA6DB8" w:rsidRPr="00BA6DB8" w:rsidRDefault="00BA6DB8" w:rsidP="00BA6DB8">
      <w:pPr>
        <w:shd w:val="clear" w:color="auto" w:fill="FFFFFF"/>
        <w:autoSpaceDE w:val="0"/>
        <w:spacing w:after="0" w:line="240" w:lineRule="auto"/>
        <w:ind w:firstLine="741"/>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 xml:space="preserve">На индивидуальных занятиях уделяется внимание развитию подвижности органов артикуляции, способности к быстрому и четкому переключению движений, устранению сопутствующих движений (синкинезий) при произношении звуков, нормализации просодической стороны речи. Специальное внимание уделяется формированию кинестетических ощущений. В связи с этим проводится комплекс пассивной </w:t>
      </w:r>
      <w:r w:rsidRPr="00BA6DB8">
        <w:rPr>
          <w:rFonts w:ascii="Times New Roman" w:eastAsia="Calibri" w:hAnsi="Times New Roman" w:cs="Times New Roman"/>
          <w:bCs/>
          <w:color w:val="000000"/>
          <w:sz w:val="28"/>
          <w:szCs w:val="28"/>
          <w:lang w:eastAsia="ru-RU"/>
        </w:rPr>
        <w:t xml:space="preserve">и </w:t>
      </w:r>
      <w:r w:rsidRPr="00BA6DB8">
        <w:rPr>
          <w:rFonts w:ascii="Times New Roman" w:eastAsia="Calibri" w:hAnsi="Times New Roman" w:cs="Times New Roman"/>
          <w:color w:val="000000"/>
          <w:sz w:val="28"/>
          <w:szCs w:val="28"/>
          <w:lang w:eastAsia="ru-RU"/>
        </w:rPr>
        <w:t>активной гимнастики органов артикуляции. Последовательность и длительность упражнений определяется формой дизартрии и степенью ее выраженности.</w:t>
      </w:r>
    </w:p>
    <w:p w:rsidR="00BA6DB8" w:rsidRPr="00BA6DB8" w:rsidRDefault="00BA6DB8" w:rsidP="00BA6DB8">
      <w:pPr>
        <w:shd w:val="clear" w:color="auto" w:fill="FFFFFF"/>
        <w:autoSpaceDE w:val="0"/>
        <w:spacing w:after="0" w:line="240" w:lineRule="auto"/>
        <w:ind w:firstLine="741"/>
        <w:jc w:val="both"/>
        <w:rPr>
          <w:rFonts w:ascii="Times New Roman" w:eastAsia="Calibri" w:hAnsi="Times New Roman" w:cs="Times New Roman"/>
          <w:color w:val="000000"/>
          <w:sz w:val="28"/>
          <w:szCs w:val="28"/>
          <w:shd w:val="clear" w:color="auto" w:fill="FFFFFF"/>
          <w:lang w:eastAsia="ru-RU"/>
        </w:rPr>
      </w:pPr>
      <w:r w:rsidRPr="00BA6DB8">
        <w:rPr>
          <w:rFonts w:ascii="Times New Roman" w:eastAsia="Calibri" w:hAnsi="Times New Roman" w:cs="Times New Roman"/>
          <w:color w:val="000000"/>
          <w:sz w:val="28"/>
          <w:szCs w:val="28"/>
          <w:shd w:val="clear" w:color="auto" w:fill="FFFFFF"/>
          <w:lang w:eastAsia="ru-RU"/>
        </w:rPr>
        <w:t>У детей с тяжелой степенью дизартрии целесообразно в первую очередь формировать приближенное произношение трудных по артикуляции звуков, с тем чтобы на его основе развивать фонематическое восприятие и обеспечить усвоение программы на групповых занятиях. В течение года необходимо осуществить коррекционно-развивающую работу по уточнению произношения этих звуков и овладению в конечном итоге правильной артикуляцией. Необходимо также обращать особое внимание на овладение полноценной интонацией, выразительностью речи.</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Основная работа состоит в выборе и применении комплекса артикуляционных упражнений, овладеть правильной артикуляцией каждого изучаемого звука и автоматизировать его в облегченных фонетических условиях, т. е. изолированно, в прямом и обратном слоге, словах несложной </w:t>
      </w:r>
      <w:r w:rsidRPr="00BA6DB8">
        <w:rPr>
          <w:rFonts w:ascii="Times New Roman" w:eastAsia="Calibri" w:hAnsi="Times New Roman" w:cs="Times New Roman"/>
          <w:sz w:val="28"/>
          <w:szCs w:val="28"/>
          <w:lang w:eastAsia="ru-RU"/>
        </w:rPr>
        <w:lastRenderedPageBreak/>
        <w:t>слоговой структуры, направленных на устранение специфических нарушений звуковой стороны речи, характерных для разных нозологических форм речевой патологии.</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Основным направлением работы по развитию речи детей является: </w:t>
      </w:r>
    </w:p>
    <w:p w:rsidR="00BA6DB8" w:rsidRPr="00BA6DB8" w:rsidRDefault="00BA6DB8" w:rsidP="004B76B7">
      <w:pPr>
        <w:widowControl w:val="0"/>
        <w:numPr>
          <w:ilvl w:val="0"/>
          <w:numId w:val="144"/>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 xml:space="preserve">формирование полноценных произносительных навыков; </w:t>
      </w:r>
    </w:p>
    <w:p w:rsidR="00BA6DB8" w:rsidRPr="00BA6DB8" w:rsidRDefault="00BA6DB8" w:rsidP="004B76B7">
      <w:pPr>
        <w:widowControl w:val="0"/>
        <w:numPr>
          <w:ilvl w:val="0"/>
          <w:numId w:val="144"/>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развитие фонематического восприятия, фонематических представлений, доступных возрасту форм звукового анализа и синтеза. </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По мере продвижения ребенка в указанных направлениях на скорригированном речевом материале осуществляется: </w:t>
      </w:r>
    </w:p>
    <w:p w:rsidR="00BA6DB8" w:rsidRPr="00BA6DB8" w:rsidRDefault="00BA6DB8" w:rsidP="004B76B7">
      <w:pPr>
        <w:widowControl w:val="0"/>
        <w:numPr>
          <w:ilvl w:val="0"/>
          <w:numId w:val="145"/>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развитие у детей внимания к морфологическому составу слов и изменению слов и их сочетаний в предложении; </w:t>
      </w:r>
    </w:p>
    <w:p w:rsidR="00BA6DB8" w:rsidRPr="00BA6DB8" w:rsidRDefault="00BA6DB8" w:rsidP="004B76B7">
      <w:pPr>
        <w:widowControl w:val="0"/>
        <w:numPr>
          <w:ilvl w:val="0"/>
          <w:numId w:val="145"/>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обогащение словаря детей преимущественно привлечением внимания к способам словообразования, к эмоционально-оценочному значению слов; </w:t>
      </w:r>
    </w:p>
    <w:p w:rsidR="00BA6DB8" w:rsidRPr="00BA6DB8" w:rsidRDefault="00BA6DB8" w:rsidP="004B76B7">
      <w:pPr>
        <w:widowControl w:val="0"/>
        <w:numPr>
          <w:ilvl w:val="0"/>
          <w:numId w:val="145"/>
        </w:numPr>
        <w:autoSpaceDE w:val="0"/>
        <w:autoSpaceDN w:val="0"/>
        <w:spacing w:after="0" w:line="240" w:lineRule="auto"/>
        <w:jc w:val="both"/>
        <w:rPr>
          <w:rFonts w:ascii="Times New Roman" w:eastAsia="Times New Roman" w:hAnsi="Times New Roman" w:cs="Times New Roman"/>
          <w:b/>
          <w:sz w:val="28"/>
          <w:szCs w:val="28"/>
        </w:rPr>
      </w:pPr>
      <w:r w:rsidRPr="00BA6DB8">
        <w:rPr>
          <w:rFonts w:ascii="Times New Roman" w:eastAsia="Times New Roman" w:hAnsi="Times New Roman" w:cs="Times New Roman"/>
          <w:sz w:val="28"/>
          <w:szCs w:val="28"/>
        </w:rPr>
        <w:t>воспитание у детей умений правильно составлять простое распространенное предложение, а затем и сложное предложение; употреблять разные конструкции предложений в самостоятельной связной речи.</w:t>
      </w:r>
    </w:p>
    <w:p w:rsidR="00BA6DB8" w:rsidRPr="00BA6DB8" w:rsidRDefault="00BA6DB8" w:rsidP="004B76B7">
      <w:pPr>
        <w:widowControl w:val="0"/>
        <w:numPr>
          <w:ilvl w:val="0"/>
          <w:numId w:val="145"/>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развитие связной речи в процессе работы над рассказом, пересказом, с постановкой определенной коррекционной задачи по автоматизации в речи уточненных в произношении фонем; </w:t>
      </w:r>
    </w:p>
    <w:p w:rsidR="00BA6DB8" w:rsidRPr="00BA6DB8" w:rsidRDefault="00BA6DB8" w:rsidP="004B76B7">
      <w:pPr>
        <w:widowControl w:val="0"/>
        <w:numPr>
          <w:ilvl w:val="0"/>
          <w:numId w:val="145"/>
        </w:numPr>
        <w:autoSpaceDE w:val="0"/>
        <w:autoSpaceDN w:val="0"/>
        <w:spacing w:after="0" w:line="240" w:lineRule="auto"/>
        <w:jc w:val="both"/>
        <w:rPr>
          <w:rFonts w:ascii="Times New Roman" w:eastAsia="Times New Roman" w:hAnsi="Times New Roman" w:cs="Times New Roman"/>
          <w:b/>
          <w:sz w:val="28"/>
          <w:szCs w:val="28"/>
        </w:rPr>
      </w:pPr>
      <w:r w:rsidRPr="00BA6DB8">
        <w:rPr>
          <w:rFonts w:ascii="Times New Roman" w:eastAsia="Times New Roman" w:hAnsi="Times New Roman" w:cs="Times New Roman"/>
          <w:sz w:val="28"/>
          <w:szCs w:val="28"/>
        </w:rPr>
        <w:t>формирование элементарных навыков письма и чтения специальными методами на основе исправленного звукопроизношения и полноценного фонематического восприятия.</w:t>
      </w:r>
    </w:p>
    <w:p w:rsidR="00BA6DB8" w:rsidRPr="00BA6DB8" w:rsidRDefault="00BA6DB8" w:rsidP="00BA6DB8">
      <w:pPr>
        <w:spacing w:after="0" w:line="240" w:lineRule="auto"/>
        <w:jc w:val="both"/>
        <w:rPr>
          <w:rFonts w:ascii="Times New Roman" w:eastAsia="Calibri" w:hAnsi="Times New Roman" w:cs="Times New Roman"/>
          <w:b/>
          <w:sz w:val="28"/>
          <w:szCs w:val="28"/>
          <w:lang w:eastAsia="ru-RU"/>
        </w:rPr>
      </w:pP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Формирование и совершенствование грамматического строя речи</w:t>
      </w: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 </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r w:rsidRPr="00BA6DB8">
        <w:rPr>
          <w:rFonts w:ascii="Times New Roman" w:eastAsia="Calibri" w:hAnsi="Times New Roman" w:cs="Times New Roman"/>
          <w:b/>
          <w:bCs/>
          <w:i/>
          <w:iCs/>
          <w:sz w:val="28"/>
          <w:szCs w:val="28"/>
          <w:lang w:eastAsia="ru-RU"/>
        </w:rPr>
        <w:t xml:space="preserve">-онок, -енок, -am, -ят, </w:t>
      </w:r>
      <w:r w:rsidRPr="00BA6DB8">
        <w:rPr>
          <w:rFonts w:ascii="Times New Roman" w:eastAsia="Calibri" w:hAnsi="Times New Roman" w:cs="Times New Roman"/>
          <w:sz w:val="28"/>
          <w:szCs w:val="28"/>
          <w:lang w:eastAsia="ru-RU"/>
        </w:rPr>
        <w:t xml:space="preserve">глаголов с различными приставками. </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Научить образовывать и использовать в экспрессивной речи относительные и притяжательные прилагательные. </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Совершенствовать навык согласования прилагательных и числительных с существительными в роде, числе, падеже. </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Совершенствовать умение составлять простые предложения по вопросам, по картинке и по демонстрации действия, распространять их однородными членами. </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lastRenderedPageBreak/>
        <w:t xml:space="preserve">Сформировать умение составлять простые предложения с противительными союзами, сложносочиненные и сложноподчиненные предложения. </w:t>
      </w:r>
    </w:p>
    <w:p w:rsidR="00BA6DB8" w:rsidRPr="00BA6DB8" w:rsidRDefault="00BA6DB8" w:rsidP="00BA6DB8">
      <w:pPr>
        <w:spacing w:after="0" w:line="240" w:lineRule="auto"/>
        <w:ind w:firstLine="709"/>
        <w:jc w:val="both"/>
        <w:rPr>
          <w:rFonts w:ascii="Times New Roman" w:eastAsia="Calibri" w:hAnsi="Times New Roman" w:cs="Times New Roman"/>
          <w:b/>
          <w:sz w:val="28"/>
          <w:szCs w:val="28"/>
          <w:lang w:eastAsia="ru-RU"/>
        </w:rPr>
      </w:pPr>
      <w:r w:rsidRPr="00BA6DB8">
        <w:rPr>
          <w:rFonts w:ascii="Times New Roman" w:eastAsia="Calibri" w:hAnsi="Times New Roman" w:cs="Times New Roman"/>
          <w:sz w:val="28"/>
          <w:szCs w:val="28"/>
          <w:lang w:eastAsia="ru-RU"/>
        </w:rPr>
        <w:t xml:space="preserve">Сформировать понятие </w:t>
      </w:r>
      <w:r w:rsidRPr="00BA6DB8">
        <w:rPr>
          <w:rFonts w:ascii="Times New Roman" w:eastAsia="Calibri" w:hAnsi="Times New Roman" w:cs="Times New Roman"/>
          <w:b/>
          <w:bCs/>
          <w:i/>
          <w:iCs/>
          <w:sz w:val="28"/>
          <w:szCs w:val="28"/>
          <w:lang w:eastAsia="ru-RU"/>
        </w:rPr>
        <w:t xml:space="preserve">предложение </w:t>
      </w:r>
      <w:r w:rsidRPr="00BA6DB8">
        <w:rPr>
          <w:rFonts w:ascii="Times New Roman" w:eastAsia="Calibri" w:hAnsi="Times New Roman" w:cs="Times New Roman"/>
          <w:sz w:val="28"/>
          <w:szCs w:val="28"/>
          <w:lang w:eastAsia="ru-RU"/>
        </w:rPr>
        <w:t>и умение оперировать им, а также навык анализа простого двусоставного предложения из двух— трех слов (без предлога).</w:t>
      </w:r>
    </w:p>
    <w:p w:rsidR="00BA6DB8" w:rsidRPr="00BA6DB8" w:rsidRDefault="00BA6DB8" w:rsidP="00BA6DB8">
      <w:pPr>
        <w:spacing w:after="0" w:line="240" w:lineRule="auto"/>
        <w:jc w:val="both"/>
        <w:rPr>
          <w:rFonts w:ascii="Times New Roman" w:eastAsia="Calibri" w:hAnsi="Times New Roman" w:cs="Times New Roman"/>
          <w:b/>
          <w:bCs/>
          <w:sz w:val="28"/>
          <w:szCs w:val="28"/>
          <w:lang w:eastAsia="ru-RU"/>
        </w:rPr>
      </w:pPr>
    </w:p>
    <w:p w:rsidR="00BA6DB8" w:rsidRPr="00BA6DB8" w:rsidRDefault="00BA6DB8" w:rsidP="00BA6DB8">
      <w:pPr>
        <w:spacing w:after="0" w:line="240" w:lineRule="auto"/>
        <w:jc w:val="center"/>
        <w:rPr>
          <w:rFonts w:ascii="Times New Roman" w:eastAsia="Calibri" w:hAnsi="Times New Roman" w:cs="Times New Roman"/>
          <w:b/>
          <w:bCs/>
          <w:sz w:val="28"/>
          <w:szCs w:val="28"/>
          <w:lang w:eastAsia="ru-RU"/>
        </w:rPr>
      </w:pPr>
      <w:r w:rsidRPr="00BA6DB8">
        <w:rPr>
          <w:rFonts w:ascii="Times New Roman" w:eastAsia="Calibri" w:hAnsi="Times New Roman" w:cs="Times New Roman"/>
          <w:b/>
          <w:bCs/>
          <w:sz w:val="28"/>
          <w:szCs w:val="28"/>
          <w:lang w:eastAsia="ru-RU"/>
        </w:rPr>
        <w:t>Развитие фонетико-фонематичекой системы языка навыков языкового анализа</w:t>
      </w:r>
      <w:r w:rsidRPr="00BA6DB8">
        <w:rPr>
          <w:rFonts w:ascii="Times New Roman" w:eastAsia="Calibri" w:hAnsi="Times New Roman" w:cs="Times New Roman"/>
          <w:b/>
          <w:sz w:val="28"/>
          <w:szCs w:val="28"/>
          <w:lang w:eastAsia="ru-RU"/>
        </w:rPr>
        <w:t xml:space="preserve">. </w:t>
      </w:r>
      <w:r w:rsidRPr="00BA6DB8">
        <w:rPr>
          <w:rFonts w:ascii="Times New Roman" w:eastAsia="Calibri" w:hAnsi="Times New Roman" w:cs="Times New Roman"/>
          <w:b/>
          <w:bCs/>
          <w:sz w:val="28"/>
          <w:szCs w:val="28"/>
          <w:lang w:eastAsia="ru-RU"/>
        </w:rPr>
        <w:t>Развитие просодической стороны речи</w:t>
      </w: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Формировать у детей правильное речевое дыхание и длительный ротовой выдох. Закрепить навык мягкого голосоведения. </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Воспитывать умеренный темп речи по подражанию педагогу и в упражнениях на координацию речи с движением. Развивать ритмичность речи, ее интонационную выразительность, модуляцию голоса. </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Коррекция произносительной стороны речи.</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 Закрепить правильное произношение имеющихся звуков в игровой и свободной речевой деятельности. </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Активизировать движения речевого аппарата, готовить его к формированию звуков всех групп. </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 </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Работа над слоговой структурой слова.</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 Совершенствовать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 </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Обеспечить дальнейшее усвоение и использование в речи слов различной звукослоговой структуры. </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Сформировать навыки слогового анализа и синтеза слов, состоящих из двух слогов, одного слога, трех слогов. </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Закрепить понятие </w:t>
      </w:r>
      <w:r w:rsidRPr="00BA6DB8">
        <w:rPr>
          <w:rFonts w:ascii="Times New Roman" w:eastAsia="Calibri" w:hAnsi="Times New Roman" w:cs="Times New Roman"/>
          <w:b/>
          <w:bCs/>
          <w:i/>
          <w:iCs/>
          <w:sz w:val="28"/>
          <w:szCs w:val="28"/>
          <w:lang w:eastAsia="ru-RU"/>
        </w:rPr>
        <w:t xml:space="preserve">слог </w:t>
      </w:r>
      <w:r w:rsidRPr="00BA6DB8">
        <w:rPr>
          <w:rFonts w:ascii="Times New Roman" w:eastAsia="Calibri" w:hAnsi="Times New Roman" w:cs="Times New Roman"/>
          <w:sz w:val="28"/>
          <w:szCs w:val="28"/>
          <w:lang w:eastAsia="ru-RU"/>
        </w:rPr>
        <w:t xml:space="preserve">и умение оперировать им. </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Совершенствование фонематического восприятия, навыков </w:t>
      </w:r>
      <w:r w:rsidRPr="00BA6DB8">
        <w:rPr>
          <w:rFonts w:ascii="Times New Roman" w:eastAsia="Calibri" w:hAnsi="Times New Roman" w:cs="Times New Roman"/>
          <w:b/>
          <w:bCs/>
          <w:sz w:val="28"/>
          <w:szCs w:val="28"/>
          <w:lang w:eastAsia="ru-RU"/>
        </w:rPr>
        <w:t>звуково</w:t>
      </w:r>
      <w:r w:rsidRPr="00BA6DB8">
        <w:rPr>
          <w:rFonts w:ascii="Times New Roman" w:eastAsia="Calibri" w:hAnsi="Times New Roman" w:cs="Times New Roman"/>
          <w:sz w:val="28"/>
          <w:szCs w:val="28"/>
          <w:lang w:eastAsia="ru-RU"/>
        </w:rPr>
        <w:t xml:space="preserve">го анализа и синтеза </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Совершенствовать умение различать на слух гласные звуки. </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Закрепить представления о гласных и согласных звуках, их отличительных признаках. </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Упражнять в различении на слух гласных и согласных звуков, в подборе слов на заданные гласные и согласные звуки. </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 </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Закреплять навык выделения заданных звуков из ряда звуков, гласных из начала слова, согласных из конца и начала слова. </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lastRenderedPageBreak/>
        <w:t xml:space="preserve">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 </w:t>
      </w:r>
    </w:p>
    <w:p w:rsidR="00BA6DB8" w:rsidRPr="00BA6DB8" w:rsidRDefault="00BA6DB8" w:rsidP="00BA6DB8">
      <w:pPr>
        <w:spacing w:after="0" w:line="240" w:lineRule="auto"/>
        <w:ind w:firstLine="709"/>
        <w:jc w:val="both"/>
        <w:rPr>
          <w:rFonts w:ascii="Times New Roman" w:eastAsia="Calibri" w:hAnsi="Times New Roman" w:cs="Times New Roman"/>
          <w:b/>
          <w:bCs/>
          <w:sz w:val="28"/>
          <w:szCs w:val="28"/>
          <w:lang w:eastAsia="ru-RU"/>
        </w:rPr>
      </w:pPr>
      <w:r w:rsidRPr="00BA6DB8">
        <w:rPr>
          <w:rFonts w:ascii="Times New Roman" w:eastAsia="Calibri" w:hAnsi="Times New Roman" w:cs="Times New Roman"/>
          <w:sz w:val="28"/>
          <w:szCs w:val="28"/>
          <w:lang w:eastAsia="ru-RU"/>
        </w:rPr>
        <w:t xml:space="preserve">Формировать навык различения согласных звуков по признакам: глухой—звонкий, твердый—мягкий. </w:t>
      </w:r>
      <w:r w:rsidRPr="00BA6DB8">
        <w:rPr>
          <w:rFonts w:ascii="Times New Roman" w:eastAsia="Calibri" w:hAnsi="Times New Roman" w:cs="Times New Roman"/>
          <w:i/>
          <w:iCs/>
          <w:sz w:val="28"/>
          <w:szCs w:val="28"/>
          <w:lang w:eastAsia="ru-RU"/>
        </w:rPr>
        <w:t xml:space="preserve">Закрепить понятия </w:t>
      </w:r>
      <w:r w:rsidRPr="00BA6DB8">
        <w:rPr>
          <w:rFonts w:ascii="Times New Roman" w:eastAsia="Calibri" w:hAnsi="Times New Roman" w:cs="Times New Roman"/>
          <w:sz w:val="28"/>
          <w:szCs w:val="28"/>
          <w:lang w:eastAsia="ru-RU"/>
        </w:rPr>
        <w:t>звук, гласный звук, согласный звук.</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i/>
          <w:iCs/>
          <w:sz w:val="28"/>
          <w:szCs w:val="28"/>
          <w:lang w:eastAsia="ru-RU"/>
        </w:rPr>
        <w:t xml:space="preserve">Сформировать понятия </w:t>
      </w:r>
      <w:r w:rsidRPr="00BA6DB8">
        <w:rPr>
          <w:rFonts w:ascii="Times New Roman" w:eastAsia="Calibri" w:hAnsi="Times New Roman" w:cs="Times New Roman"/>
          <w:sz w:val="28"/>
          <w:szCs w:val="28"/>
          <w:lang w:eastAsia="ru-RU"/>
        </w:rPr>
        <w:t>звонкий согласный звук, глухой согласный звук, мягкий согласный звук, твердый согласный звук.</w:t>
      </w: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Обучение элементам грамоты</w:t>
      </w: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Закрепить понятие буквы и представление о том, чем </w:t>
      </w:r>
      <w:r w:rsidRPr="00BA6DB8">
        <w:rPr>
          <w:rFonts w:ascii="Times New Roman" w:eastAsia="Calibri" w:hAnsi="Times New Roman" w:cs="Times New Roman"/>
          <w:b/>
          <w:bCs/>
          <w:i/>
          <w:iCs/>
          <w:sz w:val="28"/>
          <w:szCs w:val="28"/>
          <w:lang w:eastAsia="ru-RU"/>
        </w:rPr>
        <w:t xml:space="preserve">звук </w:t>
      </w:r>
      <w:r w:rsidRPr="00BA6DB8">
        <w:rPr>
          <w:rFonts w:ascii="Times New Roman" w:eastAsia="Calibri" w:hAnsi="Times New Roman" w:cs="Times New Roman"/>
          <w:sz w:val="28"/>
          <w:szCs w:val="28"/>
          <w:lang w:eastAsia="ru-RU"/>
        </w:rPr>
        <w:t xml:space="preserve">отличатся от </w:t>
      </w:r>
      <w:r w:rsidRPr="00BA6DB8">
        <w:rPr>
          <w:rFonts w:ascii="Times New Roman" w:eastAsia="Calibri" w:hAnsi="Times New Roman" w:cs="Times New Roman"/>
          <w:b/>
          <w:bCs/>
          <w:i/>
          <w:iCs/>
          <w:sz w:val="28"/>
          <w:szCs w:val="28"/>
          <w:lang w:eastAsia="ru-RU"/>
        </w:rPr>
        <w:t xml:space="preserve">буквы. </w:t>
      </w:r>
      <w:r w:rsidRPr="00BA6DB8">
        <w:rPr>
          <w:rFonts w:ascii="Times New Roman" w:eastAsia="Calibri" w:hAnsi="Times New Roman" w:cs="Times New Roman"/>
          <w:sz w:val="28"/>
          <w:szCs w:val="28"/>
          <w:lang w:eastAsia="ru-RU"/>
        </w:rPr>
        <w:t xml:space="preserve">Совершенствовать навыки составления букв из палочек, выкладывания из шнурочка и мозаики, лепки из пластилина, «рисования» по тонкому слою манки и в воздухе. </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 </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Закрепить навык чтения слогов с пройденными буквами.</w:t>
      </w:r>
    </w:p>
    <w:p w:rsidR="00BA6DB8" w:rsidRPr="00BA6DB8" w:rsidRDefault="00BA6DB8" w:rsidP="00BA6DB8">
      <w:pPr>
        <w:spacing w:after="0" w:line="240" w:lineRule="auto"/>
        <w:ind w:firstLine="709"/>
        <w:jc w:val="both"/>
        <w:rPr>
          <w:rFonts w:ascii="Times New Roman" w:eastAsia="Calibri" w:hAnsi="Times New Roman" w:cs="Times New Roman"/>
          <w:b/>
          <w:sz w:val="28"/>
          <w:szCs w:val="28"/>
          <w:lang w:eastAsia="ru-RU"/>
        </w:rPr>
      </w:pP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Развитие связной речи и речевого общения</w:t>
      </w: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 </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Закреплять умение отвечать на вопросы кратко и полно, задавать вопросы, вести диалог, выслушивать друг друга до конца. Закреплять умения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 </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Закреплять навык пересказа хорошо знакомых сказок и коротких текстов. Закреплять умение «оречевлять» игровую ситуацию и на этой основе развивать коммуникативную функцию речи. </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p>
    <w:p w:rsidR="00BA6DB8" w:rsidRPr="00BA6DB8" w:rsidRDefault="00BA6DB8" w:rsidP="00BA6DB8">
      <w:pPr>
        <w:keepNext/>
        <w:keepLines/>
        <w:spacing w:after="0" w:line="240" w:lineRule="auto"/>
        <w:jc w:val="center"/>
        <w:outlineLvl w:val="0"/>
        <w:rPr>
          <w:rFonts w:ascii="Times New Roman" w:eastAsia="Calibri" w:hAnsi="Times New Roman" w:cs="Times New Roman"/>
          <w:b/>
          <w:sz w:val="28"/>
          <w:szCs w:val="28"/>
          <w:lang w:eastAsia="ru-RU"/>
        </w:rPr>
      </w:pPr>
      <w:bookmarkStart w:id="95" w:name="_Toc175132132"/>
      <w:r w:rsidRPr="00BA6DB8">
        <w:rPr>
          <w:rFonts w:ascii="Times New Roman" w:eastAsia="Calibri" w:hAnsi="Times New Roman" w:cs="Times New Roman"/>
          <w:b/>
          <w:sz w:val="28"/>
          <w:szCs w:val="28"/>
          <w:lang w:eastAsia="ru-RU"/>
        </w:rPr>
        <w:t>2.8. Рабочая Программа воспитания</w:t>
      </w:r>
      <w:bookmarkEnd w:id="95"/>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Работа по воспитанию, формированию и развитию личности обучающихся в ДОО предполагает преемственность по отношению к </w:t>
      </w:r>
      <w:r w:rsidRPr="00BA6DB8">
        <w:rPr>
          <w:rFonts w:ascii="Times New Roman" w:eastAsia="Times New Roman" w:hAnsi="Times New Roman" w:cs="Times New Roman"/>
          <w:sz w:val="28"/>
          <w:szCs w:val="28"/>
          <w:lang w:eastAsia="ru-RU"/>
        </w:rPr>
        <w:lastRenderedPageBreak/>
        <w:t>достижению воспитательных целей начального общего образования (далее - НОО).</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основе процесса воспитания обучающихся в ДОО лежат конституционные и национальные ценности российского общества.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Целевые ориентиры следует рассматривать как возрастные характеристики возможных достижений ребенка, которые коррелируют с портретом выпускника ДОО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С учетом особенностей социокультурной среды, в которой воспитывается ребенок, в рабочей программе воспитания отражается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Для того чтобы эти ценности осваивались ребёнком, они должны найти свое отражение в основных направлениях воспитательной работы ДОО.</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Ценности Родины и природы лежат в основе патриотического направления воспитания.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Ценности человека, семьи, дружбы, сотрудничества лежат в основе социального направления воспитания.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Ценность знания лежит в основе познавательного направления воспитания.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Ценность здоровья лежит в основе физического и оздоровительного направления воспитания.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Ценность труда лежит в основе трудового направления воспитания.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Ценности культуры и красоты лежат в основе этико-эстетического направления воспитания.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Реализация программы основана на взаимодействии с разными субъектами образовательных отношений.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Реализация Программы воспитания предполагает социальное партнерство с другими организациями.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Программа воспитания является неотъемлемым компонентом образовательной программы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BA6DB8" w:rsidRPr="00BA6DB8" w:rsidRDefault="00BA6DB8" w:rsidP="00BA6DB8">
      <w:pPr>
        <w:keepNext/>
        <w:keepLines/>
        <w:spacing w:after="0" w:line="240" w:lineRule="auto"/>
        <w:ind w:firstLine="708"/>
        <w:jc w:val="both"/>
        <w:outlineLvl w:val="0"/>
        <w:rPr>
          <w:rFonts w:ascii="Times New Roman" w:eastAsia="Calibri" w:hAnsi="Times New Roman" w:cs="Times New Roman"/>
          <w:b/>
          <w:sz w:val="28"/>
          <w:szCs w:val="28"/>
          <w:lang w:eastAsia="ru-RU"/>
        </w:rPr>
      </w:pPr>
      <w:bookmarkStart w:id="96" w:name="_Toc175132133"/>
      <w:r w:rsidRPr="00BA6DB8">
        <w:rPr>
          <w:rFonts w:ascii="Times New Roman" w:eastAsia="Calibri" w:hAnsi="Times New Roman" w:cs="Times New Roman"/>
          <w:b/>
          <w:sz w:val="28"/>
          <w:szCs w:val="28"/>
          <w:lang w:eastAsia="ru-RU"/>
        </w:rPr>
        <w:lastRenderedPageBreak/>
        <w:t>2.8.1. Целевой раздел</w:t>
      </w:r>
      <w:bookmarkEnd w:id="96"/>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p>
    <w:p w:rsidR="00BA6DB8" w:rsidRPr="00BA6DB8" w:rsidRDefault="00BA6DB8" w:rsidP="00BA6DB8">
      <w:pPr>
        <w:spacing w:after="0" w:line="240" w:lineRule="auto"/>
        <w:jc w:val="center"/>
        <w:rPr>
          <w:rFonts w:ascii="Times New Roman" w:eastAsia="Times New Roman" w:hAnsi="Times New Roman" w:cs="Times New Roman"/>
          <w:sz w:val="28"/>
          <w:szCs w:val="28"/>
          <w:lang w:eastAsia="ru-RU"/>
        </w:rPr>
      </w:pPr>
      <w:r w:rsidRPr="00BA6DB8">
        <w:rPr>
          <w:rFonts w:ascii="Times New Roman" w:eastAsia="Times New Roman" w:hAnsi="Times New Roman" w:cs="Times New Roman"/>
          <w:b/>
          <w:bCs/>
          <w:sz w:val="28"/>
          <w:szCs w:val="28"/>
          <w:lang w:eastAsia="ru-RU"/>
        </w:rPr>
        <w:t>Пояснительная записка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Рабочая программа воспитания Муниципального дошкольного образовательного учреждения детского сада №32 «Дружные ребята» определяет содержание и организацию воспитательной работы. Рабочая программа воспитания разработана в соответствии с: </w:t>
      </w:r>
    </w:p>
    <w:p w:rsidR="00BA6DB8" w:rsidRPr="00BA6DB8" w:rsidRDefault="00BA6DB8" w:rsidP="004B76B7">
      <w:pPr>
        <w:widowControl w:val="0"/>
        <w:numPr>
          <w:ilvl w:val="0"/>
          <w:numId w:val="146"/>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ФЗ-№273 «Об образовании в Российской Федерации», соответствует требованиям ФГОС дошкольного образования. </w:t>
      </w:r>
    </w:p>
    <w:p w:rsidR="00BA6DB8" w:rsidRPr="00BA6DB8" w:rsidRDefault="00BA6DB8" w:rsidP="004B76B7">
      <w:pPr>
        <w:widowControl w:val="0"/>
        <w:numPr>
          <w:ilvl w:val="0"/>
          <w:numId w:val="146"/>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Федеральным законом от 31.07.2020 г. № 304-ФЗ «О внесении изменений в Федеральный закон «Об образовании в Российской Федерации» по вопросам воспитания обучающихся; </w:t>
      </w:r>
    </w:p>
    <w:p w:rsidR="00BA6DB8" w:rsidRPr="00BA6DB8" w:rsidRDefault="00BA6DB8" w:rsidP="004B76B7">
      <w:pPr>
        <w:widowControl w:val="0"/>
        <w:numPr>
          <w:ilvl w:val="0"/>
          <w:numId w:val="146"/>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rPr>
        <w:t xml:space="preserve">Федеральным государственным образовательным стандартом дошкольного образования, утвержденным приказом Министерства образования и науки России от 17 октября 2013г. </w:t>
      </w:r>
      <w:r w:rsidRPr="00BA6DB8">
        <w:rPr>
          <w:rFonts w:ascii="Times New Roman" w:eastAsia="Times New Roman" w:hAnsi="Times New Roman" w:cs="Times New Roman"/>
          <w:sz w:val="28"/>
          <w:szCs w:val="28"/>
          <w:lang w:val="en-US"/>
        </w:rPr>
        <w:t xml:space="preserve">№ 1155 (особенности реализации программы); </w:t>
      </w:r>
    </w:p>
    <w:p w:rsidR="00BA6DB8" w:rsidRPr="00BA6DB8" w:rsidRDefault="00BA6DB8" w:rsidP="004B76B7">
      <w:pPr>
        <w:widowControl w:val="0"/>
        <w:numPr>
          <w:ilvl w:val="0"/>
          <w:numId w:val="146"/>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Федеральной адаптированной образовательной программой дошкольного образования. </w:t>
      </w:r>
      <w:r w:rsidRPr="00BA6DB8">
        <w:rPr>
          <w:rFonts w:ascii="Times New Roman" w:eastAsia="Times New Roman" w:hAnsi="Times New Roman" w:cs="Times New Roman"/>
          <w:bCs/>
          <w:sz w:val="28"/>
          <w:szCs w:val="28"/>
        </w:rPr>
        <w:t xml:space="preserve">Приказ Министерства просвещения РФ от 24 ноября 2022 г. </w:t>
      </w:r>
      <w:r w:rsidRPr="00BA6DB8">
        <w:rPr>
          <w:rFonts w:ascii="Times New Roman" w:eastAsia="Times New Roman" w:hAnsi="Times New Roman" w:cs="Times New Roman"/>
          <w:bCs/>
          <w:sz w:val="28"/>
          <w:szCs w:val="28"/>
          <w:lang w:val="en-US"/>
        </w:rPr>
        <w:t>N</w:t>
      </w:r>
      <w:r w:rsidRPr="00BA6DB8">
        <w:rPr>
          <w:rFonts w:ascii="Times New Roman" w:eastAsia="Times New Roman" w:hAnsi="Times New Roman" w:cs="Times New Roman"/>
          <w:bCs/>
          <w:sz w:val="28"/>
          <w:szCs w:val="28"/>
        </w:rPr>
        <w:t xml:space="preserve">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r w:rsidRPr="00BA6DB8">
        <w:rPr>
          <w:rFonts w:ascii="Times New Roman" w:eastAsia="Times New Roman" w:hAnsi="Times New Roman" w:cs="Times New Roman"/>
          <w:sz w:val="28"/>
          <w:szCs w:val="28"/>
        </w:rPr>
        <w:t>.</w:t>
      </w:r>
    </w:p>
    <w:p w:rsidR="00BA6DB8" w:rsidRPr="00BA6DB8" w:rsidRDefault="00BA6DB8" w:rsidP="004B76B7">
      <w:pPr>
        <w:widowControl w:val="0"/>
        <w:numPr>
          <w:ilvl w:val="0"/>
          <w:numId w:val="146"/>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Стратегией развития воспитания в Российской Федерации на период до 2025, утверждена распоряжением Правительства Российской Федерации от 29 мая 2015 г. № 996-р. </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Рабочая программа является обязательной частью адаптированной основной образовательной программы МБДОУ ДС №32 «Дружные ребята», реализуемых в ДОУ. </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Рабочая программа направлена на развитие личности детей дошкольного возраста, имеющими тяжелые нарушения речи, в том числе духовно-нравственное развитие, укрепление психического здоровья и физическое воспитание, достижение результатов освоения ими адаптированной основной образовательной программы МБДОУ ДС №32 «Дружные ребята».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Рабочая программа призвана обеспечить взаимодействие воспитания в дошкольном образовательном учреждении и воспитания в семьях детей до 8 лет. </w:t>
      </w:r>
    </w:p>
    <w:p w:rsidR="00BA6DB8" w:rsidRPr="00BA6DB8" w:rsidRDefault="00BA6DB8" w:rsidP="00BA6DB8">
      <w:pPr>
        <w:spacing w:after="0" w:line="240" w:lineRule="auto"/>
        <w:jc w:val="both"/>
        <w:rPr>
          <w:rFonts w:ascii="Times New Roman" w:eastAsia="Times New Roman" w:hAnsi="Times New Roman" w:cs="Times New Roman"/>
          <w:b/>
          <w:sz w:val="28"/>
          <w:szCs w:val="28"/>
          <w:lang w:eastAsia="ru-RU"/>
        </w:rPr>
      </w:pP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Цели и задачи Программы воспитания</w:t>
      </w: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Общая цель воспитания в ДОО - личностное развитие дошкольников и создание условий для их позитивной социализации на основе базовых ценностей российского общества через:</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 формирование ценностного отношения к окружающему миру, другим людям, себе;</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lastRenderedPageBreak/>
        <w:t>2) овладение первичными представлениями о базовых ценностях, а также выработанных обществом нормах и правилах поведения;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Задачи воспитания формируются для каждого возрастного периода на основе планируемых результатов достижения цели воспитания и с учетом психофизических особенностей обучающихся.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Задачи воспитания соответствуют основным направлениям воспитательной работы.</w:t>
      </w: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Принципы построения Программы</w:t>
      </w: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w:t>
      </w:r>
      <w:r w:rsidRPr="00BA6DB8">
        <w:rPr>
          <w:rFonts w:ascii="Times New Roman" w:eastAsia="Times New Roman" w:hAnsi="Times New Roman" w:cs="Times New Roman"/>
          <w:b/>
          <w:sz w:val="28"/>
          <w:szCs w:val="28"/>
          <w:lang w:eastAsia="ru-RU"/>
        </w:rPr>
        <w:t>принципы:</w:t>
      </w:r>
    </w:p>
    <w:p w:rsidR="00BA6DB8" w:rsidRPr="00BA6DB8" w:rsidRDefault="00BA6DB8" w:rsidP="004B76B7">
      <w:pPr>
        <w:widowControl w:val="0"/>
        <w:numPr>
          <w:ilvl w:val="0"/>
          <w:numId w:val="14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A6DB8" w:rsidRPr="00BA6DB8" w:rsidRDefault="00BA6DB8" w:rsidP="004B76B7">
      <w:pPr>
        <w:widowControl w:val="0"/>
        <w:numPr>
          <w:ilvl w:val="0"/>
          <w:numId w:val="14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BA6DB8" w:rsidRPr="00BA6DB8" w:rsidRDefault="00BA6DB8" w:rsidP="004B76B7">
      <w:pPr>
        <w:widowControl w:val="0"/>
        <w:numPr>
          <w:ilvl w:val="0"/>
          <w:numId w:val="14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принцип общего культурного образования: воспитание основывается на культуре и традициях России, включая культурные особенности региона;</w:t>
      </w:r>
    </w:p>
    <w:p w:rsidR="00BA6DB8" w:rsidRPr="00BA6DB8" w:rsidRDefault="00BA6DB8" w:rsidP="004B76B7">
      <w:pPr>
        <w:widowControl w:val="0"/>
        <w:numPr>
          <w:ilvl w:val="0"/>
          <w:numId w:val="14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BA6DB8" w:rsidRPr="00BA6DB8" w:rsidRDefault="00BA6DB8" w:rsidP="004B76B7">
      <w:pPr>
        <w:widowControl w:val="0"/>
        <w:numPr>
          <w:ilvl w:val="0"/>
          <w:numId w:val="14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BA6DB8" w:rsidRPr="00BA6DB8" w:rsidRDefault="00BA6DB8" w:rsidP="004B76B7">
      <w:pPr>
        <w:widowControl w:val="0"/>
        <w:numPr>
          <w:ilvl w:val="0"/>
          <w:numId w:val="14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BA6DB8" w:rsidRPr="00BA6DB8" w:rsidRDefault="00BA6DB8" w:rsidP="004B76B7">
      <w:pPr>
        <w:widowControl w:val="0"/>
        <w:numPr>
          <w:ilvl w:val="0"/>
          <w:numId w:val="14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lastRenderedPageBreak/>
        <w:t>Принципы реализуются в укладе ДОО, включающем воспитывающие среды, общности, культурные практики, совместную деятельность и события.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Уклад образовательной ДОО опирается на базовые национальные ценности, содержащие традиции региона и ДОО, задающий культуру поведения сообществ, описывающий предметно-пространственную среду, деятельности и социокультурный контекст.</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Уклад учитывает специфику и конкретные формы ДОО распорядка дневного, недельного, месячного, годового циклов жизни ДОО, способствует формированию ценностей воспитания, которые разделяются всеми участниками образовательных отношений.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Основными характеристиками воспитывающей среды являются ее насыщенность и структурированность.</w:t>
      </w:r>
    </w:p>
    <w:p w:rsidR="00BA6DB8" w:rsidRPr="00BA6DB8" w:rsidRDefault="00BA6DB8" w:rsidP="00BA6DB8">
      <w:pPr>
        <w:spacing w:after="0" w:line="240" w:lineRule="auto"/>
        <w:ind w:firstLine="709"/>
        <w:jc w:val="both"/>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Общности (сообщества) ДОО:</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1. </w:t>
      </w:r>
      <w:r w:rsidRPr="00BA6DB8">
        <w:rPr>
          <w:rFonts w:ascii="Times New Roman" w:eastAsia="Times New Roman" w:hAnsi="Times New Roman" w:cs="Times New Roman"/>
          <w:i/>
          <w:sz w:val="28"/>
          <w:szCs w:val="28"/>
          <w:lang w:eastAsia="ru-RU"/>
        </w:rPr>
        <w:t>Профессиональная общность</w:t>
      </w:r>
      <w:r w:rsidRPr="00BA6DB8">
        <w:rPr>
          <w:rFonts w:ascii="Times New Roman" w:eastAsia="Times New Roman" w:hAnsi="Times New Roman" w:cs="Times New Roman"/>
          <w:sz w:val="28"/>
          <w:szCs w:val="28"/>
          <w:lang w:eastAsia="ru-RU"/>
        </w:rPr>
        <w:t xml:space="preserve"> включает в себя устойчивую систему связей и отношений между людьми, единство целей и задач воспитания, реализуемых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BA6DB8" w:rsidRPr="00BA6DB8" w:rsidRDefault="00BA6DB8" w:rsidP="00BA6DB8">
      <w:pPr>
        <w:spacing w:after="0" w:line="240" w:lineRule="auto"/>
        <w:ind w:firstLine="709"/>
        <w:jc w:val="both"/>
        <w:rPr>
          <w:rFonts w:ascii="Times New Roman" w:eastAsia="Times New Roman" w:hAnsi="Times New Roman" w:cs="Times New Roman"/>
          <w:i/>
          <w:sz w:val="28"/>
          <w:szCs w:val="28"/>
          <w:lang w:eastAsia="ru-RU"/>
        </w:rPr>
      </w:pPr>
      <w:r w:rsidRPr="00BA6DB8">
        <w:rPr>
          <w:rFonts w:ascii="Times New Roman" w:eastAsia="Times New Roman" w:hAnsi="Times New Roman" w:cs="Times New Roman"/>
          <w:i/>
          <w:sz w:val="28"/>
          <w:szCs w:val="28"/>
          <w:lang w:eastAsia="ru-RU"/>
        </w:rPr>
        <w:t>Педагогические работники должны:</w:t>
      </w:r>
    </w:p>
    <w:p w:rsidR="00BA6DB8" w:rsidRPr="00BA6DB8" w:rsidRDefault="00BA6DB8" w:rsidP="004B76B7">
      <w:pPr>
        <w:widowControl w:val="0"/>
        <w:numPr>
          <w:ilvl w:val="0"/>
          <w:numId w:val="14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быть примером в формировании полноценных и сформированных ценностных ориентиров, норм общения и поведения;</w:t>
      </w:r>
    </w:p>
    <w:p w:rsidR="00BA6DB8" w:rsidRPr="00BA6DB8" w:rsidRDefault="00BA6DB8" w:rsidP="004B76B7">
      <w:pPr>
        <w:widowControl w:val="0"/>
        <w:numPr>
          <w:ilvl w:val="0"/>
          <w:numId w:val="14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мотивировать обучающихся к общению друг с другом, поощрять даже самые незначительные стремления к общению и взаимодействию;</w:t>
      </w:r>
    </w:p>
    <w:p w:rsidR="00BA6DB8" w:rsidRPr="00BA6DB8" w:rsidRDefault="00BA6DB8" w:rsidP="004B76B7">
      <w:pPr>
        <w:widowControl w:val="0"/>
        <w:numPr>
          <w:ilvl w:val="0"/>
          <w:numId w:val="14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поощрять детскую дружбу, стараться, чтобы дружба между отдельными детьми внутри группы обучающихся принимала общественную направленность;</w:t>
      </w:r>
    </w:p>
    <w:p w:rsidR="00BA6DB8" w:rsidRPr="00BA6DB8" w:rsidRDefault="00BA6DB8" w:rsidP="004B76B7">
      <w:pPr>
        <w:widowControl w:val="0"/>
        <w:numPr>
          <w:ilvl w:val="0"/>
          <w:numId w:val="14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заботиться о том, чтобы обучающиеся непрерывно приобретали опыт общения на основе чувства доброжелательности;</w:t>
      </w:r>
    </w:p>
    <w:p w:rsidR="00BA6DB8" w:rsidRPr="00BA6DB8" w:rsidRDefault="00BA6DB8" w:rsidP="004B76B7">
      <w:pPr>
        <w:widowControl w:val="0"/>
        <w:numPr>
          <w:ilvl w:val="0"/>
          <w:numId w:val="14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BA6DB8" w:rsidRPr="00BA6DB8" w:rsidRDefault="00BA6DB8" w:rsidP="004B76B7">
      <w:pPr>
        <w:widowControl w:val="0"/>
        <w:numPr>
          <w:ilvl w:val="0"/>
          <w:numId w:val="14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BA6DB8" w:rsidRPr="00BA6DB8" w:rsidRDefault="00BA6DB8" w:rsidP="004B76B7">
      <w:pPr>
        <w:widowControl w:val="0"/>
        <w:numPr>
          <w:ilvl w:val="0"/>
          <w:numId w:val="14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учить обучающихся совместной деятельности, насыщать их жизнь событиями, которые сплачивали бы и объединяли ребят;</w:t>
      </w:r>
    </w:p>
    <w:p w:rsidR="00BA6DB8" w:rsidRPr="00BA6DB8" w:rsidRDefault="00BA6DB8" w:rsidP="004B76B7">
      <w:pPr>
        <w:widowControl w:val="0"/>
        <w:numPr>
          <w:ilvl w:val="0"/>
          <w:numId w:val="14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воспитывать в детях чувство ответственности перед группой за свое поведение.</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lastRenderedPageBreak/>
        <w:t xml:space="preserve">2. </w:t>
      </w:r>
      <w:r w:rsidRPr="00BA6DB8">
        <w:rPr>
          <w:rFonts w:ascii="Times New Roman" w:eastAsia="Times New Roman" w:hAnsi="Times New Roman" w:cs="Times New Roman"/>
          <w:i/>
          <w:sz w:val="28"/>
          <w:szCs w:val="28"/>
          <w:lang w:eastAsia="ru-RU"/>
        </w:rPr>
        <w:t>Профессионально-родительская общность</w:t>
      </w:r>
      <w:r w:rsidRPr="00BA6DB8">
        <w:rPr>
          <w:rFonts w:ascii="Times New Roman" w:eastAsia="Times New Roman" w:hAnsi="Times New Roman" w:cs="Times New Roman"/>
          <w:sz w:val="28"/>
          <w:szCs w:val="28"/>
          <w:lang w:eastAsia="ru-RU"/>
        </w:rPr>
        <w:t xml:space="preserve"> включает сотрудников ДОО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ДОО. Зачастую поведение ребенка сильно различается дома и в ДОО.</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3. </w:t>
      </w:r>
      <w:r w:rsidRPr="00BA6DB8">
        <w:rPr>
          <w:rFonts w:ascii="Times New Roman" w:eastAsia="Times New Roman" w:hAnsi="Times New Roman" w:cs="Times New Roman"/>
          <w:i/>
          <w:sz w:val="28"/>
          <w:szCs w:val="28"/>
          <w:lang w:eastAsia="ru-RU"/>
        </w:rPr>
        <w:t>Детско-взрослая общность:</w:t>
      </w:r>
      <w:r w:rsidRPr="00BA6DB8">
        <w:rPr>
          <w:rFonts w:ascii="Times New Roman" w:eastAsia="Times New Roman" w:hAnsi="Times New Roman" w:cs="Times New Roman"/>
          <w:sz w:val="28"/>
          <w:szCs w:val="28"/>
          <w:lang w:eastAsia="ru-RU"/>
        </w:rPr>
        <w:t xml:space="preserve">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4. </w:t>
      </w:r>
      <w:r w:rsidRPr="00BA6DB8">
        <w:rPr>
          <w:rFonts w:ascii="Times New Roman" w:eastAsia="Times New Roman" w:hAnsi="Times New Roman" w:cs="Times New Roman"/>
          <w:i/>
          <w:sz w:val="28"/>
          <w:szCs w:val="28"/>
          <w:lang w:eastAsia="ru-RU"/>
        </w:rPr>
        <w:t>Детская общность:</w:t>
      </w:r>
      <w:r w:rsidRPr="00BA6DB8">
        <w:rPr>
          <w:rFonts w:ascii="Times New Roman" w:eastAsia="Times New Roman" w:hAnsi="Times New Roman" w:cs="Times New Roman"/>
          <w:sz w:val="28"/>
          <w:szCs w:val="28"/>
          <w:lang w:eastAsia="ru-RU"/>
        </w:rPr>
        <w:t xml:space="preserve">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Одним из видов детских общностей являются разновозрастные детские общности. В ДОО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Культура поведения педагогического работника в ДОО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b/>
          <w:sz w:val="28"/>
          <w:szCs w:val="28"/>
          <w:lang w:eastAsia="ru-RU"/>
        </w:rPr>
        <w:lastRenderedPageBreak/>
        <w:t xml:space="preserve">Социокультурным контекстом </w:t>
      </w:r>
      <w:r w:rsidRPr="00BA6DB8">
        <w:rPr>
          <w:rFonts w:ascii="Times New Roman" w:eastAsia="Times New Roman" w:hAnsi="Times New Roman" w:cs="Times New Roman"/>
          <w:sz w:val="28"/>
          <w:szCs w:val="28"/>
          <w:lang w:eastAsia="ru-RU"/>
        </w:rPr>
        <w:t>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Социокультурные ценности являются определяющими в структурно-содержательной основе Программы воспитания.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Реализация социокультурного контекста опирается на построение социального партнерства образовательной ДОО.</w:t>
      </w:r>
    </w:p>
    <w:p w:rsidR="00BA6DB8" w:rsidRPr="00BA6DB8" w:rsidRDefault="00BA6DB8" w:rsidP="00BA6DB8">
      <w:pPr>
        <w:spacing w:after="0" w:line="240" w:lineRule="auto"/>
        <w:ind w:firstLine="709"/>
        <w:jc w:val="center"/>
        <w:rPr>
          <w:rFonts w:ascii="Times New Roman" w:eastAsia="Calibri" w:hAnsi="Times New Roman" w:cs="Times New Roman"/>
          <w:b/>
          <w:bCs/>
          <w:color w:val="000000"/>
          <w:sz w:val="28"/>
          <w:szCs w:val="28"/>
        </w:rPr>
      </w:pPr>
    </w:p>
    <w:p w:rsidR="00BA6DB8" w:rsidRPr="00BA6DB8" w:rsidRDefault="00BA6DB8" w:rsidP="00BA6DB8">
      <w:pPr>
        <w:spacing w:after="0" w:line="240" w:lineRule="auto"/>
        <w:jc w:val="center"/>
        <w:rPr>
          <w:rFonts w:ascii="Times New Roman" w:eastAsia="Calibri" w:hAnsi="Times New Roman" w:cs="Times New Roman"/>
          <w:b/>
          <w:bCs/>
          <w:color w:val="000000"/>
          <w:sz w:val="28"/>
          <w:szCs w:val="28"/>
        </w:rPr>
      </w:pPr>
      <w:r w:rsidRPr="00BA6DB8">
        <w:rPr>
          <w:rFonts w:ascii="Times New Roman" w:eastAsia="Calibri" w:hAnsi="Times New Roman" w:cs="Times New Roman"/>
          <w:b/>
          <w:bCs/>
          <w:color w:val="000000"/>
          <w:sz w:val="28"/>
          <w:szCs w:val="28"/>
        </w:rPr>
        <w:t xml:space="preserve">Социальные учреждения – партнеры взаимодействия </w:t>
      </w:r>
    </w:p>
    <w:p w:rsidR="00BA6DB8" w:rsidRPr="00BA6DB8" w:rsidRDefault="00BA6DB8" w:rsidP="00BA6DB8">
      <w:pPr>
        <w:spacing w:after="0" w:line="240" w:lineRule="auto"/>
        <w:jc w:val="center"/>
        <w:rPr>
          <w:rFonts w:ascii="Times New Roman" w:eastAsia="Calibri" w:hAnsi="Times New Roman" w:cs="Times New Roman"/>
          <w:b/>
          <w:bCs/>
          <w:color w:val="000000"/>
          <w:sz w:val="28"/>
          <w:szCs w:val="28"/>
        </w:rPr>
      </w:pPr>
      <w:r w:rsidRPr="00BA6DB8">
        <w:rPr>
          <w:rFonts w:ascii="Times New Roman" w:eastAsia="Calibri" w:hAnsi="Times New Roman" w:cs="Times New Roman"/>
          <w:b/>
          <w:bCs/>
          <w:color w:val="000000"/>
          <w:sz w:val="28"/>
          <w:szCs w:val="28"/>
        </w:rPr>
        <w:t>в воспитательном процессе ДОУ</w:t>
      </w:r>
    </w:p>
    <w:p w:rsidR="00BA6DB8" w:rsidRPr="00BA6DB8" w:rsidRDefault="00BA6DB8" w:rsidP="00BA6DB8">
      <w:pPr>
        <w:spacing w:after="0" w:line="240" w:lineRule="auto"/>
        <w:jc w:val="center"/>
        <w:rPr>
          <w:rFonts w:ascii="Times New Roman" w:eastAsia="Calibri" w:hAnsi="Times New Roman" w:cs="Times New Roman"/>
          <w:b/>
          <w:bCs/>
          <w:color w:val="000000"/>
          <w:sz w:val="28"/>
          <w:szCs w:val="28"/>
        </w:rPr>
      </w:pPr>
    </w:p>
    <w:tbl>
      <w:tblPr>
        <w:tblStyle w:val="afb"/>
        <w:tblW w:w="0" w:type="auto"/>
        <w:tblInd w:w="0" w:type="dxa"/>
        <w:tblLook w:val="04A0" w:firstRow="1" w:lastRow="0" w:firstColumn="1" w:lastColumn="0" w:noHBand="0" w:noVBand="1"/>
      </w:tblPr>
      <w:tblGrid>
        <w:gridCol w:w="3369"/>
        <w:gridCol w:w="6119"/>
      </w:tblGrid>
      <w:tr w:rsidR="00BA6DB8" w:rsidRPr="00BA6DB8" w:rsidTr="00DD12E5">
        <w:tc>
          <w:tcPr>
            <w:tcW w:w="336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b/>
                <w:bCs/>
                <w:color w:val="000000"/>
                <w:sz w:val="24"/>
                <w:szCs w:val="24"/>
              </w:rPr>
            </w:pPr>
            <w:r w:rsidRPr="00BA6DB8">
              <w:rPr>
                <w:rFonts w:ascii="Times New Roman" w:hAnsi="Times New Roman"/>
                <w:b/>
                <w:sz w:val="24"/>
                <w:szCs w:val="24"/>
              </w:rPr>
              <w:t>Наименование организации – социального партнера</w:t>
            </w:r>
          </w:p>
        </w:tc>
        <w:tc>
          <w:tcPr>
            <w:tcW w:w="611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b/>
                <w:bCs/>
                <w:color w:val="000000"/>
                <w:sz w:val="24"/>
                <w:szCs w:val="24"/>
              </w:rPr>
            </w:pPr>
            <w:r w:rsidRPr="00BA6DB8">
              <w:rPr>
                <w:rFonts w:ascii="Times New Roman" w:hAnsi="Times New Roman"/>
                <w:b/>
                <w:sz w:val="24"/>
                <w:szCs w:val="24"/>
              </w:rPr>
              <w:t>Направление взаимодействия</w:t>
            </w:r>
          </w:p>
        </w:tc>
      </w:tr>
      <w:tr w:rsidR="00BA6DB8" w:rsidRPr="00BA6DB8" w:rsidTr="00DD12E5">
        <w:tc>
          <w:tcPr>
            <w:tcW w:w="3369" w:type="dxa"/>
            <w:tcBorders>
              <w:top w:val="single" w:sz="4" w:space="0" w:color="auto"/>
              <w:left w:val="single" w:sz="4" w:space="0" w:color="auto"/>
              <w:bottom w:val="single" w:sz="4" w:space="0" w:color="auto"/>
              <w:right w:val="single" w:sz="4" w:space="0" w:color="auto"/>
            </w:tcBorders>
            <w:hideMark/>
          </w:tcPr>
          <w:p w:rsidR="00BA6DB8" w:rsidRPr="00BA6DB8" w:rsidRDefault="00BA6DB8" w:rsidP="00DD12E5">
            <w:pPr>
              <w:rPr>
                <w:rFonts w:ascii="Times New Roman" w:hAnsi="Times New Roman"/>
                <w:bCs/>
                <w:color w:val="000000"/>
                <w:sz w:val="24"/>
                <w:szCs w:val="24"/>
              </w:rPr>
            </w:pPr>
            <w:r w:rsidRPr="00BA6DB8">
              <w:rPr>
                <w:rFonts w:ascii="Times New Roman" w:hAnsi="Times New Roman"/>
                <w:sz w:val="24"/>
                <w:szCs w:val="24"/>
              </w:rPr>
              <w:t>МБОУ «СОШ №16 с УИОП»</w:t>
            </w:r>
          </w:p>
        </w:tc>
        <w:tc>
          <w:tcPr>
            <w:tcW w:w="6119" w:type="dxa"/>
            <w:tcBorders>
              <w:top w:val="single" w:sz="4" w:space="0" w:color="auto"/>
              <w:left w:val="single" w:sz="4" w:space="0" w:color="auto"/>
              <w:bottom w:val="single" w:sz="4" w:space="0" w:color="auto"/>
              <w:right w:val="single" w:sz="4" w:space="0" w:color="auto"/>
            </w:tcBorders>
            <w:hideMark/>
          </w:tcPr>
          <w:p w:rsidR="00BA6DB8" w:rsidRPr="00BA6DB8" w:rsidRDefault="00BA6DB8" w:rsidP="00DD12E5">
            <w:pPr>
              <w:rPr>
                <w:rFonts w:ascii="Times New Roman" w:hAnsi="Times New Roman"/>
                <w:sz w:val="24"/>
                <w:szCs w:val="24"/>
                <w:lang w:val="ru-RU"/>
              </w:rPr>
            </w:pPr>
            <w:r w:rsidRPr="00BA6DB8">
              <w:rPr>
                <w:rFonts w:ascii="Times New Roman" w:hAnsi="Times New Roman"/>
                <w:sz w:val="24"/>
                <w:szCs w:val="24"/>
                <w:lang w:val="ru-RU"/>
              </w:rPr>
              <w:t>Реализация совместных планов работы на учебный год.</w:t>
            </w:r>
          </w:p>
          <w:p w:rsidR="00BA6DB8" w:rsidRPr="00BA6DB8" w:rsidRDefault="00BA6DB8" w:rsidP="00DD12E5">
            <w:pPr>
              <w:rPr>
                <w:rFonts w:ascii="Times New Roman" w:hAnsi="Times New Roman"/>
                <w:bCs/>
                <w:color w:val="000000"/>
                <w:sz w:val="24"/>
                <w:szCs w:val="24"/>
                <w:lang w:val="ru-RU"/>
              </w:rPr>
            </w:pPr>
            <w:r w:rsidRPr="00BA6DB8">
              <w:rPr>
                <w:rFonts w:ascii="Times New Roman" w:hAnsi="Times New Roman"/>
                <w:sz w:val="24"/>
                <w:szCs w:val="24"/>
                <w:lang w:val="ru-RU"/>
              </w:rPr>
              <w:t xml:space="preserve"> Обеспечение непрерывности дошкольного и начального образования, подготовка дошкольников с ОВЗ к обучению в условиях массовой школы</w:t>
            </w:r>
          </w:p>
        </w:tc>
      </w:tr>
      <w:tr w:rsidR="00BA6DB8" w:rsidRPr="00BA6DB8" w:rsidTr="00DD12E5">
        <w:tc>
          <w:tcPr>
            <w:tcW w:w="3369" w:type="dxa"/>
            <w:tcBorders>
              <w:top w:val="single" w:sz="4" w:space="0" w:color="auto"/>
              <w:left w:val="single" w:sz="4" w:space="0" w:color="auto"/>
              <w:bottom w:val="single" w:sz="4" w:space="0" w:color="auto"/>
              <w:right w:val="single" w:sz="4" w:space="0" w:color="auto"/>
            </w:tcBorders>
            <w:hideMark/>
          </w:tcPr>
          <w:p w:rsidR="00BA6DB8" w:rsidRPr="00BA6DB8" w:rsidRDefault="00BA6DB8" w:rsidP="00DD12E5">
            <w:pPr>
              <w:rPr>
                <w:rFonts w:ascii="Times New Roman" w:hAnsi="Times New Roman"/>
                <w:bCs/>
                <w:color w:val="000000"/>
                <w:sz w:val="24"/>
                <w:szCs w:val="24"/>
              </w:rPr>
            </w:pPr>
            <w:r w:rsidRPr="00BA6DB8">
              <w:rPr>
                <w:rFonts w:ascii="Times New Roman" w:hAnsi="Times New Roman"/>
                <w:sz w:val="24"/>
                <w:szCs w:val="24"/>
              </w:rPr>
              <w:t>МБУ ДО «ЦДЮТиЭ»</w:t>
            </w:r>
          </w:p>
        </w:tc>
        <w:tc>
          <w:tcPr>
            <w:tcW w:w="6119" w:type="dxa"/>
            <w:tcBorders>
              <w:top w:val="single" w:sz="4" w:space="0" w:color="auto"/>
              <w:left w:val="single" w:sz="4" w:space="0" w:color="auto"/>
              <w:bottom w:val="single" w:sz="4" w:space="0" w:color="auto"/>
              <w:right w:val="single" w:sz="4" w:space="0" w:color="auto"/>
            </w:tcBorders>
            <w:hideMark/>
          </w:tcPr>
          <w:p w:rsidR="00BA6DB8" w:rsidRPr="00BA6DB8" w:rsidRDefault="00BA6DB8" w:rsidP="00DD12E5">
            <w:pPr>
              <w:rPr>
                <w:rFonts w:ascii="Times New Roman" w:hAnsi="Times New Roman"/>
                <w:bCs/>
                <w:color w:val="000000"/>
                <w:sz w:val="24"/>
                <w:szCs w:val="24"/>
                <w:lang w:val="ru-RU"/>
              </w:rPr>
            </w:pPr>
            <w:r w:rsidRPr="00BA6DB8">
              <w:rPr>
                <w:rFonts w:ascii="Times New Roman" w:hAnsi="Times New Roman"/>
                <w:sz w:val="24"/>
                <w:szCs w:val="24"/>
                <w:lang w:val="ru-RU"/>
              </w:rPr>
              <w:t>Организация совместных мероприятий по здоровьесбережению дошкольников, охраны и укрепления здоровья, выявления и поддержки спортивной одаренности детей</w:t>
            </w:r>
          </w:p>
        </w:tc>
      </w:tr>
      <w:tr w:rsidR="00BA6DB8" w:rsidRPr="00BA6DB8" w:rsidTr="00DD12E5">
        <w:tc>
          <w:tcPr>
            <w:tcW w:w="3369" w:type="dxa"/>
            <w:tcBorders>
              <w:top w:val="single" w:sz="4" w:space="0" w:color="auto"/>
              <w:left w:val="single" w:sz="4" w:space="0" w:color="auto"/>
              <w:bottom w:val="single" w:sz="4" w:space="0" w:color="auto"/>
              <w:right w:val="single" w:sz="4" w:space="0" w:color="auto"/>
            </w:tcBorders>
            <w:hideMark/>
          </w:tcPr>
          <w:p w:rsidR="00BA6DB8" w:rsidRPr="00BA6DB8" w:rsidRDefault="00BA6DB8" w:rsidP="00DD12E5">
            <w:pPr>
              <w:rPr>
                <w:rFonts w:ascii="Times New Roman" w:hAnsi="Times New Roman"/>
                <w:bCs/>
                <w:color w:val="000000"/>
                <w:sz w:val="24"/>
                <w:szCs w:val="24"/>
                <w:lang w:val="ru-RU"/>
              </w:rPr>
            </w:pPr>
            <w:r w:rsidRPr="00BA6DB8">
              <w:rPr>
                <w:rFonts w:ascii="Times New Roman" w:hAnsi="Times New Roman"/>
                <w:sz w:val="24"/>
                <w:szCs w:val="24"/>
                <w:lang w:val="ru-RU"/>
              </w:rPr>
              <w:t>МКУК «Старооскольская ЦБС» Центральная детская библиотека №7</w:t>
            </w:r>
          </w:p>
        </w:tc>
        <w:tc>
          <w:tcPr>
            <w:tcW w:w="6119" w:type="dxa"/>
            <w:tcBorders>
              <w:top w:val="single" w:sz="4" w:space="0" w:color="auto"/>
              <w:left w:val="single" w:sz="4" w:space="0" w:color="auto"/>
              <w:bottom w:val="single" w:sz="4" w:space="0" w:color="auto"/>
              <w:right w:val="single" w:sz="4" w:space="0" w:color="auto"/>
            </w:tcBorders>
            <w:hideMark/>
          </w:tcPr>
          <w:p w:rsidR="00BA6DB8" w:rsidRPr="00BA6DB8" w:rsidRDefault="00BA6DB8" w:rsidP="00DD12E5">
            <w:pPr>
              <w:rPr>
                <w:rFonts w:ascii="Times New Roman" w:hAnsi="Times New Roman"/>
                <w:sz w:val="24"/>
                <w:szCs w:val="24"/>
                <w:lang w:val="ru-RU"/>
              </w:rPr>
            </w:pPr>
            <w:r w:rsidRPr="00BA6DB8">
              <w:rPr>
                <w:rFonts w:ascii="Times New Roman" w:hAnsi="Times New Roman"/>
                <w:sz w:val="24"/>
                <w:szCs w:val="24"/>
                <w:lang w:val="ru-RU"/>
              </w:rPr>
              <w:t>Приобщение детей к чтению.</w:t>
            </w:r>
          </w:p>
          <w:p w:rsidR="00BA6DB8" w:rsidRPr="00BA6DB8" w:rsidRDefault="00BA6DB8" w:rsidP="00DD12E5">
            <w:pPr>
              <w:rPr>
                <w:rFonts w:ascii="Times New Roman" w:hAnsi="Times New Roman"/>
                <w:sz w:val="24"/>
                <w:szCs w:val="24"/>
                <w:lang w:val="ru-RU"/>
              </w:rPr>
            </w:pPr>
            <w:r w:rsidRPr="00BA6DB8">
              <w:rPr>
                <w:rFonts w:ascii="Times New Roman" w:hAnsi="Times New Roman"/>
                <w:sz w:val="24"/>
                <w:szCs w:val="24"/>
                <w:lang w:val="ru-RU"/>
              </w:rPr>
              <w:t>Реализация совместных проектов:</w:t>
            </w:r>
          </w:p>
          <w:p w:rsidR="00BA6DB8" w:rsidRPr="00BA6DB8" w:rsidRDefault="00BA6DB8" w:rsidP="00DD12E5">
            <w:pPr>
              <w:rPr>
                <w:rFonts w:ascii="Times New Roman" w:hAnsi="Times New Roman"/>
                <w:sz w:val="24"/>
                <w:szCs w:val="24"/>
                <w:lang w:val="ru-RU"/>
              </w:rPr>
            </w:pPr>
            <w:r w:rsidRPr="00BA6DB8">
              <w:rPr>
                <w:rFonts w:ascii="Times New Roman" w:hAnsi="Times New Roman"/>
                <w:sz w:val="24"/>
                <w:szCs w:val="24"/>
                <w:lang w:val="ru-RU"/>
              </w:rPr>
              <w:t xml:space="preserve">- «Вместе с книгой мы растем», </w:t>
            </w:r>
          </w:p>
          <w:p w:rsidR="00BA6DB8" w:rsidRPr="00BA6DB8" w:rsidRDefault="00BA6DB8" w:rsidP="00DD12E5">
            <w:pPr>
              <w:rPr>
                <w:rFonts w:ascii="Times New Roman" w:hAnsi="Times New Roman"/>
                <w:sz w:val="24"/>
                <w:szCs w:val="24"/>
              </w:rPr>
            </w:pPr>
            <w:r w:rsidRPr="00BA6DB8">
              <w:rPr>
                <w:rFonts w:ascii="Times New Roman" w:hAnsi="Times New Roman"/>
                <w:sz w:val="24"/>
                <w:szCs w:val="24"/>
              </w:rPr>
              <w:t xml:space="preserve">- «Родниковые истоки», </w:t>
            </w:r>
          </w:p>
          <w:p w:rsidR="00BA6DB8" w:rsidRPr="00BA6DB8" w:rsidRDefault="00BA6DB8" w:rsidP="00DD12E5">
            <w:pPr>
              <w:rPr>
                <w:rFonts w:ascii="Times New Roman" w:hAnsi="Times New Roman"/>
                <w:bCs/>
                <w:color w:val="000000"/>
                <w:sz w:val="24"/>
                <w:szCs w:val="24"/>
              </w:rPr>
            </w:pPr>
            <w:r w:rsidRPr="00BA6DB8">
              <w:rPr>
                <w:rFonts w:ascii="Times New Roman" w:hAnsi="Times New Roman"/>
                <w:sz w:val="24"/>
                <w:szCs w:val="24"/>
              </w:rPr>
              <w:t>- «Книжкина неделя»</w:t>
            </w:r>
          </w:p>
        </w:tc>
      </w:tr>
      <w:tr w:rsidR="00BA6DB8" w:rsidRPr="00BA6DB8" w:rsidTr="00DD12E5">
        <w:tc>
          <w:tcPr>
            <w:tcW w:w="3369" w:type="dxa"/>
            <w:tcBorders>
              <w:top w:val="single" w:sz="4" w:space="0" w:color="auto"/>
              <w:left w:val="single" w:sz="4" w:space="0" w:color="auto"/>
              <w:bottom w:val="single" w:sz="4" w:space="0" w:color="auto"/>
              <w:right w:val="single" w:sz="4" w:space="0" w:color="auto"/>
            </w:tcBorders>
            <w:hideMark/>
          </w:tcPr>
          <w:p w:rsidR="00BA6DB8" w:rsidRPr="00BA6DB8" w:rsidRDefault="00BA6DB8" w:rsidP="00DD12E5">
            <w:pPr>
              <w:rPr>
                <w:rFonts w:ascii="Times New Roman" w:hAnsi="Times New Roman"/>
                <w:bCs/>
                <w:color w:val="000000"/>
                <w:sz w:val="24"/>
                <w:szCs w:val="24"/>
                <w:lang w:val="ru-RU"/>
              </w:rPr>
            </w:pPr>
            <w:r w:rsidRPr="00BA6DB8">
              <w:rPr>
                <w:rFonts w:ascii="Times New Roman" w:hAnsi="Times New Roman"/>
                <w:sz w:val="24"/>
                <w:szCs w:val="24"/>
                <w:lang w:val="ru-RU"/>
              </w:rPr>
              <w:t>МБУ ДО «Детская музыкальная школа №5»</w:t>
            </w:r>
          </w:p>
        </w:tc>
        <w:tc>
          <w:tcPr>
            <w:tcW w:w="6119" w:type="dxa"/>
            <w:tcBorders>
              <w:top w:val="single" w:sz="4" w:space="0" w:color="auto"/>
              <w:left w:val="single" w:sz="4" w:space="0" w:color="auto"/>
              <w:bottom w:val="single" w:sz="4" w:space="0" w:color="auto"/>
              <w:right w:val="single" w:sz="4" w:space="0" w:color="auto"/>
            </w:tcBorders>
            <w:hideMark/>
          </w:tcPr>
          <w:p w:rsidR="00BA6DB8" w:rsidRPr="00BA6DB8" w:rsidRDefault="00BA6DB8" w:rsidP="00DD12E5">
            <w:pPr>
              <w:rPr>
                <w:rFonts w:ascii="Times New Roman" w:hAnsi="Times New Roman"/>
                <w:bCs/>
                <w:color w:val="000000"/>
                <w:sz w:val="24"/>
                <w:szCs w:val="24"/>
                <w:lang w:val="ru-RU"/>
              </w:rPr>
            </w:pPr>
            <w:r w:rsidRPr="00BA6DB8">
              <w:rPr>
                <w:rFonts w:ascii="Times New Roman" w:hAnsi="Times New Roman"/>
                <w:sz w:val="24"/>
                <w:szCs w:val="24"/>
                <w:lang w:val="ru-RU"/>
              </w:rPr>
              <w:t>Развитие творческих способностей воспитанников ДОУ; проведение музыкально-просветительской работы среди детей, посредством проведения совместных мероприятий</w:t>
            </w:r>
          </w:p>
        </w:tc>
      </w:tr>
      <w:tr w:rsidR="00BA6DB8" w:rsidRPr="00BA6DB8" w:rsidTr="00DD12E5">
        <w:tc>
          <w:tcPr>
            <w:tcW w:w="3369" w:type="dxa"/>
            <w:tcBorders>
              <w:top w:val="single" w:sz="4" w:space="0" w:color="auto"/>
              <w:left w:val="single" w:sz="4" w:space="0" w:color="auto"/>
              <w:bottom w:val="single" w:sz="4" w:space="0" w:color="auto"/>
              <w:right w:val="single" w:sz="4" w:space="0" w:color="auto"/>
            </w:tcBorders>
            <w:hideMark/>
          </w:tcPr>
          <w:p w:rsidR="00BA6DB8" w:rsidRPr="00BA6DB8" w:rsidRDefault="00BA6DB8" w:rsidP="00DD12E5">
            <w:pPr>
              <w:rPr>
                <w:rFonts w:ascii="Times New Roman" w:hAnsi="Times New Roman"/>
                <w:bCs/>
                <w:color w:val="000000"/>
                <w:sz w:val="24"/>
                <w:szCs w:val="24"/>
                <w:lang w:val="ru-RU"/>
              </w:rPr>
            </w:pPr>
            <w:r w:rsidRPr="00BA6DB8">
              <w:rPr>
                <w:rFonts w:ascii="Times New Roman" w:hAnsi="Times New Roman"/>
                <w:bCs/>
                <w:color w:val="000000"/>
                <w:sz w:val="24"/>
                <w:szCs w:val="24"/>
                <w:lang w:val="ru-RU"/>
              </w:rPr>
              <w:t>МБУ ДО «ЦДО «Одаренность», МБУ ДО «ЦДО «Перспектива»</w:t>
            </w:r>
          </w:p>
        </w:tc>
        <w:tc>
          <w:tcPr>
            <w:tcW w:w="6119" w:type="dxa"/>
            <w:tcBorders>
              <w:top w:val="single" w:sz="4" w:space="0" w:color="auto"/>
              <w:left w:val="single" w:sz="4" w:space="0" w:color="auto"/>
              <w:bottom w:val="single" w:sz="4" w:space="0" w:color="auto"/>
              <w:right w:val="single" w:sz="4" w:space="0" w:color="auto"/>
            </w:tcBorders>
            <w:hideMark/>
          </w:tcPr>
          <w:p w:rsidR="00BA6DB8" w:rsidRPr="00BA6DB8" w:rsidRDefault="00BA6DB8" w:rsidP="00DD12E5">
            <w:pPr>
              <w:rPr>
                <w:rFonts w:ascii="Times New Roman" w:hAnsi="Times New Roman"/>
                <w:bCs/>
                <w:color w:val="000000"/>
                <w:sz w:val="24"/>
                <w:szCs w:val="24"/>
                <w:lang w:val="ru-RU"/>
              </w:rPr>
            </w:pPr>
            <w:r w:rsidRPr="00BA6DB8">
              <w:rPr>
                <w:rFonts w:ascii="Times New Roman" w:hAnsi="Times New Roman"/>
                <w:bCs/>
                <w:color w:val="000000"/>
                <w:sz w:val="24"/>
                <w:szCs w:val="24"/>
                <w:lang w:val="ru-RU"/>
              </w:rPr>
              <w:t>Участие воспитанников ДОУ в организуемых мероприятиях: конкурсах, акциях, фестивалях, квест-играх.</w:t>
            </w:r>
          </w:p>
        </w:tc>
      </w:tr>
    </w:tbl>
    <w:p w:rsidR="00BA6DB8" w:rsidRPr="00BA6DB8" w:rsidRDefault="00BA6DB8" w:rsidP="00BA6DB8">
      <w:pPr>
        <w:spacing w:after="0" w:line="240" w:lineRule="auto"/>
        <w:jc w:val="both"/>
        <w:rPr>
          <w:rFonts w:ascii="Times New Roman" w:eastAsia="Calibri" w:hAnsi="Times New Roman" w:cs="Calibri"/>
          <w:b/>
          <w:bCs/>
          <w:sz w:val="28"/>
          <w:szCs w:val="28"/>
          <w:lang w:eastAsia="ru-RU"/>
        </w:rPr>
      </w:pP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Деятельности и культурные практики в ДОО</w:t>
      </w:r>
    </w:p>
    <w:p w:rsidR="00BA6DB8" w:rsidRPr="00BA6DB8" w:rsidRDefault="00BA6DB8" w:rsidP="00BA6DB8">
      <w:pPr>
        <w:spacing w:after="0" w:line="240" w:lineRule="auto"/>
        <w:ind w:firstLine="709"/>
        <w:jc w:val="both"/>
        <w:rPr>
          <w:rFonts w:ascii="Times New Roman" w:eastAsia="Times New Roman" w:hAnsi="Times New Roman" w:cs="Times New Roman"/>
          <w:b/>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Цели и задачи воспитания реализуются во всех видах деятельности дошкольника,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BA6DB8" w:rsidRPr="00BA6DB8" w:rsidRDefault="00BA6DB8" w:rsidP="004B76B7">
      <w:pPr>
        <w:numPr>
          <w:ilvl w:val="0"/>
          <w:numId w:val="149"/>
        </w:num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родителями (законным представителям);</w:t>
      </w:r>
    </w:p>
    <w:p w:rsidR="00BA6DB8" w:rsidRPr="00BA6DB8" w:rsidRDefault="00BA6DB8" w:rsidP="004B76B7">
      <w:pPr>
        <w:numPr>
          <w:ilvl w:val="0"/>
          <w:numId w:val="149"/>
        </w:num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lastRenderedPageBreak/>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BA6DB8" w:rsidRPr="00BA6DB8" w:rsidRDefault="00BA6DB8" w:rsidP="004B76B7">
      <w:pPr>
        <w:numPr>
          <w:ilvl w:val="0"/>
          <w:numId w:val="149"/>
        </w:num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BA6DB8" w:rsidRPr="00BA6DB8" w:rsidRDefault="00BA6DB8" w:rsidP="00BA6DB8">
      <w:pPr>
        <w:shd w:val="clear" w:color="auto" w:fill="FFFFFF"/>
        <w:spacing w:after="0" w:line="240" w:lineRule="auto"/>
        <w:ind w:firstLine="708"/>
        <w:jc w:val="both"/>
        <w:rPr>
          <w:rFonts w:ascii="Times New Roman" w:eastAsia="Calibri" w:hAnsi="Times New Roman" w:cs="Times New Roman"/>
          <w:color w:val="000000"/>
          <w:sz w:val="24"/>
          <w:szCs w:val="24"/>
          <w:lang w:eastAsia="ru-RU"/>
        </w:rPr>
      </w:pPr>
      <w:r w:rsidRPr="00BA6DB8">
        <w:rPr>
          <w:rFonts w:ascii="Times New Roman" w:eastAsia="Calibri" w:hAnsi="Times New Roman" w:cs="Times New Roman"/>
          <w:color w:val="000000"/>
          <w:sz w:val="28"/>
          <w:szCs w:val="28"/>
          <w:lang w:eastAsia="ru-RU"/>
        </w:rPr>
        <w:t xml:space="preserve">Существуют два направления проектирования культурных практик в образовательном процессе ДОУ: </w:t>
      </w:r>
    </w:p>
    <w:p w:rsidR="00BA6DB8" w:rsidRPr="00BA6DB8" w:rsidRDefault="00BA6DB8" w:rsidP="004B76B7">
      <w:pPr>
        <w:numPr>
          <w:ilvl w:val="0"/>
          <w:numId w:val="150"/>
        </w:numPr>
        <w:shd w:val="clear" w:color="auto" w:fill="FFFFFF"/>
        <w:spacing w:after="0" w:line="240" w:lineRule="auto"/>
        <w:jc w:val="both"/>
        <w:rPr>
          <w:rFonts w:ascii="Times New Roman" w:eastAsia="Calibri" w:hAnsi="Times New Roman" w:cs="Times New Roman"/>
          <w:color w:val="000000"/>
          <w:sz w:val="24"/>
          <w:szCs w:val="24"/>
          <w:lang w:eastAsia="ru-RU"/>
        </w:rPr>
      </w:pPr>
      <w:r w:rsidRPr="00BA6DB8">
        <w:rPr>
          <w:rFonts w:ascii="Times New Roman" w:eastAsia="Calibri" w:hAnsi="Times New Roman" w:cs="Times New Roman"/>
          <w:color w:val="000000"/>
          <w:sz w:val="28"/>
          <w:szCs w:val="28"/>
          <w:lang w:eastAsia="ru-RU"/>
        </w:rPr>
        <w:t>культурные практики, инициируемые детьми</w:t>
      </w:r>
    </w:p>
    <w:p w:rsidR="00BA6DB8" w:rsidRPr="00BA6DB8" w:rsidRDefault="00BA6DB8" w:rsidP="004B76B7">
      <w:pPr>
        <w:numPr>
          <w:ilvl w:val="0"/>
          <w:numId w:val="150"/>
        </w:numPr>
        <w:shd w:val="clear" w:color="auto" w:fill="FFFFFF"/>
        <w:spacing w:after="0" w:line="240" w:lineRule="auto"/>
        <w:jc w:val="both"/>
        <w:rPr>
          <w:rFonts w:ascii="Calibri" w:eastAsia="Calibri" w:hAnsi="Calibri" w:cs="Times New Roman"/>
          <w:color w:val="000000"/>
          <w:sz w:val="28"/>
          <w:szCs w:val="28"/>
          <w:lang w:eastAsia="ru-RU"/>
        </w:rPr>
      </w:pPr>
      <w:r w:rsidRPr="00BA6DB8">
        <w:rPr>
          <w:rFonts w:ascii="Times New Roman" w:eastAsia="Calibri" w:hAnsi="Times New Roman" w:cs="Times New Roman"/>
          <w:color w:val="000000"/>
          <w:sz w:val="28"/>
          <w:szCs w:val="28"/>
          <w:lang w:eastAsia="ru-RU"/>
        </w:rPr>
        <w:t>культурные практики, инициируемые, организуемые и направляемые взрослыми.</w:t>
      </w:r>
    </w:p>
    <w:p w:rsidR="00BA6DB8" w:rsidRPr="00BA6DB8" w:rsidRDefault="00BA6DB8" w:rsidP="00BA6DB8">
      <w:pPr>
        <w:shd w:val="clear" w:color="auto" w:fill="FFFFFF"/>
        <w:spacing w:after="0" w:line="240" w:lineRule="auto"/>
        <w:ind w:firstLine="708"/>
        <w:jc w:val="both"/>
        <w:rPr>
          <w:rFonts w:ascii="Times New Roman" w:eastAsia="Times New Roman" w:hAnsi="Times New Roman" w:cs="Times New Roman"/>
          <w:sz w:val="20"/>
          <w:szCs w:val="20"/>
          <w:lang w:eastAsia="ru-RU"/>
        </w:rPr>
      </w:pPr>
      <w:r w:rsidRPr="00BA6DB8">
        <w:rPr>
          <w:rFonts w:ascii="Times New Roman" w:eastAsia="Times New Roman" w:hAnsi="Times New Roman" w:cs="Times New Roman"/>
          <w:color w:val="000000"/>
          <w:sz w:val="28"/>
          <w:szCs w:val="28"/>
          <w:lang w:eastAsia="ru-RU"/>
        </w:rPr>
        <w:t>Культурные практики, инициируемые, организуемые и направляемые взрослыми направляются воспитателем на развитие самостоятельной коммуникативной, исследовательской, творческой и социальной активности дошкольников и основываются на поддержке детских инициатив и интересов.</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К культурным практикам, осваиваемым дошкольниками ДОУ, относятся:</w:t>
      </w:r>
    </w:p>
    <w:p w:rsidR="00BA6DB8" w:rsidRPr="00BA6DB8" w:rsidRDefault="00BA6DB8" w:rsidP="004B76B7">
      <w:pPr>
        <w:widowControl w:val="0"/>
        <w:numPr>
          <w:ilvl w:val="0"/>
          <w:numId w:val="151"/>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игра (сюжетная и с правилами),</w:t>
      </w:r>
    </w:p>
    <w:p w:rsidR="00BA6DB8" w:rsidRPr="00BA6DB8" w:rsidRDefault="00BA6DB8" w:rsidP="004B76B7">
      <w:pPr>
        <w:widowControl w:val="0"/>
        <w:numPr>
          <w:ilvl w:val="0"/>
          <w:numId w:val="151"/>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продуктивная деятельность,</w:t>
      </w:r>
    </w:p>
    <w:p w:rsidR="00BA6DB8" w:rsidRPr="00BA6DB8" w:rsidRDefault="00BA6DB8" w:rsidP="004B76B7">
      <w:pPr>
        <w:widowControl w:val="0"/>
        <w:numPr>
          <w:ilvl w:val="0"/>
          <w:numId w:val="151"/>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познавательно-исследовательская</w:t>
      </w:r>
      <w:r w:rsidR="00DD12E5">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rPr>
        <w:t>деятельность (опыты, коллекционирование, путешествия по карте, самостоятельное исследование и экспериментирование)</w:t>
      </w:r>
    </w:p>
    <w:p w:rsidR="00BA6DB8" w:rsidRPr="00BA6DB8" w:rsidRDefault="00BA6DB8" w:rsidP="004B76B7">
      <w:pPr>
        <w:widowControl w:val="0"/>
        <w:numPr>
          <w:ilvl w:val="0"/>
          <w:numId w:val="151"/>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чтение художественной литературы,</w:t>
      </w:r>
    </w:p>
    <w:p w:rsidR="00BA6DB8" w:rsidRPr="00BA6DB8" w:rsidRDefault="00BA6DB8" w:rsidP="004B76B7">
      <w:pPr>
        <w:widowControl w:val="0"/>
        <w:numPr>
          <w:ilvl w:val="0"/>
          <w:numId w:val="151"/>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практическая деятельность (трудовое воспитание)</w:t>
      </w:r>
    </w:p>
    <w:p w:rsidR="00BA6DB8" w:rsidRPr="00BA6DB8" w:rsidRDefault="00BA6DB8" w:rsidP="004B76B7">
      <w:pPr>
        <w:widowControl w:val="0"/>
        <w:numPr>
          <w:ilvl w:val="0"/>
          <w:numId w:val="151"/>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физические упражнения, подвижные и спортивные игры, ряженье и театральные постановки, игры-путешествия,</w:t>
      </w:r>
    </w:p>
    <w:p w:rsidR="00BA6DB8" w:rsidRPr="00BA6DB8" w:rsidRDefault="00BA6DB8" w:rsidP="004B76B7">
      <w:pPr>
        <w:widowControl w:val="0"/>
        <w:numPr>
          <w:ilvl w:val="0"/>
          <w:numId w:val="151"/>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совместное сооружение разных объектов из игрового строительного материала </w:t>
      </w:r>
    </w:p>
    <w:p w:rsidR="00BA6DB8" w:rsidRPr="00BA6DB8" w:rsidRDefault="00BA6DB8" w:rsidP="00BA6DB8">
      <w:pPr>
        <w:spacing w:after="0" w:line="240" w:lineRule="auto"/>
        <w:rPr>
          <w:rFonts w:ascii="Calibri" w:eastAsia="Calibri" w:hAnsi="Calibri" w:cs="Calibri"/>
          <w:sz w:val="20"/>
          <w:szCs w:val="20"/>
          <w:lang w:eastAsia="ru-RU"/>
        </w:rPr>
      </w:pP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 xml:space="preserve">Требования к планируемым результатам освоения  </w:t>
      </w: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Программы воспитания</w:t>
      </w: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На уровне ДОО не осуществляется оценка результатов воспитательной работы в соответствии со Стандартом, так как «целевые ориентиры основной </w:t>
      </w:r>
      <w:r w:rsidRPr="00BA6DB8">
        <w:rPr>
          <w:rFonts w:ascii="Times New Roman" w:eastAsia="Times New Roman" w:hAnsi="Times New Roman" w:cs="Times New Roman"/>
          <w:sz w:val="28"/>
          <w:szCs w:val="28"/>
          <w:lang w:eastAsia="ru-RU"/>
        </w:rPr>
        <w:lastRenderedPageBreak/>
        <w:t>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p>
    <w:p w:rsidR="00BA6DB8" w:rsidRPr="00BA6DB8" w:rsidRDefault="00BA6DB8" w:rsidP="004B76B7">
      <w:pPr>
        <w:widowControl w:val="0"/>
        <w:numPr>
          <w:ilvl w:val="2"/>
          <w:numId w:val="152"/>
        </w:numPr>
        <w:tabs>
          <w:tab w:val="left" w:pos="0"/>
        </w:tabs>
        <w:autoSpaceDE w:val="0"/>
        <w:autoSpaceDN w:val="0"/>
        <w:spacing w:after="0" w:line="276" w:lineRule="auto"/>
        <w:jc w:val="center"/>
        <w:rPr>
          <w:rFonts w:ascii="Times New Roman" w:eastAsia="Times New Roman" w:hAnsi="Times New Roman" w:cs="Times New Roman"/>
          <w:b/>
          <w:sz w:val="28"/>
          <w:szCs w:val="28"/>
        </w:rPr>
      </w:pPr>
      <w:r w:rsidRPr="00BA6DB8">
        <w:rPr>
          <w:rFonts w:ascii="Times New Roman" w:eastAsia="Times New Roman" w:hAnsi="Times New Roman" w:cs="Times New Roman"/>
          <w:b/>
          <w:sz w:val="28"/>
          <w:szCs w:val="28"/>
        </w:rPr>
        <w:t>Целевые ориентиры воспитательной работы для обучающихся с ОВЗ младенческого и раннего возраста (до 3 лет)</w:t>
      </w:r>
    </w:p>
    <w:p w:rsidR="00BA6DB8" w:rsidRPr="00BA6DB8" w:rsidRDefault="00BA6DB8" w:rsidP="00BA6DB8">
      <w:pPr>
        <w:widowControl w:val="0"/>
        <w:tabs>
          <w:tab w:val="left" w:pos="0"/>
        </w:tabs>
        <w:autoSpaceDE w:val="0"/>
        <w:autoSpaceDN w:val="0"/>
        <w:spacing w:after="49" w:line="240" w:lineRule="auto"/>
        <w:ind w:firstLine="707"/>
        <w:jc w:val="both"/>
        <w:rPr>
          <w:rFonts w:ascii="Times New Roman" w:eastAsia="Times New Roman" w:hAnsi="Times New Roman" w:cs="Times New Roman"/>
          <w:sz w:val="28"/>
          <w:szCs w:val="28"/>
        </w:rPr>
      </w:pPr>
    </w:p>
    <w:p w:rsidR="00BA6DB8" w:rsidRPr="000D0911" w:rsidRDefault="00BA6DB8" w:rsidP="00DD12E5">
      <w:pPr>
        <w:widowControl w:val="0"/>
        <w:tabs>
          <w:tab w:val="left" w:pos="0"/>
        </w:tabs>
        <w:autoSpaceDE w:val="0"/>
        <w:autoSpaceDN w:val="0"/>
        <w:spacing w:after="49" w:line="240" w:lineRule="auto"/>
        <w:jc w:val="center"/>
        <w:rPr>
          <w:rFonts w:ascii="Times New Roman" w:eastAsia="Times New Roman" w:hAnsi="Times New Roman" w:cs="Times New Roman"/>
          <w:b/>
          <w:sz w:val="28"/>
          <w:szCs w:val="28"/>
        </w:rPr>
      </w:pPr>
      <w:r w:rsidRPr="00BA6DB8">
        <w:rPr>
          <w:rFonts w:ascii="Times New Roman" w:eastAsia="Times New Roman" w:hAnsi="Times New Roman" w:cs="Times New Roman"/>
          <w:b/>
          <w:sz w:val="28"/>
          <w:szCs w:val="28"/>
        </w:rPr>
        <w:t>Портрет ребенка с ОВЗ младенческого и раннего возраста</w:t>
      </w:r>
      <w:r w:rsidR="00DD12E5">
        <w:rPr>
          <w:rFonts w:ascii="Times New Roman" w:eastAsia="Times New Roman" w:hAnsi="Times New Roman" w:cs="Times New Roman"/>
          <w:b/>
          <w:sz w:val="28"/>
          <w:szCs w:val="28"/>
        </w:rPr>
        <w:t xml:space="preserve"> </w:t>
      </w:r>
      <w:r w:rsidR="000D0911">
        <w:rPr>
          <w:rFonts w:ascii="Times New Roman" w:eastAsia="Times New Roman" w:hAnsi="Times New Roman" w:cs="Times New Roman"/>
          <w:b/>
          <w:sz w:val="28"/>
          <w:szCs w:val="28"/>
        </w:rPr>
        <w:t>(к 3-м годам)</w:t>
      </w:r>
    </w:p>
    <w:tbl>
      <w:tblPr>
        <w:tblW w:w="0" w:type="auto"/>
        <w:shd w:val="clear" w:color="auto" w:fill="FFFFFF"/>
        <w:tblCellMar>
          <w:left w:w="0" w:type="dxa"/>
          <w:right w:w="0" w:type="dxa"/>
        </w:tblCellMar>
        <w:tblLook w:val="04A0" w:firstRow="1" w:lastRow="0" w:firstColumn="1" w:lastColumn="0" w:noHBand="0" w:noVBand="1"/>
      </w:tblPr>
      <w:tblGrid>
        <w:gridCol w:w="2126"/>
        <w:gridCol w:w="2208"/>
        <w:gridCol w:w="5140"/>
      </w:tblGrid>
      <w:tr w:rsidR="00BA6DB8" w:rsidRPr="00BA6DB8" w:rsidTr="00BA6DB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A6DB8" w:rsidRPr="00BA6DB8" w:rsidRDefault="00BA6DB8" w:rsidP="00DD12E5">
            <w:pPr>
              <w:spacing w:after="0" w:line="216" w:lineRule="auto"/>
              <w:jc w:val="center"/>
              <w:rPr>
                <w:rFonts w:ascii="Times New Roman" w:eastAsia="Times New Roman" w:hAnsi="Times New Roman" w:cs="Times New Roman"/>
                <w:b/>
                <w:bCs/>
                <w:color w:val="333333"/>
                <w:sz w:val="24"/>
                <w:szCs w:val="24"/>
              </w:rPr>
            </w:pPr>
            <w:r w:rsidRPr="00BA6DB8">
              <w:rPr>
                <w:rFonts w:ascii="Times New Roman" w:eastAsia="Times New Roman" w:hAnsi="Times New Roman" w:cs="Times New Roman"/>
                <w:b/>
                <w:bCs/>
                <w:color w:val="333333"/>
                <w:sz w:val="24"/>
                <w:szCs w:val="24"/>
              </w:rPr>
              <w:t>Направление воспитания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A6DB8" w:rsidRPr="00BA6DB8" w:rsidRDefault="00BA6DB8" w:rsidP="00DD12E5">
            <w:pPr>
              <w:spacing w:after="0" w:line="216" w:lineRule="auto"/>
              <w:jc w:val="center"/>
              <w:rPr>
                <w:rFonts w:ascii="Times New Roman" w:eastAsia="Times New Roman" w:hAnsi="Times New Roman" w:cs="Times New Roman"/>
                <w:b/>
                <w:bCs/>
                <w:color w:val="333333"/>
                <w:sz w:val="24"/>
                <w:szCs w:val="24"/>
              </w:rPr>
            </w:pPr>
            <w:bookmarkStart w:id="97" w:name="107756"/>
            <w:bookmarkEnd w:id="97"/>
            <w:r w:rsidRPr="00BA6DB8">
              <w:rPr>
                <w:rFonts w:ascii="Times New Roman" w:eastAsia="Times New Roman" w:hAnsi="Times New Roman" w:cs="Times New Roman"/>
                <w:b/>
                <w:bCs/>
                <w:color w:val="333333"/>
                <w:sz w:val="24"/>
                <w:szCs w:val="24"/>
              </w:rPr>
              <w:t>Ценности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A6DB8" w:rsidRPr="00BA6DB8" w:rsidRDefault="00BA6DB8" w:rsidP="00DD12E5">
            <w:pPr>
              <w:spacing w:after="0" w:line="216" w:lineRule="auto"/>
              <w:jc w:val="center"/>
              <w:rPr>
                <w:rFonts w:ascii="Times New Roman" w:eastAsia="Times New Roman" w:hAnsi="Times New Roman" w:cs="Times New Roman"/>
                <w:b/>
                <w:bCs/>
                <w:color w:val="333333"/>
                <w:sz w:val="24"/>
                <w:szCs w:val="24"/>
              </w:rPr>
            </w:pPr>
            <w:bookmarkStart w:id="98" w:name="107757"/>
            <w:bookmarkEnd w:id="98"/>
            <w:r w:rsidRPr="00BA6DB8">
              <w:rPr>
                <w:rFonts w:ascii="Times New Roman" w:eastAsia="Times New Roman" w:hAnsi="Times New Roman" w:cs="Times New Roman"/>
                <w:b/>
                <w:bCs/>
                <w:color w:val="333333"/>
                <w:sz w:val="24"/>
                <w:szCs w:val="24"/>
              </w:rPr>
              <w:t>Показатели</w:t>
            </w:r>
          </w:p>
        </w:tc>
      </w:tr>
      <w:tr w:rsidR="00BA6DB8" w:rsidRPr="00BA6DB8" w:rsidTr="00BA6DB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DD12E5">
            <w:pPr>
              <w:spacing w:after="0" w:line="216" w:lineRule="auto"/>
              <w:rPr>
                <w:rFonts w:ascii="Times New Roman" w:eastAsia="Times New Roman" w:hAnsi="Times New Roman" w:cs="Times New Roman"/>
                <w:color w:val="000000"/>
                <w:sz w:val="24"/>
                <w:szCs w:val="24"/>
              </w:rPr>
            </w:pPr>
            <w:bookmarkStart w:id="99" w:name="107758"/>
            <w:bookmarkEnd w:id="99"/>
            <w:r w:rsidRPr="00BA6DB8">
              <w:rPr>
                <w:rFonts w:ascii="Times New Roman" w:eastAsia="Times New Roman" w:hAnsi="Times New Roman" w:cs="Times New Roman"/>
                <w:color w:val="000000"/>
                <w:sz w:val="24"/>
                <w:szCs w:val="24"/>
              </w:rPr>
              <w:t>Патриотическое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DD12E5">
            <w:pPr>
              <w:spacing w:after="0" w:line="216" w:lineRule="auto"/>
              <w:rPr>
                <w:rFonts w:ascii="Times New Roman" w:eastAsia="Times New Roman" w:hAnsi="Times New Roman" w:cs="Times New Roman"/>
                <w:color w:val="000000"/>
                <w:sz w:val="24"/>
                <w:szCs w:val="24"/>
              </w:rPr>
            </w:pPr>
            <w:bookmarkStart w:id="100" w:name="107759"/>
            <w:bookmarkEnd w:id="100"/>
            <w:r w:rsidRPr="00BA6DB8">
              <w:rPr>
                <w:rFonts w:ascii="Times New Roman" w:eastAsia="Times New Roman" w:hAnsi="Times New Roman" w:cs="Times New Roman"/>
                <w:color w:val="000000"/>
                <w:sz w:val="24"/>
                <w:szCs w:val="24"/>
              </w:rPr>
              <w:t>Родина, природа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DD12E5">
            <w:pPr>
              <w:spacing w:after="0" w:line="216" w:lineRule="auto"/>
              <w:rPr>
                <w:rFonts w:ascii="Times New Roman" w:eastAsia="Times New Roman" w:hAnsi="Times New Roman" w:cs="Times New Roman"/>
                <w:color w:val="000000"/>
                <w:sz w:val="24"/>
                <w:szCs w:val="24"/>
              </w:rPr>
            </w:pPr>
            <w:bookmarkStart w:id="101" w:name="107760"/>
            <w:bookmarkEnd w:id="101"/>
            <w:r w:rsidRPr="00BA6DB8">
              <w:rPr>
                <w:rFonts w:ascii="Times New Roman" w:eastAsia="Times New Roman" w:hAnsi="Times New Roman" w:cs="Times New Roman"/>
                <w:color w:val="000000"/>
                <w:sz w:val="24"/>
                <w:szCs w:val="24"/>
              </w:rPr>
              <w:t>Проявляющий привязанность, любовь к семье, близким, окружающему миру</w:t>
            </w:r>
          </w:p>
        </w:tc>
      </w:tr>
      <w:tr w:rsidR="00BA6DB8" w:rsidRPr="00BA6DB8" w:rsidTr="00BA6DB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DD12E5">
            <w:pPr>
              <w:spacing w:after="0" w:line="216" w:lineRule="auto"/>
              <w:rPr>
                <w:rFonts w:ascii="Times New Roman" w:eastAsia="Times New Roman" w:hAnsi="Times New Roman" w:cs="Times New Roman"/>
                <w:color w:val="000000"/>
                <w:sz w:val="24"/>
                <w:szCs w:val="24"/>
              </w:rPr>
            </w:pPr>
            <w:bookmarkStart w:id="102" w:name="107761"/>
            <w:bookmarkEnd w:id="102"/>
            <w:r w:rsidRPr="00BA6DB8">
              <w:rPr>
                <w:rFonts w:ascii="Times New Roman" w:eastAsia="Times New Roman" w:hAnsi="Times New Roman" w:cs="Times New Roman"/>
                <w:color w:val="000000"/>
                <w:sz w:val="24"/>
                <w:szCs w:val="24"/>
              </w:rPr>
              <w:t>Социальное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DD12E5">
            <w:pPr>
              <w:spacing w:after="0" w:line="216" w:lineRule="auto"/>
              <w:rPr>
                <w:rFonts w:ascii="Times New Roman" w:eastAsia="Times New Roman" w:hAnsi="Times New Roman" w:cs="Times New Roman"/>
                <w:color w:val="000000"/>
                <w:sz w:val="24"/>
                <w:szCs w:val="24"/>
              </w:rPr>
            </w:pPr>
            <w:bookmarkStart w:id="103" w:name="107762"/>
            <w:bookmarkEnd w:id="103"/>
            <w:r w:rsidRPr="00BA6DB8">
              <w:rPr>
                <w:rFonts w:ascii="Times New Roman" w:eastAsia="Times New Roman" w:hAnsi="Times New Roman" w:cs="Times New Roman"/>
                <w:color w:val="000000"/>
                <w:sz w:val="24"/>
                <w:szCs w:val="24"/>
              </w:rPr>
              <w:t>Человек, семья, дружба, сотрудничество</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DD12E5">
            <w:pPr>
              <w:spacing w:after="0" w:line="216" w:lineRule="auto"/>
              <w:rPr>
                <w:rFonts w:ascii="Times New Roman" w:eastAsia="Times New Roman" w:hAnsi="Times New Roman" w:cs="Times New Roman"/>
                <w:color w:val="000000"/>
                <w:sz w:val="24"/>
                <w:szCs w:val="24"/>
              </w:rPr>
            </w:pPr>
            <w:bookmarkStart w:id="104" w:name="107763"/>
            <w:bookmarkEnd w:id="104"/>
            <w:r w:rsidRPr="00BA6DB8">
              <w:rPr>
                <w:rFonts w:ascii="Times New Roman" w:eastAsia="Times New Roman" w:hAnsi="Times New Roman" w:cs="Times New Roman"/>
                <w:color w:val="000000"/>
                <w:sz w:val="24"/>
                <w:szCs w:val="24"/>
              </w:rPr>
              <w:t>Способный понять и принять, что такое «хорошо» и «плохо».</w:t>
            </w:r>
          </w:p>
          <w:p w:rsidR="00BA6DB8" w:rsidRPr="00BA6DB8" w:rsidRDefault="00BA6DB8" w:rsidP="00DD12E5">
            <w:pPr>
              <w:spacing w:after="0" w:line="216" w:lineRule="auto"/>
              <w:rPr>
                <w:rFonts w:ascii="Times New Roman" w:eastAsia="Times New Roman" w:hAnsi="Times New Roman" w:cs="Times New Roman"/>
                <w:color w:val="000000"/>
                <w:sz w:val="24"/>
                <w:szCs w:val="24"/>
              </w:rPr>
            </w:pPr>
            <w:r w:rsidRPr="00BA6DB8">
              <w:rPr>
                <w:rFonts w:ascii="Times New Roman" w:eastAsia="Times New Roman" w:hAnsi="Times New Roman" w:cs="Times New Roman"/>
                <w:color w:val="000000"/>
                <w:sz w:val="24"/>
                <w:szCs w:val="24"/>
              </w:rPr>
              <w:t>Проявляющий интерес к другим детям и способный бесконфликтно играть рядом с ними.</w:t>
            </w:r>
          </w:p>
          <w:p w:rsidR="00BA6DB8" w:rsidRPr="00BA6DB8" w:rsidRDefault="00BA6DB8" w:rsidP="00DD12E5">
            <w:pPr>
              <w:spacing w:after="0" w:line="216" w:lineRule="auto"/>
              <w:rPr>
                <w:rFonts w:ascii="Times New Roman" w:eastAsia="Times New Roman" w:hAnsi="Times New Roman" w:cs="Times New Roman"/>
                <w:color w:val="000000"/>
                <w:sz w:val="24"/>
                <w:szCs w:val="24"/>
              </w:rPr>
            </w:pPr>
            <w:r w:rsidRPr="00BA6DB8">
              <w:rPr>
                <w:rFonts w:ascii="Times New Roman" w:eastAsia="Times New Roman" w:hAnsi="Times New Roman" w:cs="Times New Roman"/>
                <w:color w:val="000000"/>
                <w:sz w:val="24"/>
                <w:szCs w:val="24"/>
              </w:rPr>
              <w:t>Проявляющий позицию «Я сам!».</w:t>
            </w:r>
          </w:p>
          <w:p w:rsidR="00BA6DB8" w:rsidRPr="00BA6DB8" w:rsidRDefault="00BA6DB8" w:rsidP="00DD12E5">
            <w:pPr>
              <w:spacing w:after="0" w:line="216" w:lineRule="auto"/>
              <w:rPr>
                <w:rFonts w:ascii="Times New Roman" w:eastAsia="Times New Roman" w:hAnsi="Times New Roman" w:cs="Times New Roman"/>
                <w:color w:val="000000"/>
                <w:sz w:val="24"/>
                <w:szCs w:val="24"/>
              </w:rPr>
            </w:pPr>
            <w:r w:rsidRPr="00BA6DB8">
              <w:rPr>
                <w:rFonts w:ascii="Times New Roman" w:eastAsia="Times New Roman" w:hAnsi="Times New Roman" w:cs="Times New Roman"/>
                <w:color w:val="000000"/>
                <w:sz w:val="24"/>
                <w:szCs w:val="24"/>
              </w:rPr>
              <w:t>Доброжелательный, проявляющий сочувствие, доброту.</w:t>
            </w:r>
          </w:p>
          <w:p w:rsidR="00BA6DB8" w:rsidRPr="00BA6DB8" w:rsidRDefault="00BA6DB8" w:rsidP="00DD12E5">
            <w:pPr>
              <w:spacing w:after="0" w:line="216" w:lineRule="auto"/>
              <w:rPr>
                <w:rFonts w:ascii="Times New Roman" w:eastAsia="Times New Roman" w:hAnsi="Times New Roman" w:cs="Times New Roman"/>
                <w:color w:val="000000"/>
                <w:sz w:val="24"/>
                <w:szCs w:val="24"/>
              </w:rPr>
            </w:pPr>
            <w:r w:rsidRPr="00BA6DB8">
              <w:rPr>
                <w:rFonts w:ascii="Times New Roman" w:eastAsia="Times New Roman" w:hAnsi="Times New Roman" w:cs="Times New Roman"/>
                <w:color w:val="000000"/>
                <w:sz w:val="24"/>
                <w:szCs w:val="24"/>
              </w:rPr>
              <w:t>Испытывающий чувство удовольствия в случае одобрения и чувство огорчения в случае неодобрения со стороны педагогических работников.</w:t>
            </w:r>
          </w:p>
          <w:p w:rsidR="00BA6DB8" w:rsidRPr="00BA6DB8" w:rsidRDefault="00BA6DB8" w:rsidP="00DD12E5">
            <w:pPr>
              <w:spacing w:after="0" w:line="216" w:lineRule="auto"/>
              <w:rPr>
                <w:rFonts w:ascii="Times New Roman" w:eastAsia="Times New Roman" w:hAnsi="Times New Roman" w:cs="Times New Roman"/>
                <w:color w:val="000000"/>
                <w:sz w:val="24"/>
                <w:szCs w:val="24"/>
              </w:rPr>
            </w:pPr>
            <w:r w:rsidRPr="00BA6DB8">
              <w:rPr>
                <w:rFonts w:ascii="Times New Roman" w:eastAsia="Times New Roman" w:hAnsi="Times New Roman" w:cs="Times New Roman"/>
                <w:color w:val="000000"/>
                <w:sz w:val="24"/>
                <w:szCs w:val="24"/>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BA6DB8" w:rsidRPr="00BA6DB8" w:rsidTr="00BA6DB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DD12E5">
            <w:pPr>
              <w:spacing w:after="0" w:line="216" w:lineRule="auto"/>
              <w:rPr>
                <w:rFonts w:ascii="Times New Roman" w:eastAsia="Times New Roman" w:hAnsi="Times New Roman" w:cs="Times New Roman"/>
                <w:color w:val="000000"/>
                <w:sz w:val="24"/>
                <w:szCs w:val="24"/>
              </w:rPr>
            </w:pPr>
            <w:bookmarkStart w:id="105" w:name="107764"/>
            <w:bookmarkEnd w:id="105"/>
            <w:r w:rsidRPr="00BA6DB8">
              <w:rPr>
                <w:rFonts w:ascii="Times New Roman" w:eastAsia="Times New Roman" w:hAnsi="Times New Roman" w:cs="Times New Roman"/>
                <w:color w:val="000000"/>
                <w:sz w:val="24"/>
                <w:szCs w:val="24"/>
              </w:rPr>
              <w:t>Познавательное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DD12E5">
            <w:pPr>
              <w:spacing w:after="0" w:line="216" w:lineRule="auto"/>
              <w:rPr>
                <w:rFonts w:ascii="Times New Roman" w:eastAsia="Times New Roman" w:hAnsi="Times New Roman" w:cs="Times New Roman"/>
                <w:color w:val="000000"/>
                <w:sz w:val="24"/>
                <w:szCs w:val="24"/>
              </w:rPr>
            </w:pPr>
            <w:bookmarkStart w:id="106" w:name="107765"/>
            <w:bookmarkEnd w:id="106"/>
            <w:r w:rsidRPr="00BA6DB8">
              <w:rPr>
                <w:rFonts w:ascii="Times New Roman" w:eastAsia="Times New Roman" w:hAnsi="Times New Roman" w:cs="Times New Roman"/>
                <w:color w:val="000000"/>
                <w:sz w:val="24"/>
                <w:szCs w:val="24"/>
              </w:rPr>
              <w:t>Знание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DD12E5">
            <w:pPr>
              <w:spacing w:after="0" w:line="216" w:lineRule="auto"/>
              <w:rPr>
                <w:rFonts w:ascii="Times New Roman" w:eastAsia="Times New Roman" w:hAnsi="Times New Roman" w:cs="Times New Roman"/>
                <w:color w:val="000000"/>
                <w:sz w:val="24"/>
                <w:szCs w:val="24"/>
              </w:rPr>
            </w:pPr>
            <w:bookmarkStart w:id="107" w:name="107766"/>
            <w:bookmarkEnd w:id="107"/>
            <w:r w:rsidRPr="00BA6DB8">
              <w:rPr>
                <w:rFonts w:ascii="Times New Roman" w:eastAsia="Times New Roman" w:hAnsi="Times New Roman" w:cs="Times New Roman"/>
                <w:color w:val="000000"/>
                <w:sz w:val="24"/>
                <w:szCs w:val="24"/>
              </w:rPr>
              <w:t>Проявляющий интерес к окружающему миру и активность в поведении и деятельности.</w:t>
            </w:r>
          </w:p>
        </w:tc>
      </w:tr>
      <w:tr w:rsidR="00BA6DB8" w:rsidRPr="00BA6DB8" w:rsidTr="00BA6DB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DD12E5">
            <w:pPr>
              <w:spacing w:after="0" w:line="216" w:lineRule="auto"/>
              <w:rPr>
                <w:rFonts w:ascii="Times New Roman" w:eastAsia="Times New Roman" w:hAnsi="Times New Roman" w:cs="Times New Roman"/>
                <w:color w:val="000000"/>
                <w:sz w:val="24"/>
                <w:szCs w:val="24"/>
              </w:rPr>
            </w:pPr>
            <w:bookmarkStart w:id="108" w:name="107767"/>
            <w:bookmarkEnd w:id="108"/>
            <w:r w:rsidRPr="00BA6DB8">
              <w:rPr>
                <w:rFonts w:ascii="Times New Roman" w:eastAsia="Times New Roman" w:hAnsi="Times New Roman" w:cs="Times New Roman"/>
                <w:color w:val="000000"/>
                <w:sz w:val="24"/>
                <w:szCs w:val="24"/>
              </w:rPr>
              <w:t>Физическое и оздоровительное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DD12E5">
            <w:pPr>
              <w:spacing w:after="0" w:line="216" w:lineRule="auto"/>
              <w:rPr>
                <w:rFonts w:ascii="Times New Roman" w:eastAsia="Times New Roman" w:hAnsi="Times New Roman" w:cs="Times New Roman"/>
                <w:color w:val="000000"/>
                <w:sz w:val="24"/>
                <w:szCs w:val="24"/>
              </w:rPr>
            </w:pPr>
            <w:bookmarkStart w:id="109" w:name="107768"/>
            <w:bookmarkEnd w:id="109"/>
            <w:r w:rsidRPr="00BA6DB8">
              <w:rPr>
                <w:rFonts w:ascii="Times New Roman" w:eastAsia="Times New Roman" w:hAnsi="Times New Roman" w:cs="Times New Roman"/>
                <w:color w:val="000000"/>
                <w:sz w:val="24"/>
                <w:szCs w:val="24"/>
              </w:rPr>
              <w:t>Здоровье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DD12E5">
            <w:pPr>
              <w:spacing w:after="0" w:line="216" w:lineRule="auto"/>
              <w:rPr>
                <w:rFonts w:ascii="Times New Roman" w:eastAsia="Times New Roman" w:hAnsi="Times New Roman" w:cs="Times New Roman"/>
                <w:color w:val="000000"/>
                <w:sz w:val="24"/>
                <w:szCs w:val="24"/>
              </w:rPr>
            </w:pPr>
            <w:bookmarkStart w:id="110" w:name="107769"/>
            <w:bookmarkEnd w:id="110"/>
            <w:r w:rsidRPr="00BA6DB8">
              <w:rPr>
                <w:rFonts w:ascii="Times New Roman" w:eastAsia="Times New Roman" w:hAnsi="Times New Roman" w:cs="Times New Roman"/>
                <w:color w:val="000000"/>
                <w:sz w:val="24"/>
                <w:szCs w:val="24"/>
              </w:rPr>
              <w:t>Выполняющий действия по самообслуживанию: моет руки, самостоятельно ест, ложится спать.</w:t>
            </w:r>
          </w:p>
          <w:p w:rsidR="00BA6DB8" w:rsidRPr="00BA6DB8" w:rsidRDefault="00BA6DB8" w:rsidP="00DD12E5">
            <w:pPr>
              <w:spacing w:after="0" w:line="216" w:lineRule="auto"/>
              <w:rPr>
                <w:rFonts w:ascii="Times New Roman" w:eastAsia="Times New Roman" w:hAnsi="Times New Roman" w:cs="Times New Roman"/>
                <w:color w:val="000000"/>
                <w:sz w:val="24"/>
                <w:szCs w:val="24"/>
              </w:rPr>
            </w:pPr>
            <w:r w:rsidRPr="00BA6DB8">
              <w:rPr>
                <w:rFonts w:ascii="Times New Roman" w:eastAsia="Times New Roman" w:hAnsi="Times New Roman" w:cs="Times New Roman"/>
                <w:color w:val="000000"/>
                <w:sz w:val="24"/>
                <w:szCs w:val="24"/>
              </w:rPr>
              <w:t>Стремящийся быть опрятным.</w:t>
            </w:r>
          </w:p>
          <w:p w:rsidR="00BA6DB8" w:rsidRPr="00BA6DB8" w:rsidRDefault="00BA6DB8" w:rsidP="00DD12E5">
            <w:pPr>
              <w:spacing w:after="0" w:line="216" w:lineRule="auto"/>
              <w:rPr>
                <w:rFonts w:ascii="Times New Roman" w:eastAsia="Times New Roman" w:hAnsi="Times New Roman" w:cs="Times New Roman"/>
                <w:color w:val="000000"/>
                <w:sz w:val="24"/>
                <w:szCs w:val="24"/>
              </w:rPr>
            </w:pPr>
            <w:r w:rsidRPr="00BA6DB8">
              <w:rPr>
                <w:rFonts w:ascii="Times New Roman" w:eastAsia="Times New Roman" w:hAnsi="Times New Roman" w:cs="Times New Roman"/>
                <w:color w:val="000000"/>
                <w:sz w:val="24"/>
                <w:szCs w:val="24"/>
              </w:rPr>
              <w:t>Проявляющий интерес к физической активности.</w:t>
            </w:r>
          </w:p>
          <w:p w:rsidR="00BA6DB8" w:rsidRPr="00BA6DB8" w:rsidRDefault="00BA6DB8" w:rsidP="00DD12E5">
            <w:pPr>
              <w:spacing w:after="0" w:line="216" w:lineRule="auto"/>
              <w:rPr>
                <w:rFonts w:ascii="Times New Roman" w:eastAsia="Times New Roman" w:hAnsi="Times New Roman" w:cs="Times New Roman"/>
                <w:color w:val="000000"/>
                <w:sz w:val="24"/>
                <w:szCs w:val="24"/>
              </w:rPr>
            </w:pPr>
            <w:r w:rsidRPr="00BA6DB8">
              <w:rPr>
                <w:rFonts w:ascii="Times New Roman" w:eastAsia="Times New Roman" w:hAnsi="Times New Roman" w:cs="Times New Roman"/>
                <w:color w:val="000000"/>
                <w:sz w:val="24"/>
                <w:szCs w:val="24"/>
              </w:rPr>
              <w:t>Соблюдающий элементарные правила безопасности в быту, в Организации, на природе.</w:t>
            </w:r>
          </w:p>
        </w:tc>
      </w:tr>
      <w:tr w:rsidR="00BA6DB8" w:rsidRPr="00BA6DB8" w:rsidTr="00BA6DB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DD12E5">
            <w:pPr>
              <w:spacing w:after="0" w:line="216" w:lineRule="auto"/>
              <w:rPr>
                <w:rFonts w:ascii="Times New Roman" w:eastAsia="Times New Roman" w:hAnsi="Times New Roman" w:cs="Times New Roman"/>
                <w:color w:val="000000"/>
                <w:sz w:val="24"/>
                <w:szCs w:val="24"/>
              </w:rPr>
            </w:pPr>
            <w:bookmarkStart w:id="111" w:name="107770"/>
            <w:bookmarkEnd w:id="111"/>
            <w:r w:rsidRPr="00BA6DB8">
              <w:rPr>
                <w:rFonts w:ascii="Times New Roman" w:eastAsia="Times New Roman" w:hAnsi="Times New Roman" w:cs="Times New Roman"/>
                <w:color w:val="000000"/>
                <w:sz w:val="24"/>
                <w:szCs w:val="24"/>
              </w:rPr>
              <w:t>Трудовое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DD12E5">
            <w:pPr>
              <w:spacing w:after="0" w:line="216" w:lineRule="auto"/>
              <w:rPr>
                <w:rFonts w:ascii="Times New Roman" w:eastAsia="Times New Roman" w:hAnsi="Times New Roman" w:cs="Times New Roman"/>
                <w:color w:val="000000"/>
                <w:sz w:val="24"/>
                <w:szCs w:val="24"/>
              </w:rPr>
            </w:pPr>
            <w:bookmarkStart w:id="112" w:name="107771"/>
            <w:bookmarkEnd w:id="112"/>
            <w:r w:rsidRPr="00BA6DB8">
              <w:rPr>
                <w:rFonts w:ascii="Times New Roman" w:eastAsia="Times New Roman" w:hAnsi="Times New Roman" w:cs="Times New Roman"/>
                <w:color w:val="000000"/>
                <w:sz w:val="24"/>
                <w:szCs w:val="24"/>
              </w:rPr>
              <w:t>Труд</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DD12E5">
            <w:pPr>
              <w:spacing w:after="0" w:line="216" w:lineRule="auto"/>
              <w:rPr>
                <w:rFonts w:ascii="Times New Roman" w:eastAsia="Times New Roman" w:hAnsi="Times New Roman" w:cs="Times New Roman"/>
                <w:color w:val="000000"/>
                <w:sz w:val="24"/>
                <w:szCs w:val="24"/>
              </w:rPr>
            </w:pPr>
            <w:bookmarkStart w:id="113" w:name="107772"/>
            <w:bookmarkEnd w:id="113"/>
            <w:r w:rsidRPr="00BA6DB8">
              <w:rPr>
                <w:rFonts w:ascii="Times New Roman" w:eastAsia="Times New Roman" w:hAnsi="Times New Roman" w:cs="Times New Roman"/>
                <w:color w:val="000000"/>
                <w:sz w:val="24"/>
                <w:szCs w:val="24"/>
              </w:rPr>
              <w:t>Поддерживающий элементарный порядок в окружающей обстановке.</w:t>
            </w:r>
          </w:p>
          <w:p w:rsidR="00BA6DB8" w:rsidRPr="00BA6DB8" w:rsidRDefault="00BA6DB8" w:rsidP="00DD12E5">
            <w:pPr>
              <w:spacing w:after="0" w:line="216" w:lineRule="auto"/>
              <w:rPr>
                <w:rFonts w:ascii="Times New Roman" w:eastAsia="Times New Roman" w:hAnsi="Times New Roman" w:cs="Times New Roman"/>
                <w:color w:val="000000"/>
                <w:sz w:val="24"/>
                <w:szCs w:val="24"/>
              </w:rPr>
            </w:pPr>
            <w:r w:rsidRPr="00BA6DB8">
              <w:rPr>
                <w:rFonts w:ascii="Times New Roman" w:eastAsia="Times New Roman" w:hAnsi="Times New Roman" w:cs="Times New Roman"/>
                <w:color w:val="000000"/>
                <w:sz w:val="24"/>
                <w:szCs w:val="24"/>
              </w:rPr>
              <w:t>Стремящийся помогать педагогическому работнику в доступных действиях.</w:t>
            </w:r>
          </w:p>
          <w:p w:rsidR="00BA6DB8" w:rsidRPr="00BA6DB8" w:rsidRDefault="00BA6DB8" w:rsidP="00DD12E5">
            <w:pPr>
              <w:spacing w:after="0" w:line="216" w:lineRule="auto"/>
              <w:rPr>
                <w:rFonts w:ascii="Times New Roman" w:eastAsia="Times New Roman" w:hAnsi="Times New Roman" w:cs="Times New Roman"/>
                <w:color w:val="000000"/>
                <w:sz w:val="24"/>
                <w:szCs w:val="24"/>
              </w:rPr>
            </w:pPr>
            <w:r w:rsidRPr="00BA6DB8">
              <w:rPr>
                <w:rFonts w:ascii="Times New Roman" w:eastAsia="Times New Roman" w:hAnsi="Times New Roman" w:cs="Times New Roman"/>
                <w:color w:val="000000"/>
                <w:sz w:val="24"/>
                <w:szCs w:val="24"/>
              </w:rPr>
              <w:t>Стремящийся к самостоятельности в самообслуживании, в быту, в игре, в продуктивных видах деятельности.</w:t>
            </w:r>
          </w:p>
        </w:tc>
      </w:tr>
      <w:tr w:rsidR="00BA6DB8" w:rsidRPr="00BA6DB8" w:rsidTr="00BA6DB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DD12E5">
            <w:pPr>
              <w:spacing w:after="0" w:line="216" w:lineRule="auto"/>
              <w:rPr>
                <w:rFonts w:ascii="Times New Roman" w:eastAsia="Times New Roman" w:hAnsi="Times New Roman" w:cs="Times New Roman"/>
                <w:color w:val="000000"/>
                <w:sz w:val="24"/>
                <w:szCs w:val="24"/>
              </w:rPr>
            </w:pPr>
            <w:bookmarkStart w:id="114" w:name="107773"/>
            <w:bookmarkEnd w:id="114"/>
            <w:r w:rsidRPr="00BA6DB8">
              <w:rPr>
                <w:rFonts w:ascii="Times New Roman" w:eastAsia="Times New Roman" w:hAnsi="Times New Roman" w:cs="Times New Roman"/>
                <w:color w:val="000000"/>
                <w:sz w:val="24"/>
                <w:szCs w:val="24"/>
              </w:rPr>
              <w:t>Этико-эстетическое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DD12E5">
            <w:pPr>
              <w:spacing w:after="0" w:line="216" w:lineRule="auto"/>
              <w:rPr>
                <w:rFonts w:ascii="Times New Roman" w:eastAsia="Times New Roman" w:hAnsi="Times New Roman" w:cs="Times New Roman"/>
                <w:color w:val="000000"/>
                <w:sz w:val="24"/>
                <w:szCs w:val="24"/>
              </w:rPr>
            </w:pPr>
            <w:bookmarkStart w:id="115" w:name="107774"/>
            <w:bookmarkEnd w:id="115"/>
            <w:r w:rsidRPr="00BA6DB8">
              <w:rPr>
                <w:rFonts w:ascii="Times New Roman" w:eastAsia="Times New Roman" w:hAnsi="Times New Roman" w:cs="Times New Roman"/>
                <w:color w:val="000000"/>
                <w:sz w:val="24"/>
                <w:szCs w:val="24"/>
              </w:rPr>
              <w:t>Культура и красота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DD12E5">
            <w:pPr>
              <w:spacing w:after="0" w:line="216" w:lineRule="auto"/>
              <w:rPr>
                <w:rFonts w:ascii="Times New Roman" w:eastAsia="Times New Roman" w:hAnsi="Times New Roman" w:cs="Times New Roman"/>
                <w:color w:val="000000"/>
                <w:sz w:val="24"/>
                <w:szCs w:val="24"/>
              </w:rPr>
            </w:pPr>
            <w:bookmarkStart w:id="116" w:name="107775"/>
            <w:bookmarkEnd w:id="116"/>
            <w:r w:rsidRPr="00BA6DB8">
              <w:rPr>
                <w:rFonts w:ascii="Times New Roman" w:eastAsia="Times New Roman" w:hAnsi="Times New Roman" w:cs="Times New Roman"/>
                <w:color w:val="000000"/>
                <w:sz w:val="24"/>
                <w:szCs w:val="24"/>
              </w:rPr>
              <w:t>Эмоционально отзывчивый к красоте. Проявляющий интерес и желание заниматься продуктивными видами деятельности.</w:t>
            </w:r>
          </w:p>
        </w:tc>
      </w:tr>
    </w:tbl>
    <w:p w:rsidR="00DD12E5" w:rsidRDefault="00DD12E5" w:rsidP="00BA6DB8">
      <w:pPr>
        <w:shd w:val="clear" w:color="auto" w:fill="FFFFFF"/>
        <w:spacing w:after="0" w:line="244" w:lineRule="atLeast"/>
        <w:jc w:val="center"/>
        <w:rPr>
          <w:rFonts w:ascii="Times New Roman" w:eastAsia="Calibri" w:hAnsi="Times New Roman" w:cs="Times New Roman"/>
          <w:b/>
          <w:color w:val="000000"/>
          <w:sz w:val="28"/>
          <w:szCs w:val="28"/>
          <w:lang w:eastAsia="ru-RU"/>
        </w:rPr>
      </w:pPr>
    </w:p>
    <w:p w:rsidR="00DD12E5" w:rsidRDefault="00DD12E5" w:rsidP="00BA6DB8">
      <w:pPr>
        <w:shd w:val="clear" w:color="auto" w:fill="FFFFFF"/>
        <w:spacing w:after="0" w:line="244" w:lineRule="atLeast"/>
        <w:jc w:val="center"/>
        <w:rPr>
          <w:rFonts w:ascii="Times New Roman" w:eastAsia="Calibri" w:hAnsi="Times New Roman" w:cs="Times New Roman"/>
          <w:b/>
          <w:color w:val="000000"/>
          <w:sz w:val="28"/>
          <w:szCs w:val="28"/>
          <w:lang w:eastAsia="ru-RU"/>
        </w:rPr>
      </w:pPr>
    </w:p>
    <w:p w:rsidR="00BA6DB8" w:rsidRPr="00BA6DB8" w:rsidRDefault="00BA6DB8" w:rsidP="00BA6DB8">
      <w:pPr>
        <w:shd w:val="clear" w:color="auto" w:fill="FFFFFF"/>
        <w:spacing w:after="0" w:line="244" w:lineRule="atLeast"/>
        <w:jc w:val="center"/>
        <w:rPr>
          <w:rFonts w:ascii="Times New Roman" w:eastAsia="Calibri" w:hAnsi="Times New Roman" w:cs="Times New Roman"/>
          <w:b/>
          <w:color w:val="000000"/>
          <w:sz w:val="28"/>
          <w:szCs w:val="28"/>
          <w:lang w:eastAsia="ru-RU"/>
        </w:rPr>
      </w:pPr>
      <w:r w:rsidRPr="00BA6DB8">
        <w:rPr>
          <w:rFonts w:ascii="Times New Roman" w:eastAsia="Calibri" w:hAnsi="Times New Roman" w:cs="Times New Roman"/>
          <w:b/>
          <w:color w:val="000000"/>
          <w:sz w:val="28"/>
          <w:szCs w:val="28"/>
          <w:lang w:eastAsia="ru-RU"/>
        </w:rPr>
        <w:lastRenderedPageBreak/>
        <w:t xml:space="preserve">Целевые ориентиры воспитательной работы для обучающихся </w:t>
      </w:r>
    </w:p>
    <w:p w:rsidR="00BA6DB8" w:rsidRPr="00BA6DB8" w:rsidRDefault="00BA6DB8" w:rsidP="00BA6DB8">
      <w:pPr>
        <w:shd w:val="clear" w:color="auto" w:fill="FFFFFF"/>
        <w:spacing w:after="0" w:line="244" w:lineRule="atLeast"/>
        <w:jc w:val="center"/>
        <w:rPr>
          <w:rFonts w:ascii="Times New Roman" w:eastAsia="Calibri" w:hAnsi="Times New Roman" w:cs="Times New Roman"/>
          <w:b/>
          <w:color w:val="000000"/>
          <w:sz w:val="28"/>
          <w:szCs w:val="28"/>
          <w:lang w:eastAsia="ru-RU"/>
        </w:rPr>
      </w:pPr>
      <w:r w:rsidRPr="00BA6DB8">
        <w:rPr>
          <w:rFonts w:ascii="Times New Roman" w:eastAsia="Calibri" w:hAnsi="Times New Roman" w:cs="Times New Roman"/>
          <w:b/>
          <w:color w:val="000000"/>
          <w:sz w:val="28"/>
          <w:szCs w:val="28"/>
          <w:lang w:eastAsia="ru-RU"/>
        </w:rPr>
        <w:t>с ОВЗ дошкольного возраста (до 8 лет)</w:t>
      </w:r>
    </w:p>
    <w:p w:rsidR="00BA6DB8" w:rsidRPr="00BA6DB8" w:rsidRDefault="00BA6DB8" w:rsidP="00BA6DB8">
      <w:pPr>
        <w:widowControl w:val="0"/>
        <w:shd w:val="clear" w:color="auto" w:fill="FFFFFF"/>
        <w:autoSpaceDE w:val="0"/>
        <w:autoSpaceDN w:val="0"/>
        <w:spacing w:after="0" w:line="244" w:lineRule="atLeast"/>
        <w:ind w:left="1230"/>
        <w:jc w:val="both"/>
        <w:rPr>
          <w:rFonts w:ascii="Arial" w:eastAsia="Times New Roman" w:hAnsi="Arial" w:cs="Arial"/>
          <w:b/>
          <w:bCs/>
          <w:color w:val="333333"/>
          <w:sz w:val="28"/>
          <w:szCs w:val="28"/>
        </w:rPr>
      </w:pPr>
      <w:bookmarkStart w:id="117" w:name="107777"/>
      <w:bookmarkEnd w:id="117"/>
    </w:p>
    <w:p w:rsidR="00BA6DB8" w:rsidRPr="00BA6DB8" w:rsidRDefault="00BA6DB8" w:rsidP="00BA6DB8">
      <w:pPr>
        <w:widowControl w:val="0"/>
        <w:shd w:val="clear" w:color="auto" w:fill="FFFFFF"/>
        <w:autoSpaceDE w:val="0"/>
        <w:autoSpaceDN w:val="0"/>
        <w:spacing w:after="0" w:line="244" w:lineRule="atLeast"/>
        <w:jc w:val="center"/>
        <w:rPr>
          <w:rFonts w:ascii="Times New Roman" w:eastAsia="Times New Roman" w:hAnsi="Times New Roman" w:cs="Times New Roman"/>
          <w:b/>
          <w:bCs/>
          <w:color w:val="333333"/>
          <w:sz w:val="28"/>
          <w:szCs w:val="28"/>
        </w:rPr>
      </w:pPr>
      <w:r w:rsidRPr="00BA6DB8">
        <w:rPr>
          <w:rFonts w:ascii="Times New Roman" w:eastAsia="Times New Roman" w:hAnsi="Times New Roman" w:cs="Times New Roman"/>
          <w:b/>
          <w:bCs/>
          <w:color w:val="333333"/>
          <w:sz w:val="28"/>
          <w:szCs w:val="28"/>
        </w:rPr>
        <w:t>Портрет ребенка с ОВЗ дошкольного возраста (к 8-ми годам)</w:t>
      </w:r>
    </w:p>
    <w:p w:rsidR="00BA6DB8" w:rsidRPr="00BA6DB8" w:rsidRDefault="00BA6DB8" w:rsidP="00BA6DB8">
      <w:pPr>
        <w:widowControl w:val="0"/>
        <w:shd w:val="clear" w:color="auto" w:fill="FFFFFF"/>
        <w:autoSpaceDE w:val="0"/>
        <w:autoSpaceDN w:val="0"/>
        <w:spacing w:after="0" w:line="244" w:lineRule="atLeast"/>
        <w:ind w:left="1230"/>
        <w:jc w:val="both"/>
        <w:rPr>
          <w:rFonts w:ascii="Times New Roman" w:eastAsia="Times New Roman" w:hAnsi="Times New Roman" w:cs="Times New Roman"/>
          <w:b/>
          <w:bCs/>
          <w:color w:val="333333"/>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2023"/>
        <w:gridCol w:w="2030"/>
        <w:gridCol w:w="5421"/>
      </w:tblGrid>
      <w:tr w:rsidR="00BA6DB8" w:rsidRPr="00BA6DB8" w:rsidTr="00BA6DB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A6DB8" w:rsidRPr="00BA6DB8" w:rsidRDefault="00BA6DB8" w:rsidP="00BA6DB8">
            <w:pPr>
              <w:spacing w:after="0" w:line="240" w:lineRule="auto"/>
              <w:jc w:val="center"/>
              <w:rPr>
                <w:rFonts w:ascii="Times New Roman" w:eastAsia="Times New Roman" w:hAnsi="Times New Roman" w:cs="Times New Roman"/>
                <w:b/>
                <w:bCs/>
                <w:color w:val="333333"/>
                <w:sz w:val="24"/>
                <w:szCs w:val="24"/>
              </w:rPr>
            </w:pPr>
            <w:r w:rsidRPr="00BA6DB8">
              <w:rPr>
                <w:rFonts w:ascii="Times New Roman" w:eastAsia="Times New Roman" w:hAnsi="Times New Roman" w:cs="Times New Roman"/>
                <w:b/>
                <w:bCs/>
                <w:color w:val="333333"/>
                <w:sz w:val="24"/>
                <w:szCs w:val="24"/>
              </w:rPr>
              <w:t>Направления воспитания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A6DB8" w:rsidRPr="00BA6DB8" w:rsidRDefault="00BA6DB8" w:rsidP="00BA6DB8">
            <w:pPr>
              <w:spacing w:after="0" w:line="240" w:lineRule="auto"/>
              <w:jc w:val="center"/>
              <w:rPr>
                <w:rFonts w:ascii="Times New Roman" w:eastAsia="Times New Roman" w:hAnsi="Times New Roman" w:cs="Times New Roman"/>
                <w:b/>
                <w:bCs/>
                <w:color w:val="333333"/>
                <w:sz w:val="24"/>
                <w:szCs w:val="24"/>
              </w:rPr>
            </w:pPr>
            <w:bookmarkStart w:id="118" w:name="107779"/>
            <w:bookmarkEnd w:id="118"/>
            <w:r w:rsidRPr="00BA6DB8">
              <w:rPr>
                <w:rFonts w:ascii="Times New Roman" w:eastAsia="Times New Roman" w:hAnsi="Times New Roman" w:cs="Times New Roman"/>
                <w:b/>
                <w:bCs/>
                <w:color w:val="333333"/>
                <w:sz w:val="24"/>
                <w:szCs w:val="24"/>
              </w:rPr>
              <w:t>Ценности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A6DB8" w:rsidRPr="00BA6DB8" w:rsidRDefault="00BA6DB8" w:rsidP="00BA6DB8">
            <w:pPr>
              <w:spacing w:after="0" w:line="240" w:lineRule="auto"/>
              <w:jc w:val="center"/>
              <w:rPr>
                <w:rFonts w:ascii="Times New Roman" w:eastAsia="Times New Roman" w:hAnsi="Times New Roman" w:cs="Times New Roman"/>
                <w:b/>
                <w:bCs/>
                <w:color w:val="333333"/>
                <w:sz w:val="24"/>
                <w:szCs w:val="24"/>
              </w:rPr>
            </w:pPr>
            <w:bookmarkStart w:id="119" w:name="107780"/>
            <w:bookmarkEnd w:id="119"/>
            <w:r w:rsidRPr="00BA6DB8">
              <w:rPr>
                <w:rFonts w:ascii="Times New Roman" w:eastAsia="Times New Roman" w:hAnsi="Times New Roman" w:cs="Times New Roman"/>
                <w:b/>
                <w:bCs/>
                <w:color w:val="333333"/>
                <w:sz w:val="24"/>
                <w:szCs w:val="24"/>
              </w:rPr>
              <w:t>Показатели</w:t>
            </w:r>
          </w:p>
        </w:tc>
      </w:tr>
      <w:tr w:rsidR="00BA6DB8" w:rsidRPr="00BA6DB8" w:rsidTr="00BA6DB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BA6DB8">
            <w:pPr>
              <w:spacing w:after="0" w:line="240" w:lineRule="auto"/>
              <w:rPr>
                <w:rFonts w:ascii="Times New Roman" w:eastAsia="Times New Roman" w:hAnsi="Times New Roman" w:cs="Times New Roman"/>
                <w:color w:val="000000"/>
                <w:sz w:val="24"/>
                <w:szCs w:val="24"/>
              </w:rPr>
            </w:pPr>
            <w:bookmarkStart w:id="120" w:name="107781"/>
            <w:bookmarkEnd w:id="120"/>
            <w:r w:rsidRPr="00BA6DB8">
              <w:rPr>
                <w:rFonts w:ascii="Times New Roman" w:eastAsia="Times New Roman" w:hAnsi="Times New Roman" w:cs="Times New Roman"/>
                <w:color w:val="000000"/>
                <w:sz w:val="24"/>
                <w:szCs w:val="24"/>
              </w:rPr>
              <w:t>Патриотическое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BA6DB8">
            <w:pPr>
              <w:spacing w:after="0" w:line="240" w:lineRule="auto"/>
              <w:rPr>
                <w:rFonts w:ascii="Times New Roman" w:eastAsia="Times New Roman" w:hAnsi="Times New Roman" w:cs="Times New Roman"/>
                <w:color w:val="000000"/>
                <w:sz w:val="24"/>
                <w:szCs w:val="24"/>
              </w:rPr>
            </w:pPr>
            <w:bookmarkStart w:id="121" w:name="107782"/>
            <w:bookmarkEnd w:id="121"/>
            <w:r w:rsidRPr="00BA6DB8">
              <w:rPr>
                <w:rFonts w:ascii="Times New Roman" w:eastAsia="Times New Roman" w:hAnsi="Times New Roman" w:cs="Times New Roman"/>
                <w:color w:val="000000"/>
                <w:sz w:val="24"/>
                <w:szCs w:val="24"/>
              </w:rPr>
              <w:t>Родина, природа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BA6DB8">
            <w:pPr>
              <w:spacing w:after="0" w:line="240" w:lineRule="auto"/>
              <w:rPr>
                <w:rFonts w:ascii="Times New Roman" w:eastAsia="Times New Roman" w:hAnsi="Times New Roman" w:cs="Times New Roman"/>
                <w:color w:val="000000"/>
                <w:sz w:val="24"/>
                <w:szCs w:val="24"/>
              </w:rPr>
            </w:pPr>
            <w:bookmarkStart w:id="122" w:name="107783"/>
            <w:bookmarkEnd w:id="122"/>
            <w:r w:rsidRPr="00BA6DB8">
              <w:rPr>
                <w:rFonts w:ascii="Times New Roman" w:eastAsia="Times New Roman" w:hAnsi="Times New Roman" w:cs="Times New Roman"/>
                <w:color w:val="000000"/>
                <w:sz w:val="24"/>
                <w:szCs w:val="24"/>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BA6DB8" w:rsidRPr="00BA6DB8" w:rsidTr="00BA6DB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BA6DB8">
            <w:pPr>
              <w:spacing w:after="0" w:line="240" w:lineRule="auto"/>
              <w:rPr>
                <w:rFonts w:ascii="Times New Roman" w:eastAsia="Times New Roman" w:hAnsi="Times New Roman" w:cs="Times New Roman"/>
                <w:color w:val="000000"/>
                <w:sz w:val="24"/>
                <w:szCs w:val="24"/>
              </w:rPr>
            </w:pPr>
            <w:bookmarkStart w:id="123" w:name="107784"/>
            <w:bookmarkEnd w:id="123"/>
            <w:r w:rsidRPr="00BA6DB8">
              <w:rPr>
                <w:rFonts w:ascii="Times New Roman" w:eastAsia="Times New Roman" w:hAnsi="Times New Roman" w:cs="Times New Roman"/>
                <w:color w:val="000000"/>
                <w:sz w:val="24"/>
                <w:szCs w:val="24"/>
              </w:rPr>
              <w:t>Социальное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BA6DB8">
            <w:pPr>
              <w:spacing w:after="0" w:line="240" w:lineRule="auto"/>
              <w:rPr>
                <w:rFonts w:ascii="Times New Roman" w:eastAsia="Times New Roman" w:hAnsi="Times New Roman" w:cs="Times New Roman"/>
                <w:color w:val="000000"/>
                <w:sz w:val="24"/>
                <w:szCs w:val="24"/>
              </w:rPr>
            </w:pPr>
            <w:bookmarkStart w:id="124" w:name="107785"/>
            <w:bookmarkEnd w:id="124"/>
            <w:r w:rsidRPr="00BA6DB8">
              <w:rPr>
                <w:rFonts w:ascii="Times New Roman" w:eastAsia="Times New Roman" w:hAnsi="Times New Roman" w:cs="Times New Roman"/>
                <w:color w:val="000000"/>
                <w:sz w:val="24"/>
                <w:szCs w:val="24"/>
              </w:rPr>
              <w:t>Человек, семья, дружба, сотрудничество</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BA6DB8">
            <w:pPr>
              <w:spacing w:after="0" w:line="240" w:lineRule="auto"/>
              <w:rPr>
                <w:rFonts w:ascii="Times New Roman" w:eastAsia="Times New Roman" w:hAnsi="Times New Roman" w:cs="Times New Roman"/>
                <w:color w:val="000000"/>
                <w:sz w:val="24"/>
                <w:szCs w:val="24"/>
              </w:rPr>
            </w:pPr>
            <w:bookmarkStart w:id="125" w:name="107786"/>
            <w:bookmarkEnd w:id="125"/>
            <w:r w:rsidRPr="00BA6DB8">
              <w:rPr>
                <w:rFonts w:ascii="Times New Roman" w:eastAsia="Times New Roman" w:hAnsi="Times New Roman" w:cs="Times New Roman"/>
                <w:color w:val="000000"/>
                <w:sz w:val="24"/>
                <w:szCs w:val="24"/>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BA6DB8" w:rsidRPr="00BA6DB8" w:rsidRDefault="00BA6DB8" w:rsidP="00BA6DB8">
            <w:pPr>
              <w:spacing w:after="0" w:line="240" w:lineRule="auto"/>
              <w:rPr>
                <w:rFonts w:ascii="Times New Roman" w:eastAsia="Times New Roman" w:hAnsi="Times New Roman" w:cs="Times New Roman"/>
                <w:color w:val="000000"/>
                <w:sz w:val="24"/>
                <w:szCs w:val="24"/>
              </w:rPr>
            </w:pPr>
            <w:r w:rsidRPr="00BA6DB8">
              <w:rPr>
                <w:rFonts w:ascii="Times New Roman" w:eastAsia="Times New Roman" w:hAnsi="Times New Roman" w:cs="Times New Roman"/>
                <w:color w:val="000000"/>
                <w:sz w:val="24"/>
                <w:szCs w:val="24"/>
              </w:rPr>
              <w:t>Освоивший основы речевой культуры.</w:t>
            </w:r>
          </w:p>
          <w:p w:rsidR="00BA6DB8" w:rsidRPr="00BA6DB8" w:rsidRDefault="00BA6DB8" w:rsidP="00BA6DB8">
            <w:pPr>
              <w:spacing w:after="0" w:line="240" w:lineRule="auto"/>
              <w:rPr>
                <w:rFonts w:ascii="Times New Roman" w:eastAsia="Times New Roman" w:hAnsi="Times New Roman" w:cs="Times New Roman"/>
                <w:color w:val="000000"/>
                <w:sz w:val="24"/>
                <w:szCs w:val="24"/>
              </w:rPr>
            </w:pPr>
            <w:r w:rsidRPr="00BA6DB8">
              <w:rPr>
                <w:rFonts w:ascii="Times New Roman" w:eastAsia="Times New Roman" w:hAnsi="Times New Roman" w:cs="Times New Roman"/>
                <w:color w:val="000000"/>
                <w:sz w:val="24"/>
                <w:szCs w:val="24"/>
              </w:rPr>
              <w:t>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BA6DB8" w:rsidRPr="00BA6DB8" w:rsidTr="00BA6DB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BA6DB8">
            <w:pPr>
              <w:spacing w:after="0" w:line="240" w:lineRule="auto"/>
              <w:rPr>
                <w:rFonts w:ascii="Times New Roman" w:eastAsia="Times New Roman" w:hAnsi="Times New Roman" w:cs="Times New Roman"/>
                <w:color w:val="000000"/>
                <w:sz w:val="24"/>
                <w:szCs w:val="24"/>
              </w:rPr>
            </w:pPr>
            <w:bookmarkStart w:id="126" w:name="107787"/>
            <w:bookmarkEnd w:id="126"/>
            <w:r w:rsidRPr="00BA6DB8">
              <w:rPr>
                <w:rFonts w:ascii="Times New Roman" w:eastAsia="Times New Roman" w:hAnsi="Times New Roman" w:cs="Times New Roman"/>
                <w:color w:val="000000"/>
                <w:sz w:val="24"/>
                <w:szCs w:val="24"/>
              </w:rPr>
              <w:t>Познавательное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BA6DB8">
            <w:pPr>
              <w:spacing w:after="0" w:line="240" w:lineRule="auto"/>
              <w:rPr>
                <w:rFonts w:ascii="Times New Roman" w:eastAsia="Times New Roman" w:hAnsi="Times New Roman" w:cs="Times New Roman"/>
                <w:color w:val="000000"/>
                <w:sz w:val="24"/>
                <w:szCs w:val="24"/>
              </w:rPr>
            </w:pPr>
            <w:bookmarkStart w:id="127" w:name="107788"/>
            <w:bookmarkEnd w:id="127"/>
            <w:r w:rsidRPr="00BA6DB8">
              <w:rPr>
                <w:rFonts w:ascii="Times New Roman" w:eastAsia="Times New Roman" w:hAnsi="Times New Roman" w:cs="Times New Roman"/>
                <w:color w:val="000000"/>
                <w:sz w:val="24"/>
                <w:szCs w:val="24"/>
              </w:rPr>
              <w:t>Знания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BA6DB8">
            <w:pPr>
              <w:spacing w:after="0" w:line="240" w:lineRule="auto"/>
              <w:rPr>
                <w:rFonts w:ascii="Times New Roman" w:eastAsia="Times New Roman" w:hAnsi="Times New Roman" w:cs="Times New Roman"/>
                <w:color w:val="000000"/>
                <w:sz w:val="24"/>
                <w:szCs w:val="24"/>
              </w:rPr>
            </w:pPr>
            <w:bookmarkStart w:id="128" w:name="107789"/>
            <w:bookmarkEnd w:id="128"/>
            <w:r w:rsidRPr="00BA6DB8">
              <w:rPr>
                <w:rFonts w:ascii="Times New Roman" w:eastAsia="Times New Roman" w:hAnsi="Times New Roman" w:cs="Times New Roman"/>
                <w:color w:val="000000"/>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BA6DB8" w:rsidRPr="00BA6DB8" w:rsidTr="00BA6DB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BA6DB8">
            <w:pPr>
              <w:spacing w:after="0" w:line="240" w:lineRule="auto"/>
              <w:rPr>
                <w:rFonts w:ascii="Times New Roman" w:eastAsia="Times New Roman" w:hAnsi="Times New Roman" w:cs="Times New Roman"/>
                <w:color w:val="000000"/>
                <w:sz w:val="24"/>
                <w:szCs w:val="24"/>
              </w:rPr>
            </w:pPr>
            <w:bookmarkStart w:id="129" w:name="107790"/>
            <w:bookmarkEnd w:id="129"/>
            <w:r w:rsidRPr="00BA6DB8">
              <w:rPr>
                <w:rFonts w:ascii="Times New Roman" w:eastAsia="Times New Roman" w:hAnsi="Times New Roman" w:cs="Times New Roman"/>
                <w:color w:val="000000"/>
                <w:sz w:val="24"/>
                <w:szCs w:val="24"/>
              </w:rPr>
              <w:t>Физическое и оздоровительное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BA6DB8">
            <w:pPr>
              <w:spacing w:after="0" w:line="240" w:lineRule="auto"/>
              <w:rPr>
                <w:rFonts w:ascii="Times New Roman" w:eastAsia="Times New Roman" w:hAnsi="Times New Roman" w:cs="Times New Roman"/>
                <w:color w:val="000000"/>
                <w:sz w:val="24"/>
                <w:szCs w:val="24"/>
              </w:rPr>
            </w:pPr>
            <w:bookmarkStart w:id="130" w:name="107791"/>
            <w:bookmarkEnd w:id="130"/>
            <w:r w:rsidRPr="00BA6DB8">
              <w:rPr>
                <w:rFonts w:ascii="Times New Roman" w:eastAsia="Times New Roman" w:hAnsi="Times New Roman" w:cs="Times New Roman"/>
                <w:color w:val="000000"/>
                <w:sz w:val="24"/>
                <w:szCs w:val="24"/>
              </w:rPr>
              <w:t>Здоровье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BA6DB8">
            <w:pPr>
              <w:spacing w:after="0" w:line="240" w:lineRule="auto"/>
              <w:rPr>
                <w:rFonts w:ascii="Times New Roman" w:eastAsia="Times New Roman" w:hAnsi="Times New Roman" w:cs="Times New Roman"/>
                <w:color w:val="000000"/>
                <w:sz w:val="24"/>
                <w:szCs w:val="24"/>
              </w:rPr>
            </w:pPr>
            <w:bookmarkStart w:id="131" w:name="107792"/>
            <w:bookmarkEnd w:id="131"/>
            <w:r w:rsidRPr="00BA6DB8">
              <w:rPr>
                <w:rFonts w:ascii="Times New Roman" w:eastAsia="Times New Roman" w:hAnsi="Times New Roman" w:cs="Times New Roman"/>
                <w:color w:val="000000"/>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BA6DB8" w:rsidRPr="00BA6DB8" w:rsidTr="00BA6DB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BA6DB8">
            <w:pPr>
              <w:spacing w:after="0" w:line="240" w:lineRule="auto"/>
              <w:rPr>
                <w:rFonts w:ascii="Times New Roman" w:eastAsia="Times New Roman" w:hAnsi="Times New Roman" w:cs="Times New Roman"/>
                <w:color w:val="000000"/>
                <w:sz w:val="24"/>
                <w:szCs w:val="24"/>
              </w:rPr>
            </w:pPr>
            <w:bookmarkStart w:id="132" w:name="107793"/>
            <w:bookmarkEnd w:id="132"/>
            <w:r w:rsidRPr="00BA6DB8">
              <w:rPr>
                <w:rFonts w:ascii="Times New Roman" w:eastAsia="Times New Roman" w:hAnsi="Times New Roman" w:cs="Times New Roman"/>
                <w:color w:val="000000"/>
                <w:sz w:val="24"/>
                <w:szCs w:val="24"/>
              </w:rPr>
              <w:t>Трудовое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BA6DB8">
            <w:pPr>
              <w:spacing w:after="0" w:line="240" w:lineRule="auto"/>
              <w:rPr>
                <w:rFonts w:ascii="Times New Roman" w:eastAsia="Times New Roman" w:hAnsi="Times New Roman" w:cs="Times New Roman"/>
                <w:color w:val="000000"/>
                <w:sz w:val="24"/>
                <w:szCs w:val="24"/>
              </w:rPr>
            </w:pPr>
            <w:bookmarkStart w:id="133" w:name="107794"/>
            <w:bookmarkEnd w:id="133"/>
            <w:r w:rsidRPr="00BA6DB8">
              <w:rPr>
                <w:rFonts w:ascii="Times New Roman" w:eastAsia="Times New Roman" w:hAnsi="Times New Roman" w:cs="Times New Roman"/>
                <w:color w:val="000000"/>
                <w:sz w:val="24"/>
                <w:szCs w:val="24"/>
              </w:rPr>
              <w:t>Труд</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BA6DB8">
            <w:pPr>
              <w:spacing w:after="0" w:line="240" w:lineRule="auto"/>
              <w:rPr>
                <w:rFonts w:ascii="Times New Roman" w:eastAsia="Times New Roman" w:hAnsi="Times New Roman" w:cs="Times New Roman"/>
                <w:color w:val="000000"/>
                <w:sz w:val="24"/>
                <w:szCs w:val="24"/>
              </w:rPr>
            </w:pPr>
            <w:bookmarkStart w:id="134" w:name="107795"/>
            <w:bookmarkEnd w:id="134"/>
            <w:r w:rsidRPr="00BA6DB8">
              <w:rPr>
                <w:rFonts w:ascii="Times New Roman" w:eastAsia="Times New Roman" w:hAnsi="Times New Roman" w:cs="Times New Roman"/>
                <w:color w:val="000000"/>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BA6DB8" w:rsidRPr="00BA6DB8" w:rsidTr="00BA6DB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BA6DB8">
            <w:pPr>
              <w:spacing w:after="0" w:line="240" w:lineRule="auto"/>
              <w:rPr>
                <w:rFonts w:ascii="Times New Roman" w:eastAsia="Times New Roman" w:hAnsi="Times New Roman" w:cs="Times New Roman"/>
                <w:color w:val="000000"/>
                <w:sz w:val="24"/>
                <w:szCs w:val="24"/>
              </w:rPr>
            </w:pPr>
            <w:bookmarkStart w:id="135" w:name="107796"/>
            <w:bookmarkEnd w:id="135"/>
            <w:r w:rsidRPr="00BA6DB8">
              <w:rPr>
                <w:rFonts w:ascii="Times New Roman" w:eastAsia="Times New Roman" w:hAnsi="Times New Roman" w:cs="Times New Roman"/>
                <w:color w:val="000000"/>
                <w:sz w:val="24"/>
                <w:szCs w:val="24"/>
              </w:rPr>
              <w:t>Этико-эстетическое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BA6DB8">
            <w:pPr>
              <w:spacing w:after="0" w:line="240" w:lineRule="auto"/>
              <w:rPr>
                <w:rFonts w:ascii="Times New Roman" w:eastAsia="Times New Roman" w:hAnsi="Times New Roman" w:cs="Times New Roman"/>
                <w:color w:val="000000"/>
                <w:sz w:val="24"/>
                <w:szCs w:val="24"/>
              </w:rPr>
            </w:pPr>
            <w:bookmarkStart w:id="136" w:name="107797"/>
            <w:bookmarkEnd w:id="136"/>
            <w:r w:rsidRPr="00BA6DB8">
              <w:rPr>
                <w:rFonts w:ascii="Times New Roman" w:eastAsia="Times New Roman" w:hAnsi="Times New Roman" w:cs="Times New Roman"/>
                <w:color w:val="000000"/>
                <w:sz w:val="24"/>
                <w:szCs w:val="24"/>
              </w:rPr>
              <w:t>Культура и красота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hideMark/>
          </w:tcPr>
          <w:p w:rsidR="00BA6DB8" w:rsidRPr="00BA6DB8" w:rsidRDefault="00BA6DB8" w:rsidP="00BA6DB8">
            <w:pPr>
              <w:spacing w:after="0" w:line="240" w:lineRule="auto"/>
              <w:rPr>
                <w:rFonts w:ascii="Times New Roman" w:eastAsia="Times New Roman" w:hAnsi="Times New Roman" w:cs="Times New Roman"/>
                <w:color w:val="000000"/>
                <w:sz w:val="24"/>
                <w:szCs w:val="24"/>
              </w:rPr>
            </w:pPr>
            <w:bookmarkStart w:id="137" w:name="107798"/>
            <w:bookmarkEnd w:id="137"/>
            <w:r w:rsidRPr="00BA6DB8">
              <w:rPr>
                <w:rFonts w:ascii="Times New Roman" w:eastAsia="Times New Roman" w:hAnsi="Times New Roman" w:cs="Times New Roman"/>
                <w:color w:val="000000"/>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BA6DB8" w:rsidRPr="00BA6DB8" w:rsidRDefault="00BA6DB8" w:rsidP="00BA6DB8">
      <w:pPr>
        <w:spacing w:after="0" w:line="240" w:lineRule="auto"/>
        <w:jc w:val="both"/>
        <w:rPr>
          <w:rFonts w:ascii="Times New Roman" w:eastAsia="Calibri" w:hAnsi="Times New Roman" w:cs="Calibri"/>
          <w:b/>
          <w:bCs/>
          <w:sz w:val="28"/>
          <w:szCs w:val="28"/>
          <w:lang w:eastAsia="ru-RU"/>
        </w:rPr>
      </w:pPr>
    </w:p>
    <w:p w:rsidR="00BA6DB8" w:rsidRPr="00BA6DB8" w:rsidRDefault="00BA6DB8" w:rsidP="00BA6DB8">
      <w:pPr>
        <w:keepNext/>
        <w:keepLines/>
        <w:spacing w:after="0" w:line="240" w:lineRule="auto"/>
        <w:ind w:firstLine="708"/>
        <w:jc w:val="both"/>
        <w:outlineLvl w:val="0"/>
        <w:rPr>
          <w:rFonts w:ascii="Times New Roman" w:eastAsia="Calibri" w:hAnsi="Times New Roman" w:cs="Times New Roman"/>
          <w:b/>
          <w:sz w:val="28"/>
          <w:szCs w:val="28"/>
          <w:lang w:eastAsia="ru-RU"/>
        </w:rPr>
      </w:pPr>
      <w:bookmarkStart w:id="138" w:name="_Toc175132134"/>
      <w:r w:rsidRPr="00BA6DB8">
        <w:rPr>
          <w:rFonts w:ascii="Times New Roman" w:eastAsia="Calibri" w:hAnsi="Times New Roman" w:cs="Times New Roman"/>
          <w:b/>
          <w:sz w:val="28"/>
          <w:szCs w:val="28"/>
          <w:lang w:eastAsia="ru-RU"/>
        </w:rPr>
        <w:lastRenderedPageBreak/>
        <w:t>2.8.2. Содержательный раздел</w:t>
      </w:r>
      <w:bookmarkEnd w:id="138"/>
    </w:p>
    <w:p w:rsidR="00DD12E5" w:rsidRDefault="00DD12E5" w:rsidP="00BA6DB8">
      <w:pPr>
        <w:spacing w:after="0" w:line="240" w:lineRule="auto"/>
        <w:jc w:val="center"/>
        <w:rPr>
          <w:rFonts w:ascii="Times New Roman" w:eastAsia="Times New Roman" w:hAnsi="Times New Roman" w:cs="Times New Roman"/>
          <w:b/>
          <w:sz w:val="28"/>
          <w:szCs w:val="28"/>
          <w:lang w:eastAsia="ru-RU"/>
        </w:rPr>
      </w:pP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Содержание воспитательной работы по направлениям воспитания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Содержание Программы воспитания реализуется в ходе освоения детьми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BA6DB8" w:rsidRPr="00BA6DB8" w:rsidRDefault="00BA6DB8" w:rsidP="004B76B7">
      <w:pPr>
        <w:widowControl w:val="0"/>
        <w:numPr>
          <w:ilvl w:val="0"/>
          <w:numId w:val="153"/>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социально-коммуникативное развитие;</w:t>
      </w:r>
    </w:p>
    <w:p w:rsidR="00BA6DB8" w:rsidRPr="00BA6DB8" w:rsidRDefault="00BA6DB8" w:rsidP="004B76B7">
      <w:pPr>
        <w:widowControl w:val="0"/>
        <w:numPr>
          <w:ilvl w:val="0"/>
          <w:numId w:val="153"/>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познавательное развитие;</w:t>
      </w:r>
    </w:p>
    <w:p w:rsidR="00BA6DB8" w:rsidRPr="00BA6DB8" w:rsidRDefault="00BA6DB8" w:rsidP="004B76B7">
      <w:pPr>
        <w:widowControl w:val="0"/>
        <w:numPr>
          <w:ilvl w:val="0"/>
          <w:numId w:val="153"/>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речевое развитие;</w:t>
      </w:r>
    </w:p>
    <w:p w:rsidR="00BA6DB8" w:rsidRPr="00BA6DB8" w:rsidRDefault="00BA6DB8" w:rsidP="004B76B7">
      <w:pPr>
        <w:widowControl w:val="0"/>
        <w:numPr>
          <w:ilvl w:val="0"/>
          <w:numId w:val="153"/>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художественно-эстетическое развитие;</w:t>
      </w:r>
    </w:p>
    <w:p w:rsidR="00BA6DB8" w:rsidRPr="00BA6DB8" w:rsidRDefault="00BA6DB8" w:rsidP="004B76B7">
      <w:pPr>
        <w:widowControl w:val="0"/>
        <w:numPr>
          <w:ilvl w:val="0"/>
          <w:numId w:val="153"/>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физическое развитие.</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BA6DB8" w:rsidRPr="00BA6DB8" w:rsidRDefault="00BA6DB8" w:rsidP="00BA6DB8">
      <w:pPr>
        <w:spacing w:after="0" w:line="240" w:lineRule="auto"/>
        <w:ind w:firstLine="709"/>
        <w:jc w:val="both"/>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Патриотическое направление воспитания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Родина и природа лежат в основе патриотического направления воспитания.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BA6DB8" w:rsidRPr="00BA6DB8" w:rsidRDefault="00BA6DB8" w:rsidP="004B76B7">
      <w:pPr>
        <w:widowControl w:val="0"/>
        <w:numPr>
          <w:ilvl w:val="0"/>
          <w:numId w:val="154"/>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BA6DB8" w:rsidRPr="00BA6DB8" w:rsidRDefault="00BA6DB8" w:rsidP="004B76B7">
      <w:pPr>
        <w:widowControl w:val="0"/>
        <w:numPr>
          <w:ilvl w:val="0"/>
          <w:numId w:val="154"/>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эмоционально-ценностный, характеризующийся любовью к Родине - России, уважением к своему народу, народу России в целом;</w:t>
      </w:r>
    </w:p>
    <w:p w:rsidR="00BA6DB8" w:rsidRPr="00BA6DB8" w:rsidRDefault="00BA6DB8" w:rsidP="004B76B7">
      <w:pPr>
        <w:widowControl w:val="0"/>
        <w:numPr>
          <w:ilvl w:val="0"/>
          <w:numId w:val="154"/>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BA6DB8" w:rsidRPr="00BA6DB8" w:rsidRDefault="00BA6DB8" w:rsidP="00BA6DB8">
      <w:pPr>
        <w:spacing w:after="0" w:line="240" w:lineRule="auto"/>
        <w:ind w:firstLine="709"/>
        <w:jc w:val="both"/>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Задачи патриотического воспитания: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 формирование любви к родному краю, родной природе, родному языку, культурному наследию своего народа;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 воспитание любви, уважения к своим национальным особенностям и чувства собственного достоинства как представителя своего народа;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lastRenderedPageBreak/>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rsidR="00BA6DB8" w:rsidRPr="00BA6DB8" w:rsidRDefault="00BA6DB8" w:rsidP="004B76B7">
      <w:pPr>
        <w:widowControl w:val="0"/>
        <w:numPr>
          <w:ilvl w:val="0"/>
          <w:numId w:val="155"/>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ознакомлении обучающихся с историей, героями, культурой, традициями России и своего народа;</w:t>
      </w:r>
    </w:p>
    <w:p w:rsidR="00BA6DB8" w:rsidRPr="00BA6DB8" w:rsidRDefault="00BA6DB8" w:rsidP="004B76B7">
      <w:pPr>
        <w:widowControl w:val="0"/>
        <w:numPr>
          <w:ilvl w:val="0"/>
          <w:numId w:val="155"/>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ДОО коллективных творческих проектов, направленных на приобщение обучающихся к российским общенациональным традициям;</w:t>
      </w:r>
    </w:p>
    <w:p w:rsidR="00BA6DB8" w:rsidRPr="00BA6DB8" w:rsidRDefault="00BA6DB8" w:rsidP="004B76B7">
      <w:pPr>
        <w:widowControl w:val="0"/>
        <w:numPr>
          <w:ilvl w:val="0"/>
          <w:numId w:val="155"/>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BA6DB8" w:rsidRPr="00BA6DB8" w:rsidRDefault="00BA6DB8" w:rsidP="00BA6DB8">
      <w:pPr>
        <w:spacing w:after="0" w:line="240" w:lineRule="auto"/>
        <w:ind w:firstLine="709"/>
        <w:jc w:val="both"/>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Социальное направление воспитания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Семья, дружба, человек и сотрудничество лежат в основе социального направления воспитания.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Основная цель социального направления воспитания дошкольника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Выделяются </w:t>
      </w:r>
      <w:r w:rsidRPr="00BA6DB8">
        <w:rPr>
          <w:rFonts w:ascii="Times New Roman" w:eastAsia="Times New Roman" w:hAnsi="Times New Roman" w:cs="Times New Roman"/>
          <w:b/>
          <w:sz w:val="28"/>
          <w:szCs w:val="28"/>
          <w:lang w:eastAsia="ru-RU"/>
        </w:rPr>
        <w:t>основные задачи социального направления</w:t>
      </w:r>
      <w:r w:rsidRPr="00BA6DB8">
        <w:rPr>
          <w:rFonts w:ascii="Times New Roman" w:eastAsia="Times New Roman" w:hAnsi="Times New Roman" w:cs="Times New Roman"/>
          <w:sz w:val="28"/>
          <w:szCs w:val="28"/>
          <w:lang w:eastAsia="ru-RU"/>
        </w:rPr>
        <w:t xml:space="preserve"> воспитания: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в группе в различных ситуациях.</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При реализации данных задач воспитатель ДОО должен сосредоточить свое внимание на нескольких основных направлениях воспитательной работы:</w:t>
      </w:r>
    </w:p>
    <w:p w:rsidR="00BA6DB8" w:rsidRPr="00BA6DB8" w:rsidRDefault="00BA6DB8" w:rsidP="004B76B7">
      <w:pPr>
        <w:widowControl w:val="0"/>
        <w:numPr>
          <w:ilvl w:val="0"/>
          <w:numId w:val="156"/>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организовывать сюжетно-ролевые игры (в семью, в команду), игры с правилами, традиционные народные игры;</w:t>
      </w:r>
    </w:p>
    <w:p w:rsidR="00BA6DB8" w:rsidRPr="00BA6DB8" w:rsidRDefault="00BA6DB8" w:rsidP="004B76B7">
      <w:pPr>
        <w:widowControl w:val="0"/>
        <w:numPr>
          <w:ilvl w:val="0"/>
          <w:numId w:val="156"/>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воспитывать у обучающихся навыки поведения в обществе;</w:t>
      </w:r>
    </w:p>
    <w:p w:rsidR="00BA6DB8" w:rsidRPr="00BA6DB8" w:rsidRDefault="00BA6DB8" w:rsidP="004B76B7">
      <w:pPr>
        <w:widowControl w:val="0"/>
        <w:numPr>
          <w:ilvl w:val="0"/>
          <w:numId w:val="156"/>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учить обучающихся сотрудничать, организуя групповые формы в </w:t>
      </w:r>
      <w:r w:rsidRPr="00BA6DB8">
        <w:rPr>
          <w:rFonts w:ascii="Times New Roman" w:eastAsia="Times New Roman" w:hAnsi="Times New Roman" w:cs="Times New Roman"/>
          <w:sz w:val="28"/>
          <w:szCs w:val="28"/>
        </w:rPr>
        <w:lastRenderedPageBreak/>
        <w:t>продуктивных видах деятельности;</w:t>
      </w:r>
    </w:p>
    <w:p w:rsidR="00BA6DB8" w:rsidRPr="00BA6DB8" w:rsidRDefault="00BA6DB8" w:rsidP="004B76B7">
      <w:pPr>
        <w:widowControl w:val="0"/>
        <w:numPr>
          <w:ilvl w:val="0"/>
          <w:numId w:val="156"/>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учить обучающихся анализировать поступки и чувства - свои и других людей;</w:t>
      </w:r>
    </w:p>
    <w:p w:rsidR="00BA6DB8" w:rsidRPr="00BA6DB8" w:rsidRDefault="00BA6DB8" w:rsidP="004B76B7">
      <w:pPr>
        <w:widowControl w:val="0"/>
        <w:numPr>
          <w:ilvl w:val="0"/>
          <w:numId w:val="156"/>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организовывать коллективные проекты заботы и помощи;</w:t>
      </w:r>
    </w:p>
    <w:p w:rsidR="00BA6DB8" w:rsidRPr="00BA6DB8" w:rsidRDefault="00BA6DB8" w:rsidP="004B76B7">
      <w:pPr>
        <w:widowControl w:val="0"/>
        <w:numPr>
          <w:ilvl w:val="0"/>
          <w:numId w:val="156"/>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создавать доброжелательный психологический климат в группе.</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b/>
          <w:sz w:val="28"/>
          <w:szCs w:val="28"/>
          <w:lang w:eastAsia="ru-RU"/>
        </w:rPr>
        <w:t>Познавательное направление воспитания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Цель: формирование ценности познания (ценность - «знания»).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Задачи познавательного направления воспитания: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 развитие любознательности, формирование опыта познавательной инициативы;</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 формирование ценностного отношения к педагогическому работнику как источнику знаний;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3) приобщение ребенка к культурным способам познания (книги, интернет-источники, дискуссии).</w:t>
      </w:r>
    </w:p>
    <w:p w:rsidR="00BA6DB8" w:rsidRPr="00BA6DB8" w:rsidRDefault="00BA6DB8" w:rsidP="00BA6DB8">
      <w:pPr>
        <w:spacing w:after="0" w:line="240" w:lineRule="auto"/>
        <w:ind w:firstLine="709"/>
        <w:jc w:val="both"/>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Направления деятельности воспитателя:</w:t>
      </w:r>
    </w:p>
    <w:p w:rsidR="00BA6DB8" w:rsidRPr="00BA6DB8" w:rsidRDefault="00BA6DB8" w:rsidP="004B76B7">
      <w:pPr>
        <w:widowControl w:val="0"/>
        <w:numPr>
          <w:ilvl w:val="0"/>
          <w:numId w:val="15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совместная деятельность воспитателя с детьми на основе наблюдения, сравнения, проведения опытов (экспериментирования), ДОО походов и экскурсий, просмотра доступных для восприятия ребенка познавательных фильмов, чтения и просмотра книг;</w:t>
      </w:r>
    </w:p>
    <w:p w:rsidR="00BA6DB8" w:rsidRPr="00BA6DB8" w:rsidRDefault="00BA6DB8" w:rsidP="004B76B7">
      <w:pPr>
        <w:widowControl w:val="0"/>
        <w:numPr>
          <w:ilvl w:val="0"/>
          <w:numId w:val="15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организация конструкторской и продуктивной творческой деятельности, проектной и исследовательской деятельности совместно с педагогическим работником;</w:t>
      </w:r>
    </w:p>
    <w:p w:rsidR="00BA6DB8" w:rsidRPr="00BA6DB8" w:rsidRDefault="00BA6DB8" w:rsidP="004B76B7">
      <w:pPr>
        <w:widowControl w:val="0"/>
        <w:numPr>
          <w:ilvl w:val="0"/>
          <w:numId w:val="15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BA6DB8" w:rsidRPr="00BA6DB8" w:rsidRDefault="00BA6DB8" w:rsidP="00BA6DB8">
      <w:pPr>
        <w:spacing w:after="0" w:line="240" w:lineRule="auto"/>
        <w:ind w:firstLine="709"/>
        <w:jc w:val="both"/>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Физическое и оздоровительное направление воспитания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BA6DB8" w:rsidRPr="00BA6DB8" w:rsidRDefault="00BA6DB8" w:rsidP="00BA6DB8">
      <w:pPr>
        <w:spacing w:after="0" w:line="240" w:lineRule="auto"/>
        <w:ind w:firstLine="709"/>
        <w:jc w:val="both"/>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Задачи по формированию здорового образа жизни:</w:t>
      </w:r>
    </w:p>
    <w:p w:rsidR="00BA6DB8" w:rsidRPr="00BA6DB8" w:rsidRDefault="00BA6DB8" w:rsidP="004B76B7">
      <w:pPr>
        <w:widowControl w:val="0"/>
        <w:numPr>
          <w:ilvl w:val="0"/>
          <w:numId w:val="15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обеспечение построения образовательного процесса физического воспитания обучающихся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BA6DB8" w:rsidRPr="00BA6DB8" w:rsidRDefault="00BA6DB8" w:rsidP="004B76B7">
      <w:pPr>
        <w:widowControl w:val="0"/>
        <w:numPr>
          <w:ilvl w:val="0"/>
          <w:numId w:val="15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закаливание, повышение сопротивляемости к воздействию условий внешней среды;</w:t>
      </w:r>
    </w:p>
    <w:p w:rsidR="00BA6DB8" w:rsidRPr="00BA6DB8" w:rsidRDefault="00BA6DB8" w:rsidP="004B76B7">
      <w:pPr>
        <w:widowControl w:val="0"/>
        <w:numPr>
          <w:ilvl w:val="0"/>
          <w:numId w:val="15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BA6DB8" w:rsidRPr="00BA6DB8" w:rsidRDefault="00BA6DB8" w:rsidP="004B76B7">
      <w:pPr>
        <w:widowControl w:val="0"/>
        <w:numPr>
          <w:ilvl w:val="0"/>
          <w:numId w:val="15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lastRenderedPageBreak/>
        <w:t>формирование элементарных представлений в области физической культуры, здоровья и безопасного образа жизни;</w:t>
      </w:r>
    </w:p>
    <w:p w:rsidR="00BA6DB8" w:rsidRPr="00BA6DB8" w:rsidRDefault="00BA6DB8" w:rsidP="004B76B7">
      <w:pPr>
        <w:widowControl w:val="0"/>
        <w:numPr>
          <w:ilvl w:val="0"/>
          <w:numId w:val="15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организация сна, здорового питания, выстраивание правильного режима дня;</w:t>
      </w:r>
    </w:p>
    <w:p w:rsidR="00BA6DB8" w:rsidRPr="00BA6DB8" w:rsidRDefault="00BA6DB8" w:rsidP="004B76B7">
      <w:pPr>
        <w:widowControl w:val="0"/>
        <w:numPr>
          <w:ilvl w:val="0"/>
          <w:numId w:val="158"/>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воспитание экологической культуры, обучение безопасности жизнедеятельности.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Направления деятельности воспитателя:</w:t>
      </w:r>
    </w:p>
    <w:p w:rsidR="00BA6DB8" w:rsidRPr="00BA6DB8" w:rsidRDefault="00BA6DB8" w:rsidP="004B76B7">
      <w:pPr>
        <w:widowControl w:val="0"/>
        <w:numPr>
          <w:ilvl w:val="0"/>
          <w:numId w:val="159"/>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организация подвижных, спортивных игр, в том числе традиционных народных игр, дворовых игр на территории детского сада;</w:t>
      </w:r>
    </w:p>
    <w:p w:rsidR="00BA6DB8" w:rsidRPr="00BA6DB8" w:rsidRDefault="00BA6DB8" w:rsidP="004B76B7">
      <w:pPr>
        <w:widowControl w:val="0"/>
        <w:numPr>
          <w:ilvl w:val="0"/>
          <w:numId w:val="159"/>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создание детско-педагогических работников проектов по здоровому образу жизни;</w:t>
      </w:r>
    </w:p>
    <w:p w:rsidR="00BA6DB8" w:rsidRPr="00BA6DB8" w:rsidRDefault="00BA6DB8" w:rsidP="004B76B7">
      <w:pPr>
        <w:widowControl w:val="0"/>
        <w:numPr>
          <w:ilvl w:val="0"/>
          <w:numId w:val="159"/>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введение оздоровительных традиций в ДОО.</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b/>
          <w:sz w:val="28"/>
          <w:szCs w:val="28"/>
          <w:lang w:eastAsia="ru-RU"/>
        </w:rPr>
        <w:t>Формирование у дошкольников культурно-гигиенических навыков</w:t>
      </w:r>
      <w:r w:rsidRPr="00BA6DB8">
        <w:rPr>
          <w:rFonts w:ascii="Times New Roman" w:eastAsia="Times New Roman" w:hAnsi="Times New Roman" w:cs="Times New Roman"/>
          <w:sz w:val="28"/>
          <w:szCs w:val="28"/>
          <w:lang w:eastAsia="ru-RU"/>
        </w:rPr>
        <w:t xml:space="preserve">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в ДОО.</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Формируя у обучающихся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BA6DB8" w:rsidRPr="00BA6DB8" w:rsidRDefault="00BA6DB8" w:rsidP="004B76B7">
      <w:pPr>
        <w:widowControl w:val="0"/>
        <w:numPr>
          <w:ilvl w:val="0"/>
          <w:numId w:val="160"/>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формировать у ребенка навыки поведения во время приема пищи;</w:t>
      </w:r>
    </w:p>
    <w:p w:rsidR="00BA6DB8" w:rsidRPr="00BA6DB8" w:rsidRDefault="00BA6DB8" w:rsidP="004B76B7">
      <w:pPr>
        <w:widowControl w:val="0"/>
        <w:numPr>
          <w:ilvl w:val="0"/>
          <w:numId w:val="160"/>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формировать у ребенка представления о ценности здоровья, красоте и чистоте тела;</w:t>
      </w:r>
    </w:p>
    <w:p w:rsidR="00BA6DB8" w:rsidRPr="00BA6DB8" w:rsidRDefault="00BA6DB8" w:rsidP="004B76B7">
      <w:pPr>
        <w:widowControl w:val="0"/>
        <w:numPr>
          <w:ilvl w:val="0"/>
          <w:numId w:val="160"/>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формировать у ребенка привычку следить за своим внешним видом;</w:t>
      </w:r>
    </w:p>
    <w:p w:rsidR="00BA6DB8" w:rsidRPr="00BA6DB8" w:rsidRDefault="00BA6DB8" w:rsidP="004B76B7">
      <w:pPr>
        <w:widowControl w:val="0"/>
        <w:numPr>
          <w:ilvl w:val="0"/>
          <w:numId w:val="160"/>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включать информацию о гигиене в повседневную жизнь ребенка, в игру.</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Работа по формированию у ребенка культурно-гигиенических навыков должна вестись в тесном контакте с семьей.</w:t>
      </w:r>
    </w:p>
    <w:p w:rsidR="00BA6DB8" w:rsidRPr="00BA6DB8" w:rsidRDefault="00BA6DB8" w:rsidP="00BA6DB8">
      <w:pPr>
        <w:spacing w:after="0" w:line="240" w:lineRule="auto"/>
        <w:ind w:firstLine="709"/>
        <w:jc w:val="both"/>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Трудовое направление воспитания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Цель: формирование ценностного отношения обучающихся к труду, трудолюбия, а также в приобщении ребенка к труду (ценность – «труд»).</w:t>
      </w:r>
    </w:p>
    <w:p w:rsidR="00BA6DB8" w:rsidRPr="00BA6DB8" w:rsidRDefault="00BA6DB8" w:rsidP="00BA6DB8">
      <w:pPr>
        <w:spacing w:after="0" w:line="240" w:lineRule="auto"/>
        <w:ind w:firstLine="709"/>
        <w:jc w:val="both"/>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Основные задачи трудового воспитания: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 Ознакомление обучающихся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 Формирование навыков, необходимых для трудовой деятельности обучающихся, воспитание навыков ДОО своей работы, формирование элементарных навыков планирования.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lastRenderedPageBreak/>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При реализации данных задач воспитатель ДОО должен сосредоточить свое внимание на нескольких </w:t>
      </w:r>
      <w:r w:rsidRPr="00BA6DB8">
        <w:rPr>
          <w:rFonts w:ascii="Times New Roman" w:eastAsia="Times New Roman" w:hAnsi="Times New Roman" w:cs="Times New Roman"/>
          <w:b/>
          <w:sz w:val="28"/>
          <w:szCs w:val="28"/>
          <w:lang w:eastAsia="ru-RU"/>
        </w:rPr>
        <w:t>направлениях воспитательной работы</w:t>
      </w:r>
      <w:r w:rsidRPr="00BA6DB8">
        <w:rPr>
          <w:rFonts w:ascii="Times New Roman" w:eastAsia="Times New Roman" w:hAnsi="Times New Roman" w:cs="Times New Roman"/>
          <w:sz w:val="28"/>
          <w:szCs w:val="28"/>
          <w:lang w:eastAsia="ru-RU"/>
        </w:rPr>
        <w:t>:</w:t>
      </w:r>
    </w:p>
    <w:p w:rsidR="00BA6DB8" w:rsidRPr="00BA6DB8" w:rsidRDefault="00BA6DB8" w:rsidP="004B76B7">
      <w:pPr>
        <w:widowControl w:val="0"/>
        <w:numPr>
          <w:ilvl w:val="0"/>
          <w:numId w:val="161"/>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BA6DB8" w:rsidRPr="00BA6DB8" w:rsidRDefault="00BA6DB8" w:rsidP="004B76B7">
      <w:pPr>
        <w:widowControl w:val="0"/>
        <w:numPr>
          <w:ilvl w:val="0"/>
          <w:numId w:val="161"/>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воспитывать у ребенка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BA6DB8" w:rsidRPr="00BA6DB8" w:rsidRDefault="00BA6DB8" w:rsidP="004B76B7">
      <w:pPr>
        <w:widowControl w:val="0"/>
        <w:numPr>
          <w:ilvl w:val="0"/>
          <w:numId w:val="161"/>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предоставлять детям самостоятельность в выполнении работы, чтобы они почувствовали ответственность за свои действия;</w:t>
      </w:r>
    </w:p>
    <w:p w:rsidR="00BA6DB8" w:rsidRPr="00BA6DB8" w:rsidRDefault="00BA6DB8" w:rsidP="004B76B7">
      <w:pPr>
        <w:widowControl w:val="0"/>
        <w:numPr>
          <w:ilvl w:val="0"/>
          <w:numId w:val="161"/>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собственным примером трудолюбия и занятости создавать у обучающихся соответствующее настроение, формировать стремление к полезной деятельности;</w:t>
      </w:r>
    </w:p>
    <w:p w:rsidR="00BA6DB8" w:rsidRPr="00BA6DB8" w:rsidRDefault="00BA6DB8" w:rsidP="004B76B7">
      <w:pPr>
        <w:widowControl w:val="0"/>
        <w:numPr>
          <w:ilvl w:val="0"/>
          <w:numId w:val="161"/>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связывать развитие трудолюбия с формированием общественных мотивов труда, желанием приносить пользу людям.</w:t>
      </w:r>
    </w:p>
    <w:p w:rsidR="00BA6DB8" w:rsidRPr="00BA6DB8" w:rsidRDefault="00BA6DB8" w:rsidP="00BA6DB8">
      <w:pPr>
        <w:spacing w:after="0" w:line="240" w:lineRule="auto"/>
        <w:ind w:firstLine="709"/>
        <w:jc w:val="both"/>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Этико-эстетическое направление воспитания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Цель: формирование конкретных представления о культуре поведения, (ценности – «культура и красота»).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Основные задачи этико-эстетического воспитания: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1) формирование культуры общения, поведения, этических представлений;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2) воспитание представлений о значении опрятности и красоты внешней, ее влиянии на внутренний мир человека;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3) развитие предпосылок ценностно-смыслового восприятия и понимания произведений искусства, явлений жизни, отношений между людьми;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4) воспитание любви к прекрасному, уважения к традициям и культуре родной страны и других народов;</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5) развитие творческого отношения к миру, природе, быту и к окружающей ребенка действительности;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6) формирование у обучающихся эстетического вкуса, стремления окружать себя прекрасным, создавать его.</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Для того чтобы формировать у обучающихся культуру поведения, воспитатель ДОО должен сосредоточить свое внимание на нескольких </w:t>
      </w:r>
      <w:r w:rsidRPr="00BA6DB8">
        <w:rPr>
          <w:rFonts w:ascii="Times New Roman" w:eastAsia="Times New Roman" w:hAnsi="Times New Roman" w:cs="Times New Roman"/>
          <w:b/>
          <w:sz w:val="28"/>
          <w:szCs w:val="28"/>
          <w:lang w:eastAsia="ru-RU"/>
        </w:rPr>
        <w:t>основных направлениях воспитательной работы:</w:t>
      </w:r>
    </w:p>
    <w:p w:rsidR="00BA6DB8" w:rsidRPr="00BA6DB8" w:rsidRDefault="00BA6DB8" w:rsidP="004B76B7">
      <w:pPr>
        <w:widowControl w:val="0"/>
        <w:numPr>
          <w:ilvl w:val="0"/>
          <w:numId w:val="162"/>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учить обучающихся уважительно относиться к окружающим людям, считаться с их делами, интересами, удобствами;</w:t>
      </w:r>
    </w:p>
    <w:p w:rsidR="00BA6DB8" w:rsidRPr="00BA6DB8" w:rsidRDefault="00BA6DB8" w:rsidP="004B76B7">
      <w:pPr>
        <w:widowControl w:val="0"/>
        <w:numPr>
          <w:ilvl w:val="0"/>
          <w:numId w:val="162"/>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BA6DB8" w:rsidRPr="00BA6DB8" w:rsidRDefault="00BA6DB8" w:rsidP="004B76B7">
      <w:pPr>
        <w:widowControl w:val="0"/>
        <w:numPr>
          <w:ilvl w:val="0"/>
          <w:numId w:val="162"/>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воспитывать культуру речи: называть педагогических работников на «вы» и по имени и отчеству, не перебивать говорящих и выслушивать других; </w:t>
      </w:r>
      <w:r w:rsidRPr="00BA6DB8">
        <w:rPr>
          <w:rFonts w:ascii="Times New Roman" w:eastAsia="Times New Roman" w:hAnsi="Times New Roman" w:cs="Times New Roman"/>
          <w:sz w:val="28"/>
          <w:szCs w:val="28"/>
        </w:rPr>
        <w:lastRenderedPageBreak/>
        <w:t>говорить четко, разборчиво, владеть голосом;</w:t>
      </w:r>
    </w:p>
    <w:p w:rsidR="00BA6DB8" w:rsidRPr="00BA6DB8" w:rsidRDefault="00BA6DB8" w:rsidP="004B76B7">
      <w:pPr>
        <w:widowControl w:val="0"/>
        <w:numPr>
          <w:ilvl w:val="0"/>
          <w:numId w:val="162"/>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b/>
          <w:sz w:val="28"/>
          <w:szCs w:val="28"/>
          <w:lang w:eastAsia="ru-RU"/>
        </w:rPr>
        <w:t>Цель эстетического воспитания</w:t>
      </w:r>
      <w:r w:rsidRPr="00BA6DB8">
        <w:rPr>
          <w:rFonts w:ascii="Times New Roman" w:eastAsia="Times New Roman" w:hAnsi="Times New Roman" w:cs="Times New Roman"/>
          <w:sz w:val="28"/>
          <w:szCs w:val="28"/>
          <w:lang w:eastAsia="ru-RU"/>
        </w:rPr>
        <w:t xml:space="preserve">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b/>
          <w:sz w:val="28"/>
          <w:szCs w:val="28"/>
          <w:lang w:eastAsia="ru-RU"/>
        </w:rPr>
        <w:t>Направления деятельности воспитателя</w:t>
      </w:r>
      <w:r w:rsidRPr="00BA6DB8">
        <w:rPr>
          <w:rFonts w:ascii="Times New Roman" w:eastAsia="Times New Roman" w:hAnsi="Times New Roman" w:cs="Times New Roman"/>
          <w:sz w:val="28"/>
          <w:szCs w:val="28"/>
          <w:lang w:eastAsia="ru-RU"/>
        </w:rPr>
        <w:t xml:space="preserve"> по эстетическому воспитанию предполагают следующее:</w:t>
      </w:r>
    </w:p>
    <w:p w:rsidR="00BA6DB8" w:rsidRPr="00BA6DB8" w:rsidRDefault="00BA6DB8" w:rsidP="004B76B7">
      <w:pPr>
        <w:widowControl w:val="0"/>
        <w:numPr>
          <w:ilvl w:val="0"/>
          <w:numId w:val="163"/>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выстраивание взаимосвязи художественно-творческой деятельности самих обучающихся с воспитательной работой через развитие восприятия, образных представлений, воображения и творчества;</w:t>
      </w:r>
    </w:p>
    <w:p w:rsidR="00BA6DB8" w:rsidRPr="00BA6DB8" w:rsidRDefault="00BA6DB8" w:rsidP="004B76B7">
      <w:pPr>
        <w:widowControl w:val="0"/>
        <w:numPr>
          <w:ilvl w:val="0"/>
          <w:numId w:val="163"/>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уважительное отношение к результатам творчества обучающихся, широкое включение их произведений в жизнь ДОО;</w:t>
      </w:r>
    </w:p>
    <w:p w:rsidR="00BA6DB8" w:rsidRPr="00BA6DB8" w:rsidRDefault="00BA6DB8" w:rsidP="004B76B7">
      <w:pPr>
        <w:widowControl w:val="0"/>
        <w:numPr>
          <w:ilvl w:val="0"/>
          <w:numId w:val="163"/>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организацию выставок, концертов, создание эстетической развивающей среды;</w:t>
      </w:r>
    </w:p>
    <w:p w:rsidR="00BA6DB8" w:rsidRPr="00BA6DB8" w:rsidRDefault="00BA6DB8" w:rsidP="004B76B7">
      <w:pPr>
        <w:widowControl w:val="0"/>
        <w:numPr>
          <w:ilvl w:val="0"/>
          <w:numId w:val="163"/>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формирование чувства прекрасного на основе восприятия художественного слова на русском и родном языке;</w:t>
      </w:r>
    </w:p>
    <w:p w:rsidR="00BA6DB8" w:rsidRPr="00BA6DB8" w:rsidRDefault="00BA6DB8" w:rsidP="004B76B7">
      <w:pPr>
        <w:widowControl w:val="0"/>
        <w:numPr>
          <w:ilvl w:val="0"/>
          <w:numId w:val="163"/>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реализация вариативности содержания, форм и методов работы с детьми по разным направлениям эстетического воспитания.</w:t>
      </w:r>
    </w:p>
    <w:p w:rsidR="00BA6DB8" w:rsidRPr="00BA6DB8" w:rsidRDefault="00BA6DB8" w:rsidP="00BA6DB8">
      <w:pPr>
        <w:spacing w:after="0" w:line="240" w:lineRule="auto"/>
        <w:ind w:left="1080" w:firstLine="709"/>
        <w:jc w:val="both"/>
        <w:rPr>
          <w:rFonts w:ascii="Times New Roman" w:eastAsia="Times New Roman" w:hAnsi="Times New Roman" w:cs="Times New Roman"/>
          <w:sz w:val="28"/>
          <w:szCs w:val="28"/>
          <w:lang w:eastAsia="ru-RU"/>
        </w:rPr>
      </w:pPr>
    </w:p>
    <w:p w:rsidR="00BA6DB8" w:rsidRPr="00BA6DB8" w:rsidRDefault="00BA6DB8" w:rsidP="00BA6DB8">
      <w:pPr>
        <w:spacing w:after="0" w:line="240"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Особенности реализации воспитательного процесса</w:t>
      </w:r>
    </w:p>
    <w:p w:rsidR="00BA6DB8" w:rsidRPr="00BA6DB8" w:rsidRDefault="00BA6DB8" w:rsidP="00BA6DB8">
      <w:pPr>
        <w:shd w:val="clear" w:color="auto" w:fill="FFFFFF"/>
        <w:spacing w:after="0" w:line="240" w:lineRule="auto"/>
        <w:ind w:left="282" w:firstLine="709"/>
        <w:jc w:val="both"/>
        <w:rPr>
          <w:rFonts w:ascii="Times New Roman" w:eastAsia="Calibri" w:hAnsi="Times New Roman" w:cs="Times New Roman"/>
          <w:sz w:val="20"/>
          <w:szCs w:val="20"/>
          <w:lang w:eastAsia="ru-RU"/>
        </w:rPr>
      </w:pPr>
    </w:p>
    <w:p w:rsidR="00BA6DB8" w:rsidRPr="00BA6DB8" w:rsidRDefault="00BA6DB8" w:rsidP="00BA6DB8">
      <w:pPr>
        <w:shd w:val="clear" w:color="auto" w:fill="FFFFFF"/>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В МБДОУ ДС №32 «Дружные ребята» созданы условия, обеспечивающие позитивные, доброжелательные отношения между участниками образовательных отношений. Система отношений обучающихся к окружающему строится на обеспечении эмоционального благополучия через общение детей со взрослыми, сверстниками, уважительного отношения к каждому ребенку, к его чувствам, и потребностям.</w:t>
      </w:r>
    </w:p>
    <w:p w:rsidR="00BA6DB8" w:rsidRPr="00BA6DB8" w:rsidRDefault="00BA6DB8" w:rsidP="00BA6DB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Calibri" w:hAnsi="Times New Roman" w:cs="Times New Roman"/>
          <w:sz w:val="28"/>
          <w:szCs w:val="28"/>
          <w:lang w:eastAsia="ru-RU"/>
        </w:rPr>
        <w:t xml:space="preserve">Воспитателями и специалистами МБДОУ </w:t>
      </w:r>
      <w:r w:rsidRPr="00BA6DB8">
        <w:rPr>
          <w:rFonts w:ascii="Times New Roman" w:eastAsia="Times New Roman" w:hAnsi="Times New Roman" w:cs="Times New Roman"/>
          <w:sz w:val="28"/>
          <w:szCs w:val="28"/>
          <w:lang w:eastAsia="ru-RU"/>
        </w:rPr>
        <w:t>проводится работа в группах по созданию условий психологического комфорта и обеспечению эмоционального благополучия детей. Педагоги создают условия для развития основных видов детской деятельности, которые позволяют воспитывать у детей самостоятельность, активность, творчество, а также развивают социальную активность детей.</w:t>
      </w:r>
    </w:p>
    <w:p w:rsidR="00BA6DB8" w:rsidRPr="00BA6DB8" w:rsidRDefault="00BA6DB8" w:rsidP="00BA6DB8">
      <w:pPr>
        <w:shd w:val="clear" w:color="auto" w:fill="FFFFFF"/>
        <w:spacing w:after="0" w:line="240" w:lineRule="auto"/>
        <w:ind w:firstLine="709"/>
        <w:jc w:val="both"/>
        <w:rPr>
          <w:rFonts w:ascii="Calibri" w:eastAsia="Calibri" w:hAnsi="Calibri" w:cs="Calibri"/>
          <w:color w:val="000000"/>
          <w:sz w:val="20"/>
          <w:szCs w:val="20"/>
          <w:lang w:eastAsia="ru-RU"/>
        </w:rPr>
      </w:pPr>
      <w:r w:rsidRPr="00BA6DB8">
        <w:rPr>
          <w:rFonts w:ascii="Times New Roman" w:eastAsia="Calibri" w:hAnsi="Times New Roman" w:cs="Times New Roman"/>
          <w:sz w:val="28"/>
          <w:szCs w:val="28"/>
          <w:lang w:eastAsia="ru-RU"/>
        </w:rPr>
        <w:t>Педагоги активно используют</w:t>
      </w:r>
      <w:r w:rsidRPr="00BA6DB8">
        <w:rPr>
          <w:rFonts w:ascii="Times New Roman" w:eastAsia="Times New Roman" w:hAnsi="Times New Roman" w:cs="Times New Roman"/>
          <w:color w:val="000000"/>
          <w:sz w:val="28"/>
          <w:szCs w:val="28"/>
          <w:lang w:eastAsia="ru-RU"/>
        </w:rPr>
        <w:t xml:space="preserve"> здоровьесберегающие технологии          (корригирующие гимнастики по профилактике плоскостопия, сколиоза, гимнастика для глаз, адаптивной физической культуры для детей с ОВЗ и </w:t>
      </w:r>
      <w:r w:rsidRPr="00BA6DB8">
        <w:rPr>
          <w:rFonts w:ascii="Times New Roman" w:eastAsia="Times New Roman" w:hAnsi="Times New Roman" w:cs="Times New Roman"/>
          <w:color w:val="000000"/>
          <w:sz w:val="28"/>
          <w:szCs w:val="28"/>
          <w:lang w:eastAsia="ru-RU"/>
        </w:rPr>
        <w:lastRenderedPageBreak/>
        <w:t>т.д.), технологию проблемного обучения (проблемные образовательные ситуации), технологию проектной деятельности.</w:t>
      </w:r>
    </w:p>
    <w:p w:rsidR="00BA6DB8" w:rsidRPr="00BA6DB8" w:rsidRDefault="00BA6DB8" w:rsidP="00BA6DB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ДОУ являлось региональной инновационной площадкой по теме «Апробация игровой технологии интеллектуально-творческого развития детей раннего и дошкольного возраста «Сказочные лабиринты игры В.В. Воскобовича в ДОО Белгородской области». Используемые в образовательном процессе развивающие игры В.В. Воскобовича способствуют познавательному, эстетическому, социальному развитию воспитанников.</w:t>
      </w:r>
    </w:p>
    <w:p w:rsidR="00BA6DB8" w:rsidRPr="00BA6DB8" w:rsidRDefault="00BA6DB8" w:rsidP="00BA6DB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sz w:val="28"/>
          <w:szCs w:val="28"/>
          <w:lang w:eastAsia="ru-RU"/>
        </w:rPr>
        <w:t xml:space="preserve">В процессе реализации регионального проекта «Формирование детствосберегающего пространства дошкольного образования Белгородской области «Дети в приоритете», педагоги дошкольного учреждения </w:t>
      </w:r>
      <w:r w:rsidRPr="00BA6DB8">
        <w:rPr>
          <w:rFonts w:ascii="Times New Roman" w:eastAsia="Times New Roman" w:hAnsi="Times New Roman" w:cs="Times New Roman"/>
          <w:color w:val="000000"/>
          <w:sz w:val="28"/>
          <w:szCs w:val="28"/>
          <w:lang w:eastAsia="ru-RU"/>
        </w:rPr>
        <w:t xml:space="preserve">внедрили «доброжелательные» технологии, основанные на: </w:t>
      </w:r>
    </w:p>
    <w:p w:rsidR="00BA6DB8" w:rsidRPr="00BA6DB8" w:rsidRDefault="00BA6DB8" w:rsidP="004B76B7">
      <w:pPr>
        <w:widowControl w:val="0"/>
        <w:numPr>
          <w:ilvl w:val="0"/>
          <w:numId w:val="164"/>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уважении личности ребенка;</w:t>
      </w:r>
    </w:p>
    <w:p w:rsidR="00BA6DB8" w:rsidRPr="00BA6DB8" w:rsidRDefault="00BA6DB8" w:rsidP="004B76B7">
      <w:pPr>
        <w:widowControl w:val="0"/>
        <w:numPr>
          <w:ilvl w:val="0"/>
          <w:numId w:val="164"/>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принципах сотрудничества и сотворчества взрослых и детей, признание ребенка полноправным участником образовательных отношений;</w:t>
      </w:r>
    </w:p>
    <w:p w:rsidR="00BA6DB8" w:rsidRPr="00BA6DB8" w:rsidRDefault="00BA6DB8" w:rsidP="004B76B7">
      <w:pPr>
        <w:widowControl w:val="0"/>
        <w:numPr>
          <w:ilvl w:val="0"/>
          <w:numId w:val="164"/>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принципах индивидуализации образования, в котором ребенок становится активным в выборе деятельности;</w:t>
      </w:r>
    </w:p>
    <w:p w:rsidR="00BA6DB8" w:rsidRPr="00BA6DB8" w:rsidRDefault="00BA6DB8" w:rsidP="004B76B7">
      <w:pPr>
        <w:widowControl w:val="0"/>
        <w:numPr>
          <w:ilvl w:val="0"/>
          <w:numId w:val="164"/>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поддержке инициативы детей.</w:t>
      </w:r>
    </w:p>
    <w:p w:rsidR="00BA6DB8" w:rsidRPr="00BA6DB8" w:rsidRDefault="00BA6DB8" w:rsidP="00BA6DB8">
      <w:pPr>
        <w:spacing w:after="0" w:line="240" w:lineRule="auto"/>
        <w:ind w:firstLine="709"/>
        <w:jc w:val="both"/>
        <w:rPr>
          <w:rFonts w:ascii="Times New Roman" w:eastAsia="Calibri" w:hAnsi="Times New Roman" w:cs="Times New Roman"/>
          <w:sz w:val="20"/>
          <w:szCs w:val="20"/>
          <w:lang w:eastAsia="ru-RU"/>
        </w:rPr>
      </w:pPr>
      <w:r w:rsidRPr="00BA6DB8">
        <w:rPr>
          <w:rFonts w:ascii="Times New Roman" w:eastAsia="Times New Roman" w:hAnsi="Times New Roman" w:cs="Times New Roman"/>
          <w:sz w:val="28"/>
          <w:szCs w:val="28"/>
          <w:lang w:eastAsia="ru-RU"/>
        </w:rPr>
        <w:t>Во всех возрастных группах внедряются в образовательное пространство доброжелательные технологии - «Утро радостных встреч», «Рефлексивный круг», «Волшебный телефон», «Дети-волонтеры и социальные акции».</w:t>
      </w:r>
    </w:p>
    <w:p w:rsidR="00BA6DB8" w:rsidRPr="00BA6DB8" w:rsidRDefault="00BA6DB8" w:rsidP="00BA6DB8">
      <w:pPr>
        <w:widowControl w:val="0"/>
        <w:autoSpaceDE w:val="0"/>
        <w:autoSpaceDN w:val="0"/>
        <w:spacing w:after="0" w:line="240" w:lineRule="auto"/>
        <w:ind w:firstLine="709"/>
        <w:jc w:val="both"/>
        <w:rPr>
          <w:rFonts w:ascii="Times New Roman" w:eastAsia="Times New Roman" w:hAnsi="Times New Roman" w:cs="Times New Roman"/>
          <w:b/>
        </w:rPr>
      </w:pPr>
    </w:p>
    <w:p w:rsidR="00BA6DB8" w:rsidRPr="00BA6DB8" w:rsidRDefault="00BA6DB8" w:rsidP="00BA6DB8">
      <w:pPr>
        <w:widowControl w:val="0"/>
        <w:autoSpaceDE w:val="0"/>
        <w:autoSpaceDN w:val="0"/>
        <w:spacing w:after="0" w:line="240" w:lineRule="auto"/>
        <w:jc w:val="center"/>
        <w:rPr>
          <w:rFonts w:ascii="Times New Roman" w:eastAsia="Times New Roman" w:hAnsi="Times New Roman" w:cs="Times New Roman"/>
          <w:b/>
          <w:sz w:val="28"/>
          <w:szCs w:val="28"/>
        </w:rPr>
      </w:pPr>
      <w:r w:rsidRPr="00BA6DB8">
        <w:rPr>
          <w:rFonts w:ascii="Times New Roman" w:eastAsia="Times New Roman" w:hAnsi="Times New Roman" w:cs="Times New Roman"/>
          <w:b/>
          <w:sz w:val="28"/>
          <w:szCs w:val="28"/>
        </w:rPr>
        <w:t xml:space="preserve">Особенности взаимодействия педагогического коллектива с семьями </w:t>
      </w:r>
    </w:p>
    <w:p w:rsidR="00BA6DB8" w:rsidRPr="00BA6DB8" w:rsidRDefault="00BA6DB8" w:rsidP="00BA6DB8">
      <w:pPr>
        <w:widowControl w:val="0"/>
        <w:autoSpaceDE w:val="0"/>
        <w:autoSpaceDN w:val="0"/>
        <w:spacing w:after="0" w:line="240" w:lineRule="auto"/>
        <w:jc w:val="center"/>
        <w:rPr>
          <w:rFonts w:ascii="Times New Roman" w:eastAsia="Times New Roman" w:hAnsi="Times New Roman" w:cs="Times New Roman"/>
          <w:b/>
          <w:sz w:val="28"/>
          <w:szCs w:val="28"/>
        </w:rPr>
      </w:pPr>
      <w:r w:rsidRPr="00BA6DB8">
        <w:rPr>
          <w:rFonts w:ascii="Times New Roman" w:eastAsia="Times New Roman" w:hAnsi="Times New Roman" w:cs="Times New Roman"/>
          <w:b/>
          <w:sz w:val="28"/>
          <w:szCs w:val="28"/>
        </w:rPr>
        <w:t>обучающихся в процессе реализации Программы воспитания</w:t>
      </w:r>
    </w:p>
    <w:p w:rsidR="00BA6DB8" w:rsidRPr="00BA6DB8" w:rsidRDefault="00BA6DB8" w:rsidP="00BA6DB8">
      <w:pPr>
        <w:spacing w:after="0" w:line="240" w:lineRule="auto"/>
        <w:ind w:firstLine="709"/>
        <w:jc w:val="both"/>
        <w:rPr>
          <w:rFonts w:ascii="Times New Roman" w:eastAsia="Times New Roman" w:hAnsi="Times New Roman" w:cs="Times New Roman"/>
          <w:b/>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Необходимость взаимодействия педагогов с родителями традиционно признается важнейшим условием эффективности воспитания детей.  </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Цель взаимодействия: объединение усилий педагогов ДОУ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 </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Задачи: </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1. Повысить компетентность родителей в вопросах развития личностных качеств детей дошкольного возраста. </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2. Оказать психолого-педагогической поддержку родителям в воспитании ребенка. </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3. Объединить усилия педагогов и семьи по воспитанию дошкольников посредством совместных мероприятий. </w:t>
      </w:r>
    </w:p>
    <w:p w:rsidR="00BA6DB8" w:rsidRPr="00BA6DB8" w:rsidRDefault="00BA6DB8" w:rsidP="00BA6DB8">
      <w:pPr>
        <w:tabs>
          <w:tab w:val="left" w:pos="851"/>
        </w:tabs>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МБДОУ ДС №32 «Дружные ребят» в тесном сотрудничестве с семьей осуществляют всестороннее гармоническое развитие и воспитание детей. </w:t>
      </w:r>
      <w:r w:rsidRPr="00BA6DB8">
        <w:rPr>
          <w:rFonts w:ascii="Times New Roman" w:eastAsia="Calibri" w:hAnsi="Times New Roman" w:cs="Times New Roman"/>
          <w:sz w:val="28"/>
          <w:szCs w:val="28"/>
          <w:lang w:eastAsia="ru-RU"/>
        </w:rPr>
        <w:lastRenderedPageBreak/>
        <w:t xml:space="preserve">Единство педагогических целей общества и семьи определяет тесную связь между общественным и семейным воспитанием. Семья располагает условиями, которые наиболее соответствуют особенностям и потребностям детей дошкольного возраста. В семье ребенок с малых лет включается во взаимоотношения взрослых, в совместный с ними бытовой труд, на него оказывают влияние люди разного пола, возраста, разных профессий, — все это разносторонне формирует его чувства и представления. Подражая близким и авторитетным для него образцам, ребенок овладевает нормами поведения, отношений к окружающим людям. Таким образом, в семье имеются объективные естественно складывающиеся условия для формирования у детей нравственных чувств, представлений, навыков поведения. Однако, личность ребенка формируется не только под влиянием объективных условий и обстоятельств жизни семьи, но и прежде всего под влиянием целенаправленной воспитательной его деятельности родителей (законных представителей). В повышении уровня семейного воспитания дошкольников ответственная роль принадлежит дошкольному образовательному учреждению. Возможность ежедневного непосредственного контакта с детьми и их родителями (законными представителями) позволяет педагогам и специалистам ДОУ выявлять характер семейного воспитания, добиваться единства влияний на ребенка вДОУ и семье. </w:t>
      </w:r>
    </w:p>
    <w:p w:rsidR="00BA6DB8" w:rsidRPr="00BA6DB8" w:rsidRDefault="00BA6DB8" w:rsidP="00BA6DB8">
      <w:pPr>
        <w:tabs>
          <w:tab w:val="left" w:pos="851"/>
        </w:tabs>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Уровень семейного воспитания в большой мере зависит от уровня педагогической культуры родителей (законных представителей) детей, важнейшей составной частью которой являются конкретные педагогические знания об особенностях ребенка того или иного возраста, о содержании и методах его воспитания. Поэтому одна из важных задач ДОУ— педагогическое просвещение родителей (законных представителей) воспитанников.</w:t>
      </w:r>
    </w:p>
    <w:p w:rsidR="00BA6DB8" w:rsidRPr="00BA6DB8" w:rsidRDefault="00BA6DB8" w:rsidP="00BA6DB8">
      <w:pPr>
        <w:tabs>
          <w:tab w:val="left" w:pos="851"/>
        </w:tabs>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 Роль отца - это особая роль в формировании личности ребенка, и помогать отцам в овладении необходимыми педагогическими знаниями и навыками — важная задача ДОУ. В ДОУ функционирует «Совет отцов». С участием отцов в ДОУ проводятся: совместные мероприятия «Вместе с папой в театр», «Вместе  с папой на каток», физкультурные развлечения, акции, фотовыставки  и др. Работа отцов в составе родительского актива группы, в составе Совета профилактики приобщает их к делам и заботам ДОУ, к интересам детей.</w:t>
      </w:r>
    </w:p>
    <w:p w:rsidR="00BA6DB8" w:rsidRPr="00BA6DB8" w:rsidRDefault="00BA6DB8" w:rsidP="00BA6DB8">
      <w:pPr>
        <w:tabs>
          <w:tab w:val="left" w:pos="851"/>
        </w:tabs>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 В целях педагогического просвещения родителей (законных представителей) воспитанников, воздействия на семейное воспитание используются разнообразные формы работы.</w:t>
      </w:r>
    </w:p>
    <w:p w:rsidR="00BA6DB8" w:rsidRPr="00BA6DB8" w:rsidRDefault="00BA6DB8" w:rsidP="00BA6DB8">
      <w:pPr>
        <w:spacing w:after="0" w:line="240" w:lineRule="auto"/>
        <w:jc w:val="both"/>
        <w:rPr>
          <w:rFonts w:ascii="Times New Roman" w:eastAsia="Calibri" w:hAnsi="Times New Roman" w:cs="Calibri"/>
          <w:b/>
          <w:bCs/>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2809"/>
        <w:gridCol w:w="3482"/>
      </w:tblGrid>
      <w:tr w:rsidR="00BA6DB8" w:rsidRPr="00BA6DB8" w:rsidTr="00BA6DB8">
        <w:trPr>
          <w:trHeight w:val="345"/>
        </w:trPr>
        <w:tc>
          <w:tcPr>
            <w:tcW w:w="9463" w:type="dxa"/>
            <w:gridSpan w:val="3"/>
            <w:tcBorders>
              <w:top w:val="single" w:sz="4" w:space="0" w:color="auto"/>
              <w:left w:val="single" w:sz="4" w:space="0" w:color="auto"/>
              <w:bottom w:val="single" w:sz="4" w:space="0" w:color="auto"/>
              <w:right w:val="single" w:sz="4" w:space="0" w:color="auto"/>
            </w:tcBorders>
            <w:hideMark/>
          </w:tcPr>
          <w:p w:rsidR="00BA6DB8" w:rsidRPr="00BA6DB8" w:rsidRDefault="00BA6DB8" w:rsidP="00DD12E5">
            <w:pPr>
              <w:spacing w:after="0" w:line="216" w:lineRule="auto"/>
              <w:jc w:val="center"/>
              <w:rPr>
                <w:rFonts w:ascii="Times New Roman" w:eastAsia="Calibri" w:hAnsi="Times New Roman" w:cs="Times New Roman"/>
                <w:b/>
                <w:sz w:val="24"/>
                <w:szCs w:val="24"/>
              </w:rPr>
            </w:pPr>
            <w:r w:rsidRPr="00BA6DB8">
              <w:rPr>
                <w:rFonts w:ascii="Times New Roman" w:eastAsia="Calibri" w:hAnsi="Times New Roman" w:cs="Times New Roman"/>
                <w:b/>
                <w:sz w:val="24"/>
                <w:szCs w:val="24"/>
              </w:rPr>
              <w:t>Формы сотрудничества с семьями воспитанников</w:t>
            </w:r>
          </w:p>
        </w:tc>
      </w:tr>
      <w:tr w:rsidR="00BA6DB8" w:rsidRPr="00BA6DB8" w:rsidTr="00BA6DB8">
        <w:trPr>
          <w:trHeight w:val="199"/>
        </w:trPr>
        <w:tc>
          <w:tcPr>
            <w:tcW w:w="316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DD12E5">
            <w:pPr>
              <w:spacing w:after="0" w:line="216" w:lineRule="auto"/>
              <w:jc w:val="center"/>
              <w:rPr>
                <w:rFonts w:ascii="Times New Roman" w:eastAsia="Calibri" w:hAnsi="Times New Roman" w:cs="Times New Roman"/>
                <w:b/>
                <w:sz w:val="24"/>
                <w:szCs w:val="24"/>
              </w:rPr>
            </w:pPr>
            <w:r w:rsidRPr="00BA6DB8">
              <w:rPr>
                <w:rFonts w:ascii="Times New Roman" w:eastAsia="Calibri" w:hAnsi="Times New Roman" w:cs="Times New Roman"/>
                <w:b/>
                <w:sz w:val="24"/>
                <w:szCs w:val="24"/>
              </w:rPr>
              <w:t xml:space="preserve">Коллективные </w:t>
            </w:r>
          </w:p>
        </w:tc>
        <w:tc>
          <w:tcPr>
            <w:tcW w:w="2810" w:type="dxa"/>
            <w:tcBorders>
              <w:top w:val="single" w:sz="4" w:space="0" w:color="auto"/>
              <w:left w:val="single" w:sz="4" w:space="0" w:color="auto"/>
              <w:bottom w:val="single" w:sz="4" w:space="0" w:color="auto"/>
              <w:right w:val="single" w:sz="4" w:space="0" w:color="auto"/>
            </w:tcBorders>
            <w:hideMark/>
          </w:tcPr>
          <w:p w:rsidR="00BA6DB8" w:rsidRPr="00BA6DB8" w:rsidRDefault="00BA6DB8" w:rsidP="00DD12E5">
            <w:pPr>
              <w:spacing w:after="0" w:line="216" w:lineRule="auto"/>
              <w:jc w:val="center"/>
              <w:rPr>
                <w:rFonts w:ascii="Times New Roman" w:eastAsia="Calibri" w:hAnsi="Times New Roman" w:cs="Times New Roman"/>
                <w:b/>
                <w:sz w:val="24"/>
                <w:szCs w:val="24"/>
              </w:rPr>
            </w:pPr>
            <w:r w:rsidRPr="00BA6DB8">
              <w:rPr>
                <w:rFonts w:ascii="Times New Roman" w:eastAsia="Calibri" w:hAnsi="Times New Roman" w:cs="Times New Roman"/>
                <w:b/>
                <w:sz w:val="24"/>
                <w:szCs w:val="24"/>
              </w:rPr>
              <w:t xml:space="preserve">Индивидуальные </w:t>
            </w:r>
          </w:p>
        </w:tc>
        <w:tc>
          <w:tcPr>
            <w:tcW w:w="34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DD12E5">
            <w:pPr>
              <w:spacing w:after="0" w:line="216" w:lineRule="auto"/>
              <w:jc w:val="center"/>
              <w:rPr>
                <w:rFonts w:ascii="Times New Roman" w:eastAsia="Calibri" w:hAnsi="Times New Roman" w:cs="Times New Roman"/>
                <w:b/>
                <w:sz w:val="24"/>
                <w:szCs w:val="24"/>
              </w:rPr>
            </w:pPr>
            <w:r w:rsidRPr="00BA6DB8">
              <w:rPr>
                <w:rFonts w:ascii="Times New Roman" w:eastAsia="Calibri" w:hAnsi="Times New Roman" w:cs="Times New Roman"/>
                <w:b/>
                <w:sz w:val="24"/>
                <w:szCs w:val="24"/>
              </w:rPr>
              <w:t xml:space="preserve">Наглядно-информационные </w:t>
            </w:r>
          </w:p>
        </w:tc>
      </w:tr>
      <w:tr w:rsidR="00BA6DB8" w:rsidRPr="00BA6DB8" w:rsidTr="00DD12E5">
        <w:trPr>
          <w:trHeight w:val="535"/>
        </w:trPr>
        <w:tc>
          <w:tcPr>
            <w:tcW w:w="316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DD12E5">
            <w:pPr>
              <w:spacing w:after="0" w:line="216" w:lineRule="auto"/>
              <w:rPr>
                <w:rFonts w:ascii="Times New Roman" w:eastAsia="Calibri" w:hAnsi="Times New Roman" w:cs="Times New Roman"/>
                <w:sz w:val="24"/>
                <w:szCs w:val="24"/>
              </w:rPr>
            </w:pPr>
            <w:r w:rsidRPr="00BA6DB8">
              <w:rPr>
                <w:rFonts w:ascii="Times New Roman" w:eastAsia="Calibri" w:hAnsi="Times New Roman" w:cs="Times New Roman"/>
                <w:sz w:val="24"/>
                <w:szCs w:val="24"/>
              </w:rPr>
              <w:t>1. Родительские собрания (общие, групповые)</w:t>
            </w:r>
          </w:p>
        </w:tc>
        <w:tc>
          <w:tcPr>
            <w:tcW w:w="2810" w:type="dxa"/>
            <w:tcBorders>
              <w:top w:val="single" w:sz="4" w:space="0" w:color="auto"/>
              <w:left w:val="single" w:sz="4" w:space="0" w:color="auto"/>
              <w:bottom w:val="single" w:sz="4" w:space="0" w:color="auto"/>
              <w:right w:val="single" w:sz="4" w:space="0" w:color="auto"/>
            </w:tcBorders>
            <w:hideMark/>
          </w:tcPr>
          <w:p w:rsidR="00BA6DB8" w:rsidRPr="00BA6DB8" w:rsidRDefault="00BA6DB8" w:rsidP="00DD12E5">
            <w:pPr>
              <w:spacing w:after="0" w:line="216" w:lineRule="auto"/>
              <w:rPr>
                <w:rFonts w:ascii="Times New Roman" w:eastAsia="Calibri" w:hAnsi="Times New Roman" w:cs="Times New Roman"/>
                <w:sz w:val="24"/>
                <w:szCs w:val="24"/>
              </w:rPr>
            </w:pPr>
            <w:r w:rsidRPr="00BA6DB8">
              <w:rPr>
                <w:rFonts w:ascii="Times New Roman" w:eastAsia="Calibri" w:hAnsi="Times New Roman" w:cs="Times New Roman"/>
                <w:sz w:val="24"/>
                <w:szCs w:val="24"/>
              </w:rPr>
              <w:t>1.Посещение на дому и знакомство с семьей</w:t>
            </w:r>
          </w:p>
        </w:tc>
        <w:tc>
          <w:tcPr>
            <w:tcW w:w="34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DD12E5">
            <w:pPr>
              <w:spacing w:after="0" w:line="216" w:lineRule="auto"/>
              <w:rPr>
                <w:rFonts w:ascii="Times New Roman" w:eastAsia="Calibri" w:hAnsi="Times New Roman" w:cs="Times New Roman"/>
                <w:sz w:val="24"/>
                <w:szCs w:val="24"/>
              </w:rPr>
            </w:pPr>
            <w:r w:rsidRPr="00BA6DB8">
              <w:rPr>
                <w:rFonts w:ascii="Times New Roman" w:eastAsia="Calibri" w:hAnsi="Times New Roman" w:cs="Times New Roman"/>
                <w:sz w:val="24"/>
                <w:szCs w:val="24"/>
              </w:rPr>
              <w:t xml:space="preserve">1.Выставки детских работ </w:t>
            </w:r>
          </w:p>
        </w:tc>
      </w:tr>
      <w:tr w:rsidR="00BA6DB8" w:rsidRPr="00BA6DB8" w:rsidTr="00BA6DB8">
        <w:trPr>
          <w:trHeight w:val="381"/>
        </w:trPr>
        <w:tc>
          <w:tcPr>
            <w:tcW w:w="316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DD12E5">
            <w:pPr>
              <w:spacing w:after="0" w:line="216" w:lineRule="auto"/>
              <w:rPr>
                <w:rFonts w:ascii="Times New Roman" w:eastAsia="Calibri" w:hAnsi="Times New Roman" w:cs="Times New Roman"/>
                <w:sz w:val="24"/>
                <w:szCs w:val="24"/>
              </w:rPr>
            </w:pPr>
            <w:r w:rsidRPr="00BA6DB8">
              <w:rPr>
                <w:rFonts w:ascii="Times New Roman" w:eastAsia="Calibri" w:hAnsi="Times New Roman" w:cs="Times New Roman"/>
                <w:sz w:val="24"/>
                <w:szCs w:val="24"/>
              </w:rPr>
              <w:t>2. Мастер-классы</w:t>
            </w:r>
          </w:p>
        </w:tc>
        <w:tc>
          <w:tcPr>
            <w:tcW w:w="2810" w:type="dxa"/>
            <w:tcBorders>
              <w:top w:val="single" w:sz="4" w:space="0" w:color="auto"/>
              <w:left w:val="single" w:sz="4" w:space="0" w:color="auto"/>
              <w:bottom w:val="single" w:sz="4" w:space="0" w:color="auto"/>
              <w:right w:val="single" w:sz="4" w:space="0" w:color="auto"/>
            </w:tcBorders>
          </w:tcPr>
          <w:p w:rsidR="00BA6DB8" w:rsidRPr="00BA6DB8" w:rsidRDefault="00BA6DB8" w:rsidP="00DD12E5">
            <w:pPr>
              <w:spacing w:after="0" w:line="216" w:lineRule="auto"/>
              <w:rPr>
                <w:rFonts w:ascii="Times New Roman" w:eastAsia="Calibri" w:hAnsi="Times New Roman" w:cs="Times New Roman"/>
                <w:sz w:val="24"/>
                <w:szCs w:val="24"/>
              </w:rPr>
            </w:pPr>
            <w:r w:rsidRPr="00BA6DB8">
              <w:rPr>
                <w:rFonts w:ascii="Times New Roman" w:eastAsia="Calibri" w:hAnsi="Times New Roman" w:cs="Times New Roman"/>
                <w:sz w:val="24"/>
                <w:szCs w:val="24"/>
              </w:rPr>
              <w:t xml:space="preserve">2.Беседы </w:t>
            </w:r>
          </w:p>
          <w:p w:rsidR="00BA6DB8" w:rsidRPr="00BA6DB8" w:rsidRDefault="00BA6DB8" w:rsidP="00DD12E5">
            <w:pPr>
              <w:spacing w:after="0" w:line="216" w:lineRule="auto"/>
              <w:rPr>
                <w:rFonts w:ascii="Times New Roman" w:eastAsia="Calibri" w:hAnsi="Times New Roman" w:cs="Times New Roman"/>
                <w:sz w:val="24"/>
                <w:szCs w:val="24"/>
              </w:rPr>
            </w:pPr>
          </w:p>
        </w:tc>
        <w:tc>
          <w:tcPr>
            <w:tcW w:w="34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DD12E5">
            <w:pPr>
              <w:spacing w:after="0" w:line="216" w:lineRule="auto"/>
              <w:rPr>
                <w:rFonts w:ascii="Times New Roman" w:eastAsia="Calibri" w:hAnsi="Times New Roman" w:cs="Times New Roman"/>
                <w:sz w:val="24"/>
                <w:szCs w:val="24"/>
              </w:rPr>
            </w:pPr>
            <w:r w:rsidRPr="00BA6DB8">
              <w:rPr>
                <w:rFonts w:ascii="Times New Roman" w:eastAsia="Calibri" w:hAnsi="Times New Roman" w:cs="Times New Roman"/>
                <w:sz w:val="24"/>
                <w:szCs w:val="24"/>
              </w:rPr>
              <w:t>2.Фотовыставки, фотовитражи, тематические выставки</w:t>
            </w:r>
          </w:p>
        </w:tc>
      </w:tr>
      <w:tr w:rsidR="00BA6DB8" w:rsidRPr="00BA6DB8" w:rsidTr="00BA6DB8">
        <w:trPr>
          <w:trHeight w:val="531"/>
        </w:trPr>
        <w:tc>
          <w:tcPr>
            <w:tcW w:w="316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DD12E5">
            <w:pPr>
              <w:spacing w:after="0" w:line="216" w:lineRule="auto"/>
              <w:rPr>
                <w:rFonts w:ascii="Times New Roman" w:eastAsia="Calibri" w:hAnsi="Times New Roman" w:cs="Times New Roman"/>
                <w:sz w:val="24"/>
                <w:szCs w:val="24"/>
              </w:rPr>
            </w:pPr>
            <w:r w:rsidRPr="00BA6DB8">
              <w:rPr>
                <w:rFonts w:ascii="Times New Roman" w:eastAsia="Calibri" w:hAnsi="Times New Roman" w:cs="Times New Roman"/>
                <w:sz w:val="24"/>
                <w:szCs w:val="24"/>
              </w:rPr>
              <w:lastRenderedPageBreak/>
              <w:t>3. Праздники, развлечения, досуги</w:t>
            </w:r>
          </w:p>
        </w:tc>
        <w:tc>
          <w:tcPr>
            <w:tcW w:w="2810" w:type="dxa"/>
            <w:tcBorders>
              <w:top w:val="single" w:sz="4" w:space="0" w:color="auto"/>
              <w:left w:val="single" w:sz="4" w:space="0" w:color="auto"/>
              <w:bottom w:val="single" w:sz="4" w:space="0" w:color="auto"/>
              <w:right w:val="single" w:sz="4" w:space="0" w:color="auto"/>
            </w:tcBorders>
            <w:hideMark/>
          </w:tcPr>
          <w:p w:rsidR="00BA6DB8" w:rsidRPr="00BA6DB8" w:rsidRDefault="00BA6DB8" w:rsidP="00DD12E5">
            <w:pPr>
              <w:spacing w:after="0" w:line="216" w:lineRule="auto"/>
              <w:rPr>
                <w:rFonts w:ascii="Times New Roman" w:eastAsia="Calibri" w:hAnsi="Times New Roman" w:cs="Times New Roman"/>
                <w:sz w:val="24"/>
                <w:szCs w:val="24"/>
              </w:rPr>
            </w:pPr>
            <w:r w:rsidRPr="00BA6DB8">
              <w:rPr>
                <w:rFonts w:ascii="Times New Roman" w:eastAsia="Calibri" w:hAnsi="Times New Roman" w:cs="Times New Roman"/>
                <w:sz w:val="24"/>
                <w:szCs w:val="24"/>
              </w:rPr>
              <w:t>3.Консультации</w:t>
            </w:r>
          </w:p>
        </w:tc>
        <w:tc>
          <w:tcPr>
            <w:tcW w:w="34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DD12E5">
            <w:pPr>
              <w:spacing w:after="0" w:line="216" w:lineRule="auto"/>
              <w:rPr>
                <w:rFonts w:ascii="Times New Roman" w:eastAsia="Calibri" w:hAnsi="Times New Roman" w:cs="Times New Roman"/>
                <w:sz w:val="24"/>
                <w:szCs w:val="24"/>
              </w:rPr>
            </w:pPr>
            <w:r w:rsidRPr="00BA6DB8">
              <w:rPr>
                <w:rFonts w:ascii="Times New Roman" w:eastAsia="Calibri" w:hAnsi="Times New Roman" w:cs="Times New Roman"/>
                <w:sz w:val="24"/>
                <w:szCs w:val="24"/>
              </w:rPr>
              <w:t xml:space="preserve">3.Оформление информационных стендов </w:t>
            </w:r>
          </w:p>
        </w:tc>
      </w:tr>
      <w:tr w:rsidR="00BA6DB8" w:rsidRPr="00BA6DB8" w:rsidTr="00BA6DB8">
        <w:trPr>
          <w:trHeight w:val="460"/>
        </w:trPr>
        <w:tc>
          <w:tcPr>
            <w:tcW w:w="316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DD12E5">
            <w:pPr>
              <w:spacing w:after="0" w:line="216" w:lineRule="auto"/>
              <w:rPr>
                <w:rFonts w:ascii="Times New Roman" w:eastAsia="Calibri" w:hAnsi="Times New Roman" w:cs="Times New Roman"/>
                <w:sz w:val="24"/>
                <w:szCs w:val="24"/>
              </w:rPr>
            </w:pPr>
            <w:r w:rsidRPr="00BA6DB8">
              <w:rPr>
                <w:rFonts w:ascii="Times New Roman" w:eastAsia="Calibri" w:hAnsi="Times New Roman" w:cs="Times New Roman"/>
                <w:sz w:val="24"/>
                <w:szCs w:val="24"/>
              </w:rPr>
              <w:t>4. Педагогические советы с участием родителей.</w:t>
            </w:r>
          </w:p>
        </w:tc>
        <w:tc>
          <w:tcPr>
            <w:tcW w:w="2810" w:type="dxa"/>
            <w:tcBorders>
              <w:top w:val="single" w:sz="4" w:space="0" w:color="auto"/>
              <w:left w:val="single" w:sz="4" w:space="0" w:color="auto"/>
              <w:bottom w:val="single" w:sz="4" w:space="0" w:color="auto"/>
              <w:right w:val="single" w:sz="4" w:space="0" w:color="auto"/>
            </w:tcBorders>
            <w:hideMark/>
          </w:tcPr>
          <w:p w:rsidR="00BA6DB8" w:rsidRPr="00BA6DB8" w:rsidRDefault="00BA6DB8" w:rsidP="00DD12E5">
            <w:pPr>
              <w:spacing w:after="0" w:line="216" w:lineRule="auto"/>
              <w:rPr>
                <w:rFonts w:ascii="Times New Roman" w:eastAsia="Calibri" w:hAnsi="Times New Roman" w:cs="Times New Roman"/>
                <w:sz w:val="24"/>
                <w:szCs w:val="24"/>
              </w:rPr>
            </w:pPr>
            <w:r w:rsidRPr="00BA6DB8">
              <w:rPr>
                <w:rFonts w:ascii="Times New Roman" w:eastAsia="Calibri" w:hAnsi="Times New Roman" w:cs="Times New Roman"/>
                <w:sz w:val="24"/>
                <w:szCs w:val="24"/>
              </w:rPr>
              <w:t xml:space="preserve">4.Анкетирование </w:t>
            </w:r>
          </w:p>
        </w:tc>
        <w:tc>
          <w:tcPr>
            <w:tcW w:w="34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DD12E5">
            <w:pPr>
              <w:spacing w:after="0" w:line="216" w:lineRule="auto"/>
              <w:rPr>
                <w:rFonts w:ascii="Times New Roman" w:eastAsia="Calibri" w:hAnsi="Times New Roman" w:cs="Times New Roman"/>
                <w:sz w:val="24"/>
                <w:szCs w:val="24"/>
              </w:rPr>
            </w:pPr>
            <w:r w:rsidRPr="00BA6DB8">
              <w:rPr>
                <w:rFonts w:ascii="Times New Roman" w:eastAsia="Calibri" w:hAnsi="Times New Roman" w:cs="Times New Roman"/>
                <w:sz w:val="24"/>
                <w:szCs w:val="24"/>
              </w:rPr>
              <w:t>4.Папки-раскладушки,</w:t>
            </w:r>
          </w:p>
          <w:p w:rsidR="00BA6DB8" w:rsidRPr="00BA6DB8" w:rsidRDefault="00BA6DB8" w:rsidP="00DD12E5">
            <w:pPr>
              <w:spacing w:after="0" w:line="216" w:lineRule="auto"/>
              <w:rPr>
                <w:rFonts w:ascii="Times New Roman" w:eastAsia="Calibri" w:hAnsi="Times New Roman" w:cs="Times New Roman"/>
                <w:sz w:val="24"/>
                <w:szCs w:val="24"/>
              </w:rPr>
            </w:pPr>
            <w:r w:rsidRPr="00BA6DB8">
              <w:rPr>
                <w:rFonts w:ascii="Times New Roman" w:eastAsia="Calibri" w:hAnsi="Times New Roman" w:cs="Times New Roman"/>
                <w:sz w:val="24"/>
                <w:szCs w:val="24"/>
              </w:rPr>
              <w:t xml:space="preserve">   Папки-передвижки</w:t>
            </w:r>
          </w:p>
        </w:tc>
      </w:tr>
      <w:tr w:rsidR="00BA6DB8" w:rsidRPr="00BA6DB8" w:rsidTr="00BA6DB8">
        <w:trPr>
          <w:trHeight w:val="180"/>
        </w:trPr>
        <w:tc>
          <w:tcPr>
            <w:tcW w:w="316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DD12E5">
            <w:pPr>
              <w:spacing w:after="0" w:line="216" w:lineRule="auto"/>
              <w:rPr>
                <w:rFonts w:ascii="Times New Roman" w:eastAsia="Calibri" w:hAnsi="Times New Roman" w:cs="Times New Roman"/>
                <w:sz w:val="24"/>
                <w:szCs w:val="24"/>
              </w:rPr>
            </w:pPr>
            <w:r w:rsidRPr="00BA6DB8">
              <w:rPr>
                <w:rFonts w:ascii="Times New Roman" w:eastAsia="Calibri" w:hAnsi="Times New Roman" w:cs="Times New Roman"/>
                <w:sz w:val="24"/>
                <w:szCs w:val="24"/>
              </w:rPr>
              <w:t>5.Дни открытых дверей для родителей</w:t>
            </w:r>
          </w:p>
        </w:tc>
        <w:tc>
          <w:tcPr>
            <w:tcW w:w="2810" w:type="dxa"/>
            <w:tcBorders>
              <w:top w:val="single" w:sz="4" w:space="0" w:color="auto"/>
              <w:left w:val="single" w:sz="4" w:space="0" w:color="auto"/>
              <w:bottom w:val="single" w:sz="4" w:space="0" w:color="auto"/>
              <w:right w:val="single" w:sz="4" w:space="0" w:color="auto"/>
            </w:tcBorders>
          </w:tcPr>
          <w:p w:rsidR="00BA6DB8" w:rsidRPr="00BA6DB8" w:rsidRDefault="00BA6DB8" w:rsidP="00DD12E5">
            <w:pPr>
              <w:spacing w:after="0" w:line="216" w:lineRule="auto"/>
              <w:rPr>
                <w:rFonts w:ascii="Times New Roman" w:eastAsia="Calibri" w:hAnsi="Times New Roman" w:cs="Times New Roman"/>
                <w:b/>
                <w:sz w:val="24"/>
                <w:szCs w:val="24"/>
              </w:rPr>
            </w:pPr>
          </w:p>
        </w:tc>
        <w:tc>
          <w:tcPr>
            <w:tcW w:w="3485" w:type="dxa"/>
            <w:tcBorders>
              <w:top w:val="single" w:sz="4" w:space="0" w:color="auto"/>
              <w:left w:val="single" w:sz="4" w:space="0" w:color="auto"/>
              <w:bottom w:val="single" w:sz="4" w:space="0" w:color="auto"/>
              <w:right w:val="single" w:sz="4" w:space="0" w:color="auto"/>
            </w:tcBorders>
            <w:hideMark/>
          </w:tcPr>
          <w:p w:rsidR="00BA6DB8" w:rsidRPr="00BA6DB8" w:rsidRDefault="00BA6DB8" w:rsidP="00DD12E5">
            <w:pPr>
              <w:spacing w:after="0" w:line="216" w:lineRule="auto"/>
              <w:rPr>
                <w:rFonts w:ascii="Times New Roman" w:eastAsia="Calibri" w:hAnsi="Times New Roman" w:cs="Times New Roman"/>
                <w:sz w:val="24"/>
                <w:szCs w:val="24"/>
              </w:rPr>
            </w:pPr>
            <w:r w:rsidRPr="00BA6DB8">
              <w:rPr>
                <w:rFonts w:ascii="Times New Roman" w:eastAsia="Calibri" w:hAnsi="Times New Roman" w:cs="Times New Roman"/>
                <w:sz w:val="24"/>
                <w:szCs w:val="24"/>
              </w:rPr>
              <w:t xml:space="preserve">5.Памятки, буклеты </w:t>
            </w:r>
          </w:p>
        </w:tc>
      </w:tr>
    </w:tbl>
    <w:p w:rsidR="00BA6DB8" w:rsidRPr="00BA6DB8" w:rsidRDefault="00BA6DB8" w:rsidP="00BA6DB8">
      <w:pPr>
        <w:spacing w:after="0" w:line="240" w:lineRule="auto"/>
        <w:jc w:val="both"/>
        <w:rPr>
          <w:rFonts w:ascii="Times New Roman" w:eastAsia="Calibri" w:hAnsi="Times New Roman" w:cs="Calibri"/>
          <w:b/>
          <w:bCs/>
          <w:sz w:val="28"/>
          <w:szCs w:val="28"/>
          <w:lang w:eastAsia="ru-RU"/>
        </w:rPr>
      </w:pPr>
    </w:p>
    <w:p w:rsidR="00BA6DB8" w:rsidRPr="00BA6DB8" w:rsidRDefault="00BA6DB8" w:rsidP="00BA6DB8">
      <w:pPr>
        <w:tabs>
          <w:tab w:val="left" w:pos="0"/>
        </w:tabs>
        <w:spacing w:after="0" w:line="216"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Анкетирование родителей (законных представителей) воспитанников необходимо, как для выяснения особенностей семейного воспитания, так и для установления контактов с родителями (законными представителями) воспитанников. По итогам анкетирования педагог сможет обратить внимание, на то, какие вопросы, и в какой форме можно задавать родителям, что им посоветовать, порекомендовать. Анкетирование подсказывает педагогам темы бесед с родителями (законными представителями), содержание консультаций, содержание наглядной информации на информационном стенде ДОУ, в групповых уголках и на официальном сайте. </w:t>
      </w:r>
    </w:p>
    <w:p w:rsidR="00BA6DB8" w:rsidRPr="00BA6DB8" w:rsidRDefault="00BA6DB8" w:rsidP="00BA6DB8">
      <w:pPr>
        <w:tabs>
          <w:tab w:val="left" w:pos="0"/>
        </w:tabs>
        <w:spacing w:after="0" w:line="216"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Беседа - наиболее распространенная и доступная форма индивидуальной работы с родителями (законными представителями) воспитанников. Она чаще всего возникает непроизвольно, но может быть и заранее предусмотрена. Хотя беседа обычно кратковременна и возникает в связи с вопросами родителей (законных представителей) детей или вызвана желанием педагога что-то сообщить о ребенке, она не должна вестись мимоходом. Нельзя использовать беседу с целью пожаловаться на ребенка, так как жалоба педагога, да еще сделанная с раздражением вызывает одну реакцию родителей (законных представителей) ребенка — наказание. А в результате разрушается доверие ребенка и родителей к воспитателю. Но если возникает необходимость сообщить о плохом поведении ребенка, педагог должен проанализировать с его родителями (законными представителями), следствием чего явился проступок, посоветовать, что предпринять, чтобы предупредить его повторение. Такой деловой конкретный разговор заставляет родителей (законных представителей) задуматься над тем, как они воспитывают ребенка, что и как следует изменить. </w:t>
      </w:r>
    </w:p>
    <w:p w:rsidR="00BA6DB8" w:rsidRPr="00BA6DB8" w:rsidRDefault="00BA6DB8" w:rsidP="00BA6DB8">
      <w:pPr>
        <w:tabs>
          <w:tab w:val="left" w:pos="0"/>
        </w:tabs>
        <w:spacing w:after="0" w:line="216"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Консультации — индивидуальные и групповые. Тематика консультаций зависит от актуальных вопросов родителей (законных представителей), связанных с воспитанием их детей в сфере личностного развития. </w:t>
      </w:r>
    </w:p>
    <w:p w:rsidR="00BA6DB8" w:rsidRPr="00BA6DB8" w:rsidRDefault="00BA6DB8" w:rsidP="00BA6DB8">
      <w:pPr>
        <w:tabs>
          <w:tab w:val="left" w:pos="0"/>
        </w:tabs>
        <w:spacing w:after="0" w:line="216"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 Тематика родительских собраний определяется программными задачами воспитания детей того или иного возраста в сфере их личностного развития. Успех собрания зависит от тщательности его подготовки. На собрании следует подробно обсудить один наиболее существенный вопрос, иллюстрируя его конкретными фактами из жизни группы. </w:t>
      </w:r>
    </w:p>
    <w:p w:rsidR="00BA6DB8" w:rsidRPr="00BA6DB8" w:rsidRDefault="00BA6DB8" w:rsidP="00BA6DB8">
      <w:pPr>
        <w:tabs>
          <w:tab w:val="left" w:pos="0"/>
        </w:tabs>
        <w:spacing w:after="0" w:line="216"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 Дни открытых дверей, открытые занятия, тематические развлечения, праздники, конкурсы, викторины, игры дают возможность показать родителям (законным представителям) воспитанников работу ДОУ, методы обучении и воспитания детей, которые могут быть использованы и в семье. Такое проникновение в жизнь детского сада позволяет родителям (законным представителям) увидеть своего ребенка в детском коллективе. </w:t>
      </w:r>
    </w:p>
    <w:p w:rsidR="00BA6DB8" w:rsidRPr="00BA6DB8" w:rsidRDefault="00BA6DB8" w:rsidP="00BA6DB8">
      <w:pPr>
        <w:tabs>
          <w:tab w:val="left" w:pos="0"/>
        </w:tabs>
        <w:spacing w:after="0" w:line="216"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Наглядная информация, размещенная на официальном сайте ДОУ и на информационных стендах для родителей (законных представителей) хорошо зарекомендовала себя как форма педагогического просвещения родителей </w:t>
      </w:r>
      <w:r w:rsidRPr="00BA6DB8">
        <w:rPr>
          <w:rFonts w:ascii="Times New Roman" w:eastAsia="Calibri" w:hAnsi="Times New Roman" w:cs="Times New Roman"/>
          <w:sz w:val="28"/>
          <w:szCs w:val="28"/>
          <w:lang w:eastAsia="ru-RU"/>
        </w:rPr>
        <w:lastRenderedPageBreak/>
        <w:t xml:space="preserve">(законных представителей) детей. Здесь помещаются краткие тексты на педагогические темы, консультации, ответы на вопросы родителей, фотографии, отражающие жизнь детей в ДОУ и в семье, детские работы, списки рекомендуемой детской и педагогической литературы, нормативно- правовые документы Российского законодательства, правоустанавливающие документы и распорядительные акты ДОУ. </w:t>
      </w:r>
    </w:p>
    <w:p w:rsidR="000D0911" w:rsidRDefault="000D0911" w:rsidP="00BA6DB8">
      <w:pPr>
        <w:keepNext/>
        <w:keepLines/>
        <w:spacing w:after="0" w:line="240" w:lineRule="auto"/>
        <w:ind w:firstLine="708"/>
        <w:jc w:val="both"/>
        <w:outlineLvl w:val="0"/>
        <w:rPr>
          <w:rFonts w:ascii="Times New Roman" w:eastAsia="Calibri" w:hAnsi="Times New Roman" w:cs="Times New Roman"/>
          <w:b/>
          <w:sz w:val="28"/>
          <w:szCs w:val="28"/>
          <w:lang w:eastAsia="ru-RU"/>
        </w:rPr>
      </w:pPr>
      <w:bookmarkStart w:id="139" w:name="_Toc175132135"/>
    </w:p>
    <w:p w:rsidR="00BA6DB8" w:rsidRPr="00BA6DB8" w:rsidRDefault="00BA6DB8" w:rsidP="00BA6DB8">
      <w:pPr>
        <w:keepNext/>
        <w:keepLines/>
        <w:spacing w:after="0" w:line="240" w:lineRule="auto"/>
        <w:ind w:firstLine="708"/>
        <w:jc w:val="both"/>
        <w:outlineLvl w:val="0"/>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2.8.3. Организационный раздел</w:t>
      </w:r>
      <w:bookmarkEnd w:id="139"/>
    </w:p>
    <w:p w:rsidR="00BA6DB8" w:rsidRPr="00BA6DB8" w:rsidRDefault="00BA6DB8" w:rsidP="00BA6DB8">
      <w:pPr>
        <w:spacing w:after="0" w:line="240" w:lineRule="auto"/>
        <w:jc w:val="center"/>
        <w:rPr>
          <w:rFonts w:ascii="Times New Roman" w:eastAsia="Calibri" w:hAnsi="Times New Roman" w:cs="Times New Roman"/>
          <w:b/>
          <w:color w:val="000000"/>
          <w:sz w:val="28"/>
          <w:szCs w:val="28"/>
          <w:lang w:eastAsia="ru-RU"/>
        </w:rPr>
      </w:pPr>
    </w:p>
    <w:p w:rsidR="00BA6DB8" w:rsidRPr="00BA6DB8" w:rsidRDefault="00BA6DB8" w:rsidP="00BA6DB8">
      <w:pPr>
        <w:spacing w:after="0" w:line="240" w:lineRule="auto"/>
        <w:jc w:val="center"/>
        <w:rPr>
          <w:rFonts w:ascii="Times New Roman" w:eastAsia="Calibri" w:hAnsi="Times New Roman" w:cs="Times New Roman"/>
          <w:b/>
          <w:color w:val="000000"/>
          <w:sz w:val="28"/>
          <w:szCs w:val="28"/>
          <w:lang w:eastAsia="ru-RU"/>
        </w:rPr>
      </w:pPr>
      <w:r w:rsidRPr="00BA6DB8">
        <w:rPr>
          <w:rFonts w:ascii="Times New Roman" w:eastAsia="Calibri" w:hAnsi="Times New Roman" w:cs="Times New Roman"/>
          <w:b/>
          <w:color w:val="000000"/>
          <w:sz w:val="28"/>
          <w:szCs w:val="28"/>
          <w:lang w:eastAsia="ru-RU"/>
        </w:rPr>
        <w:t>Общие требования к условиям реализации Программы воспитания</w:t>
      </w:r>
    </w:p>
    <w:p w:rsidR="00BA6DB8" w:rsidRPr="00BA6DB8" w:rsidRDefault="00BA6DB8" w:rsidP="00BA6DB8">
      <w:pPr>
        <w:spacing w:after="0" w:line="240" w:lineRule="auto"/>
        <w:rPr>
          <w:rFonts w:ascii="Times New Roman" w:eastAsia="Calibri" w:hAnsi="Times New Roman" w:cs="Times New Roman"/>
          <w:b/>
          <w:color w:val="000000"/>
          <w:sz w:val="28"/>
          <w:szCs w:val="28"/>
          <w:lang w:eastAsia="ru-RU"/>
        </w:rPr>
      </w:pPr>
    </w:p>
    <w:p w:rsidR="00BA6DB8" w:rsidRPr="00BA6DB8" w:rsidRDefault="00BA6DB8" w:rsidP="00BA6DB8">
      <w:pPr>
        <w:spacing w:after="0" w:line="240" w:lineRule="auto"/>
        <w:ind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Программа воспитания ДОО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 Уклад ДОО направлен на сохранение преемственности принципов воспитания с уровня дошкольного образования на уровень начального общего образования:</w:t>
      </w:r>
    </w:p>
    <w:p w:rsidR="00BA6DB8" w:rsidRPr="00BA6DB8" w:rsidRDefault="00BA6DB8" w:rsidP="00BA6DB8">
      <w:pPr>
        <w:spacing w:after="0" w:line="240" w:lineRule="auto"/>
        <w:ind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w:t>
      </w:r>
    </w:p>
    <w:p w:rsidR="00BA6DB8" w:rsidRPr="00BA6DB8" w:rsidRDefault="00BA6DB8" w:rsidP="00BA6DB8">
      <w:pPr>
        <w:spacing w:after="0" w:line="240" w:lineRule="auto"/>
        <w:ind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2. Наличие профессиональных кадров и готовность педагогического коллектива к достижению целевых ориентиров Программы воспитания.</w:t>
      </w:r>
    </w:p>
    <w:p w:rsidR="00BA6DB8" w:rsidRPr="00BA6DB8" w:rsidRDefault="00BA6DB8" w:rsidP="00BA6DB8">
      <w:pPr>
        <w:spacing w:after="0" w:line="240" w:lineRule="auto"/>
        <w:ind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3. Взаимодействие с родителями (законным представителям) по вопросам воспитания.</w:t>
      </w:r>
    </w:p>
    <w:p w:rsidR="00BA6DB8" w:rsidRPr="00BA6DB8" w:rsidRDefault="00BA6DB8" w:rsidP="00BA6DB8">
      <w:pPr>
        <w:spacing w:after="0" w:line="240" w:lineRule="auto"/>
        <w:ind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4. Учет индивидуальных особенностей обучающихся дошкольного возраста, в интересах которых реализуется Программа воспитания (возрастных, физических, психологических, национальных).</w:t>
      </w:r>
    </w:p>
    <w:p w:rsidR="00BA6DB8" w:rsidRPr="00BA6DB8" w:rsidRDefault="00BA6DB8" w:rsidP="00BA6DB8">
      <w:pPr>
        <w:spacing w:after="0" w:line="240" w:lineRule="auto"/>
        <w:ind w:firstLine="720"/>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Условия реализации Программы воспитания (кадровые, материально-технические, психолого-педагогические, нормативные, организационно-методические) интегрируются с соответствующими пунктами организационного раздела Программы.</w:t>
      </w:r>
    </w:p>
    <w:p w:rsidR="00BA6DB8" w:rsidRPr="00BA6DB8" w:rsidRDefault="00BA6DB8" w:rsidP="00BA6DB8">
      <w:pPr>
        <w:spacing w:after="0" w:line="240" w:lineRule="auto"/>
        <w:ind w:firstLine="720"/>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Уклад задает и удерживает ценности воспитания для всех участников образовательных отношений, учитывает специфику и конкретные формы ДОО распорядка дневного, недельного, месячного, годового цикла жизни ДОО.</w:t>
      </w:r>
    </w:p>
    <w:p w:rsidR="00BA6DB8" w:rsidRPr="00BA6DB8" w:rsidRDefault="00BA6DB8" w:rsidP="00BA6DB8">
      <w:pPr>
        <w:spacing w:after="0" w:line="240" w:lineRule="auto"/>
        <w:ind w:firstLine="720"/>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 xml:space="preserve">Уклад и ребенок определяют особенности воспитывающей среды. </w:t>
      </w:r>
    </w:p>
    <w:p w:rsidR="00BA6DB8" w:rsidRPr="00BA6DB8" w:rsidRDefault="00BA6DB8" w:rsidP="00BA6DB8">
      <w:pPr>
        <w:spacing w:after="0" w:line="240" w:lineRule="auto"/>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Воспитывающая среда в МБДОУ ДС №32 «Дружные ребята» строится по трем линиям:</w:t>
      </w:r>
    </w:p>
    <w:p w:rsidR="00BA6DB8" w:rsidRPr="00BA6DB8" w:rsidRDefault="00BA6DB8" w:rsidP="004B76B7">
      <w:pPr>
        <w:widowControl w:val="0"/>
        <w:numPr>
          <w:ilvl w:val="0"/>
          <w:numId w:val="165"/>
        </w:numPr>
        <w:autoSpaceDE w:val="0"/>
        <w:autoSpaceDN w:val="0"/>
        <w:spacing w:after="0" w:line="240" w:lineRule="auto"/>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«от педагогического работника», который создает предметно-образную среду, способствующую воспитанию необходимых качеств;</w:t>
      </w:r>
    </w:p>
    <w:p w:rsidR="00BA6DB8" w:rsidRPr="00BA6DB8" w:rsidRDefault="00BA6DB8" w:rsidP="004B76B7">
      <w:pPr>
        <w:widowControl w:val="0"/>
        <w:numPr>
          <w:ilvl w:val="0"/>
          <w:numId w:val="165"/>
        </w:numPr>
        <w:autoSpaceDE w:val="0"/>
        <w:autoSpaceDN w:val="0"/>
        <w:spacing w:after="0" w:line="240" w:lineRule="auto"/>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«от совместной деятельности ребенка и педагогического работника», в ходе которой формируются нравственные, гражданские, эстетические и </w:t>
      </w:r>
      <w:r w:rsidRPr="00BA6DB8">
        <w:rPr>
          <w:rFonts w:ascii="Times New Roman" w:eastAsia="Times New Roman" w:hAnsi="Times New Roman" w:cs="Times New Roman"/>
          <w:color w:val="000000"/>
          <w:sz w:val="28"/>
          <w:szCs w:val="28"/>
          <w:lang w:eastAsia="ru-RU"/>
        </w:rPr>
        <w:lastRenderedPageBreak/>
        <w:t>иные качества ребенка в ходе специально организованного педагогического взаимодействия ребенка и педагогического работника, обеспечивающего достижение поставленных воспитательных целей;</w:t>
      </w:r>
    </w:p>
    <w:p w:rsidR="00BA6DB8" w:rsidRPr="00BA6DB8" w:rsidRDefault="00BA6DB8" w:rsidP="004B76B7">
      <w:pPr>
        <w:widowControl w:val="0"/>
        <w:numPr>
          <w:ilvl w:val="0"/>
          <w:numId w:val="165"/>
        </w:numPr>
        <w:autoSpaceDE w:val="0"/>
        <w:autoSpaceDN w:val="0"/>
        <w:spacing w:after="0" w:line="240" w:lineRule="auto"/>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«от ребенка», который самостоятельно действует, творит, получает опыт деятельности, в особенности - игровой.</w:t>
      </w:r>
    </w:p>
    <w:p w:rsidR="00BA6DB8" w:rsidRPr="00BA6DB8" w:rsidRDefault="00BA6DB8" w:rsidP="00BA6DB8">
      <w:pPr>
        <w:spacing w:after="0" w:line="240" w:lineRule="auto"/>
        <w:ind w:firstLine="708"/>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Программа воспитания учитывает условия, существующие в дошкольном учреждении, индивидуальные особенности, интересы, потребности воспитанников и их родителей. </w:t>
      </w:r>
    </w:p>
    <w:p w:rsidR="00BA6DB8" w:rsidRPr="00BA6DB8" w:rsidRDefault="00BA6DB8" w:rsidP="00BA6DB8">
      <w:pPr>
        <w:spacing w:after="0" w:line="240" w:lineRule="auto"/>
        <w:ind w:firstLine="708"/>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Процесс воспитания в ДОУ основывается на общепедагогических принципах, изложенных в ФГОС дошкольного образования (Раздел I, пункт 1.2.): </w:t>
      </w:r>
    </w:p>
    <w:p w:rsidR="00BA6DB8" w:rsidRPr="00BA6DB8" w:rsidRDefault="00BA6DB8" w:rsidP="00BA6DB8">
      <w:pPr>
        <w:spacing w:after="0" w:line="240" w:lineRule="auto"/>
        <w:ind w:firstLine="708"/>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 поддержка разнообразия детства; </w:t>
      </w:r>
    </w:p>
    <w:p w:rsidR="00BA6DB8" w:rsidRPr="00BA6DB8" w:rsidRDefault="00BA6DB8" w:rsidP="00BA6DB8">
      <w:pPr>
        <w:spacing w:after="0" w:line="240" w:lineRule="auto"/>
        <w:ind w:firstLine="708"/>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сохранение уникальности и самоценности детства как важного этапа в общем развитии человека, самоценность детства;</w:t>
      </w:r>
    </w:p>
    <w:p w:rsidR="00BA6DB8" w:rsidRPr="00BA6DB8" w:rsidRDefault="00BA6DB8" w:rsidP="00BA6DB8">
      <w:pPr>
        <w:spacing w:after="0" w:line="240" w:lineRule="auto"/>
        <w:ind w:firstLine="708"/>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BA6DB8" w:rsidRPr="00BA6DB8" w:rsidRDefault="00BA6DB8" w:rsidP="00BA6DB8">
      <w:pPr>
        <w:spacing w:after="0" w:line="240" w:lineRule="auto"/>
        <w:ind w:firstLine="708"/>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 - 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 </w:t>
      </w:r>
    </w:p>
    <w:p w:rsidR="00BA6DB8" w:rsidRPr="00BA6DB8" w:rsidRDefault="00BA6DB8" w:rsidP="00BA6DB8">
      <w:pPr>
        <w:spacing w:after="0" w:line="240" w:lineRule="auto"/>
        <w:ind w:firstLine="708"/>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 уважение личности ребенка. </w:t>
      </w:r>
    </w:p>
    <w:p w:rsidR="00BA6DB8" w:rsidRPr="00BA6DB8" w:rsidRDefault="00BA6DB8" w:rsidP="00BA6DB8">
      <w:pPr>
        <w:spacing w:after="0" w:line="240" w:lineRule="auto"/>
        <w:ind w:firstLine="708"/>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МБДОУ ДС №32 «Дружные ребята»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w:t>
      </w:r>
    </w:p>
    <w:p w:rsidR="00BA6DB8" w:rsidRPr="00BA6DB8" w:rsidRDefault="00BA6DB8" w:rsidP="00BA6DB8">
      <w:pPr>
        <w:spacing w:after="0" w:line="240" w:lineRule="auto"/>
        <w:ind w:firstLine="360"/>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Организация деятельности в ДОУ имеет свои особенности, с учетом диагноза и статуса ребенка с ОВЗ, который имеют все воспитанники дошкольного учреждения. В режим дня каждой возрастной группы ежедневно включены физкультурные минутки, гимнастика для глаз, после дневного сна – гимнастика пробуждения, упражнения для профилактики плоскостопия и коррекции осанки, дыхательная гимнастика.</w:t>
      </w:r>
    </w:p>
    <w:p w:rsidR="00BA6DB8" w:rsidRPr="00BA6DB8" w:rsidRDefault="00BA6DB8" w:rsidP="00BA6DB8">
      <w:pPr>
        <w:spacing w:after="0" w:line="240" w:lineRule="auto"/>
        <w:ind w:firstLine="708"/>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Уклад в нашем детском саду направлен, прежде всего, на сплочение коллектива детей, родителей и педагогов.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 Важными традициями ДОУ в аспекте социокультурной ситуации развития являются:</w:t>
      </w:r>
    </w:p>
    <w:p w:rsidR="00BA6DB8" w:rsidRPr="00BA6DB8" w:rsidRDefault="00BA6DB8" w:rsidP="00BA6DB8">
      <w:pPr>
        <w:spacing w:after="0" w:line="240" w:lineRule="auto"/>
        <w:ind w:firstLine="708"/>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 знакомство с народными играми; </w:t>
      </w:r>
    </w:p>
    <w:p w:rsidR="00BA6DB8" w:rsidRPr="00BA6DB8" w:rsidRDefault="00BA6DB8" w:rsidP="00BA6DB8">
      <w:pPr>
        <w:spacing w:after="0" w:line="240" w:lineRule="auto"/>
        <w:ind w:firstLine="708"/>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 приобщение к музыке, устному народному творчеству, художественной литературе, декоративно-прикладному искусству и живописи разных народов; </w:t>
      </w:r>
    </w:p>
    <w:p w:rsidR="00BA6DB8" w:rsidRPr="00BA6DB8" w:rsidRDefault="00BA6DB8" w:rsidP="00BA6DB8">
      <w:pPr>
        <w:spacing w:after="0" w:line="240" w:lineRule="auto"/>
        <w:ind w:firstLine="708"/>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lastRenderedPageBreak/>
        <w:t xml:space="preserve">- приобщение к истокам русской народной культуры; </w:t>
      </w:r>
    </w:p>
    <w:p w:rsidR="00BA6DB8" w:rsidRPr="00BA6DB8" w:rsidRDefault="00BA6DB8" w:rsidP="00BA6DB8">
      <w:pPr>
        <w:spacing w:after="0" w:line="240" w:lineRule="auto"/>
        <w:ind w:firstLine="708"/>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 знакомство с историей, традициями, достопримечательностями родного города и его окрестностей. </w:t>
      </w:r>
    </w:p>
    <w:p w:rsidR="00BA6DB8" w:rsidRPr="00BA6DB8" w:rsidRDefault="00BA6DB8" w:rsidP="00BA6DB8">
      <w:pPr>
        <w:spacing w:after="0" w:line="240" w:lineRule="auto"/>
        <w:ind w:firstLine="708"/>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 </w:t>
      </w:r>
    </w:p>
    <w:p w:rsidR="00BA6DB8" w:rsidRPr="00BA6DB8" w:rsidRDefault="00BA6DB8" w:rsidP="00BA6DB8">
      <w:pPr>
        <w:spacing w:after="0" w:line="240" w:lineRule="auto"/>
        <w:ind w:firstLine="708"/>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В МБДОУ ДС №32 «Дружные ребята» есть уже прочно сложившиеся традиции, нашедшие отклик в сердцах воспитанников и родителей. </w:t>
      </w:r>
    </w:p>
    <w:p w:rsidR="00BA6DB8" w:rsidRPr="00BA6DB8" w:rsidRDefault="00BA6DB8" w:rsidP="00BA6DB8">
      <w:pPr>
        <w:spacing w:after="0" w:line="240" w:lineRule="auto"/>
        <w:ind w:firstLine="708"/>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Ежедневные традиции: «Утро радостных встреч» - воспитатель лично встречает родителей и каждого ребенка. Здоровается с ними. Выражает радость по поводу того, что они пришли.  С приходом последнего ребенка воспитатель приветствует всех детей группы. Выражает радость по поводу того, что все дети собрались вместе. Желает им весело и интересно провести время. Обсуждает содержание их совместной деятельности на текущий день. В процессе обсуждения учитывает пожелания и предложения детей. В конце дня дети совместно с педагогом кратко подводят итог прожитого дня – то делали в течение дня, какие события и мероприятия понравились, чем запомнились.</w:t>
      </w:r>
    </w:p>
    <w:p w:rsidR="00BA6DB8" w:rsidRPr="00BA6DB8" w:rsidRDefault="00BA6DB8" w:rsidP="00BA6DB8">
      <w:pPr>
        <w:spacing w:after="0" w:line="240" w:lineRule="auto"/>
        <w:ind w:firstLine="708"/>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Ежемесячные традиции: «Ситуация месяца», «День именинника», тематическое развлечение. </w:t>
      </w:r>
    </w:p>
    <w:p w:rsidR="00BA6DB8" w:rsidRPr="00BA6DB8" w:rsidRDefault="00BA6DB8" w:rsidP="00BA6DB8">
      <w:pPr>
        <w:spacing w:after="0" w:line="240" w:lineRule="auto"/>
        <w:ind w:firstLine="708"/>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Ежегодные традиции - это организация и проведение:</w:t>
      </w:r>
    </w:p>
    <w:p w:rsidR="00BA6DB8" w:rsidRPr="00BA6DB8" w:rsidRDefault="00BA6DB8" w:rsidP="00BA6DB8">
      <w:pPr>
        <w:shd w:val="clear" w:color="auto" w:fill="FFFFFF"/>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праздников и развлечений: «День Знаний», «Праздник осени», «Мама - солнышко мое», «Новогодняя сказка», «Светлый праздник Рождества», «Весна-красна идет…!», «Пасхальная радость»; «День Победы», «До свиданья, детский сад!», «Дадим шар земной детям!»;</w:t>
      </w:r>
    </w:p>
    <w:p w:rsidR="00BA6DB8" w:rsidRPr="00BA6DB8" w:rsidRDefault="00BA6DB8" w:rsidP="00BA6DB8">
      <w:pPr>
        <w:spacing w:after="0" w:line="240" w:lineRule="auto"/>
        <w:ind w:firstLine="708"/>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 конкурсов: «Я - исследователь»; «Кораблик детства», «Солнечный круг», «Дети. Дорога. Безопасность»; конкурс детского творчества для детей с ОВЗ «Радуга»; </w:t>
      </w:r>
    </w:p>
    <w:p w:rsidR="00BA6DB8" w:rsidRPr="00BA6DB8" w:rsidRDefault="00BA6DB8" w:rsidP="00BA6DB8">
      <w:pPr>
        <w:spacing w:after="0" w:line="240" w:lineRule="auto"/>
        <w:ind w:firstLine="708"/>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социально-значимых акций: «Безопасная дорога детства»; «Покормите птиц зимой»; «Елочка - зеленая иголочка»; «Белый цветок», «Зажги синим», «Берегите первоцветы», «Бессмертный полк» и др.</w:t>
      </w:r>
    </w:p>
    <w:p w:rsidR="00BA6DB8" w:rsidRPr="00BA6DB8" w:rsidRDefault="00BA6DB8" w:rsidP="00BA6DB8">
      <w:pPr>
        <w:spacing w:after="0" w:line="240" w:lineRule="auto"/>
        <w:ind w:firstLine="708"/>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Взаимодействие участников образовательных отношений в дошкольном учреждении строится на основе действующего «Кодекса доброжелательности».</w:t>
      </w:r>
    </w:p>
    <w:p w:rsidR="000D0911" w:rsidRPr="00BA6DB8" w:rsidRDefault="000D0911" w:rsidP="00BA6DB8">
      <w:pPr>
        <w:spacing w:after="0" w:line="240" w:lineRule="auto"/>
        <w:jc w:val="both"/>
        <w:rPr>
          <w:rFonts w:ascii="Times New Roman" w:eastAsia="Calibri" w:hAnsi="Times New Roman" w:cs="Times New Roman"/>
          <w:b/>
          <w:color w:val="000000"/>
          <w:sz w:val="28"/>
          <w:szCs w:val="28"/>
        </w:rPr>
      </w:pPr>
    </w:p>
    <w:p w:rsidR="00BA6DB8" w:rsidRPr="00BA6DB8" w:rsidRDefault="00BA6DB8" w:rsidP="00BA6DB8">
      <w:pPr>
        <w:spacing w:after="0" w:line="240" w:lineRule="auto"/>
        <w:jc w:val="center"/>
        <w:rPr>
          <w:rFonts w:ascii="Times New Roman" w:eastAsia="Calibri" w:hAnsi="Times New Roman" w:cs="Times New Roman"/>
          <w:b/>
          <w:color w:val="000000"/>
          <w:sz w:val="28"/>
          <w:szCs w:val="28"/>
        </w:rPr>
      </w:pPr>
      <w:r w:rsidRPr="00BA6DB8">
        <w:rPr>
          <w:rFonts w:ascii="Times New Roman" w:eastAsia="Calibri" w:hAnsi="Times New Roman" w:cs="Times New Roman"/>
          <w:b/>
          <w:color w:val="000000"/>
          <w:sz w:val="28"/>
          <w:szCs w:val="28"/>
        </w:rPr>
        <w:t xml:space="preserve">Культура поведения педагога в общностях </w:t>
      </w:r>
    </w:p>
    <w:p w:rsidR="00BA6DB8" w:rsidRPr="00BA6DB8" w:rsidRDefault="00BA6DB8" w:rsidP="00BA6DB8">
      <w:pPr>
        <w:spacing w:after="0" w:line="240" w:lineRule="auto"/>
        <w:jc w:val="center"/>
        <w:rPr>
          <w:rFonts w:ascii="Times New Roman" w:eastAsia="Calibri" w:hAnsi="Times New Roman" w:cs="Times New Roman"/>
          <w:b/>
          <w:color w:val="000000"/>
          <w:sz w:val="28"/>
          <w:szCs w:val="28"/>
        </w:rPr>
      </w:pPr>
      <w:r w:rsidRPr="00BA6DB8">
        <w:rPr>
          <w:rFonts w:ascii="Times New Roman" w:eastAsia="Calibri" w:hAnsi="Times New Roman" w:cs="Times New Roman"/>
          <w:b/>
          <w:color w:val="000000"/>
          <w:sz w:val="28"/>
          <w:szCs w:val="28"/>
        </w:rPr>
        <w:t>как значимая составляющая уклада</w:t>
      </w:r>
    </w:p>
    <w:p w:rsidR="00BA6DB8" w:rsidRPr="00BA6DB8" w:rsidRDefault="00BA6DB8" w:rsidP="00BA6DB8">
      <w:pPr>
        <w:spacing w:after="0" w:line="240" w:lineRule="auto"/>
        <w:ind w:firstLine="709"/>
        <w:jc w:val="both"/>
        <w:rPr>
          <w:rFonts w:ascii="Times New Roman" w:eastAsia="Calibri" w:hAnsi="Times New Roman" w:cs="Times New Roman"/>
          <w:color w:val="000000"/>
          <w:sz w:val="28"/>
          <w:szCs w:val="28"/>
        </w:rPr>
      </w:pP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color w:val="000000"/>
          <w:sz w:val="28"/>
          <w:szCs w:val="28"/>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w:t>
      </w:r>
      <w:r w:rsidRPr="00BA6DB8">
        <w:rPr>
          <w:rFonts w:ascii="Times New Roman" w:eastAsia="Calibri" w:hAnsi="Times New Roman" w:cs="Times New Roman"/>
          <w:color w:val="000000"/>
          <w:sz w:val="28"/>
          <w:szCs w:val="28"/>
        </w:rPr>
        <w:lastRenderedPageBreak/>
        <w:t>спокойная обстановка, отсутствие спешки, разумная сбалансированность планов – это необходимые условия нормальной жизни и развития детей.</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color w:val="000000"/>
          <w:sz w:val="28"/>
          <w:szCs w:val="28"/>
        </w:rPr>
        <w:t>Педагог должен соблюдать кодекс нормы профессиональной этики и поведения:</w:t>
      </w:r>
    </w:p>
    <w:p w:rsidR="00BA6DB8" w:rsidRPr="00BA6DB8" w:rsidRDefault="00BA6DB8" w:rsidP="004B76B7">
      <w:pPr>
        <w:numPr>
          <w:ilvl w:val="0"/>
          <w:numId w:val="166"/>
        </w:numPr>
        <w:tabs>
          <w:tab w:val="right" w:pos="0"/>
        </w:tabs>
        <w:suppressAutoHyphens/>
        <w:spacing w:after="0" w:line="276" w:lineRule="auto"/>
        <w:contextualSpacing/>
        <w:jc w:val="both"/>
        <w:rPr>
          <w:rFonts w:ascii="Times New Roman" w:eastAsia="Times New Roman" w:hAnsi="Times New Roman" w:cs="Times New Roman"/>
          <w:sz w:val="28"/>
          <w:szCs w:val="28"/>
          <w:lang w:eastAsia="zh-CN"/>
        </w:rPr>
      </w:pPr>
      <w:r w:rsidRPr="00BA6DB8">
        <w:rPr>
          <w:rFonts w:ascii="Times New Roman" w:eastAsia="Calibri" w:hAnsi="Times New Roman" w:cs="Times New Roman"/>
          <w:color w:val="000000"/>
          <w:sz w:val="28"/>
          <w:szCs w:val="28"/>
        </w:rPr>
        <w:t>педагог всегда выходит навстречу родителям и приветствует родителей и детей первым;</w:t>
      </w:r>
    </w:p>
    <w:p w:rsidR="00BA6DB8" w:rsidRPr="00BA6DB8" w:rsidRDefault="00BA6DB8" w:rsidP="004B76B7">
      <w:pPr>
        <w:numPr>
          <w:ilvl w:val="0"/>
          <w:numId w:val="166"/>
        </w:numPr>
        <w:tabs>
          <w:tab w:val="right" w:pos="0"/>
        </w:tabs>
        <w:suppressAutoHyphens/>
        <w:spacing w:after="0" w:line="276" w:lineRule="auto"/>
        <w:contextualSpacing/>
        <w:jc w:val="both"/>
        <w:rPr>
          <w:rFonts w:ascii="Times New Roman" w:eastAsia="Times New Roman" w:hAnsi="Times New Roman" w:cs="Times New Roman"/>
          <w:sz w:val="28"/>
          <w:szCs w:val="28"/>
          <w:lang w:eastAsia="zh-CN"/>
        </w:rPr>
      </w:pPr>
      <w:r w:rsidRPr="00BA6DB8">
        <w:rPr>
          <w:rFonts w:ascii="Times New Roman" w:eastAsia="Calibri" w:hAnsi="Times New Roman" w:cs="Times New Roman"/>
          <w:color w:val="000000"/>
          <w:sz w:val="28"/>
          <w:szCs w:val="28"/>
        </w:rPr>
        <w:t>улыбка – всегда обязательная часть приветствия;</w:t>
      </w:r>
    </w:p>
    <w:p w:rsidR="00BA6DB8" w:rsidRPr="00BA6DB8" w:rsidRDefault="00BA6DB8" w:rsidP="004B76B7">
      <w:pPr>
        <w:numPr>
          <w:ilvl w:val="0"/>
          <w:numId w:val="166"/>
        </w:numPr>
        <w:tabs>
          <w:tab w:val="right" w:pos="0"/>
        </w:tabs>
        <w:suppressAutoHyphens/>
        <w:spacing w:after="0" w:line="276" w:lineRule="auto"/>
        <w:contextualSpacing/>
        <w:jc w:val="both"/>
        <w:rPr>
          <w:rFonts w:ascii="Times New Roman" w:eastAsia="Times New Roman" w:hAnsi="Times New Roman" w:cs="Times New Roman"/>
          <w:sz w:val="28"/>
          <w:szCs w:val="28"/>
          <w:lang w:eastAsia="zh-CN"/>
        </w:rPr>
      </w:pPr>
      <w:r w:rsidRPr="00BA6DB8">
        <w:rPr>
          <w:rFonts w:ascii="Times New Roman" w:eastAsia="Calibri" w:hAnsi="Times New Roman" w:cs="Times New Roman"/>
          <w:color w:val="000000"/>
          <w:sz w:val="28"/>
          <w:szCs w:val="28"/>
        </w:rPr>
        <w:t>педагог описывает события и ситуации, но не даёт им оценки;</w:t>
      </w:r>
    </w:p>
    <w:p w:rsidR="00BA6DB8" w:rsidRPr="00BA6DB8" w:rsidRDefault="00BA6DB8" w:rsidP="004B76B7">
      <w:pPr>
        <w:numPr>
          <w:ilvl w:val="0"/>
          <w:numId w:val="166"/>
        </w:numPr>
        <w:tabs>
          <w:tab w:val="right" w:pos="0"/>
        </w:tabs>
        <w:suppressAutoHyphens/>
        <w:spacing w:after="0" w:line="276" w:lineRule="auto"/>
        <w:contextualSpacing/>
        <w:jc w:val="both"/>
        <w:rPr>
          <w:rFonts w:ascii="Times New Roman" w:eastAsia="Times New Roman" w:hAnsi="Times New Roman" w:cs="Times New Roman"/>
          <w:sz w:val="28"/>
          <w:szCs w:val="28"/>
          <w:lang w:eastAsia="zh-CN"/>
        </w:rPr>
      </w:pPr>
      <w:r w:rsidRPr="00BA6DB8">
        <w:rPr>
          <w:rFonts w:ascii="Times New Roman" w:eastAsia="Calibri" w:hAnsi="Times New Roman" w:cs="Times New Roman"/>
          <w:color w:val="000000"/>
          <w:sz w:val="28"/>
          <w:szCs w:val="28"/>
        </w:rPr>
        <w:t>педагог не обвиняет родителей и не возлагает на них ответственность за поведение детей в детском саду;</w:t>
      </w:r>
    </w:p>
    <w:p w:rsidR="00BA6DB8" w:rsidRPr="00BA6DB8" w:rsidRDefault="00BA6DB8" w:rsidP="004B76B7">
      <w:pPr>
        <w:numPr>
          <w:ilvl w:val="0"/>
          <w:numId w:val="166"/>
        </w:numPr>
        <w:tabs>
          <w:tab w:val="right" w:pos="0"/>
        </w:tabs>
        <w:suppressAutoHyphens/>
        <w:spacing w:after="0" w:line="276" w:lineRule="auto"/>
        <w:contextualSpacing/>
        <w:jc w:val="both"/>
        <w:rPr>
          <w:rFonts w:ascii="Times New Roman" w:eastAsia="Times New Roman" w:hAnsi="Times New Roman" w:cs="Times New Roman"/>
          <w:sz w:val="28"/>
          <w:szCs w:val="28"/>
          <w:lang w:eastAsia="zh-CN"/>
        </w:rPr>
      </w:pPr>
      <w:r w:rsidRPr="00BA6DB8">
        <w:rPr>
          <w:rFonts w:ascii="Times New Roman" w:eastAsia="Calibri" w:hAnsi="Times New Roman" w:cs="Times New Roman"/>
          <w:color w:val="000000"/>
          <w:sz w:val="28"/>
          <w:szCs w:val="28"/>
        </w:rPr>
        <w:t>тон общения ровный и дружелюбный, исключается повышение голоса;</w:t>
      </w:r>
    </w:p>
    <w:p w:rsidR="00BA6DB8" w:rsidRPr="00BA6DB8" w:rsidRDefault="00BA6DB8" w:rsidP="004B76B7">
      <w:pPr>
        <w:numPr>
          <w:ilvl w:val="0"/>
          <w:numId w:val="166"/>
        </w:numPr>
        <w:tabs>
          <w:tab w:val="right" w:pos="0"/>
        </w:tabs>
        <w:suppressAutoHyphens/>
        <w:spacing w:after="0" w:line="276" w:lineRule="auto"/>
        <w:contextualSpacing/>
        <w:jc w:val="both"/>
        <w:rPr>
          <w:rFonts w:ascii="Times New Roman" w:eastAsia="Times New Roman" w:hAnsi="Times New Roman" w:cs="Times New Roman"/>
          <w:sz w:val="28"/>
          <w:szCs w:val="28"/>
          <w:lang w:eastAsia="zh-CN"/>
        </w:rPr>
      </w:pPr>
      <w:r w:rsidRPr="00BA6DB8">
        <w:rPr>
          <w:rFonts w:ascii="Times New Roman" w:eastAsia="Calibri" w:hAnsi="Times New Roman" w:cs="Times New Roman"/>
          <w:color w:val="000000"/>
          <w:sz w:val="28"/>
          <w:szCs w:val="28"/>
        </w:rPr>
        <w:t>уважительное отношение к личности воспитанника;</w:t>
      </w:r>
    </w:p>
    <w:p w:rsidR="00BA6DB8" w:rsidRPr="00BA6DB8" w:rsidRDefault="00BA6DB8" w:rsidP="004B76B7">
      <w:pPr>
        <w:numPr>
          <w:ilvl w:val="0"/>
          <w:numId w:val="166"/>
        </w:numPr>
        <w:tabs>
          <w:tab w:val="right" w:pos="0"/>
        </w:tabs>
        <w:suppressAutoHyphens/>
        <w:spacing w:after="0" w:line="276" w:lineRule="auto"/>
        <w:contextualSpacing/>
        <w:jc w:val="both"/>
        <w:rPr>
          <w:rFonts w:ascii="Times New Roman" w:eastAsia="Times New Roman" w:hAnsi="Times New Roman" w:cs="Times New Roman"/>
          <w:sz w:val="28"/>
          <w:szCs w:val="28"/>
          <w:lang w:eastAsia="zh-CN"/>
        </w:rPr>
      </w:pPr>
      <w:r w:rsidRPr="00BA6DB8">
        <w:rPr>
          <w:rFonts w:ascii="Times New Roman" w:eastAsia="Calibri" w:hAnsi="Times New Roman" w:cs="Times New Roman"/>
          <w:color w:val="000000"/>
          <w:sz w:val="28"/>
          <w:szCs w:val="28"/>
        </w:rPr>
        <w:t>умение заинтересованно слушать собеседника и сопереживать ему;</w:t>
      </w:r>
    </w:p>
    <w:p w:rsidR="00BA6DB8" w:rsidRPr="00BA6DB8" w:rsidRDefault="00BA6DB8" w:rsidP="004B76B7">
      <w:pPr>
        <w:numPr>
          <w:ilvl w:val="0"/>
          <w:numId w:val="166"/>
        </w:numPr>
        <w:tabs>
          <w:tab w:val="right" w:pos="0"/>
        </w:tabs>
        <w:suppressAutoHyphens/>
        <w:spacing w:after="0" w:line="276" w:lineRule="auto"/>
        <w:contextualSpacing/>
        <w:jc w:val="both"/>
        <w:rPr>
          <w:rFonts w:ascii="Times New Roman" w:eastAsia="Times New Roman" w:hAnsi="Times New Roman" w:cs="Times New Roman"/>
          <w:sz w:val="28"/>
          <w:szCs w:val="28"/>
          <w:lang w:eastAsia="zh-CN"/>
        </w:rPr>
      </w:pPr>
      <w:r w:rsidRPr="00BA6DB8">
        <w:rPr>
          <w:rFonts w:ascii="Times New Roman" w:eastAsia="Calibri" w:hAnsi="Times New Roman" w:cs="Times New Roman"/>
          <w:color w:val="000000"/>
          <w:sz w:val="28"/>
          <w:szCs w:val="28"/>
        </w:rPr>
        <w:t>умение видеть и слышать воспитанника, сопереживать ему;</w:t>
      </w:r>
    </w:p>
    <w:p w:rsidR="00BA6DB8" w:rsidRPr="00BA6DB8" w:rsidRDefault="00BA6DB8" w:rsidP="004B76B7">
      <w:pPr>
        <w:numPr>
          <w:ilvl w:val="0"/>
          <w:numId w:val="166"/>
        </w:numPr>
        <w:tabs>
          <w:tab w:val="right" w:pos="0"/>
        </w:tabs>
        <w:suppressAutoHyphens/>
        <w:spacing w:after="0" w:line="276" w:lineRule="auto"/>
        <w:contextualSpacing/>
        <w:jc w:val="both"/>
        <w:rPr>
          <w:rFonts w:ascii="Times New Roman" w:eastAsia="Times New Roman" w:hAnsi="Times New Roman" w:cs="Times New Roman"/>
          <w:sz w:val="28"/>
          <w:szCs w:val="28"/>
          <w:lang w:eastAsia="zh-CN"/>
        </w:rPr>
      </w:pPr>
      <w:r w:rsidRPr="00BA6DB8">
        <w:rPr>
          <w:rFonts w:ascii="Times New Roman" w:eastAsia="Calibri" w:hAnsi="Times New Roman" w:cs="Times New Roman"/>
          <w:color w:val="000000"/>
          <w:sz w:val="28"/>
          <w:szCs w:val="28"/>
        </w:rPr>
        <w:t>уравновешенность и самообладание, выдержка в отношениях с детьми;</w:t>
      </w:r>
    </w:p>
    <w:p w:rsidR="00BA6DB8" w:rsidRPr="00BA6DB8" w:rsidRDefault="00BA6DB8" w:rsidP="004B76B7">
      <w:pPr>
        <w:numPr>
          <w:ilvl w:val="0"/>
          <w:numId w:val="166"/>
        </w:numPr>
        <w:tabs>
          <w:tab w:val="right" w:pos="0"/>
        </w:tabs>
        <w:suppressAutoHyphens/>
        <w:spacing w:after="0" w:line="276" w:lineRule="auto"/>
        <w:contextualSpacing/>
        <w:jc w:val="both"/>
        <w:rPr>
          <w:rFonts w:ascii="Times New Roman" w:eastAsia="Times New Roman" w:hAnsi="Times New Roman" w:cs="Times New Roman"/>
          <w:sz w:val="28"/>
          <w:szCs w:val="28"/>
          <w:lang w:eastAsia="zh-CN"/>
        </w:rPr>
      </w:pPr>
      <w:r w:rsidRPr="00BA6DB8">
        <w:rPr>
          <w:rFonts w:ascii="Times New Roman" w:eastAsia="Calibri" w:hAnsi="Times New Roman" w:cs="Times New Roman"/>
          <w:color w:val="000000"/>
          <w:sz w:val="28"/>
          <w:szCs w:val="28"/>
        </w:rPr>
        <w:t>умение быстро и правильно оценивать сложившуюся обстановку и в тоже время не торопиться с выводами о поведении и способностях воспитанников;</w:t>
      </w:r>
    </w:p>
    <w:p w:rsidR="00BA6DB8" w:rsidRPr="00BA6DB8" w:rsidRDefault="00BA6DB8" w:rsidP="004B76B7">
      <w:pPr>
        <w:numPr>
          <w:ilvl w:val="0"/>
          <w:numId w:val="166"/>
        </w:numPr>
        <w:tabs>
          <w:tab w:val="right" w:pos="0"/>
        </w:tabs>
        <w:suppressAutoHyphens/>
        <w:spacing w:after="0" w:line="276" w:lineRule="auto"/>
        <w:contextualSpacing/>
        <w:jc w:val="both"/>
        <w:rPr>
          <w:rFonts w:ascii="Times New Roman" w:eastAsia="Times New Roman" w:hAnsi="Times New Roman" w:cs="Times New Roman"/>
          <w:sz w:val="28"/>
          <w:szCs w:val="28"/>
          <w:lang w:eastAsia="zh-CN"/>
        </w:rPr>
      </w:pPr>
      <w:r w:rsidRPr="00BA6DB8">
        <w:rPr>
          <w:rFonts w:ascii="Times New Roman" w:eastAsia="Calibri" w:hAnsi="Times New Roman" w:cs="Times New Roman"/>
          <w:color w:val="000000"/>
          <w:sz w:val="28"/>
          <w:szCs w:val="28"/>
        </w:rPr>
        <w:t>умение сочетать мягкий эмоциональный и деловой тон в отношениях с детьми;</w:t>
      </w:r>
    </w:p>
    <w:p w:rsidR="00BA6DB8" w:rsidRPr="00BA6DB8" w:rsidRDefault="00BA6DB8" w:rsidP="004B76B7">
      <w:pPr>
        <w:numPr>
          <w:ilvl w:val="0"/>
          <w:numId w:val="166"/>
        </w:numPr>
        <w:tabs>
          <w:tab w:val="right" w:pos="0"/>
        </w:tabs>
        <w:suppressAutoHyphens/>
        <w:spacing w:after="0" w:line="276" w:lineRule="auto"/>
        <w:contextualSpacing/>
        <w:jc w:val="both"/>
        <w:rPr>
          <w:rFonts w:ascii="Times New Roman" w:eastAsia="Times New Roman" w:hAnsi="Times New Roman" w:cs="Times New Roman"/>
          <w:sz w:val="28"/>
          <w:szCs w:val="28"/>
          <w:lang w:eastAsia="zh-CN"/>
        </w:rPr>
      </w:pPr>
      <w:r w:rsidRPr="00BA6DB8">
        <w:rPr>
          <w:rFonts w:ascii="Times New Roman" w:eastAsia="Calibri" w:hAnsi="Times New Roman" w:cs="Times New Roman"/>
          <w:color w:val="000000"/>
          <w:sz w:val="28"/>
          <w:szCs w:val="28"/>
        </w:rPr>
        <w:t>умение сочетать требовательность с чутким отношением к воспитанникам;</w:t>
      </w:r>
    </w:p>
    <w:p w:rsidR="00BA6DB8" w:rsidRPr="00BA6DB8" w:rsidRDefault="00BA6DB8" w:rsidP="004B76B7">
      <w:pPr>
        <w:numPr>
          <w:ilvl w:val="0"/>
          <w:numId w:val="166"/>
        </w:numPr>
        <w:tabs>
          <w:tab w:val="right" w:pos="0"/>
        </w:tabs>
        <w:suppressAutoHyphens/>
        <w:spacing w:after="0" w:line="276" w:lineRule="auto"/>
        <w:contextualSpacing/>
        <w:jc w:val="both"/>
        <w:rPr>
          <w:rFonts w:ascii="Times New Roman" w:eastAsia="Times New Roman" w:hAnsi="Times New Roman" w:cs="Times New Roman"/>
          <w:sz w:val="28"/>
          <w:szCs w:val="28"/>
          <w:lang w:eastAsia="zh-CN"/>
        </w:rPr>
      </w:pPr>
      <w:r w:rsidRPr="00BA6DB8">
        <w:rPr>
          <w:rFonts w:ascii="Times New Roman" w:eastAsia="Calibri" w:hAnsi="Times New Roman" w:cs="Times New Roman"/>
          <w:color w:val="000000"/>
          <w:sz w:val="28"/>
          <w:szCs w:val="28"/>
        </w:rPr>
        <w:t>знание возрастных и индивидуальных особенностей воспитанников;</w:t>
      </w:r>
    </w:p>
    <w:p w:rsidR="00BA6DB8" w:rsidRPr="00BA6DB8" w:rsidRDefault="00BA6DB8" w:rsidP="004B76B7">
      <w:pPr>
        <w:numPr>
          <w:ilvl w:val="0"/>
          <w:numId w:val="166"/>
        </w:numPr>
        <w:tabs>
          <w:tab w:val="right" w:pos="0"/>
        </w:tabs>
        <w:suppressAutoHyphens/>
        <w:spacing w:after="0" w:line="276" w:lineRule="auto"/>
        <w:contextualSpacing/>
        <w:jc w:val="both"/>
        <w:rPr>
          <w:rFonts w:ascii="Times New Roman" w:eastAsia="Times New Roman" w:hAnsi="Times New Roman" w:cs="Times New Roman"/>
          <w:sz w:val="28"/>
          <w:szCs w:val="28"/>
          <w:lang w:eastAsia="zh-CN"/>
        </w:rPr>
      </w:pPr>
      <w:r w:rsidRPr="00BA6DB8">
        <w:rPr>
          <w:rFonts w:ascii="Times New Roman" w:eastAsia="Calibri" w:hAnsi="Times New Roman" w:cs="Times New Roman"/>
          <w:color w:val="000000"/>
          <w:sz w:val="28"/>
          <w:szCs w:val="28"/>
        </w:rPr>
        <w:t>соответствие внешнего вида статусу воспитателя детского сада.</w:t>
      </w:r>
    </w:p>
    <w:p w:rsidR="00BA6DB8" w:rsidRPr="00BA6DB8" w:rsidRDefault="00BA6DB8" w:rsidP="00BA6DB8">
      <w:pPr>
        <w:widowControl w:val="0"/>
        <w:overflowPunct w:val="0"/>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Кредо МБДОУ ДС №32 «Дружные ребята» – детствосберегающее пространство развития, комфорта, доброжелательности и доступности.</w:t>
      </w:r>
    </w:p>
    <w:p w:rsidR="00BA6DB8" w:rsidRPr="00BA6DB8" w:rsidRDefault="00BA6DB8" w:rsidP="00BA6DB8">
      <w:pPr>
        <w:spacing w:after="0" w:line="276" w:lineRule="auto"/>
        <w:rPr>
          <w:rFonts w:ascii="Times New Roman" w:eastAsia="Calibri" w:hAnsi="Times New Roman" w:cs="Times New Roman"/>
          <w:color w:val="000000"/>
          <w:sz w:val="28"/>
          <w:szCs w:val="28"/>
          <w:lang w:eastAsia="ru-RU"/>
        </w:rPr>
      </w:pPr>
    </w:p>
    <w:p w:rsidR="00BA6DB8" w:rsidRPr="00BA6DB8" w:rsidRDefault="00BA6DB8" w:rsidP="00BA6DB8">
      <w:pPr>
        <w:spacing w:after="0" w:line="240" w:lineRule="auto"/>
        <w:jc w:val="center"/>
        <w:rPr>
          <w:rFonts w:ascii="Times New Roman" w:eastAsia="Calibri" w:hAnsi="Times New Roman" w:cs="Times New Roman"/>
          <w:b/>
          <w:color w:val="000000"/>
          <w:sz w:val="28"/>
          <w:szCs w:val="28"/>
          <w:lang w:eastAsia="ru-RU"/>
        </w:rPr>
      </w:pPr>
      <w:r w:rsidRPr="00BA6DB8">
        <w:rPr>
          <w:rFonts w:ascii="Times New Roman" w:eastAsia="Calibri" w:hAnsi="Times New Roman" w:cs="Times New Roman"/>
          <w:b/>
          <w:color w:val="000000"/>
          <w:sz w:val="28"/>
          <w:szCs w:val="28"/>
          <w:lang w:eastAsia="ru-RU"/>
        </w:rPr>
        <w:t>Взаимодействия педагогических работников с детьми. События ДОО</w:t>
      </w:r>
    </w:p>
    <w:p w:rsidR="00BA6DB8" w:rsidRPr="00BA6DB8" w:rsidRDefault="00BA6DB8" w:rsidP="00BA6DB8">
      <w:pPr>
        <w:spacing w:after="0" w:line="240" w:lineRule="auto"/>
        <w:rPr>
          <w:rFonts w:ascii="Times New Roman" w:eastAsia="Calibri" w:hAnsi="Times New Roman" w:cs="Times New Roman"/>
          <w:b/>
          <w:color w:val="000000"/>
          <w:sz w:val="28"/>
          <w:szCs w:val="28"/>
          <w:lang w:eastAsia="ru-RU"/>
        </w:rPr>
      </w:pPr>
    </w:p>
    <w:p w:rsidR="00BA6DB8" w:rsidRPr="00BA6DB8" w:rsidRDefault="00BA6DB8" w:rsidP="00BA6DB8">
      <w:pPr>
        <w:spacing w:after="0" w:line="240" w:lineRule="auto"/>
        <w:ind w:firstLine="720"/>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color w:val="000000"/>
          <w:sz w:val="28"/>
          <w:szCs w:val="28"/>
          <w:lang w:eastAsia="ru-RU"/>
        </w:rPr>
        <w:t xml:space="preserve">Событие – это форма совместной деятельности ребенка и взрослого, в которой активность взрослого приводит к приобретению ребенком </w:t>
      </w:r>
      <w:r w:rsidRPr="00BA6DB8">
        <w:rPr>
          <w:rFonts w:ascii="Times New Roman" w:eastAsia="Calibri" w:hAnsi="Times New Roman" w:cs="Times New Roman"/>
          <w:color w:val="000000"/>
          <w:sz w:val="28"/>
          <w:szCs w:val="28"/>
          <w:lang w:eastAsia="ru-RU"/>
        </w:rPr>
        <w:lastRenderedPageBreak/>
        <w:t xml:space="preserve">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color w:val="000000"/>
          <w:sz w:val="28"/>
          <w:szCs w:val="28"/>
          <w:lang w:eastAsia="ru-RU"/>
        </w:rPr>
        <w:t>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ДОУ, группы, ситуацией развития конкретного ребенка.</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color w:val="000000"/>
          <w:sz w:val="28"/>
          <w:szCs w:val="28"/>
          <w:lang w:eastAsia="ru-RU"/>
        </w:rPr>
        <w:t>Проектирование событий в ДОУ осуществляется в следующих формах:</w:t>
      </w:r>
    </w:p>
    <w:p w:rsidR="00BA6DB8" w:rsidRPr="00BA6DB8" w:rsidRDefault="00BA6DB8" w:rsidP="004B76B7">
      <w:pPr>
        <w:numPr>
          <w:ilvl w:val="0"/>
          <w:numId w:val="197"/>
        </w:numPr>
        <w:tabs>
          <w:tab w:val="left" w:pos="993"/>
        </w:tabs>
        <w:suppressAutoHyphens/>
        <w:spacing w:after="0" w:line="240" w:lineRule="auto"/>
        <w:jc w:val="both"/>
        <w:rPr>
          <w:rFonts w:ascii="Times New Roman" w:eastAsia="Calibri" w:hAnsi="Times New Roman" w:cs="Times New Roman"/>
          <w:sz w:val="28"/>
          <w:szCs w:val="28"/>
          <w:lang w:eastAsia="ru-RU"/>
        </w:rPr>
      </w:pPr>
      <w:r w:rsidRPr="00BA6DB8">
        <w:rPr>
          <w:rFonts w:ascii="Times New Roman" w:eastAsia="Calibri" w:hAnsi="Times New Roman" w:cs="Times New Roman"/>
          <w:color w:val="000000"/>
          <w:sz w:val="28"/>
          <w:szCs w:val="28"/>
          <w:lang w:eastAsia="ru-RU"/>
        </w:rPr>
        <w:t>разработка и реализация значимых событий в ведущих видах деятельности;</w:t>
      </w:r>
    </w:p>
    <w:p w:rsidR="00BA6DB8" w:rsidRPr="00BA6DB8" w:rsidRDefault="00BA6DB8" w:rsidP="004B76B7">
      <w:pPr>
        <w:numPr>
          <w:ilvl w:val="0"/>
          <w:numId w:val="197"/>
        </w:numPr>
        <w:tabs>
          <w:tab w:val="left" w:pos="993"/>
        </w:tabs>
        <w:suppressAutoHyphens/>
        <w:spacing w:after="0" w:line="240" w:lineRule="auto"/>
        <w:jc w:val="both"/>
        <w:rPr>
          <w:rFonts w:ascii="Times New Roman" w:eastAsia="Calibri" w:hAnsi="Times New Roman" w:cs="Times New Roman"/>
          <w:sz w:val="28"/>
          <w:szCs w:val="28"/>
          <w:lang w:eastAsia="ru-RU"/>
        </w:rPr>
      </w:pPr>
      <w:r w:rsidRPr="00BA6DB8">
        <w:rPr>
          <w:rFonts w:ascii="Times New Roman" w:eastAsia="Calibri" w:hAnsi="Times New Roman" w:cs="Times New Roman"/>
          <w:color w:val="000000"/>
          <w:sz w:val="28"/>
          <w:szCs w:val="28"/>
          <w:lang w:eastAsia="ru-RU"/>
        </w:rPr>
        <w:t>проектирование встреч, общения детей со старшими, младшими, ровесниками, со взрослыми, с носителями воспитательно-значимых культурных практик, профессий, культурных традиций народов России;</w:t>
      </w:r>
    </w:p>
    <w:p w:rsidR="00BA6DB8" w:rsidRPr="00BA6DB8" w:rsidRDefault="00BA6DB8" w:rsidP="004B76B7">
      <w:pPr>
        <w:numPr>
          <w:ilvl w:val="0"/>
          <w:numId w:val="197"/>
        </w:numPr>
        <w:tabs>
          <w:tab w:val="left" w:pos="993"/>
        </w:tabs>
        <w:suppressAutoHyphens/>
        <w:spacing w:after="0" w:line="240" w:lineRule="auto"/>
        <w:jc w:val="both"/>
        <w:rPr>
          <w:rFonts w:ascii="Times New Roman" w:eastAsia="Calibri" w:hAnsi="Times New Roman" w:cs="Times New Roman"/>
          <w:sz w:val="28"/>
          <w:szCs w:val="28"/>
          <w:lang w:eastAsia="ru-RU"/>
        </w:rPr>
      </w:pPr>
      <w:r w:rsidRPr="00BA6DB8">
        <w:rPr>
          <w:rFonts w:ascii="Times New Roman" w:eastAsia="Calibri" w:hAnsi="Times New Roman" w:cs="Times New Roman"/>
          <w:color w:val="000000"/>
          <w:sz w:val="28"/>
          <w:szCs w:val="28"/>
          <w:lang w:eastAsia="ru-RU"/>
        </w:rPr>
        <w:t>создание творческих детско-взрослых проектов.</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color w:val="000000"/>
          <w:sz w:val="28"/>
          <w:szCs w:val="28"/>
          <w:lang w:eastAsia="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BA6DB8" w:rsidRPr="00BA6DB8" w:rsidRDefault="00BA6DB8" w:rsidP="00BA6DB8">
      <w:pPr>
        <w:spacing w:after="0" w:line="240" w:lineRule="auto"/>
        <w:jc w:val="both"/>
        <w:rPr>
          <w:rFonts w:ascii="Times New Roman" w:eastAsia="Times New Roman" w:hAnsi="Times New Roman" w:cs="Times New Roman"/>
          <w:sz w:val="28"/>
          <w:szCs w:val="28"/>
          <w:lang w:eastAsia="ru-RU"/>
        </w:rPr>
      </w:pPr>
    </w:p>
    <w:p w:rsidR="00BA6DB8" w:rsidRPr="00BA6DB8" w:rsidRDefault="00BA6DB8" w:rsidP="00BA6DB8">
      <w:pPr>
        <w:spacing w:after="0" w:line="240" w:lineRule="auto"/>
        <w:jc w:val="center"/>
        <w:rPr>
          <w:rFonts w:ascii="Times New Roman" w:eastAsia="Times New Roman" w:hAnsi="Times New Roman" w:cs="Times New Roman"/>
          <w:b/>
          <w:color w:val="000000"/>
          <w:sz w:val="28"/>
          <w:szCs w:val="28"/>
          <w:lang w:eastAsia="ru-RU"/>
        </w:rPr>
      </w:pPr>
      <w:r w:rsidRPr="00BA6DB8">
        <w:rPr>
          <w:rFonts w:ascii="Times New Roman" w:eastAsia="Times New Roman" w:hAnsi="Times New Roman" w:cs="Times New Roman"/>
          <w:b/>
          <w:color w:val="000000"/>
          <w:sz w:val="28"/>
          <w:szCs w:val="28"/>
          <w:lang w:eastAsia="ru-RU"/>
        </w:rPr>
        <w:t>Организация предметно-пространственной среды</w:t>
      </w:r>
    </w:p>
    <w:p w:rsidR="00BA6DB8" w:rsidRPr="00BA6DB8" w:rsidRDefault="00BA6DB8" w:rsidP="00BA6DB8">
      <w:pPr>
        <w:spacing w:after="0" w:line="240" w:lineRule="auto"/>
        <w:jc w:val="both"/>
        <w:rPr>
          <w:rFonts w:ascii="Times New Roman" w:eastAsia="Times New Roman" w:hAnsi="Times New Roman" w:cs="Times New Roman"/>
          <w:b/>
          <w:color w:val="000000"/>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Предметно-пространственная среда (далее - ППС) МБДОУ ДС №32 «Дружные ребята» отражает ценности, на которых строится программа воспитания, способствует их принятию и раскрытию ребенком.</w:t>
      </w:r>
    </w:p>
    <w:p w:rsidR="00BA6DB8" w:rsidRPr="00BA6DB8" w:rsidRDefault="00BA6DB8" w:rsidP="00BA6DB8">
      <w:pPr>
        <w:spacing w:after="0" w:line="240"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Созданная в дошкольном учреждении ППС включает знаки и символы государства, региона, города и ДОО; предоставляет ребенку возможность погружения в культуру России, знакомства с особенностями региональной культурной традиции. </w:t>
      </w:r>
    </w:p>
    <w:p w:rsidR="00BA6DB8" w:rsidRPr="00BA6DB8" w:rsidRDefault="00BA6DB8" w:rsidP="00BA6DB8">
      <w:pPr>
        <w:spacing w:after="0" w:line="240"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ППС обеспечивает воспитанникам возможность общения, игры и совместной деятельности. Отражает ценность семьи, людей разных поколений, радость общения с семьей.</w:t>
      </w:r>
    </w:p>
    <w:p w:rsidR="00BA6DB8" w:rsidRPr="00BA6DB8" w:rsidRDefault="00BA6DB8" w:rsidP="00BA6DB8">
      <w:pPr>
        <w:spacing w:after="0" w:line="240"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ППС групповых помещений, кабинетов специалистов, залов, холлов МБДОУ обеспечивает воспитанникам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BA6DB8" w:rsidRPr="00BA6DB8" w:rsidRDefault="00BA6DB8" w:rsidP="00BA6DB8">
      <w:pPr>
        <w:spacing w:after="0" w:line="240"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lastRenderedPageBreak/>
        <w:t>Также ППС обеспечивает каждому ребенку возможность посильного труда, отражает ценности труда в жизни человека и государства (фото членов семей обучающихся - представителей профессий, героев труда). Результаты труда каждого ребенка могут тоже отражены и сохранены в среде.</w:t>
      </w:r>
    </w:p>
    <w:p w:rsidR="00BA6DB8" w:rsidRPr="00BA6DB8" w:rsidRDefault="00BA6DB8" w:rsidP="00BA6DB8">
      <w:pPr>
        <w:spacing w:after="0" w:line="240"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ППС обеспечивает воспитанникам возможности для укрепления здоровья, раскрывает смысл здорового образа жизни, физической культуры и спорта.</w:t>
      </w:r>
    </w:p>
    <w:p w:rsidR="00BA6DB8" w:rsidRPr="00BA6DB8" w:rsidRDefault="00BA6DB8" w:rsidP="00BA6DB8">
      <w:pPr>
        <w:spacing w:after="0" w:line="240"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Воспитательный процесс в ДОУ организуется в развивающей среде, которая образуется совокупностью природных, предметных, социальных условий и пространством собственного «Я» ребенка. Практические усилия педагогов по его созданию и использованию подчиняются интересам ребенка и линиям ее развития в различных сферах жизнедеятельности.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ячейках и пользования материалами, оборудованием.</w:t>
      </w:r>
    </w:p>
    <w:p w:rsidR="00BA6DB8" w:rsidRPr="00BA6DB8" w:rsidRDefault="00BA6DB8" w:rsidP="00BA6DB8">
      <w:pPr>
        <w:spacing w:after="0" w:line="240"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Окружающая ребенка РППС ДОУ,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РППС ДОУ как:</w:t>
      </w:r>
    </w:p>
    <w:p w:rsidR="00BA6DB8" w:rsidRPr="00BA6DB8" w:rsidRDefault="00BA6DB8" w:rsidP="004B76B7">
      <w:pPr>
        <w:widowControl w:val="0"/>
        <w:numPr>
          <w:ilvl w:val="0"/>
          <w:numId w:val="167"/>
        </w:numPr>
        <w:autoSpaceDE w:val="0"/>
        <w:autoSpaceDN w:val="0"/>
        <w:spacing w:after="0" w:line="240" w:lineRule="auto"/>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оформление интерьера дошкольных помещений (групп, коридоров, залов, лестничных пролетов и т.п.) и их периодическая переориентация;</w:t>
      </w:r>
    </w:p>
    <w:p w:rsidR="00BA6DB8" w:rsidRPr="00BA6DB8" w:rsidRDefault="00BA6DB8" w:rsidP="004B76B7">
      <w:pPr>
        <w:widowControl w:val="0"/>
        <w:numPr>
          <w:ilvl w:val="0"/>
          <w:numId w:val="167"/>
        </w:numPr>
        <w:autoSpaceDE w:val="0"/>
        <w:autoSpaceDN w:val="0"/>
        <w:spacing w:after="0" w:line="240" w:lineRule="auto"/>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размещение на стенах ДОУ регулярно сменяемых экспозиций;</w:t>
      </w:r>
    </w:p>
    <w:p w:rsidR="00BA6DB8" w:rsidRPr="00BA6DB8" w:rsidRDefault="00BA6DB8" w:rsidP="004B76B7">
      <w:pPr>
        <w:widowControl w:val="0"/>
        <w:numPr>
          <w:ilvl w:val="0"/>
          <w:numId w:val="167"/>
        </w:numPr>
        <w:autoSpaceDE w:val="0"/>
        <w:autoSpaceDN w:val="0"/>
        <w:spacing w:after="0" w:line="240" w:lineRule="auto"/>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озеленение присадовой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ДОУ на зоны активного и тихого отдыха;</w:t>
      </w:r>
    </w:p>
    <w:p w:rsidR="00BA6DB8" w:rsidRPr="00BA6DB8" w:rsidRDefault="00BA6DB8" w:rsidP="004B76B7">
      <w:pPr>
        <w:widowControl w:val="0"/>
        <w:numPr>
          <w:ilvl w:val="0"/>
          <w:numId w:val="167"/>
        </w:numPr>
        <w:autoSpaceDE w:val="0"/>
        <w:autoSpaceDN w:val="0"/>
        <w:spacing w:after="0" w:line="240" w:lineRule="auto"/>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регулярная организация и проведение конкурсов, творческих проектов по благоустройству различных участков присадовой территории (например, высадке культурных растений);</w:t>
      </w:r>
    </w:p>
    <w:p w:rsidR="00BA6DB8" w:rsidRPr="00BA6DB8" w:rsidRDefault="00BA6DB8" w:rsidP="004B76B7">
      <w:pPr>
        <w:widowControl w:val="0"/>
        <w:numPr>
          <w:ilvl w:val="0"/>
          <w:numId w:val="167"/>
        </w:numPr>
        <w:autoSpaceDE w:val="0"/>
        <w:autoSpaceDN w:val="0"/>
        <w:spacing w:after="0" w:line="240" w:lineRule="auto"/>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акцентирование внимания дошкольников посредством элементов РППС (стенды, плакаты, инсталляции) на важных для воспитания ценностях детского сада, его традициях, правилах. Поэтому территория учреждения благоустроена, каждая группа имеет прогулочный участок и прогулочную веранду. Все участки озеленены насаждениями различных видов деревьев и кустарников, имеются клумбы с однолетними и многолетними </w:t>
      </w:r>
      <w:r w:rsidRPr="00BA6DB8">
        <w:rPr>
          <w:rFonts w:ascii="Times New Roman" w:eastAsia="Times New Roman" w:hAnsi="Times New Roman" w:cs="Times New Roman"/>
          <w:color w:val="000000"/>
          <w:sz w:val="28"/>
          <w:szCs w:val="28"/>
          <w:lang w:eastAsia="ru-RU"/>
        </w:rPr>
        <w:lastRenderedPageBreak/>
        <w:t>насаждениями.</w:t>
      </w:r>
    </w:p>
    <w:p w:rsidR="00BA6DB8" w:rsidRPr="00BA6DB8" w:rsidRDefault="00BA6DB8" w:rsidP="00BA6DB8">
      <w:pPr>
        <w:spacing w:after="0" w:line="240" w:lineRule="auto"/>
        <w:ind w:left="284" w:firstLine="424"/>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На территории ДОУ находятся:</w:t>
      </w:r>
    </w:p>
    <w:p w:rsidR="00BA6DB8" w:rsidRPr="00BA6DB8" w:rsidRDefault="00BA6DB8" w:rsidP="004B76B7">
      <w:pPr>
        <w:widowControl w:val="0"/>
        <w:numPr>
          <w:ilvl w:val="0"/>
          <w:numId w:val="168"/>
        </w:numPr>
        <w:spacing w:after="0" w:line="240" w:lineRule="auto"/>
        <w:ind w:left="284" w:hanging="284"/>
        <w:jc w:val="both"/>
        <w:rPr>
          <w:rFonts w:ascii="Calibri" w:eastAsia="Calibri" w:hAnsi="Calibri" w:cs="Calibri"/>
          <w:color w:val="000000"/>
          <w:sz w:val="20"/>
          <w:szCs w:val="20"/>
          <w:lang w:eastAsia="ru-RU"/>
        </w:rPr>
      </w:pPr>
      <w:r w:rsidRPr="00BA6DB8">
        <w:rPr>
          <w:rFonts w:ascii="Times New Roman" w:eastAsia="Times New Roman" w:hAnsi="Times New Roman" w:cs="Times New Roman"/>
          <w:color w:val="000000"/>
          <w:sz w:val="28"/>
          <w:szCs w:val="28"/>
          <w:lang w:eastAsia="ru-RU"/>
        </w:rPr>
        <w:t>площадки для игровой и физкультурной деятельности детей,</w:t>
      </w:r>
    </w:p>
    <w:p w:rsidR="00BA6DB8" w:rsidRPr="00BA6DB8" w:rsidRDefault="00BA6DB8" w:rsidP="004B76B7">
      <w:pPr>
        <w:widowControl w:val="0"/>
        <w:numPr>
          <w:ilvl w:val="0"/>
          <w:numId w:val="168"/>
        </w:numPr>
        <w:spacing w:after="0" w:line="240" w:lineRule="auto"/>
        <w:ind w:left="284" w:hanging="284"/>
        <w:jc w:val="both"/>
        <w:rPr>
          <w:rFonts w:ascii="Calibri" w:eastAsia="Calibri" w:hAnsi="Calibri" w:cs="Calibri"/>
          <w:color w:val="000000"/>
          <w:sz w:val="20"/>
          <w:szCs w:val="20"/>
          <w:lang w:eastAsia="ru-RU"/>
        </w:rPr>
      </w:pPr>
      <w:r w:rsidRPr="00BA6DB8">
        <w:rPr>
          <w:rFonts w:ascii="Times New Roman" w:eastAsia="Times New Roman" w:hAnsi="Times New Roman" w:cs="Times New Roman"/>
          <w:color w:val="000000"/>
          <w:sz w:val="28"/>
          <w:szCs w:val="28"/>
          <w:lang w:eastAsia="ru-RU"/>
        </w:rPr>
        <w:t>площадка по изучению и закреплению правил дорожного движения,</w:t>
      </w:r>
    </w:p>
    <w:p w:rsidR="00BA6DB8" w:rsidRPr="00BA6DB8" w:rsidRDefault="00BA6DB8" w:rsidP="004B76B7">
      <w:pPr>
        <w:widowControl w:val="0"/>
        <w:numPr>
          <w:ilvl w:val="0"/>
          <w:numId w:val="168"/>
        </w:numPr>
        <w:spacing w:after="0" w:line="240" w:lineRule="auto"/>
        <w:ind w:left="284" w:hanging="284"/>
        <w:jc w:val="both"/>
        <w:rPr>
          <w:rFonts w:ascii="Calibri" w:eastAsia="Calibri" w:hAnsi="Calibri" w:cs="Calibri"/>
          <w:color w:val="000000"/>
          <w:sz w:val="20"/>
          <w:szCs w:val="20"/>
          <w:lang w:eastAsia="ru-RU"/>
        </w:rPr>
      </w:pPr>
      <w:r w:rsidRPr="00BA6DB8">
        <w:rPr>
          <w:rFonts w:ascii="Times New Roman" w:eastAsia="Times New Roman" w:hAnsi="Times New Roman" w:cs="Times New Roman"/>
          <w:color w:val="000000"/>
          <w:sz w:val="28"/>
          <w:szCs w:val="28"/>
          <w:lang w:eastAsia="ru-RU"/>
        </w:rPr>
        <w:t>метеоплощадка;</w:t>
      </w:r>
    </w:p>
    <w:p w:rsidR="00BA6DB8" w:rsidRPr="00BA6DB8" w:rsidRDefault="00BA6DB8" w:rsidP="004B76B7">
      <w:pPr>
        <w:widowControl w:val="0"/>
        <w:numPr>
          <w:ilvl w:val="0"/>
          <w:numId w:val="168"/>
        </w:numPr>
        <w:spacing w:after="0" w:line="240" w:lineRule="auto"/>
        <w:ind w:left="284" w:hanging="284"/>
        <w:jc w:val="both"/>
        <w:rPr>
          <w:rFonts w:ascii="Calibri" w:eastAsia="Calibri" w:hAnsi="Calibri" w:cs="Calibri"/>
          <w:color w:val="000000"/>
          <w:sz w:val="20"/>
          <w:szCs w:val="20"/>
          <w:lang w:eastAsia="ru-RU"/>
        </w:rPr>
      </w:pPr>
      <w:r w:rsidRPr="00BA6DB8">
        <w:rPr>
          <w:rFonts w:ascii="Times New Roman" w:eastAsia="Times New Roman" w:hAnsi="Times New Roman" w:cs="Times New Roman"/>
          <w:color w:val="000000"/>
          <w:sz w:val="28"/>
          <w:szCs w:val="28"/>
          <w:lang w:eastAsia="ru-RU"/>
        </w:rPr>
        <w:t>экологическая тропа;</w:t>
      </w:r>
    </w:p>
    <w:p w:rsidR="00BA6DB8" w:rsidRPr="00BA6DB8" w:rsidRDefault="00BA6DB8" w:rsidP="004B76B7">
      <w:pPr>
        <w:widowControl w:val="0"/>
        <w:numPr>
          <w:ilvl w:val="0"/>
          <w:numId w:val="168"/>
        </w:numPr>
        <w:spacing w:after="0" w:line="240" w:lineRule="auto"/>
        <w:ind w:left="284" w:hanging="284"/>
        <w:jc w:val="both"/>
        <w:rPr>
          <w:rFonts w:ascii="Calibri" w:eastAsia="Calibri" w:hAnsi="Calibri" w:cs="Calibri"/>
          <w:color w:val="000000"/>
          <w:sz w:val="20"/>
          <w:szCs w:val="20"/>
          <w:lang w:eastAsia="ru-RU"/>
        </w:rPr>
      </w:pPr>
      <w:r w:rsidRPr="00BA6DB8">
        <w:rPr>
          <w:rFonts w:ascii="Times New Roman" w:eastAsia="Times New Roman" w:hAnsi="Times New Roman" w:cs="Times New Roman"/>
          <w:color w:val="000000"/>
          <w:sz w:val="28"/>
          <w:szCs w:val="28"/>
          <w:lang w:eastAsia="ru-RU"/>
        </w:rPr>
        <w:t xml:space="preserve"> питомник;</w:t>
      </w:r>
    </w:p>
    <w:p w:rsidR="00BA6DB8" w:rsidRPr="00BA6DB8" w:rsidRDefault="00BA6DB8" w:rsidP="004B76B7">
      <w:pPr>
        <w:widowControl w:val="0"/>
        <w:numPr>
          <w:ilvl w:val="0"/>
          <w:numId w:val="168"/>
        </w:numPr>
        <w:spacing w:after="0" w:line="240" w:lineRule="auto"/>
        <w:ind w:left="284" w:hanging="284"/>
        <w:jc w:val="both"/>
        <w:rPr>
          <w:rFonts w:ascii="Calibri" w:eastAsia="Calibri" w:hAnsi="Calibri" w:cs="Calibri"/>
          <w:color w:val="000000"/>
          <w:sz w:val="20"/>
          <w:szCs w:val="20"/>
          <w:lang w:eastAsia="ru-RU"/>
        </w:rPr>
      </w:pPr>
      <w:r w:rsidRPr="00BA6DB8">
        <w:rPr>
          <w:rFonts w:ascii="Times New Roman" w:eastAsia="Times New Roman" w:hAnsi="Times New Roman" w:cs="Times New Roman"/>
          <w:color w:val="000000"/>
          <w:sz w:val="28"/>
          <w:szCs w:val="28"/>
          <w:lang w:eastAsia="ru-RU"/>
        </w:rPr>
        <w:t>огород;</w:t>
      </w:r>
    </w:p>
    <w:p w:rsidR="00BA6DB8" w:rsidRPr="00BA6DB8" w:rsidRDefault="00BA6DB8" w:rsidP="004B76B7">
      <w:pPr>
        <w:widowControl w:val="0"/>
        <w:numPr>
          <w:ilvl w:val="0"/>
          <w:numId w:val="168"/>
        </w:numPr>
        <w:spacing w:after="0" w:line="240" w:lineRule="auto"/>
        <w:ind w:left="284" w:hanging="284"/>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цветники;</w:t>
      </w:r>
    </w:p>
    <w:p w:rsidR="00BA6DB8" w:rsidRPr="00BA6DB8" w:rsidRDefault="00BA6DB8" w:rsidP="004B76B7">
      <w:pPr>
        <w:widowControl w:val="0"/>
        <w:numPr>
          <w:ilvl w:val="0"/>
          <w:numId w:val="168"/>
        </w:numPr>
        <w:spacing w:after="0" w:line="240" w:lineRule="auto"/>
        <w:ind w:left="284" w:hanging="284"/>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color w:val="000000"/>
          <w:sz w:val="28"/>
          <w:szCs w:val="28"/>
          <w:lang w:eastAsia="ru-RU"/>
        </w:rPr>
        <w:t>тематическая зона «Сельский дворик».</w:t>
      </w:r>
    </w:p>
    <w:p w:rsidR="00BA6DB8" w:rsidRPr="00BA6DB8" w:rsidRDefault="00BA6DB8" w:rsidP="00BA6DB8">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Наполняемость предметно-пространственной среды МБДОУ обеспечивает целостность воспитательного процесса в рамках реализации рабочей программы воспитания:</w:t>
      </w:r>
    </w:p>
    <w:p w:rsidR="00BA6DB8" w:rsidRPr="00BA6DB8" w:rsidRDefault="00BA6DB8" w:rsidP="004B76B7">
      <w:pPr>
        <w:widowControl w:val="0"/>
        <w:numPr>
          <w:ilvl w:val="0"/>
          <w:numId w:val="169"/>
        </w:numPr>
        <w:tabs>
          <w:tab w:val="left" w:pos="970"/>
        </w:tabs>
        <w:autoSpaceDE w:val="0"/>
        <w:autoSpaceDN w:val="0"/>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подбор художественной литературы;</w:t>
      </w:r>
    </w:p>
    <w:p w:rsidR="00BA6DB8" w:rsidRPr="00BA6DB8" w:rsidRDefault="00BA6DB8" w:rsidP="004B76B7">
      <w:pPr>
        <w:widowControl w:val="0"/>
        <w:numPr>
          <w:ilvl w:val="0"/>
          <w:numId w:val="169"/>
        </w:numPr>
        <w:tabs>
          <w:tab w:val="left" w:pos="970"/>
        </w:tabs>
        <w:autoSpaceDE w:val="0"/>
        <w:autoSpaceDN w:val="0"/>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подбор видео- и аудиоматериалов;</w:t>
      </w:r>
    </w:p>
    <w:p w:rsidR="00BA6DB8" w:rsidRPr="00BA6DB8" w:rsidRDefault="00BA6DB8" w:rsidP="004B76B7">
      <w:pPr>
        <w:widowControl w:val="0"/>
        <w:numPr>
          <w:ilvl w:val="0"/>
          <w:numId w:val="169"/>
        </w:numPr>
        <w:tabs>
          <w:tab w:val="left" w:pos="970"/>
        </w:tabs>
        <w:autoSpaceDE w:val="0"/>
        <w:autoSpaceDN w:val="0"/>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подбор наглядно-демонстрационного материала (картины, плакаты, иллюстрации и т.п.);</w:t>
      </w:r>
    </w:p>
    <w:p w:rsidR="00BA6DB8" w:rsidRPr="00BA6DB8" w:rsidRDefault="00BA6DB8" w:rsidP="004B76B7">
      <w:pPr>
        <w:widowControl w:val="0"/>
        <w:numPr>
          <w:ilvl w:val="0"/>
          <w:numId w:val="169"/>
        </w:numPr>
        <w:tabs>
          <w:tab w:val="left" w:pos="970"/>
          <w:tab w:val="left" w:pos="2250"/>
          <w:tab w:val="left" w:pos="7577"/>
          <w:tab w:val="left" w:pos="8648"/>
        </w:tabs>
        <w:autoSpaceDE w:val="0"/>
        <w:autoSpaceDN w:val="0"/>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наличие демонстрационных технических средств (экран, телевизор, ноутбук, колонки и т.п.);</w:t>
      </w:r>
    </w:p>
    <w:p w:rsidR="00BA6DB8" w:rsidRPr="00BA6DB8" w:rsidRDefault="00BA6DB8" w:rsidP="004B76B7">
      <w:pPr>
        <w:widowControl w:val="0"/>
        <w:numPr>
          <w:ilvl w:val="0"/>
          <w:numId w:val="169"/>
        </w:numPr>
        <w:tabs>
          <w:tab w:val="left" w:pos="970"/>
        </w:tabs>
        <w:autoSpaceDE w:val="0"/>
        <w:autoSpaceDN w:val="0"/>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подбор оборудования для организации игровой деятельности (атрибуты для сюжетно-ролевых, театральных, дидактических игр);</w:t>
      </w:r>
    </w:p>
    <w:p w:rsidR="00BA6DB8" w:rsidRPr="00BA6DB8" w:rsidRDefault="00BA6DB8" w:rsidP="004B76B7">
      <w:pPr>
        <w:widowControl w:val="0"/>
        <w:numPr>
          <w:ilvl w:val="0"/>
          <w:numId w:val="169"/>
        </w:numPr>
        <w:tabs>
          <w:tab w:val="left" w:pos="970"/>
        </w:tabs>
        <w:autoSpaceDE w:val="0"/>
        <w:autoSpaceDN w:val="0"/>
        <w:spacing w:after="0" w:line="240" w:lineRule="auto"/>
        <w:jc w:val="both"/>
        <w:rPr>
          <w:rFonts w:ascii="Times New Roman" w:eastAsia="Times New Roman" w:hAnsi="Times New Roman" w:cs="Times New Roman"/>
          <w:sz w:val="28"/>
          <w:lang w:eastAsia="ru-RU"/>
        </w:rPr>
      </w:pPr>
      <w:r w:rsidRPr="00BA6DB8">
        <w:rPr>
          <w:rFonts w:ascii="Times New Roman" w:eastAsia="Times New Roman" w:hAnsi="Times New Roman" w:cs="Times New Roman"/>
          <w:sz w:val="28"/>
          <w:szCs w:val="28"/>
          <w:lang w:eastAsia="ru-RU"/>
        </w:rPr>
        <w:t>подбор оборудования для организации детской трудовой деятельности (самообслуживание, бытовой труд, ручной труд).</w:t>
      </w:r>
    </w:p>
    <w:p w:rsidR="00BA6DB8" w:rsidRPr="00BA6DB8" w:rsidRDefault="00BA6DB8" w:rsidP="00BA6DB8">
      <w:pPr>
        <w:shd w:val="clear" w:color="auto" w:fill="FFFFFF"/>
        <w:autoSpaceDE w:val="0"/>
        <w:autoSpaceDN w:val="0"/>
        <w:spacing w:after="0" w:line="240" w:lineRule="auto"/>
        <w:ind w:firstLine="544"/>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рамках реализации регионального проекта «Формирование детствосберегающего пространства дошкольного образования Белгородской области «Дети в приоритете», педагоги дошкольного учреждения насытили    предметно-пространственную среду детского сада элементами «доброжелательного пространства:</w:t>
      </w:r>
    </w:p>
    <w:p w:rsidR="00BA6DB8" w:rsidRPr="00BA6DB8" w:rsidRDefault="00BA6DB8" w:rsidP="004B76B7">
      <w:pPr>
        <w:numPr>
          <w:ilvl w:val="0"/>
          <w:numId w:val="170"/>
        </w:num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группах ДОУ оформлены «постеры» детских личностных и творческих достижений детей;</w:t>
      </w:r>
    </w:p>
    <w:p w:rsidR="00BA6DB8" w:rsidRPr="00BA6DB8" w:rsidRDefault="00BA6DB8" w:rsidP="004B76B7">
      <w:pPr>
        <w:numPr>
          <w:ilvl w:val="0"/>
          <w:numId w:val="170"/>
        </w:num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групповых ячейках оборудуются центры релаксации, уголки уюта и уединения;</w:t>
      </w:r>
    </w:p>
    <w:p w:rsidR="00BA6DB8" w:rsidRPr="00BA6DB8" w:rsidRDefault="00BA6DB8" w:rsidP="004B76B7">
      <w:pPr>
        <w:numPr>
          <w:ilvl w:val="0"/>
          <w:numId w:val="170"/>
        </w:num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организуются передвижные выставки «Музей в чемодане»;</w:t>
      </w:r>
    </w:p>
    <w:p w:rsidR="00BA6DB8" w:rsidRPr="00BA6DB8" w:rsidRDefault="00BA6DB8" w:rsidP="004B76B7">
      <w:pPr>
        <w:numPr>
          <w:ilvl w:val="0"/>
          <w:numId w:val="170"/>
        </w:num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ведется работа по созданию образовательных холлов в помещениях и на территории ДОУ.</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Calibri" w:hAnsi="Times New Roman" w:cs="Times New Roman"/>
          <w:sz w:val="28"/>
          <w:szCs w:val="28"/>
          <w:lang w:eastAsia="ru-RU"/>
        </w:rPr>
        <w:t>Организованная развивающая, комфортная, образовательная среда, обеспечивает эмоциональное благополучие детей; создает условия для формирования доброжелательного и внимательного отношения детей к другим людям;</w:t>
      </w:r>
      <w:r w:rsidRPr="00BA6DB8">
        <w:rPr>
          <w:rFonts w:ascii="Times New Roman" w:eastAsia="Times New Roman" w:hAnsi="Times New Roman" w:cs="Times New Roman"/>
          <w:sz w:val="28"/>
          <w:szCs w:val="28"/>
          <w:lang w:eastAsia="ru-RU"/>
        </w:rPr>
        <w:t xml:space="preserve"> для </w:t>
      </w:r>
      <w:r w:rsidRPr="00BA6DB8">
        <w:rPr>
          <w:rFonts w:ascii="Times New Roman" w:eastAsia="Calibri" w:hAnsi="Times New Roman" w:cs="Times New Roman"/>
          <w:sz w:val="28"/>
          <w:szCs w:val="28"/>
          <w:lang w:eastAsia="ru-RU"/>
        </w:rPr>
        <w:t>развития детской самостоятельности, творческих способностей в разных видах деятельности.</w:t>
      </w:r>
    </w:p>
    <w:p w:rsidR="00BA6DB8" w:rsidRPr="00BA6DB8" w:rsidRDefault="00BA6DB8" w:rsidP="00BA6DB8">
      <w:pPr>
        <w:spacing w:after="0" w:line="240"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Материально-техническое оснащение развивающей предметно-пространственной среды изменяется и дополняется в соответствии с возрастом воспитанников и календарным планом воспитательной работы на текущий учебный год.</w:t>
      </w:r>
    </w:p>
    <w:p w:rsidR="00BA6DB8" w:rsidRPr="00BA6DB8" w:rsidRDefault="00BA6DB8" w:rsidP="00BA6DB8">
      <w:pPr>
        <w:spacing w:after="0" w:line="240" w:lineRule="auto"/>
        <w:ind w:firstLine="709"/>
        <w:jc w:val="both"/>
        <w:rPr>
          <w:rFonts w:ascii="Times New Roman" w:eastAsia="Times New Roman" w:hAnsi="Times New Roman" w:cs="Times New Roman"/>
          <w:color w:val="000000"/>
          <w:sz w:val="28"/>
          <w:szCs w:val="28"/>
          <w:lang w:eastAsia="ru-RU"/>
        </w:rPr>
      </w:pPr>
    </w:p>
    <w:p w:rsidR="00BA6DB8" w:rsidRPr="00BA6DB8" w:rsidRDefault="00BA6DB8" w:rsidP="00BA6DB8">
      <w:pPr>
        <w:spacing w:after="0" w:line="240" w:lineRule="auto"/>
        <w:jc w:val="center"/>
        <w:rPr>
          <w:rFonts w:ascii="Times New Roman" w:eastAsia="Times New Roman" w:hAnsi="Times New Roman" w:cs="Times New Roman"/>
          <w:b/>
          <w:color w:val="000000"/>
          <w:sz w:val="28"/>
          <w:szCs w:val="28"/>
          <w:lang w:eastAsia="ru-RU"/>
        </w:rPr>
      </w:pPr>
      <w:r w:rsidRPr="00BA6DB8">
        <w:rPr>
          <w:rFonts w:ascii="Times New Roman" w:eastAsia="Times New Roman" w:hAnsi="Times New Roman" w:cs="Times New Roman"/>
          <w:b/>
          <w:color w:val="000000"/>
          <w:sz w:val="28"/>
          <w:szCs w:val="28"/>
          <w:lang w:eastAsia="ru-RU"/>
        </w:rPr>
        <w:lastRenderedPageBreak/>
        <w:t>Кадровое обеспечение воспитательного процесса</w:t>
      </w:r>
    </w:p>
    <w:p w:rsidR="00BA6DB8" w:rsidRPr="00BA6DB8" w:rsidRDefault="00BA6DB8" w:rsidP="00BA6DB8">
      <w:pPr>
        <w:spacing w:after="0" w:line="240" w:lineRule="auto"/>
        <w:ind w:firstLine="709"/>
        <w:jc w:val="both"/>
        <w:rPr>
          <w:rFonts w:ascii="Times New Roman" w:eastAsia="Times New Roman" w:hAnsi="Times New Roman" w:cs="Times New Roman"/>
          <w:color w:val="000000"/>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w:t>
      </w:r>
    </w:p>
    <w:p w:rsidR="00BA6DB8" w:rsidRPr="00BA6DB8" w:rsidRDefault="00BA6DB8" w:rsidP="00BA6DB8">
      <w:pPr>
        <w:spacing w:after="0" w:line="240"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w:t>
      </w:r>
    </w:p>
    <w:p w:rsidR="00BA6DB8" w:rsidRPr="00BA6DB8" w:rsidRDefault="00BA6DB8" w:rsidP="00BA6DB8">
      <w:pPr>
        <w:spacing w:after="0" w:line="240"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Уровень профессиональной подготовленности педагогов, их мастерство, умение руководить процессом также оказывают большое влияние на ход и результаты воспитательного процесса. Его течение необычно тем, что идет в двух направлениях: от воспитателя к воспитаннику и от воспитанника к воспитателю. </w:t>
      </w:r>
    </w:p>
    <w:p w:rsidR="00BA6DB8" w:rsidRPr="00BA6DB8" w:rsidRDefault="00BA6DB8" w:rsidP="00BA6DB8">
      <w:pPr>
        <w:spacing w:after="0" w:line="240"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w:t>
      </w:r>
    </w:p>
    <w:p w:rsidR="00BA6DB8" w:rsidRPr="00BA6DB8" w:rsidRDefault="00BA6DB8" w:rsidP="00BA6DB8">
      <w:pPr>
        <w:spacing w:after="0" w:line="240"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 как уровень развития коллектива, </w:t>
      </w:r>
    </w:p>
    <w:p w:rsidR="00BA6DB8" w:rsidRPr="00BA6DB8" w:rsidRDefault="00BA6DB8" w:rsidP="00BA6DB8">
      <w:pPr>
        <w:spacing w:after="0" w:line="240"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обученность и воспитанность обучающихся,</w:t>
      </w:r>
    </w:p>
    <w:p w:rsidR="00BA6DB8" w:rsidRPr="00BA6DB8" w:rsidRDefault="00BA6DB8" w:rsidP="00BA6DB8">
      <w:pPr>
        <w:spacing w:after="0" w:line="240"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 - характер сложившихся взаимоотношений, - сплоченность группы дошкольников. </w:t>
      </w:r>
    </w:p>
    <w:p w:rsidR="00BA6DB8" w:rsidRPr="00BA6DB8" w:rsidRDefault="00BA6DB8" w:rsidP="00BA6DB8">
      <w:pPr>
        <w:spacing w:after="0" w:line="240"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 </w:t>
      </w:r>
    </w:p>
    <w:p w:rsidR="00BA6DB8" w:rsidRPr="00BA6DB8" w:rsidRDefault="00BA6DB8" w:rsidP="00BA6DB8">
      <w:pPr>
        <w:spacing w:after="0" w:line="240"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на:</w:t>
      </w:r>
    </w:p>
    <w:p w:rsidR="00BA6DB8" w:rsidRPr="00BA6DB8" w:rsidRDefault="00BA6DB8" w:rsidP="00BA6DB8">
      <w:pPr>
        <w:spacing w:after="0" w:line="240"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 - формирование у детей гражданственности и патриотизма;</w:t>
      </w:r>
    </w:p>
    <w:p w:rsidR="00BA6DB8" w:rsidRPr="00BA6DB8" w:rsidRDefault="00BA6DB8" w:rsidP="00BA6DB8">
      <w:pPr>
        <w:spacing w:after="0" w:line="240"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 - опыта взаимодействия со сверстниками и взрослыми в соответствии с общепринятыми нравственными нормами; </w:t>
      </w:r>
    </w:p>
    <w:p w:rsidR="00BA6DB8" w:rsidRPr="00BA6DB8" w:rsidRDefault="00BA6DB8" w:rsidP="00BA6DB8">
      <w:pPr>
        <w:spacing w:after="0" w:line="240"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 приобщение к системе культурных ценностей; </w:t>
      </w:r>
    </w:p>
    <w:p w:rsidR="00BA6DB8" w:rsidRPr="00BA6DB8" w:rsidRDefault="00BA6DB8" w:rsidP="00BA6DB8">
      <w:pPr>
        <w:spacing w:after="0" w:line="240"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 готовности к осознанному выбору профессии; </w:t>
      </w:r>
    </w:p>
    <w:p w:rsidR="00BA6DB8" w:rsidRPr="00BA6DB8" w:rsidRDefault="00BA6DB8" w:rsidP="00BA6DB8">
      <w:pPr>
        <w:spacing w:after="0" w:line="240"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экологической культуры, предполагающей ценностное отношение к природе, людям, собственному здоровью;</w:t>
      </w:r>
    </w:p>
    <w:p w:rsidR="00BA6DB8" w:rsidRPr="00BA6DB8" w:rsidRDefault="00BA6DB8" w:rsidP="00BA6DB8">
      <w:pPr>
        <w:spacing w:after="0" w:line="240"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эстетическое отношение к окружающему миру;</w:t>
      </w:r>
    </w:p>
    <w:p w:rsidR="00BA6DB8" w:rsidRPr="00BA6DB8" w:rsidRDefault="00BA6DB8" w:rsidP="00BA6DB8">
      <w:pPr>
        <w:spacing w:after="0" w:line="240"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 xml:space="preserve">- потребности самовыражения в творческой деятельности, организационной культуры, активной жизненной позиции. </w:t>
      </w:r>
    </w:p>
    <w:p w:rsidR="00BA6DB8" w:rsidRPr="00BA6DB8" w:rsidRDefault="00BA6DB8" w:rsidP="00BA6DB8">
      <w:pPr>
        <w:spacing w:after="0" w:line="240"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i/>
          <w:color w:val="000000"/>
          <w:sz w:val="28"/>
          <w:szCs w:val="28"/>
          <w:lang w:eastAsia="ru-RU"/>
        </w:rPr>
        <w:t>Для реализации цели и задач рабочей Программы</w:t>
      </w:r>
      <w:r w:rsidRPr="00BA6DB8">
        <w:rPr>
          <w:rFonts w:ascii="Times New Roman" w:eastAsia="Times New Roman" w:hAnsi="Times New Roman" w:cs="Times New Roman"/>
          <w:color w:val="000000"/>
          <w:sz w:val="28"/>
          <w:szCs w:val="28"/>
          <w:lang w:eastAsia="ru-RU"/>
        </w:rPr>
        <w:t xml:space="preserve"> воспитания штат Организации укомплектован квалифицированными кадрами, в т. ч. руководящими, педагогическими, учебно-вспомогательными, административно-хозяйственными работниками.</w:t>
      </w:r>
    </w:p>
    <w:p w:rsidR="00BA6DB8" w:rsidRDefault="00BA6DB8" w:rsidP="00BA6DB8">
      <w:pPr>
        <w:spacing w:after="0" w:line="240" w:lineRule="auto"/>
        <w:jc w:val="center"/>
        <w:rPr>
          <w:rFonts w:ascii="Times New Roman" w:eastAsia="Times New Roman" w:hAnsi="Times New Roman" w:cs="Times New Roman"/>
          <w:b/>
          <w:color w:val="000000"/>
          <w:sz w:val="28"/>
          <w:szCs w:val="28"/>
          <w:lang w:eastAsia="ru-RU"/>
        </w:rPr>
      </w:pPr>
    </w:p>
    <w:p w:rsidR="00DD12E5" w:rsidRPr="00BA6DB8" w:rsidRDefault="00DD12E5" w:rsidP="00BA6DB8">
      <w:pPr>
        <w:spacing w:after="0" w:line="240" w:lineRule="auto"/>
        <w:jc w:val="center"/>
        <w:rPr>
          <w:rFonts w:ascii="Times New Roman" w:eastAsia="Times New Roman" w:hAnsi="Times New Roman" w:cs="Times New Roman"/>
          <w:b/>
          <w:color w:val="000000"/>
          <w:sz w:val="28"/>
          <w:szCs w:val="28"/>
          <w:lang w:eastAsia="ru-RU"/>
        </w:rPr>
      </w:pPr>
    </w:p>
    <w:p w:rsidR="00BA6DB8" w:rsidRPr="00BA6DB8" w:rsidRDefault="00BA6DB8" w:rsidP="00DD12E5">
      <w:pPr>
        <w:spacing w:after="0" w:line="240" w:lineRule="auto"/>
        <w:jc w:val="center"/>
        <w:rPr>
          <w:rFonts w:ascii="Times New Roman" w:eastAsia="Times New Roman" w:hAnsi="Times New Roman" w:cs="Times New Roman"/>
          <w:b/>
          <w:color w:val="000000"/>
          <w:sz w:val="28"/>
          <w:szCs w:val="28"/>
          <w:lang w:eastAsia="ru-RU"/>
        </w:rPr>
      </w:pPr>
      <w:r w:rsidRPr="00BA6DB8">
        <w:rPr>
          <w:rFonts w:ascii="Times New Roman" w:eastAsia="Times New Roman" w:hAnsi="Times New Roman" w:cs="Times New Roman"/>
          <w:b/>
          <w:color w:val="000000"/>
          <w:sz w:val="28"/>
          <w:szCs w:val="28"/>
          <w:lang w:eastAsia="ru-RU"/>
        </w:rPr>
        <w:lastRenderedPageBreak/>
        <w:t>Разделение функционала, связанного с организацией</w:t>
      </w:r>
    </w:p>
    <w:p w:rsidR="00BA6DB8" w:rsidRPr="00BA6DB8" w:rsidRDefault="00BA6DB8" w:rsidP="00DD12E5">
      <w:pPr>
        <w:spacing w:after="0" w:line="240" w:lineRule="auto"/>
        <w:jc w:val="center"/>
        <w:rPr>
          <w:rFonts w:ascii="Times New Roman" w:eastAsia="Times New Roman" w:hAnsi="Times New Roman" w:cs="Times New Roman"/>
          <w:b/>
          <w:color w:val="000000"/>
          <w:sz w:val="28"/>
          <w:szCs w:val="28"/>
          <w:lang w:eastAsia="ru-RU"/>
        </w:rPr>
      </w:pPr>
      <w:r w:rsidRPr="00BA6DB8">
        <w:rPr>
          <w:rFonts w:ascii="Times New Roman" w:eastAsia="Times New Roman" w:hAnsi="Times New Roman" w:cs="Times New Roman"/>
          <w:b/>
          <w:color w:val="000000"/>
          <w:sz w:val="28"/>
          <w:szCs w:val="28"/>
          <w:lang w:eastAsia="ru-RU"/>
        </w:rPr>
        <w:t>и реализацией воспитательного процесса:</w:t>
      </w:r>
    </w:p>
    <w:tbl>
      <w:tblPr>
        <w:tblStyle w:val="51"/>
        <w:tblpPr w:leftFromText="180" w:rightFromText="180" w:vertAnchor="text" w:horzAnchor="margin" w:tblpY="468"/>
        <w:tblW w:w="0" w:type="dxa"/>
        <w:tblInd w:w="0" w:type="dxa"/>
        <w:tblLayout w:type="fixed"/>
        <w:tblLook w:val="0400" w:firstRow="0" w:lastRow="0" w:firstColumn="0" w:lastColumn="0" w:noHBand="0" w:noVBand="1"/>
      </w:tblPr>
      <w:tblGrid>
        <w:gridCol w:w="1833"/>
        <w:gridCol w:w="7655"/>
      </w:tblGrid>
      <w:tr w:rsidR="00BA6DB8" w:rsidRPr="00BA6DB8" w:rsidTr="00BA6DB8">
        <w:trPr>
          <w:trHeight w:val="548"/>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A6DB8" w:rsidRPr="00BA6DB8" w:rsidRDefault="00BA6DB8" w:rsidP="00DD12E5">
            <w:pPr>
              <w:spacing w:line="216" w:lineRule="auto"/>
              <w:ind w:firstLine="122"/>
              <w:jc w:val="center"/>
              <w:rPr>
                <w:rFonts w:ascii="Times New Roman" w:eastAsia="Times New Roman" w:hAnsi="Times New Roman" w:cs="Times New Roman"/>
                <w:b/>
                <w:color w:val="000000"/>
                <w:sz w:val="24"/>
                <w:szCs w:val="24"/>
                <w:lang w:eastAsia="ru-RU"/>
              </w:rPr>
            </w:pPr>
            <w:r w:rsidRPr="00BA6DB8">
              <w:rPr>
                <w:rFonts w:ascii="Times New Roman" w:eastAsia="Times New Roman" w:hAnsi="Times New Roman" w:cs="Times New Roman"/>
                <w:b/>
                <w:color w:val="000000"/>
                <w:sz w:val="24"/>
                <w:szCs w:val="24"/>
                <w:lang w:eastAsia="ru-RU"/>
              </w:rPr>
              <w:t>Наименование должности</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A6DB8" w:rsidRPr="00BA6DB8" w:rsidRDefault="00BA6DB8" w:rsidP="00DD12E5">
            <w:pPr>
              <w:spacing w:line="216" w:lineRule="auto"/>
              <w:jc w:val="center"/>
              <w:rPr>
                <w:rFonts w:ascii="Times New Roman" w:eastAsia="Times New Roman" w:hAnsi="Times New Roman" w:cs="Times New Roman"/>
                <w:b/>
                <w:color w:val="000000"/>
                <w:sz w:val="24"/>
                <w:szCs w:val="24"/>
                <w:lang w:eastAsia="ru-RU"/>
              </w:rPr>
            </w:pPr>
            <w:r w:rsidRPr="00BA6DB8">
              <w:rPr>
                <w:rFonts w:ascii="Times New Roman" w:eastAsia="Times New Roman" w:hAnsi="Times New Roman" w:cs="Times New Roman"/>
                <w:b/>
                <w:color w:val="000000"/>
                <w:sz w:val="24"/>
                <w:szCs w:val="24"/>
                <w:lang w:eastAsia="ru-RU"/>
              </w:rPr>
              <w:t xml:space="preserve">Функционал, связанный с организацией и реализацией </w:t>
            </w:r>
          </w:p>
          <w:p w:rsidR="00BA6DB8" w:rsidRPr="00BA6DB8" w:rsidRDefault="00BA6DB8" w:rsidP="00DD12E5">
            <w:pPr>
              <w:spacing w:line="216" w:lineRule="auto"/>
              <w:jc w:val="center"/>
              <w:rPr>
                <w:rFonts w:ascii="Times New Roman" w:eastAsia="Times New Roman" w:hAnsi="Times New Roman" w:cs="Times New Roman"/>
                <w:b/>
                <w:color w:val="000000"/>
                <w:sz w:val="24"/>
                <w:szCs w:val="24"/>
                <w:lang w:eastAsia="ru-RU"/>
              </w:rPr>
            </w:pPr>
            <w:r w:rsidRPr="00BA6DB8">
              <w:rPr>
                <w:rFonts w:ascii="Times New Roman" w:eastAsia="Times New Roman" w:hAnsi="Times New Roman" w:cs="Times New Roman"/>
                <w:b/>
                <w:color w:val="000000"/>
                <w:sz w:val="24"/>
                <w:szCs w:val="24"/>
                <w:lang w:eastAsia="ru-RU"/>
              </w:rPr>
              <w:t>воспитательного процесса</w:t>
            </w:r>
          </w:p>
        </w:tc>
      </w:tr>
      <w:tr w:rsidR="00BA6DB8" w:rsidRPr="00BA6DB8" w:rsidTr="00BA6DB8">
        <w:trPr>
          <w:trHeight w:val="689"/>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6DB8" w:rsidRPr="00BA6DB8" w:rsidRDefault="00BA6DB8" w:rsidP="00DD12E5">
            <w:pPr>
              <w:spacing w:line="216" w:lineRule="auto"/>
              <w:ind w:hanging="10"/>
              <w:jc w:val="both"/>
              <w:rPr>
                <w:rFonts w:ascii="Times New Roman" w:eastAsia="Times New Roman" w:hAnsi="Times New Roman" w:cs="Times New Roman"/>
                <w:color w:val="000000"/>
                <w:sz w:val="24"/>
                <w:szCs w:val="24"/>
                <w:lang w:eastAsia="ru-RU"/>
              </w:rPr>
            </w:pPr>
            <w:r w:rsidRPr="00BA6DB8">
              <w:rPr>
                <w:rFonts w:ascii="Times New Roman" w:eastAsia="Times New Roman" w:hAnsi="Times New Roman" w:cs="Times New Roman"/>
                <w:color w:val="000000"/>
                <w:sz w:val="24"/>
                <w:szCs w:val="24"/>
                <w:lang w:eastAsia="ru-RU"/>
              </w:rPr>
              <w:t>Заведующий детским садом</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6DB8" w:rsidRPr="00BA6DB8" w:rsidRDefault="00BA6DB8" w:rsidP="004B76B7">
            <w:pPr>
              <w:numPr>
                <w:ilvl w:val="0"/>
                <w:numId w:val="171"/>
              </w:numPr>
              <w:spacing w:line="216" w:lineRule="auto"/>
              <w:jc w:val="both"/>
              <w:rPr>
                <w:color w:val="000000"/>
                <w:sz w:val="24"/>
                <w:szCs w:val="24"/>
                <w:lang w:eastAsia="ru-RU"/>
              </w:rPr>
            </w:pPr>
            <w:r w:rsidRPr="00BA6DB8">
              <w:rPr>
                <w:rFonts w:ascii="Times New Roman" w:eastAsia="Times New Roman" w:hAnsi="Times New Roman" w:cs="Times New Roman"/>
                <w:color w:val="000000"/>
                <w:sz w:val="24"/>
                <w:szCs w:val="24"/>
                <w:lang w:eastAsia="ru-RU"/>
              </w:rPr>
              <w:t>управляет воспитательной деятельностью на уровне ДОО;</w:t>
            </w:r>
          </w:p>
          <w:p w:rsidR="00BA6DB8" w:rsidRPr="00BA6DB8" w:rsidRDefault="00BA6DB8" w:rsidP="004B76B7">
            <w:pPr>
              <w:numPr>
                <w:ilvl w:val="0"/>
                <w:numId w:val="171"/>
              </w:numPr>
              <w:spacing w:line="216" w:lineRule="auto"/>
              <w:jc w:val="both"/>
              <w:rPr>
                <w:color w:val="000000"/>
                <w:sz w:val="24"/>
                <w:szCs w:val="24"/>
                <w:lang w:eastAsia="ru-RU"/>
              </w:rPr>
            </w:pPr>
            <w:r w:rsidRPr="00BA6DB8">
              <w:rPr>
                <w:rFonts w:ascii="Times New Roman" w:eastAsia="Times New Roman" w:hAnsi="Times New Roman" w:cs="Times New Roman"/>
                <w:color w:val="000000"/>
                <w:sz w:val="24"/>
                <w:szCs w:val="24"/>
                <w:lang w:eastAsia="ru-RU"/>
              </w:rPr>
              <w:t>создает условия, позволяющие педагогическому составу реализовать воспитательную деятельность;</w:t>
            </w:r>
          </w:p>
          <w:p w:rsidR="00BA6DB8" w:rsidRPr="00BA6DB8" w:rsidRDefault="00BA6DB8" w:rsidP="004B76B7">
            <w:pPr>
              <w:numPr>
                <w:ilvl w:val="0"/>
                <w:numId w:val="171"/>
              </w:numPr>
              <w:spacing w:line="216" w:lineRule="auto"/>
              <w:jc w:val="both"/>
              <w:rPr>
                <w:color w:val="000000"/>
                <w:sz w:val="24"/>
                <w:szCs w:val="24"/>
                <w:lang w:eastAsia="ru-RU"/>
              </w:rPr>
            </w:pPr>
            <w:r w:rsidRPr="00BA6DB8">
              <w:rPr>
                <w:rFonts w:ascii="Times New Roman" w:eastAsia="Times New Roman" w:hAnsi="Times New Roman" w:cs="Times New Roman"/>
                <w:color w:val="000000"/>
                <w:sz w:val="24"/>
                <w:szCs w:val="24"/>
                <w:lang w:eastAsia="ru-RU"/>
              </w:rPr>
              <w:t>проводит анализ итогов воспитательной деятельности в ДОО за учебный год;</w:t>
            </w:r>
          </w:p>
          <w:p w:rsidR="00BA6DB8" w:rsidRPr="00BA6DB8" w:rsidRDefault="00BA6DB8" w:rsidP="004B76B7">
            <w:pPr>
              <w:numPr>
                <w:ilvl w:val="0"/>
                <w:numId w:val="171"/>
              </w:numPr>
              <w:spacing w:line="216" w:lineRule="auto"/>
              <w:jc w:val="both"/>
              <w:rPr>
                <w:color w:val="000000"/>
                <w:sz w:val="24"/>
                <w:szCs w:val="24"/>
                <w:lang w:eastAsia="ru-RU"/>
              </w:rPr>
            </w:pPr>
            <w:r w:rsidRPr="00BA6DB8">
              <w:rPr>
                <w:rFonts w:ascii="Times New Roman" w:eastAsia="Times New Roman" w:hAnsi="Times New Roman" w:cs="Times New Roman"/>
                <w:color w:val="000000"/>
                <w:sz w:val="24"/>
                <w:szCs w:val="24"/>
                <w:lang w:eastAsia="ru-RU"/>
              </w:rPr>
              <w:t>планирует воспитательную деятельность в ДОО на учебный год, включая календарный план воспитательной работы на учебный год;</w:t>
            </w:r>
          </w:p>
          <w:p w:rsidR="00BA6DB8" w:rsidRPr="00BA6DB8" w:rsidRDefault="00BA6DB8" w:rsidP="004B76B7">
            <w:pPr>
              <w:numPr>
                <w:ilvl w:val="0"/>
                <w:numId w:val="171"/>
              </w:numPr>
              <w:spacing w:line="216" w:lineRule="auto"/>
              <w:jc w:val="both"/>
              <w:rPr>
                <w:color w:val="000000"/>
                <w:sz w:val="24"/>
                <w:szCs w:val="24"/>
                <w:lang w:eastAsia="ru-RU"/>
              </w:rPr>
            </w:pPr>
            <w:r w:rsidRPr="00BA6DB8">
              <w:rPr>
                <w:rFonts w:ascii="Times New Roman" w:eastAsia="Times New Roman" w:hAnsi="Times New Roman" w:cs="Times New Roman"/>
                <w:color w:val="000000"/>
                <w:sz w:val="24"/>
                <w:szCs w:val="24"/>
                <w:lang w:eastAsia="ru-RU"/>
              </w:rPr>
              <w:t>осуществляет контроль за исполнением управленческих решений по воспитательной деятельности в ДОО (в том числе осуществляется через мониторинг качества);</w:t>
            </w:r>
          </w:p>
          <w:p w:rsidR="00BA6DB8" w:rsidRPr="00BA6DB8" w:rsidRDefault="00BA6DB8" w:rsidP="004B76B7">
            <w:pPr>
              <w:numPr>
                <w:ilvl w:val="0"/>
                <w:numId w:val="171"/>
              </w:numPr>
              <w:spacing w:line="216" w:lineRule="auto"/>
              <w:jc w:val="both"/>
              <w:rPr>
                <w:color w:val="000000"/>
                <w:sz w:val="24"/>
                <w:szCs w:val="24"/>
                <w:lang w:eastAsia="ru-RU"/>
              </w:rPr>
            </w:pPr>
            <w:r w:rsidRPr="00BA6DB8">
              <w:rPr>
                <w:rFonts w:ascii="Times New Roman" w:eastAsia="Times New Roman" w:hAnsi="Times New Roman" w:cs="Times New Roman"/>
                <w:color w:val="000000"/>
                <w:sz w:val="24"/>
                <w:szCs w:val="24"/>
                <w:lang w:eastAsia="ru-RU"/>
              </w:rPr>
              <w:t>руководит разработкой необходимых для организации воспитательной деятельности в ДОО нормативных документов (положений, инструкций, должностных и функциональных обязанностей, проектов и программ воспитательной работы и др.);</w:t>
            </w:r>
          </w:p>
          <w:p w:rsidR="00BA6DB8" w:rsidRPr="00BA6DB8" w:rsidRDefault="00BA6DB8" w:rsidP="004B76B7">
            <w:pPr>
              <w:numPr>
                <w:ilvl w:val="0"/>
                <w:numId w:val="171"/>
              </w:numPr>
              <w:spacing w:line="216" w:lineRule="auto"/>
              <w:jc w:val="both"/>
              <w:rPr>
                <w:color w:val="000000"/>
                <w:sz w:val="24"/>
                <w:szCs w:val="24"/>
                <w:lang w:eastAsia="ru-RU"/>
              </w:rPr>
            </w:pPr>
            <w:r w:rsidRPr="00BA6DB8">
              <w:rPr>
                <w:rFonts w:ascii="Times New Roman" w:eastAsia="Times New Roman" w:hAnsi="Times New Roman" w:cs="Times New Roman"/>
                <w:color w:val="000000"/>
                <w:sz w:val="24"/>
                <w:szCs w:val="24"/>
                <w:lang w:eastAsia="ru-RU"/>
              </w:rPr>
              <w:t>проводит анализ возможностей имеющихся структур для организации воспитательной деятельности.</w:t>
            </w:r>
          </w:p>
        </w:tc>
      </w:tr>
      <w:tr w:rsidR="00BA6DB8" w:rsidRPr="00BA6DB8" w:rsidTr="00BA6DB8">
        <w:trPr>
          <w:trHeight w:val="689"/>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6DB8" w:rsidRPr="00BA6DB8" w:rsidRDefault="00BA6DB8" w:rsidP="00DD12E5">
            <w:pPr>
              <w:spacing w:line="216" w:lineRule="auto"/>
              <w:ind w:hanging="10"/>
              <w:jc w:val="both"/>
              <w:rPr>
                <w:rFonts w:ascii="Times New Roman" w:eastAsia="Times New Roman" w:hAnsi="Times New Roman" w:cs="Times New Roman"/>
                <w:color w:val="000000"/>
                <w:sz w:val="24"/>
                <w:szCs w:val="24"/>
                <w:lang w:eastAsia="ru-RU"/>
              </w:rPr>
            </w:pPr>
            <w:r w:rsidRPr="00BA6DB8">
              <w:rPr>
                <w:rFonts w:ascii="Times New Roman" w:eastAsia="Times New Roman" w:hAnsi="Times New Roman" w:cs="Times New Roman"/>
                <w:color w:val="000000"/>
                <w:sz w:val="24"/>
                <w:szCs w:val="24"/>
                <w:lang w:eastAsia="ru-RU"/>
              </w:rPr>
              <w:t>Старший воспитатель</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BA6DB8" w:rsidRPr="00BA6DB8" w:rsidRDefault="00BA6DB8" w:rsidP="004B76B7">
            <w:pPr>
              <w:numPr>
                <w:ilvl w:val="0"/>
                <w:numId w:val="172"/>
              </w:numPr>
              <w:autoSpaceDE w:val="0"/>
              <w:autoSpaceDN w:val="0"/>
              <w:spacing w:line="216" w:lineRule="auto"/>
              <w:jc w:val="both"/>
              <w:rPr>
                <w:rFonts w:ascii="Times New Roman" w:eastAsia="Times New Roman" w:hAnsi="Times New Roman" w:cs="Times New Roman"/>
                <w:color w:val="000000"/>
                <w:sz w:val="24"/>
                <w:szCs w:val="24"/>
              </w:rPr>
            </w:pPr>
            <w:r w:rsidRPr="00BA6DB8">
              <w:rPr>
                <w:rFonts w:ascii="Times New Roman" w:eastAsia="Times New Roman" w:hAnsi="Times New Roman" w:cs="Times New Roman"/>
                <w:color w:val="000000"/>
                <w:sz w:val="24"/>
                <w:szCs w:val="24"/>
              </w:rPr>
              <w:t>осуществляет планирование работы в организации воспитательной деятельности;</w:t>
            </w:r>
          </w:p>
          <w:p w:rsidR="00BA6DB8" w:rsidRPr="00BA6DB8" w:rsidRDefault="00BA6DB8" w:rsidP="004B76B7">
            <w:pPr>
              <w:numPr>
                <w:ilvl w:val="0"/>
                <w:numId w:val="172"/>
              </w:numPr>
              <w:autoSpaceDE w:val="0"/>
              <w:autoSpaceDN w:val="0"/>
              <w:spacing w:line="216" w:lineRule="auto"/>
              <w:jc w:val="both"/>
              <w:rPr>
                <w:rFonts w:ascii="Times New Roman" w:eastAsia="Times New Roman" w:hAnsi="Times New Roman" w:cs="Times New Roman"/>
                <w:color w:val="000000"/>
                <w:sz w:val="24"/>
                <w:szCs w:val="24"/>
              </w:rPr>
            </w:pPr>
            <w:r w:rsidRPr="00BA6DB8">
              <w:rPr>
                <w:rFonts w:ascii="Times New Roman" w:eastAsia="Times New Roman" w:hAnsi="Times New Roman" w:cs="Times New Roman"/>
                <w:color w:val="000000"/>
                <w:sz w:val="24"/>
                <w:szCs w:val="24"/>
              </w:rPr>
              <w:t>руководит организацией практической работы в ДОО в соответствии с календарным планом воспитательной работы;</w:t>
            </w:r>
          </w:p>
          <w:p w:rsidR="00BA6DB8" w:rsidRPr="00BA6DB8" w:rsidRDefault="00BA6DB8" w:rsidP="004B76B7">
            <w:pPr>
              <w:numPr>
                <w:ilvl w:val="0"/>
                <w:numId w:val="172"/>
              </w:numPr>
              <w:autoSpaceDE w:val="0"/>
              <w:autoSpaceDN w:val="0"/>
              <w:spacing w:line="216" w:lineRule="auto"/>
              <w:jc w:val="both"/>
              <w:rPr>
                <w:rFonts w:ascii="Times New Roman" w:eastAsia="Times New Roman" w:hAnsi="Times New Roman" w:cs="Times New Roman"/>
                <w:color w:val="000000"/>
                <w:sz w:val="24"/>
                <w:szCs w:val="24"/>
              </w:rPr>
            </w:pPr>
            <w:r w:rsidRPr="00BA6DB8">
              <w:rPr>
                <w:rFonts w:ascii="Times New Roman" w:eastAsia="Times New Roman" w:hAnsi="Times New Roman" w:cs="Times New Roman"/>
                <w:color w:val="000000"/>
                <w:sz w:val="24"/>
                <w:szCs w:val="24"/>
              </w:rPr>
              <w:t>проводит мониторинг состояния воспитательной деятельности в ДОО совместно с Педагогическим</w:t>
            </w:r>
          </w:p>
          <w:p w:rsidR="00BA6DB8" w:rsidRPr="00BA6DB8" w:rsidRDefault="00BA6DB8" w:rsidP="004B76B7">
            <w:pPr>
              <w:numPr>
                <w:ilvl w:val="0"/>
                <w:numId w:val="172"/>
              </w:numPr>
              <w:autoSpaceDE w:val="0"/>
              <w:autoSpaceDN w:val="0"/>
              <w:spacing w:line="216" w:lineRule="auto"/>
              <w:jc w:val="both"/>
              <w:rPr>
                <w:rFonts w:ascii="Times New Roman" w:eastAsia="Times New Roman" w:hAnsi="Times New Roman" w:cs="Times New Roman"/>
                <w:color w:val="000000"/>
                <w:sz w:val="24"/>
                <w:szCs w:val="24"/>
                <w:lang w:val="en-US"/>
              </w:rPr>
            </w:pPr>
            <w:r w:rsidRPr="00BA6DB8">
              <w:rPr>
                <w:rFonts w:ascii="Times New Roman" w:eastAsia="Times New Roman" w:hAnsi="Times New Roman" w:cs="Times New Roman"/>
                <w:color w:val="000000"/>
                <w:sz w:val="24"/>
                <w:szCs w:val="24"/>
                <w:lang w:val="en-US"/>
              </w:rPr>
              <w:t>советом;</w:t>
            </w:r>
          </w:p>
          <w:p w:rsidR="00BA6DB8" w:rsidRPr="00BA6DB8" w:rsidRDefault="00BA6DB8" w:rsidP="004B76B7">
            <w:pPr>
              <w:numPr>
                <w:ilvl w:val="0"/>
                <w:numId w:val="172"/>
              </w:numPr>
              <w:autoSpaceDE w:val="0"/>
              <w:autoSpaceDN w:val="0"/>
              <w:spacing w:line="216" w:lineRule="auto"/>
              <w:jc w:val="both"/>
              <w:rPr>
                <w:rFonts w:ascii="Times New Roman" w:eastAsia="Times New Roman" w:hAnsi="Times New Roman" w:cs="Times New Roman"/>
                <w:color w:val="000000"/>
                <w:sz w:val="24"/>
                <w:szCs w:val="24"/>
              </w:rPr>
            </w:pPr>
            <w:r w:rsidRPr="00BA6DB8">
              <w:rPr>
                <w:rFonts w:ascii="Times New Roman" w:eastAsia="Times New Roman" w:hAnsi="Times New Roman" w:cs="Times New Roman"/>
                <w:color w:val="000000"/>
                <w:sz w:val="24"/>
                <w:szCs w:val="24"/>
              </w:rPr>
              <w:t>руководит организацией повышения квалификации и профессиональной переподготовки педагогов для</w:t>
            </w:r>
          </w:p>
          <w:p w:rsidR="00BA6DB8" w:rsidRPr="00BA6DB8" w:rsidRDefault="00BA6DB8" w:rsidP="004B76B7">
            <w:pPr>
              <w:numPr>
                <w:ilvl w:val="0"/>
                <w:numId w:val="172"/>
              </w:numPr>
              <w:autoSpaceDE w:val="0"/>
              <w:autoSpaceDN w:val="0"/>
              <w:spacing w:line="216" w:lineRule="auto"/>
              <w:jc w:val="both"/>
              <w:rPr>
                <w:rFonts w:ascii="Times New Roman" w:eastAsia="Times New Roman" w:hAnsi="Times New Roman" w:cs="Times New Roman"/>
                <w:color w:val="000000"/>
                <w:sz w:val="24"/>
                <w:szCs w:val="24"/>
                <w:lang w:val="en-US"/>
              </w:rPr>
            </w:pPr>
            <w:r w:rsidRPr="00BA6DB8">
              <w:rPr>
                <w:rFonts w:ascii="Times New Roman" w:eastAsia="Times New Roman" w:hAnsi="Times New Roman" w:cs="Times New Roman"/>
                <w:color w:val="000000"/>
                <w:sz w:val="24"/>
                <w:szCs w:val="24"/>
                <w:lang w:val="en-US"/>
              </w:rPr>
              <w:t>совершенствования их психолого-педагогической и</w:t>
            </w:r>
          </w:p>
          <w:p w:rsidR="00BA6DB8" w:rsidRPr="00BA6DB8" w:rsidRDefault="00BA6DB8" w:rsidP="004B76B7">
            <w:pPr>
              <w:numPr>
                <w:ilvl w:val="0"/>
                <w:numId w:val="172"/>
              </w:numPr>
              <w:autoSpaceDE w:val="0"/>
              <w:autoSpaceDN w:val="0"/>
              <w:spacing w:line="216" w:lineRule="auto"/>
              <w:jc w:val="both"/>
              <w:rPr>
                <w:rFonts w:ascii="Times New Roman" w:eastAsia="Times New Roman" w:hAnsi="Times New Roman" w:cs="Times New Roman"/>
                <w:color w:val="000000"/>
                <w:sz w:val="24"/>
                <w:szCs w:val="24"/>
                <w:lang w:val="en-US"/>
              </w:rPr>
            </w:pPr>
            <w:r w:rsidRPr="00BA6DB8">
              <w:rPr>
                <w:rFonts w:ascii="Times New Roman" w:eastAsia="Times New Roman" w:hAnsi="Times New Roman" w:cs="Times New Roman"/>
                <w:color w:val="000000"/>
                <w:sz w:val="24"/>
                <w:szCs w:val="24"/>
                <w:lang w:val="en-US"/>
              </w:rPr>
              <w:t>управленческой компетентностей</w:t>
            </w:r>
          </w:p>
          <w:p w:rsidR="00BA6DB8" w:rsidRPr="00BA6DB8" w:rsidRDefault="00BA6DB8" w:rsidP="004B76B7">
            <w:pPr>
              <w:numPr>
                <w:ilvl w:val="0"/>
                <w:numId w:val="172"/>
              </w:numPr>
              <w:autoSpaceDE w:val="0"/>
              <w:autoSpaceDN w:val="0"/>
              <w:spacing w:line="216" w:lineRule="auto"/>
              <w:jc w:val="both"/>
              <w:rPr>
                <w:rFonts w:ascii="Times New Roman" w:eastAsia="Times New Roman" w:hAnsi="Times New Roman" w:cs="Times New Roman"/>
                <w:color w:val="000000"/>
                <w:sz w:val="24"/>
                <w:szCs w:val="24"/>
                <w:lang w:val="en-US"/>
              </w:rPr>
            </w:pPr>
            <w:r w:rsidRPr="00BA6DB8">
              <w:rPr>
                <w:rFonts w:ascii="Times New Roman" w:eastAsia="Times New Roman" w:hAnsi="Times New Roman" w:cs="Times New Roman"/>
                <w:color w:val="000000"/>
                <w:sz w:val="24"/>
                <w:szCs w:val="24"/>
                <w:lang w:val="en-US"/>
              </w:rPr>
              <w:t>проводит анализ и контроль воспитательной</w:t>
            </w:r>
          </w:p>
          <w:p w:rsidR="00BA6DB8" w:rsidRPr="00BA6DB8" w:rsidRDefault="00BA6DB8" w:rsidP="004B76B7">
            <w:pPr>
              <w:numPr>
                <w:ilvl w:val="0"/>
                <w:numId w:val="172"/>
              </w:numPr>
              <w:autoSpaceDE w:val="0"/>
              <w:autoSpaceDN w:val="0"/>
              <w:spacing w:line="216" w:lineRule="auto"/>
              <w:jc w:val="both"/>
              <w:rPr>
                <w:rFonts w:ascii="Times New Roman" w:eastAsia="Times New Roman" w:hAnsi="Times New Roman" w:cs="Times New Roman"/>
                <w:color w:val="000000"/>
                <w:sz w:val="24"/>
                <w:szCs w:val="24"/>
              </w:rPr>
            </w:pPr>
            <w:r w:rsidRPr="00BA6DB8">
              <w:rPr>
                <w:rFonts w:ascii="Times New Roman" w:eastAsia="Times New Roman" w:hAnsi="Times New Roman" w:cs="Times New Roman"/>
                <w:color w:val="000000"/>
                <w:sz w:val="24"/>
                <w:szCs w:val="24"/>
              </w:rPr>
              <w:t>деятельности, распространение передового опыта среди других образовательных организаций;</w:t>
            </w:r>
          </w:p>
          <w:p w:rsidR="00BA6DB8" w:rsidRPr="00BA6DB8" w:rsidRDefault="00BA6DB8" w:rsidP="004B76B7">
            <w:pPr>
              <w:numPr>
                <w:ilvl w:val="0"/>
                <w:numId w:val="172"/>
              </w:numPr>
              <w:autoSpaceDE w:val="0"/>
              <w:autoSpaceDN w:val="0"/>
              <w:spacing w:line="216" w:lineRule="auto"/>
              <w:jc w:val="both"/>
              <w:rPr>
                <w:rFonts w:ascii="Times New Roman" w:eastAsia="Times New Roman" w:hAnsi="Times New Roman" w:cs="Times New Roman"/>
                <w:color w:val="000000"/>
                <w:sz w:val="24"/>
                <w:szCs w:val="24"/>
              </w:rPr>
            </w:pPr>
            <w:r w:rsidRPr="00BA6DB8">
              <w:rPr>
                <w:rFonts w:ascii="Times New Roman" w:eastAsia="Times New Roman" w:hAnsi="Times New Roman" w:cs="Times New Roman"/>
                <w:color w:val="000000"/>
                <w:sz w:val="24"/>
                <w:szCs w:val="24"/>
              </w:rPr>
              <w:t>руководит наполнением сайта ДОО информацией о воспитательной деятельности;</w:t>
            </w:r>
          </w:p>
          <w:p w:rsidR="00BA6DB8" w:rsidRPr="00BA6DB8" w:rsidRDefault="00BA6DB8" w:rsidP="004B76B7">
            <w:pPr>
              <w:numPr>
                <w:ilvl w:val="0"/>
                <w:numId w:val="172"/>
              </w:numPr>
              <w:autoSpaceDE w:val="0"/>
              <w:autoSpaceDN w:val="0"/>
              <w:spacing w:line="216" w:lineRule="auto"/>
              <w:jc w:val="both"/>
              <w:rPr>
                <w:rFonts w:ascii="Times New Roman" w:eastAsia="Times New Roman" w:hAnsi="Times New Roman" w:cs="Times New Roman"/>
                <w:color w:val="000000"/>
                <w:sz w:val="24"/>
                <w:szCs w:val="24"/>
              </w:rPr>
            </w:pPr>
            <w:r w:rsidRPr="00BA6DB8">
              <w:rPr>
                <w:rFonts w:ascii="Times New Roman" w:eastAsia="Times New Roman" w:hAnsi="Times New Roman" w:cs="Times New Roman"/>
                <w:color w:val="000000"/>
                <w:sz w:val="24"/>
                <w:szCs w:val="24"/>
              </w:rPr>
              <w:t>осуществляет организационно-координационную работу при проведении общесадовых воспитательных мероприятий;</w:t>
            </w:r>
          </w:p>
          <w:p w:rsidR="00BA6DB8" w:rsidRPr="00BA6DB8" w:rsidRDefault="00BA6DB8" w:rsidP="004B76B7">
            <w:pPr>
              <w:numPr>
                <w:ilvl w:val="0"/>
                <w:numId w:val="172"/>
              </w:numPr>
              <w:autoSpaceDE w:val="0"/>
              <w:autoSpaceDN w:val="0"/>
              <w:spacing w:line="216" w:lineRule="auto"/>
              <w:jc w:val="both"/>
              <w:rPr>
                <w:rFonts w:ascii="Times New Roman" w:eastAsia="Times New Roman" w:hAnsi="Times New Roman" w:cs="Times New Roman"/>
                <w:color w:val="000000"/>
                <w:sz w:val="24"/>
                <w:szCs w:val="24"/>
              </w:rPr>
            </w:pPr>
            <w:r w:rsidRPr="00BA6DB8">
              <w:rPr>
                <w:rFonts w:ascii="Times New Roman" w:eastAsia="Times New Roman" w:hAnsi="Times New Roman" w:cs="Times New Roman"/>
                <w:color w:val="000000"/>
                <w:sz w:val="24"/>
                <w:szCs w:val="24"/>
              </w:rPr>
              <w:t>участвует в создании необходимой для осуществления воспитательной деятельности инфраструктуры;</w:t>
            </w:r>
          </w:p>
          <w:p w:rsidR="00BA6DB8" w:rsidRPr="00BA6DB8" w:rsidRDefault="00BA6DB8" w:rsidP="004B76B7">
            <w:pPr>
              <w:numPr>
                <w:ilvl w:val="0"/>
                <w:numId w:val="172"/>
              </w:numPr>
              <w:autoSpaceDE w:val="0"/>
              <w:autoSpaceDN w:val="0"/>
              <w:spacing w:line="216" w:lineRule="auto"/>
              <w:jc w:val="both"/>
              <w:rPr>
                <w:rFonts w:ascii="Times New Roman" w:eastAsia="Times New Roman" w:hAnsi="Times New Roman" w:cs="Times New Roman"/>
                <w:color w:val="000000"/>
                <w:sz w:val="24"/>
                <w:szCs w:val="24"/>
                <w:lang w:val="en-US"/>
              </w:rPr>
            </w:pPr>
            <w:r w:rsidRPr="00BA6DB8">
              <w:rPr>
                <w:rFonts w:ascii="Times New Roman" w:eastAsia="Times New Roman" w:hAnsi="Times New Roman" w:cs="Times New Roman"/>
                <w:color w:val="000000"/>
                <w:sz w:val="24"/>
                <w:szCs w:val="24"/>
                <w:lang w:val="en-US"/>
              </w:rPr>
              <w:t>развивает сотрудничество с социальными партнерами</w:t>
            </w:r>
          </w:p>
          <w:p w:rsidR="00BA6DB8" w:rsidRPr="00BA6DB8" w:rsidRDefault="00BA6DB8" w:rsidP="004B76B7">
            <w:pPr>
              <w:numPr>
                <w:ilvl w:val="0"/>
                <w:numId w:val="172"/>
              </w:numPr>
              <w:autoSpaceDE w:val="0"/>
              <w:autoSpaceDN w:val="0"/>
              <w:spacing w:line="216" w:lineRule="auto"/>
              <w:jc w:val="both"/>
              <w:rPr>
                <w:rFonts w:ascii="Times New Roman" w:eastAsia="Times New Roman" w:hAnsi="Times New Roman" w:cs="Times New Roman"/>
                <w:color w:val="000000"/>
                <w:sz w:val="24"/>
                <w:szCs w:val="24"/>
              </w:rPr>
            </w:pPr>
            <w:r w:rsidRPr="00BA6DB8">
              <w:rPr>
                <w:rFonts w:ascii="Times New Roman" w:eastAsia="Times New Roman" w:hAnsi="Times New Roman" w:cs="Times New Roman"/>
                <w:color w:val="000000"/>
                <w:sz w:val="24"/>
                <w:szCs w:val="24"/>
              </w:rPr>
              <w:t>координирует работу педагогического персонала и родителей (лиц, их заменяющих)</w:t>
            </w:r>
          </w:p>
        </w:tc>
      </w:tr>
      <w:tr w:rsidR="00BA6DB8" w:rsidRPr="00BA6DB8" w:rsidTr="00BA6DB8">
        <w:trPr>
          <w:trHeight w:val="1205"/>
        </w:trPr>
        <w:tc>
          <w:tcPr>
            <w:tcW w:w="1833" w:type="dxa"/>
            <w:tcBorders>
              <w:top w:val="single" w:sz="4" w:space="0" w:color="000000"/>
              <w:left w:val="single" w:sz="8" w:space="0" w:color="000000"/>
              <w:bottom w:val="single" w:sz="4" w:space="0" w:color="000000"/>
              <w:right w:val="single" w:sz="8" w:space="0" w:color="000000"/>
            </w:tcBorders>
            <w:shd w:val="clear" w:color="auto" w:fill="FFFFFF"/>
            <w:tcMar>
              <w:top w:w="57" w:type="dxa"/>
              <w:left w:w="57" w:type="dxa"/>
              <w:bottom w:w="57" w:type="dxa"/>
              <w:right w:w="57" w:type="dxa"/>
            </w:tcMar>
          </w:tcPr>
          <w:p w:rsidR="00BA6DB8" w:rsidRPr="00BA6DB8" w:rsidRDefault="00BA6DB8" w:rsidP="00DD12E5">
            <w:pPr>
              <w:spacing w:line="216" w:lineRule="auto"/>
              <w:ind w:hanging="10"/>
              <w:jc w:val="both"/>
              <w:rPr>
                <w:rFonts w:ascii="Times New Roman" w:eastAsia="Times New Roman" w:hAnsi="Times New Roman" w:cs="Times New Roman"/>
                <w:color w:val="000000"/>
                <w:sz w:val="24"/>
                <w:szCs w:val="24"/>
                <w:lang w:eastAsia="ru-RU"/>
              </w:rPr>
            </w:pPr>
            <w:r w:rsidRPr="00BA6DB8">
              <w:rPr>
                <w:rFonts w:ascii="Times New Roman" w:eastAsia="Times New Roman" w:hAnsi="Times New Roman" w:cs="Times New Roman"/>
                <w:color w:val="000000"/>
                <w:sz w:val="24"/>
                <w:szCs w:val="24"/>
                <w:lang w:eastAsia="ru-RU"/>
              </w:rPr>
              <w:t>Педагог-психолог</w:t>
            </w:r>
          </w:p>
          <w:p w:rsidR="00BA6DB8" w:rsidRPr="00BA6DB8" w:rsidRDefault="00BA6DB8" w:rsidP="00DD12E5">
            <w:pPr>
              <w:spacing w:line="216" w:lineRule="auto"/>
              <w:ind w:hanging="10"/>
              <w:jc w:val="both"/>
              <w:rPr>
                <w:rFonts w:ascii="Times New Roman" w:eastAsia="Times New Roman" w:hAnsi="Times New Roman" w:cs="Times New Roman"/>
                <w:color w:val="000000"/>
                <w:sz w:val="24"/>
                <w:szCs w:val="24"/>
                <w:lang w:eastAsia="ru-RU"/>
              </w:rPr>
            </w:pPr>
          </w:p>
          <w:p w:rsidR="00BA6DB8" w:rsidRPr="00BA6DB8" w:rsidRDefault="00BA6DB8" w:rsidP="00DD12E5">
            <w:pPr>
              <w:spacing w:line="216" w:lineRule="auto"/>
              <w:ind w:hanging="10"/>
              <w:jc w:val="both"/>
              <w:rPr>
                <w:rFonts w:ascii="Times New Roman" w:eastAsia="Times New Roman" w:hAnsi="Times New Roman" w:cs="Times New Roman"/>
                <w:color w:val="000000"/>
                <w:sz w:val="24"/>
                <w:szCs w:val="24"/>
                <w:lang w:eastAsia="ru-RU"/>
              </w:rPr>
            </w:pPr>
          </w:p>
        </w:tc>
        <w:tc>
          <w:tcPr>
            <w:tcW w:w="7655" w:type="dxa"/>
            <w:tcBorders>
              <w:top w:val="single" w:sz="4" w:space="0" w:color="000000"/>
              <w:left w:val="single" w:sz="8" w:space="0" w:color="000000"/>
              <w:bottom w:val="single" w:sz="4" w:space="0" w:color="000000"/>
              <w:right w:val="single" w:sz="8" w:space="0" w:color="000000"/>
            </w:tcBorders>
            <w:shd w:val="clear" w:color="auto" w:fill="FFFFFF"/>
            <w:tcMar>
              <w:top w:w="57" w:type="dxa"/>
              <w:left w:w="57" w:type="dxa"/>
              <w:bottom w:w="57" w:type="dxa"/>
              <w:right w:w="57" w:type="dxa"/>
            </w:tcMar>
            <w:hideMark/>
          </w:tcPr>
          <w:p w:rsidR="00BA6DB8" w:rsidRPr="00BA6DB8" w:rsidRDefault="00BA6DB8" w:rsidP="004B76B7">
            <w:pPr>
              <w:numPr>
                <w:ilvl w:val="0"/>
                <w:numId w:val="173"/>
              </w:numPr>
              <w:autoSpaceDE w:val="0"/>
              <w:autoSpaceDN w:val="0"/>
              <w:spacing w:line="216" w:lineRule="auto"/>
              <w:jc w:val="both"/>
              <w:rPr>
                <w:rFonts w:ascii="Times New Roman" w:eastAsia="Times New Roman" w:hAnsi="Times New Roman" w:cs="Times New Roman"/>
                <w:color w:val="000000"/>
                <w:sz w:val="24"/>
                <w:szCs w:val="24"/>
              </w:rPr>
            </w:pPr>
            <w:r w:rsidRPr="00BA6DB8">
              <w:rPr>
                <w:rFonts w:ascii="Times New Roman" w:eastAsia="Times New Roman" w:hAnsi="Times New Roman" w:cs="Times New Roman"/>
                <w:color w:val="000000"/>
                <w:sz w:val="24"/>
                <w:szCs w:val="24"/>
              </w:rPr>
              <w:t>Осуществляет коррекционно-развивающую работу с обучающимися;</w:t>
            </w:r>
          </w:p>
          <w:p w:rsidR="00BA6DB8" w:rsidRPr="00BA6DB8" w:rsidRDefault="00BA6DB8" w:rsidP="004B76B7">
            <w:pPr>
              <w:numPr>
                <w:ilvl w:val="0"/>
                <w:numId w:val="173"/>
              </w:numPr>
              <w:spacing w:line="216" w:lineRule="auto"/>
              <w:jc w:val="both"/>
              <w:rPr>
                <w:color w:val="000000"/>
                <w:sz w:val="24"/>
                <w:szCs w:val="24"/>
                <w:lang w:eastAsia="ru-RU"/>
              </w:rPr>
            </w:pPr>
            <w:r w:rsidRPr="00BA6DB8">
              <w:rPr>
                <w:rFonts w:ascii="Times New Roman" w:hAnsi="Times New Roman" w:cs="Times New Roman"/>
                <w:color w:val="000000"/>
                <w:sz w:val="24"/>
                <w:szCs w:val="24"/>
                <w:lang w:eastAsia="ru-RU"/>
              </w:rPr>
              <w:t>осуществляет развитие и коррекцию-</w:t>
            </w:r>
            <w:r w:rsidRPr="00BA6DB8">
              <w:rPr>
                <w:rFonts w:ascii="Times New Roman" w:eastAsia="Times New Roman" w:hAnsi="Times New Roman" w:cs="Times New Roman"/>
                <w:color w:val="000000"/>
                <w:sz w:val="24"/>
                <w:szCs w:val="24"/>
                <w:lang w:eastAsia="ru-RU"/>
              </w:rPr>
              <w:t>познавательной, коммуникативной и эмоциональной сферы воспитанников;</w:t>
            </w:r>
          </w:p>
          <w:p w:rsidR="00BA6DB8" w:rsidRPr="00BA6DB8" w:rsidRDefault="00BA6DB8" w:rsidP="004B76B7">
            <w:pPr>
              <w:numPr>
                <w:ilvl w:val="0"/>
                <w:numId w:val="173"/>
              </w:numPr>
              <w:spacing w:line="216" w:lineRule="auto"/>
              <w:jc w:val="both"/>
              <w:rPr>
                <w:color w:val="000000"/>
                <w:sz w:val="24"/>
                <w:szCs w:val="24"/>
                <w:lang w:eastAsia="ru-RU"/>
              </w:rPr>
            </w:pPr>
            <w:r w:rsidRPr="00BA6DB8">
              <w:rPr>
                <w:rFonts w:ascii="Times New Roman" w:eastAsia="Times New Roman" w:hAnsi="Times New Roman" w:cs="Times New Roman"/>
                <w:color w:val="000000"/>
                <w:sz w:val="24"/>
                <w:szCs w:val="24"/>
                <w:lang w:eastAsia="ru-RU"/>
              </w:rPr>
              <w:t>Занимается организацией и проведением различных форм воспитательной работы</w:t>
            </w:r>
          </w:p>
        </w:tc>
      </w:tr>
      <w:tr w:rsidR="00BA6DB8" w:rsidRPr="00BA6DB8" w:rsidTr="00DD12E5">
        <w:trPr>
          <w:trHeight w:val="223"/>
        </w:trPr>
        <w:tc>
          <w:tcPr>
            <w:tcW w:w="1833" w:type="dxa"/>
            <w:tcBorders>
              <w:top w:val="single" w:sz="4" w:space="0" w:color="000000"/>
              <w:left w:val="single" w:sz="8" w:space="0" w:color="000000"/>
              <w:bottom w:val="single" w:sz="4" w:space="0" w:color="auto"/>
              <w:right w:val="single" w:sz="8" w:space="0" w:color="000000"/>
            </w:tcBorders>
            <w:shd w:val="clear" w:color="auto" w:fill="FFFFFF"/>
            <w:tcMar>
              <w:top w:w="57" w:type="dxa"/>
              <w:left w:w="57" w:type="dxa"/>
              <w:bottom w:w="57" w:type="dxa"/>
              <w:right w:w="57" w:type="dxa"/>
            </w:tcMar>
          </w:tcPr>
          <w:p w:rsidR="00BA6DB8" w:rsidRPr="00BA6DB8" w:rsidRDefault="00BA6DB8" w:rsidP="00DD12E5">
            <w:pPr>
              <w:spacing w:line="216" w:lineRule="auto"/>
              <w:ind w:hanging="10"/>
              <w:jc w:val="both"/>
              <w:rPr>
                <w:rFonts w:ascii="Times New Roman" w:eastAsia="Times New Roman" w:hAnsi="Times New Roman" w:cs="Times New Roman"/>
                <w:color w:val="000000"/>
                <w:sz w:val="24"/>
                <w:szCs w:val="24"/>
                <w:lang w:eastAsia="ru-RU"/>
              </w:rPr>
            </w:pPr>
            <w:r w:rsidRPr="00BA6DB8">
              <w:rPr>
                <w:rFonts w:ascii="Times New Roman" w:eastAsia="Times New Roman" w:hAnsi="Times New Roman" w:cs="Times New Roman"/>
                <w:color w:val="000000"/>
                <w:sz w:val="24"/>
                <w:szCs w:val="24"/>
                <w:lang w:eastAsia="ru-RU"/>
              </w:rPr>
              <w:t>Воспитатель</w:t>
            </w:r>
          </w:p>
          <w:p w:rsidR="00BA6DB8" w:rsidRPr="00BA6DB8" w:rsidRDefault="00BA6DB8" w:rsidP="00DD12E5">
            <w:pPr>
              <w:spacing w:line="216" w:lineRule="auto"/>
              <w:ind w:hanging="10"/>
              <w:jc w:val="both"/>
              <w:rPr>
                <w:rFonts w:ascii="Times New Roman" w:eastAsia="Times New Roman" w:hAnsi="Times New Roman" w:cs="Times New Roman"/>
                <w:color w:val="000000"/>
                <w:sz w:val="24"/>
                <w:szCs w:val="24"/>
                <w:lang w:eastAsia="ru-RU"/>
              </w:rPr>
            </w:pPr>
          </w:p>
        </w:tc>
        <w:tc>
          <w:tcPr>
            <w:tcW w:w="7655" w:type="dxa"/>
            <w:tcBorders>
              <w:top w:val="single" w:sz="4" w:space="0" w:color="000000"/>
              <w:left w:val="single" w:sz="8" w:space="0" w:color="000000"/>
              <w:bottom w:val="single" w:sz="4" w:space="0" w:color="000000"/>
              <w:right w:val="single" w:sz="8" w:space="0" w:color="000000"/>
            </w:tcBorders>
            <w:shd w:val="clear" w:color="auto" w:fill="FFFFFF"/>
            <w:tcMar>
              <w:top w:w="57" w:type="dxa"/>
              <w:left w:w="57" w:type="dxa"/>
              <w:bottom w:w="57" w:type="dxa"/>
              <w:right w:w="57" w:type="dxa"/>
            </w:tcMar>
            <w:hideMark/>
          </w:tcPr>
          <w:p w:rsidR="00BA6DB8" w:rsidRPr="00BA6DB8" w:rsidRDefault="00BA6DB8" w:rsidP="004B76B7">
            <w:pPr>
              <w:numPr>
                <w:ilvl w:val="0"/>
                <w:numId w:val="173"/>
              </w:numPr>
              <w:spacing w:line="216" w:lineRule="auto"/>
              <w:jc w:val="both"/>
              <w:rPr>
                <w:color w:val="000000"/>
                <w:sz w:val="24"/>
                <w:szCs w:val="24"/>
                <w:lang w:eastAsia="ru-RU"/>
              </w:rPr>
            </w:pPr>
            <w:r w:rsidRPr="00BA6DB8">
              <w:rPr>
                <w:rFonts w:ascii="Times New Roman" w:eastAsia="Times New Roman" w:hAnsi="Times New Roman" w:cs="Times New Roman"/>
                <w:color w:val="000000"/>
                <w:sz w:val="24"/>
                <w:szCs w:val="24"/>
                <w:lang w:eastAsia="ru-RU"/>
              </w:rPr>
              <w:t>Осуществляет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ДОО</w:t>
            </w:r>
          </w:p>
          <w:p w:rsidR="00BA6DB8" w:rsidRPr="00BA6DB8" w:rsidRDefault="00BA6DB8" w:rsidP="004B76B7">
            <w:pPr>
              <w:numPr>
                <w:ilvl w:val="0"/>
                <w:numId w:val="173"/>
              </w:numPr>
              <w:autoSpaceDE w:val="0"/>
              <w:autoSpaceDN w:val="0"/>
              <w:spacing w:line="216" w:lineRule="auto"/>
              <w:jc w:val="both"/>
              <w:rPr>
                <w:rFonts w:ascii="Times New Roman" w:eastAsia="Times New Roman" w:hAnsi="Times New Roman" w:cs="Times New Roman"/>
                <w:color w:val="000000"/>
                <w:sz w:val="24"/>
                <w:szCs w:val="24"/>
              </w:rPr>
            </w:pPr>
            <w:r w:rsidRPr="00BA6DB8">
              <w:rPr>
                <w:rFonts w:ascii="Times New Roman" w:eastAsia="Times New Roman" w:hAnsi="Times New Roman" w:cs="Times New Roman"/>
                <w:color w:val="000000"/>
                <w:sz w:val="24"/>
                <w:szCs w:val="24"/>
              </w:rPr>
              <w:t xml:space="preserve">проводит различные форм воспитательной работы по основным </w:t>
            </w:r>
            <w:r w:rsidRPr="00BA6DB8">
              <w:rPr>
                <w:rFonts w:ascii="Times New Roman" w:eastAsia="Times New Roman" w:hAnsi="Times New Roman" w:cs="Times New Roman"/>
                <w:color w:val="000000"/>
                <w:sz w:val="24"/>
                <w:szCs w:val="24"/>
              </w:rPr>
              <w:lastRenderedPageBreak/>
              <w:t>направлениям воспитания</w:t>
            </w:r>
          </w:p>
        </w:tc>
      </w:tr>
      <w:tr w:rsidR="00BA6DB8" w:rsidRPr="00BA6DB8" w:rsidTr="00BA6DB8">
        <w:trPr>
          <w:trHeight w:val="922"/>
        </w:trPr>
        <w:tc>
          <w:tcPr>
            <w:tcW w:w="1833" w:type="dxa"/>
            <w:tcBorders>
              <w:top w:val="single" w:sz="4" w:space="0" w:color="000000"/>
              <w:left w:val="single" w:sz="8" w:space="0" w:color="000000"/>
              <w:bottom w:val="single" w:sz="4" w:space="0" w:color="auto"/>
              <w:right w:val="single" w:sz="8" w:space="0" w:color="000000"/>
            </w:tcBorders>
            <w:shd w:val="clear" w:color="auto" w:fill="FFFFFF"/>
            <w:tcMar>
              <w:top w:w="57" w:type="dxa"/>
              <w:left w:w="57" w:type="dxa"/>
              <w:bottom w:w="57" w:type="dxa"/>
              <w:right w:w="57" w:type="dxa"/>
            </w:tcMar>
          </w:tcPr>
          <w:p w:rsidR="00BA6DB8" w:rsidRPr="00BA6DB8" w:rsidRDefault="00BA6DB8" w:rsidP="00DD12E5">
            <w:pPr>
              <w:spacing w:line="216" w:lineRule="auto"/>
              <w:ind w:hanging="10"/>
              <w:jc w:val="both"/>
              <w:rPr>
                <w:rFonts w:ascii="Times New Roman" w:eastAsia="Times New Roman" w:hAnsi="Times New Roman" w:cs="Times New Roman"/>
                <w:color w:val="000000"/>
                <w:sz w:val="24"/>
                <w:szCs w:val="24"/>
                <w:lang w:eastAsia="ru-RU"/>
              </w:rPr>
            </w:pPr>
            <w:r w:rsidRPr="00BA6DB8">
              <w:rPr>
                <w:rFonts w:ascii="Times New Roman" w:eastAsia="Times New Roman" w:hAnsi="Times New Roman" w:cs="Times New Roman"/>
                <w:color w:val="000000"/>
                <w:sz w:val="24"/>
                <w:szCs w:val="24"/>
                <w:lang w:eastAsia="ru-RU"/>
              </w:rPr>
              <w:lastRenderedPageBreak/>
              <w:t>Музыкальный</w:t>
            </w:r>
          </w:p>
          <w:p w:rsidR="00BA6DB8" w:rsidRPr="00BA6DB8" w:rsidRDefault="00BA6DB8" w:rsidP="00DD12E5">
            <w:pPr>
              <w:spacing w:line="216" w:lineRule="auto"/>
              <w:ind w:hanging="10"/>
              <w:jc w:val="both"/>
              <w:rPr>
                <w:rFonts w:ascii="Times New Roman" w:eastAsia="Times New Roman" w:hAnsi="Times New Roman" w:cs="Times New Roman"/>
                <w:color w:val="000000"/>
                <w:sz w:val="24"/>
                <w:szCs w:val="24"/>
                <w:lang w:eastAsia="ru-RU"/>
              </w:rPr>
            </w:pPr>
            <w:r w:rsidRPr="00BA6DB8">
              <w:rPr>
                <w:rFonts w:ascii="Times New Roman" w:eastAsia="Times New Roman" w:hAnsi="Times New Roman" w:cs="Times New Roman"/>
                <w:color w:val="000000"/>
                <w:sz w:val="24"/>
                <w:szCs w:val="24"/>
                <w:lang w:eastAsia="ru-RU"/>
              </w:rPr>
              <w:t>Руководитель</w:t>
            </w:r>
          </w:p>
          <w:p w:rsidR="00BA6DB8" w:rsidRPr="00BA6DB8" w:rsidRDefault="00BA6DB8" w:rsidP="00DD12E5">
            <w:pPr>
              <w:spacing w:line="216" w:lineRule="auto"/>
              <w:ind w:hanging="10"/>
              <w:jc w:val="both"/>
              <w:rPr>
                <w:rFonts w:ascii="Times New Roman" w:eastAsia="Times New Roman" w:hAnsi="Times New Roman" w:cs="Times New Roman"/>
                <w:color w:val="000000"/>
                <w:sz w:val="24"/>
                <w:szCs w:val="24"/>
                <w:lang w:eastAsia="ru-RU"/>
              </w:rPr>
            </w:pPr>
          </w:p>
        </w:tc>
        <w:tc>
          <w:tcPr>
            <w:tcW w:w="7655" w:type="dxa"/>
            <w:tcBorders>
              <w:top w:val="single" w:sz="4" w:space="0" w:color="000000"/>
              <w:left w:val="single" w:sz="8" w:space="0" w:color="000000"/>
              <w:bottom w:val="single" w:sz="4" w:space="0" w:color="000000"/>
              <w:right w:val="single" w:sz="8" w:space="0" w:color="000000"/>
            </w:tcBorders>
            <w:shd w:val="clear" w:color="auto" w:fill="FFFFFF"/>
            <w:tcMar>
              <w:top w:w="57" w:type="dxa"/>
              <w:left w:w="57" w:type="dxa"/>
              <w:bottom w:w="57" w:type="dxa"/>
              <w:right w:w="57" w:type="dxa"/>
            </w:tcMar>
            <w:hideMark/>
          </w:tcPr>
          <w:p w:rsidR="00BA6DB8" w:rsidRPr="00BA6DB8" w:rsidRDefault="00BA6DB8" w:rsidP="004B76B7">
            <w:pPr>
              <w:numPr>
                <w:ilvl w:val="0"/>
                <w:numId w:val="173"/>
              </w:numPr>
              <w:autoSpaceDE w:val="0"/>
              <w:autoSpaceDN w:val="0"/>
              <w:spacing w:line="216" w:lineRule="auto"/>
              <w:jc w:val="both"/>
              <w:rPr>
                <w:rFonts w:ascii="Times New Roman" w:eastAsia="Times New Roman" w:hAnsi="Times New Roman" w:cs="Times New Roman"/>
                <w:color w:val="000000"/>
                <w:sz w:val="24"/>
                <w:szCs w:val="24"/>
              </w:rPr>
            </w:pPr>
            <w:r w:rsidRPr="00BA6DB8">
              <w:rPr>
                <w:rFonts w:ascii="Times New Roman" w:eastAsia="Times New Roman" w:hAnsi="Times New Roman" w:cs="Times New Roman"/>
                <w:color w:val="000000"/>
                <w:sz w:val="24"/>
                <w:szCs w:val="24"/>
              </w:rPr>
              <w:t>осуществляет развитие</w:t>
            </w:r>
            <w:r w:rsidRPr="00BA6DB8">
              <w:rPr>
                <w:rFonts w:ascii="Times New Roman" w:eastAsia="Times New Roman" w:hAnsi="Times New Roman" w:cs="Times New Roman"/>
                <w:color w:val="000000"/>
                <w:sz w:val="24"/>
                <w:szCs w:val="24"/>
                <w:lang w:val="en-US"/>
              </w:rPr>
              <w:t> </w:t>
            </w:r>
            <w:r w:rsidRPr="00BA6DB8">
              <w:rPr>
                <w:rFonts w:ascii="Times New Roman" w:eastAsia="Times New Roman" w:hAnsi="Times New Roman" w:cs="Times New Roman"/>
                <w:color w:val="000000"/>
                <w:sz w:val="24"/>
                <w:szCs w:val="24"/>
              </w:rPr>
              <w:t>музыкальных</w:t>
            </w:r>
            <w:r w:rsidRPr="00BA6DB8">
              <w:rPr>
                <w:rFonts w:ascii="Times New Roman" w:eastAsia="Times New Roman" w:hAnsi="Times New Roman" w:cs="Times New Roman"/>
                <w:color w:val="000000"/>
                <w:sz w:val="24"/>
                <w:szCs w:val="24"/>
                <w:lang w:val="en-US"/>
              </w:rPr>
              <w:t> </w:t>
            </w:r>
            <w:r w:rsidRPr="00BA6DB8">
              <w:rPr>
                <w:rFonts w:ascii="Times New Roman" w:eastAsia="Times New Roman" w:hAnsi="Times New Roman" w:cs="Times New Roman"/>
                <w:color w:val="000000"/>
                <w:sz w:val="24"/>
                <w:szCs w:val="24"/>
              </w:rPr>
              <w:t>и творческих способностей, и эмоциональной сферы воспитанников;</w:t>
            </w:r>
          </w:p>
          <w:p w:rsidR="00BA6DB8" w:rsidRPr="00BA6DB8" w:rsidRDefault="00BA6DB8" w:rsidP="004B76B7">
            <w:pPr>
              <w:numPr>
                <w:ilvl w:val="0"/>
                <w:numId w:val="173"/>
              </w:numPr>
              <w:autoSpaceDE w:val="0"/>
              <w:autoSpaceDN w:val="0"/>
              <w:spacing w:line="216" w:lineRule="auto"/>
              <w:jc w:val="both"/>
              <w:rPr>
                <w:rFonts w:ascii="Times New Roman" w:eastAsia="Times New Roman" w:hAnsi="Times New Roman" w:cs="Times New Roman"/>
                <w:color w:val="000000"/>
                <w:sz w:val="24"/>
                <w:szCs w:val="24"/>
              </w:rPr>
            </w:pPr>
            <w:r w:rsidRPr="00BA6DB8">
              <w:rPr>
                <w:rFonts w:ascii="Times New Roman" w:eastAsia="Times New Roman" w:hAnsi="Times New Roman" w:cs="Times New Roman"/>
                <w:color w:val="000000"/>
                <w:sz w:val="24"/>
                <w:szCs w:val="24"/>
              </w:rPr>
              <w:t>занимается организацией и проведением различных форм воспитательной работы по основным направлениям воспитания</w:t>
            </w:r>
          </w:p>
        </w:tc>
      </w:tr>
      <w:tr w:rsidR="00BA6DB8" w:rsidRPr="00BA6DB8" w:rsidTr="00BA6DB8">
        <w:trPr>
          <w:trHeight w:val="1235"/>
        </w:trPr>
        <w:tc>
          <w:tcPr>
            <w:tcW w:w="1833" w:type="dxa"/>
            <w:tcBorders>
              <w:top w:val="single" w:sz="4" w:space="0" w:color="000000"/>
              <w:left w:val="single" w:sz="8" w:space="0" w:color="000000"/>
              <w:bottom w:val="single" w:sz="4" w:space="0" w:color="auto"/>
              <w:right w:val="single" w:sz="8" w:space="0" w:color="000000"/>
            </w:tcBorders>
            <w:shd w:val="clear" w:color="auto" w:fill="FFFFFF"/>
            <w:tcMar>
              <w:top w:w="57" w:type="dxa"/>
              <w:left w:w="57" w:type="dxa"/>
              <w:bottom w:w="57" w:type="dxa"/>
              <w:right w:w="57" w:type="dxa"/>
            </w:tcMar>
            <w:hideMark/>
          </w:tcPr>
          <w:p w:rsidR="00BA6DB8" w:rsidRPr="00BA6DB8" w:rsidRDefault="00BA6DB8" w:rsidP="00DD12E5">
            <w:pPr>
              <w:spacing w:line="216" w:lineRule="auto"/>
              <w:ind w:hanging="10"/>
              <w:jc w:val="both"/>
              <w:rPr>
                <w:rFonts w:ascii="Times New Roman" w:eastAsia="Times New Roman" w:hAnsi="Times New Roman" w:cs="Times New Roman"/>
                <w:color w:val="000000"/>
                <w:sz w:val="24"/>
                <w:szCs w:val="24"/>
                <w:lang w:eastAsia="ru-RU"/>
              </w:rPr>
            </w:pPr>
            <w:r w:rsidRPr="00BA6DB8">
              <w:rPr>
                <w:rFonts w:ascii="Times New Roman" w:eastAsia="Times New Roman" w:hAnsi="Times New Roman" w:cs="Times New Roman"/>
                <w:color w:val="000000"/>
                <w:sz w:val="24"/>
                <w:szCs w:val="24"/>
                <w:lang w:eastAsia="ru-RU"/>
              </w:rPr>
              <w:t>Инструктор по физической культуре</w:t>
            </w:r>
          </w:p>
        </w:tc>
        <w:tc>
          <w:tcPr>
            <w:tcW w:w="7655" w:type="dxa"/>
            <w:tcBorders>
              <w:top w:val="single" w:sz="4" w:space="0" w:color="000000"/>
              <w:left w:val="single" w:sz="8" w:space="0" w:color="000000"/>
              <w:bottom w:val="single" w:sz="4" w:space="0" w:color="000000"/>
              <w:right w:val="single" w:sz="8" w:space="0" w:color="000000"/>
            </w:tcBorders>
            <w:shd w:val="clear" w:color="auto" w:fill="FFFFFF"/>
            <w:tcMar>
              <w:top w:w="57" w:type="dxa"/>
              <w:left w:w="57" w:type="dxa"/>
              <w:bottom w:w="57" w:type="dxa"/>
              <w:right w:w="57" w:type="dxa"/>
            </w:tcMar>
            <w:hideMark/>
          </w:tcPr>
          <w:p w:rsidR="00BA6DB8" w:rsidRPr="00BA6DB8" w:rsidRDefault="00BA6DB8" w:rsidP="004B76B7">
            <w:pPr>
              <w:numPr>
                <w:ilvl w:val="0"/>
                <w:numId w:val="173"/>
              </w:numPr>
              <w:autoSpaceDE w:val="0"/>
              <w:autoSpaceDN w:val="0"/>
              <w:spacing w:line="216" w:lineRule="auto"/>
              <w:jc w:val="both"/>
              <w:rPr>
                <w:rFonts w:ascii="Times New Roman" w:eastAsia="Times New Roman" w:hAnsi="Times New Roman" w:cs="Times New Roman"/>
                <w:color w:val="000000"/>
                <w:sz w:val="24"/>
                <w:szCs w:val="24"/>
              </w:rPr>
            </w:pPr>
            <w:r w:rsidRPr="00BA6DB8">
              <w:rPr>
                <w:rFonts w:ascii="Times New Roman" w:eastAsia="Times New Roman" w:hAnsi="Times New Roman" w:cs="Times New Roman"/>
                <w:color w:val="000000"/>
                <w:sz w:val="24"/>
                <w:szCs w:val="24"/>
              </w:rPr>
              <w:t>осуществляет физическое развитие</w:t>
            </w:r>
            <w:r w:rsidRPr="00BA6DB8">
              <w:rPr>
                <w:rFonts w:ascii="Times New Roman" w:eastAsia="Times New Roman" w:hAnsi="Times New Roman" w:cs="Times New Roman"/>
                <w:color w:val="000000"/>
                <w:sz w:val="24"/>
                <w:szCs w:val="24"/>
                <w:lang w:val="en-US"/>
              </w:rPr>
              <w:t> </w:t>
            </w:r>
            <w:r w:rsidRPr="00BA6DB8">
              <w:rPr>
                <w:rFonts w:ascii="Times New Roman" w:eastAsia="Times New Roman" w:hAnsi="Times New Roman" w:cs="Times New Roman"/>
                <w:color w:val="000000"/>
                <w:sz w:val="24"/>
                <w:szCs w:val="24"/>
              </w:rPr>
              <w:t xml:space="preserve"> </w:t>
            </w:r>
            <w:r w:rsidRPr="00BA6DB8">
              <w:rPr>
                <w:rFonts w:ascii="Times New Roman" w:eastAsia="Times New Roman" w:hAnsi="Times New Roman" w:cs="Times New Roman"/>
                <w:color w:val="000000"/>
                <w:sz w:val="24"/>
                <w:szCs w:val="24"/>
                <w:lang w:val="en-US"/>
              </w:rPr>
              <w:t> </w:t>
            </w:r>
            <w:r w:rsidRPr="00BA6DB8">
              <w:rPr>
                <w:rFonts w:ascii="Times New Roman" w:eastAsia="Times New Roman" w:hAnsi="Times New Roman" w:cs="Times New Roman"/>
                <w:color w:val="000000"/>
                <w:sz w:val="24"/>
                <w:szCs w:val="24"/>
              </w:rPr>
              <w:t xml:space="preserve">и формирование здоровьеформирующих основ жизнедеятельности воспитанников с ОВЗ, развитие их двигательных способностей, </w:t>
            </w:r>
          </w:p>
          <w:p w:rsidR="00BA6DB8" w:rsidRPr="00BA6DB8" w:rsidRDefault="00BA6DB8" w:rsidP="004B76B7">
            <w:pPr>
              <w:numPr>
                <w:ilvl w:val="0"/>
                <w:numId w:val="173"/>
              </w:numPr>
              <w:autoSpaceDE w:val="0"/>
              <w:autoSpaceDN w:val="0"/>
              <w:spacing w:line="216" w:lineRule="auto"/>
              <w:jc w:val="both"/>
              <w:rPr>
                <w:rFonts w:ascii="Times New Roman" w:eastAsia="Times New Roman" w:hAnsi="Times New Roman" w:cs="Times New Roman"/>
                <w:color w:val="000000"/>
                <w:sz w:val="24"/>
                <w:szCs w:val="24"/>
              </w:rPr>
            </w:pPr>
            <w:r w:rsidRPr="00BA6DB8">
              <w:rPr>
                <w:rFonts w:ascii="Times New Roman" w:eastAsia="Times New Roman" w:hAnsi="Times New Roman" w:cs="Times New Roman"/>
                <w:color w:val="000000"/>
                <w:sz w:val="24"/>
                <w:szCs w:val="24"/>
              </w:rPr>
              <w:t>занимается организацией и проведением различных форм воспитательной работы по основным направлениям воспитания</w:t>
            </w:r>
          </w:p>
        </w:tc>
      </w:tr>
      <w:tr w:rsidR="00BA6DB8" w:rsidRPr="00BA6DB8" w:rsidTr="00BA6DB8">
        <w:trPr>
          <w:trHeight w:val="863"/>
        </w:trPr>
        <w:tc>
          <w:tcPr>
            <w:tcW w:w="1833"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BA6DB8" w:rsidRPr="00BA6DB8" w:rsidRDefault="00BA6DB8" w:rsidP="00DD12E5">
            <w:pPr>
              <w:spacing w:line="216" w:lineRule="auto"/>
              <w:ind w:hanging="10"/>
              <w:jc w:val="both"/>
              <w:rPr>
                <w:rFonts w:ascii="Times New Roman" w:eastAsia="Times New Roman" w:hAnsi="Times New Roman" w:cs="Times New Roman"/>
                <w:color w:val="000000"/>
                <w:sz w:val="24"/>
                <w:szCs w:val="24"/>
                <w:lang w:eastAsia="ru-RU"/>
              </w:rPr>
            </w:pPr>
            <w:r w:rsidRPr="00BA6DB8">
              <w:rPr>
                <w:rFonts w:ascii="Times New Roman" w:eastAsia="Times New Roman" w:hAnsi="Times New Roman" w:cs="Times New Roman"/>
                <w:color w:val="000000"/>
                <w:sz w:val="24"/>
                <w:szCs w:val="24"/>
                <w:lang w:eastAsia="ru-RU"/>
              </w:rPr>
              <w:t>Учитель-логопед, Учитель-дефектолог</w:t>
            </w:r>
          </w:p>
        </w:tc>
        <w:tc>
          <w:tcPr>
            <w:tcW w:w="7655" w:type="dxa"/>
            <w:tcBorders>
              <w:top w:val="single" w:sz="4" w:space="0" w:color="000000"/>
              <w:left w:val="single" w:sz="4" w:space="0" w:color="auto"/>
              <w:bottom w:val="single" w:sz="8" w:space="0" w:color="000000"/>
              <w:right w:val="single" w:sz="8" w:space="0" w:color="000000"/>
            </w:tcBorders>
            <w:shd w:val="clear" w:color="auto" w:fill="FFFFFF"/>
            <w:tcMar>
              <w:top w:w="57" w:type="dxa"/>
              <w:left w:w="57" w:type="dxa"/>
              <w:bottom w:w="57" w:type="dxa"/>
              <w:right w:w="57" w:type="dxa"/>
            </w:tcMar>
            <w:hideMark/>
          </w:tcPr>
          <w:p w:rsidR="00BA6DB8" w:rsidRPr="00BA6DB8" w:rsidRDefault="00BA6DB8" w:rsidP="004B76B7">
            <w:pPr>
              <w:numPr>
                <w:ilvl w:val="0"/>
                <w:numId w:val="173"/>
              </w:numPr>
              <w:autoSpaceDE w:val="0"/>
              <w:autoSpaceDN w:val="0"/>
              <w:spacing w:line="216" w:lineRule="auto"/>
              <w:jc w:val="both"/>
              <w:rPr>
                <w:rFonts w:ascii="Times New Roman" w:eastAsia="Times New Roman" w:hAnsi="Times New Roman" w:cs="Times New Roman"/>
                <w:color w:val="000000"/>
                <w:sz w:val="24"/>
                <w:szCs w:val="24"/>
              </w:rPr>
            </w:pPr>
            <w:r w:rsidRPr="00BA6DB8">
              <w:rPr>
                <w:rFonts w:ascii="Times New Roman" w:eastAsia="Times New Roman" w:hAnsi="Times New Roman" w:cs="Times New Roman"/>
                <w:color w:val="000000"/>
                <w:sz w:val="24"/>
                <w:szCs w:val="24"/>
              </w:rPr>
              <w:t xml:space="preserve">осуществляет коррекционно-развивающую работу с обучающимися; </w:t>
            </w:r>
          </w:p>
          <w:p w:rsidR="00BA6DB8" w:rsidRPr="00BA6DB8" w:rsidRDefault="00BA6DB8" w:rsidP="004B76B7">
            <w:pPr>
              <w:numPr>
                <w:ilvl w:val="0"/>
                <w:numId w:val="173"/>
              </w:numPr>
              <w:autoSpaceDE w:val="0"/>
              <w:autoSpaceDN w:val="0"/>
              <w:spacing w:line="216" w:lineRule="auto"/>
              <w:jc w:val="both"/>
              <w:rPr>
                <w:rFonts w:ascii="Times New Roman" w:eastAsia="Times New Roman" w:hAnsi="Times New Roman" w:cs="Times New Roman"/>
                <w:color w:val="000000"/>
                <w:sz w:val="24"/>
                <w:szCs w:val="24"/>
              </w:rPr>
            </w:pPr>
            <w:r w:rsidRPr="00BA6DB8">
              <w:rPr>
                <w:rFonts w:ascii="Times New Roman" w:eastAsia="Times New Roman" w:hAnsi="Times New Roman" w:cs="Times New Roman"/>
                <w:color w:val="000000"/>
                <w:sz w:val="24"/>
                <w:szCs w:val="24"/>
              </w:rPr>
              <w:t>консультирует педагогов и родителей по проблемам обучения и воспитания детей, имеющих нарушения в развитии</w:t>
            </w:r>
          </w:p>
        </w:tc>
      </w:tr>
    </w:tbl>
    <w:p w:rsidR="00BA6DB8" w:rsidRPr="00BA6DB8" w:rsidRDefault="00BA6DB8" w:rsidP="00BA6DB8">
      <w:pPr>
        <w:spacing w:after="0" w:line="240" w:lineRule="auto"/>
        <w:ind w:firstLine="709"/>
        <w:jc w:val="both"/>
        <w:rPr>
          <w:rFonts w:ascii="Times New Roman" w:eastAsia="Calibri" w:hAnsi="Times New Roman" w:cs="Calibri"/>
          <w:b/>
          <w:bCs/>
          <w:sz w:val="28"/>
          <w:szCs w:val="28"/>
          <w:lang w:eastAsia="ru-RU"/>
        </w:rPr>
      </w:pPr>
    </w:p>
    <w:p w:rsidR="00BA6DB8" w:rsidRPr="00BA6DB8" w:rsidRDefault="00BA6DB8" w:rsidP="00DD12E5">
      <w:pPr>
        <w:spacing w:after="0" w:line="216" w:lineRule="auto"/>
        <w:ind w:firstLine="709"/>
        <w:jc w:val="both"/>
        <w:rPr>
          <w:rFonts w:ascii="Times New Roman" w:eastAsia="Calibri" w:hAnsi="Times New Roman" w:cs="Times New Roman"/>
          <w:color w:val="000000"/>
          <w:sz w:val="28"/>
          <w:szCs w:val="28"/>
          <w:lang w:eastAsia="ru-RU"/>
        </w:rPr>
      </w:pPr>
      <w:r w:rsidRPr="00BA6DB8">
        <w:rPr>
          <w:rFonts w:ascii="Times New Roman" w:eastAsia="Calibri" w:hAnsi="Times New Roman" w:cs="Times New Roman"/>
          <w:sz w:val="28"/>
          <w:szCs w:val="28"/>
          <w:lang w:eastAsia="ru-RU"/>
        </w:rPr>
        <w:t xml:space="preserve">Одним из главных условий качества воспитания является профессионализм педагогических </w:t>
      </w:r>
      <w:r w:rsidRPr="00BA6DB8">
        <w:rPr>
          <w:rFonts w:ascii="Times New Roman" w:eastAsia="Calibri" w:hAnsi="Times New Roman" w:cs="Times New Roman"/>
          <w:color w:val="000000"/>
          <w:sz w:val="28"/>
          <w:szCs w:val="28"/>
          <w:lang w:eastAsia="ru-RU"/>
        </w:rPr>
        <w:t xml:space="preserve">кадров, так как для развивающей личности ребенка педагог-психолог, воспитатели и логопеды являются знаковыми фигурами. </w:t>
      </w:r>
    </w:p>
    <w:p w:rsidR="00BA6DB8" w:rsidRPr="00BA6DB8" w:rsidRDefault="00BA6DB8" w:rsidP="00DD12E5">
      <w:pPr>
        <w:spacing w:after="0" w:line="216"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Times New Roman" w:hAnsi="Times New Roman" w:cs="Times New Roman"/>
          <w:color w:val="000000"/>
          <w:sz w:val="28"/>
          <w:szCs w:val="28"/>
          <w:lang w:eastAsia="ru-RU"/>
        </w:rPr>
        <w:t>В целях повышения качества воспитательного процесса в Организации созданы условия для профессионального развития педагогических и руководящих кадров, обеспечения повышения квалификации педагогических работников.</w:t>
      </w:r>
    </w:p>
    <w:p w:rsidR="00BA6DB8" w:rsidRPr="00BA6DB8" w:rsidRDefault="00BA6DB8" w:rsidP="00DD12E5">
      <w:pPr>
        <w:spacing w:after="0" w:line="216" w:lineRule="auto"/>
        <w:ind w:firstLine="709"/>
        <w:jc w:val="both"/>
        <w:rPr>
          <w:rFonts w:ascii="Times New Roman" w:eastAsia="Times New Roman" w:hAnsi="Times New Roman" w:cs="Times New Roman"/>
          <w:color w:val="000000"/>
          <w:sz w:val="24"/>
          <w:szCs w:val="24"/>
          <w:lang w:eastAsia="ru-RU"/>
        </w:rPr>
      </w:pPr>
    </w:p>
    <w:p w:rsidR="00BA6DB8" w:rsidRPr="00BA6DB8" w:rsidRDefault="00BA6DB8" w:rsidP="00DD12E5">
      <w:pPr>
        <w:spacing w:after="0" w:line="216" w:lineRule="auto"/>
        <w:jc w:val="center"/>
        <w:rPr>
          <w:rFonts w:ascii="Times New Roman" w:eastAsia="Times New Roman" w:hAnsi="Times New Roman" w:cs="Times New Roman"/>
          <w:b/>
          <w:color w:val="000000"/>
          <w:sz w:val="28"/>
          <w:szCs w:val="28"/>
          <w:lang w:eastAsia="ru-RU"/>
        </w:rPr>
      </w:pPr>
      <w:r w:rsidRPr="00BA6DB8">
        <w:rPr>
          <w:rFonts w:ascii="Times New Roman" w:eastAsia="Times New Roman" w:hAnsi="Times New Roman" w:cs="Times New Roman"/>
          <w:b/>
          <w:color w:val="000000"/>
          <w:sz w:val="28"/>
          <w:szCs w:val="28"/>
          <w:lang w:eastAsia="ru-RU"/>
        </w:rPr>
        <w:t xml:space="preserve">Особые требования к условиям, обеспечивающим достижение </w:t>
      </w:r>
    </w:p>
    <w:p w:rsidR="00BA6DB8" w:rsidRPr="00BA6DB8" w:rsidRDefault="00BA6DB8" w:rsidP="00DD12E5">
      <w:pPr>
        <w:spacing w:after="0" w:line="216" w:lineRule="auto"/>
        <w:jc w:val="center"/>
        <w:rPr>
          <w:rFonts w:ascii="Times New Roman" w:eastAsia="Times New Roman" w:hAnsi="Times New Roman" w:cs="Times New Roman"/>
          <w:b/>
          <w:color w:val="000000"/>
          <w:sz w:val="28"/>
          <w:szCs w:val="28"/>
          <w:lang w:eastAsia="ru-RU"/>
        </w:rPr>
      </w:pPr>
      <w:r w:rsidRPr="00BA6DB8">
        <w:rPr>
          <w:rFonts w:ascii="Times New Roman" w:eastAsia="Times New Roman" w:hAnsi="Times New Roman" w:cs="Times New Roman"/>
          <w:b/>
          <w:color w:val="000000"/>
          <w:sz w:val="28"/>
          <w:szCs w:val="28"/>
          <w:lang w:eastAsia="ru-RU"/>
        </w:rPr>
        <w:t>планируемых личностных результатов в работе с детьми</w:t>
      </w:r>
    </w:p>
    <w:p w:rsidR="00BA6DB8" w:rsidRPr="00BA6DB8" w:rsidRDefault="00BA6DB8" w:rsidP="00DD12E5">
      <w:pPr>
        <w:spacing w:after="0" w:line="216" w:lineRule="auto"/>
        <w:ind w:firstLine="709"/>
        <w:jc w:val="both"/>
        <w:rPr>
          <w:rFonts w:ascii="Times New Roman" w:eastAsia="Times New Roman" w:hAnsi="Times New Roman" w:cs="Times New Roman"/>
          <w:b/>
          <w:color w:val="000000"/>
          <w:sz w:val="28"/>
          <w:szCs w:val="28"/>
          <w:lang w:eastAsia="ru-RU"/>
        </w:rPr>
      </w:pPr>
    </w:p>
    <w:p w:rsidR="00BA6DB8" w:rsidRPr="00BA6DB8" w:rsidRDefault="00BA6DB8" w:rsidP="00DD12E5">
      <w:pPr>
        <w:spacing w:after="0" w:line="216" w:lineRule="auto"/>
        <w:ind w:firstLine="709"/>
        <w:jc w:val="both"/>
        <w:rPr>
          <w:rFonts w:ascii="Times New Roman" w:eastAsia="Times New Roman" w:hAnsi="Times New Roman" w:cs="Times New Roman"/>
          <w:b/>
          <w:color w:val="000000"/>
          <w:sz w:val="28"/>
          <w:szCs w:val="28"/>
          <w:lang w:eastAsia="ru-RU"/>
        </w:rPr>
      </w:pPr>
      <w:r w:rsidRPr="00BA6DB8">
        <w:rPr>
          <w:rFonts w:ascii="Times New Roman" w:eastAsia="Times New Roman" w:hAnsi="Times New Roman" w:cs="Times New Roman"/>
          <w:b/>
          <w:color w:val="000000"/>
          <w:sz w:val="28"/>
          <w:szCs w:val="28"/>
          <w:lang w:eastAsia="ru-RU"/>
        </w:rPr>
        <w:t>Основными условиями реализации Программы воспитания в ДОО, являются:</w:t>
      </w:r>
    </w:p>
    <w:p w:rsidR="00BA6DB8" w:rsidRPr="00BA6DB8" w:rsidRDefault="00BA6DB8" w:rsidP="004B76B7">
      <w:pPr>
        <w:widowControl w:val="0"/>
        <w:numPr>
          <w:ilvl w:val="0"/>
          <w:numId w:val="174"/>
        </w:numPr>
        <w:autoSpaceDE w:val="0"/>
        <w:autoSpaceDN w:val="0"/>
        <w:spacing w:after="0" w:line="216"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A6DB8" w:rsidRPr="00BA6DB8" w:rsidRDefault="00BA6DB8" w:rsidP="004B76B7">
      <w:pPr>
        <w:widowControl w:val="0"/>
        <w:numPr>
          <w:ilvl w:val="0"/>
          <w:numId w:val="174"/>
        </w:numPr>
        <w:autoSpaceDE w:val="0"/>
        <w:autoSpaceDN w:val="0"/>
        <w:spacing w:after="0" w:line="216"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BA6DB8" w:rsidRPr="00BA6DB8" w:rsidRDefault="00BA6DB8" w:rsidP="004B76B7">
      <w:pPr>
        <w:widowControl w:val="0"/>
        <w:numPr>
          <w:ilvl w:val="0"/>
          <w:numId w:val="174"/>
        </w:numPr>
        <w:autoSpaceDE w:val="0"/>
        <w:autoSpaceDN w:val="0"/>
        <w:spacing w:after="0" w:line="216"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BA6DB8" w:rsidRPr="00BA6DB8" w:rsidRDefault="00BA6DB8" w:rsidP="004B76B7">
      <w:pPr>
        <w:widowControl w:val="0"/>
        <w:numPr>
          <w:ilvl w:val="0"/>
          <w:numId w:val="174"/>
        </w:numPr>
        <w:autoSpaceDE w:val="0"/>
        <w:autoSpaceDN w:val="0"/>
        <w:spacing w:after="0" w:line="216"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формирование и поддержка инициативы обучающихся в различных видах детской деятельности;</w:t>
      </w:r>
    </w:p>
    <w:p w:rsidR="00BA6DB8" w:rsidRPr="00BA6DB8" w:rsidRDefault="00BA6DB8" w:rsidP="004B76B7">
      <w:pPr>
        <w:widowControl w:val="0"/>
        <w:numPr>
          <w:ilvl w:val="0"/>
          <w:numId w:val="174"/>
        </w:numPr>
        <w:autoSpaceDE w:val="0"/>
        <w:autoSpaceDN w:val="0"/>
        <w:spacing w:after="0" w:line="216"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активное привлечение ближайшего социального окружения к воспитанию ребенка;</w:t>
      </w:r>
    </w:p>
    <w:p w:rsidR="00BA6DB8" w:rsidRPr="00BA6DB8" w:rsidRDefault="00BA6DB8" w:rsidP="004B76B7">
      <w:pPr>
        <w:widowControl w:val="0"/>
        <w:numPr>
          <w:ilvl w:val="0"/>
          <w:numId w:val="174"/>
        </w:numPr>
        <w:autoSpaceDE w:val="0"/>
        <w:autoSpaceDN w:val="0"/>
        <w:spacing w:after="0" w:line="216"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создание развивающей предметно-пространственной среды, способствующей физическому, социально-коммуникативному, познавательному, речевому, художественно-эстетическому развитию ребенка;</w:t>
      </w:r>
    </w:p>
    <w:p w:rsidR="00BA6DB8" w:rsidRPr="00BA6DB8" w:rsidRDefault="00BA6DB8" w:rsidP="004B76B7">
      <w:pPr>
        <w:widowControl w:val="0"/>
        <w:numPr>
          <w:ilvl w:val="0"/>
          <w:numId w:val="174"/>
        </w:numPr>
        <w:autoSpaceDE w:val="0"/>
        <w:autoSpaceDN w:val="0"/>
        <w:spacing w:after="0" w:line="216"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участие семьи в образовательном процессе как необходимое условие для полноценного развития ребенка раннего и дошкольного возраста;</w:t>
      </w:r>
    </w:p>
    <w:p w:rsidR="00BA6DB8" w:rsidRPr="00BA6DB8" w:rsidRDefault="00BA6DB8" w:rsidP="004B76B7">
      <w:pPr>
        <w:widowControl w:val="0"/>
        <w:numPr>
          <w:ilvl w:val="0"/>
          <w:numId w:val="174"/>
        </w:numPr>
        <w:autoSpaceDE w:val="0"/>
        <w:autoSpaceDN w:val="0"/>
        <w:spacing w:after="0" w:line="216" w:lineRule="auto"/>
        <w:jc w:val="both"/>
        <w:rPr>
          <w:rFonts w:ascii="Times New Roman" w:eastAsia="Times New Roman" w:hAnsi="Times New Roman" w:cs="Times New Roman"/>
          <w:color w:val="000000"/>
          <w:sz w:val="28"/>
          <w:szCs w:val="28"/>
        </w:rPr>
      </w:pPr>
      <w:r w:rsidRPr="00BA6DB8">
        <w:rPr>
          <w:rFonts w:ascii="Times New Roman" w:eastAsia="Times New Roman" w:hAnsi="Times New Roman" w:cs="Times New Roman"/>
          <w:color w:val="000000"/>
          <w:sz w:val="28"/>
          <w:szCs w:val="28"/>
        </w:rPr>
        <w:t>профессиональное развитие педагогов ДОО, направленное на развитие профессиональных компетентностей.</w:t>
      </w:r>
    </w:p>
    <w:p w:rsidR="00BA6DB8" w:rsidRPr="00BA6DB8" w:rsidRDefault="00BA6DB8" w:rsidP="00BA6DB8">
      <w:pPr>
        <w:keepNext/>
        <w:keepLines/>
        <w:spacing w:after="0" w:line="240" w:lineRule="auto"/>
        <w:jc w:val="center"/>
        <w:outlineLvl w:val="0"/>
        <w:rPr>
          <w:rFonts w:ascii="Times New Roman" w:eastAsia="Calibri" w:hAnsi="Times New Roman" w:cs="Times New Roman"/>
          <w:b/>
          <w:sz w:val="28"/>
          <w:szCs w:val="28"/>
          <w:lang w:eastAsia="ru-RU"/>
        </w:rPr>
      </w:pPr>
      <w:bookmarkStart w:id="140" w:name="_Toc175132136"/>
      <w:r w:rsidRPr="00BA6DB8">
        <w:rPr>
          <w:rFonts w:ascii="Times New Roman" w:eastAsia="Calibri" w:hAnsi="Times New Roman" w:cs="Times New Roman"/>
          <w:b/>
          <w:sz w:val="28"/>
          <w:szCs w:val="28"/>
          <w:lang w:eastAsia="ru-RU"/>
        </w:rPr>
        <w:lastRenderedPageBreak/>
        <w:t>III. ОРГАНИЗАЦИОННЫЙ РАЗДЕЛ</w:t>
      </w:r>
      <w:bookmarkEnd w:id="140"/>
    </w:p>
    <w:p w:rsidR="00BA6DB8" w:rsidRPr="00BA6DB8" w:rsidRDefault="00BA6DB8" w:rsidP="00BA6DB8">
      <w:pPr>
        <w:spacing w:after="0" w:line="240" w:lineRule="auto"/>
        <w:ind w:firstLine="709"/>
        <w:jc w:val="center"/>
        <w:rPr>
          <w:rFonts w:ascii="Times New Roman" w:eastAsia="Times New Roman" w:hAnsi="Times New Roman" w:cs="Times New Roman"/>
          <w:b/>
          <w:sz w:val="28"/>
          <w:szCs w:val="28"/>
          <w:lang w:eastAsia="ru-RU"/>
        </w:rPr>
      </w:pPr>
    </w:p>
    <w:p w:rsidR="00BA6DB8" w:rsidRPr="00BA6DB8" w:rsidRDefault="00BA6DB8" w:rsidP="00BA6DB8">
      <w:pPr>
        <w:keepNext/>
        <w:keepLines/>
        <w:spacing w:after="0" w:line="240" w:lineRule="auto"/>
        <w:jc w:val="center"/>
        <w:outlineLvl w:val="0"/>
        <w:rPr>
          <w:rFonts w:ascii="Times New Roman" w:eastAsia="Calibri" w:hAnsi="Times New Roman" w:cs="Times New Roman"/>
          <w:b/>
          <w:sz w:val="28"/>
          <w:szCs w:val="28"/>
          <w:lang w:eastAsia="ru-RU"/>
        </w:rPr>
      </w:pPr>
      <w:bookmarkStart w:id="141" w:name="_Toc175132137"/>
      <w:r w:rsidRPr="00BA6DB8">
        <w:rPr>
          <w:rFonts w:ascii="Times New Roman" w:eastAsia="Calibri" w:hAnsi="Times New Roman" w:cs="Times New Roman"/>
          <w:b/>
          <w:sz w:val="28"/>
          <w:szCs w:val="28"/>
          <w:lang w:eastAsia="ru-RU"/>
        </w:rPr>
        <w:t>3.1. Организационное обеспечение образования обучающихся с ТНР</w:t>
      </w:r>
      <w:bookmarkEnd w:id="141"/>
    </w:p>
    <w:p w:rsidR="00BA6DB8" w:rsidRPr="00BA6DB8" w:rsidRDefault="00BA6DB8" w:rsidP="00BA6DB8">
      <w:pPr>
        <w:spacing w:after="0" w:line="240" w:lineRule="auto"/>
        <w:ind w:left="709"/>
        <w:rPr>
          <w:rFonts w:ascii="Calibri" w:eastAsia="Calibri" w:hAnsi="Calibri" w:cs="Calibri"/>
          <w:b/>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МБДОУ ДС №32 «Дружные ребята» функционируют два логопедических кабинета. Логопедический кабинет по целенаправленному оснащению и применению делятся на несколько центров.</w:t>
      </w:r>
    </w:p>
    <w:p w:rsidR="00BA6DB8" w:rsidRPr="00BA6DB8" w:rsidRDefault="00BA6DB8" w:rsidP="004B76B7">
      <w:pPr>
        <w:numPr>
          <w:ilvl w:val="0"/>
          <w:numId w:val="175"/>
        </w:num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Центр индивидуальной коррекции речи. Здесь располагается настенное зеркало, лампа дополнительного освещения. В этой зоне, имеется набор стерильных логопедических зондов, вата, стерильные перчатки, песочные часы, резиновые соски, практический материал на постановку и автоматизацию звуков.</w:t>
      </w:r>
    </w:p>
    <w:p w:rsidR="00BA6DB8" w:rsidRPr="00BA6DB8" w:rsidRDefault="00BA6DB8" w:rsidP="004B76B7">
      <w:pPr>
        <w:numPr>
          <w:ilvl w:val="0"/>
          <w:numId w:val="175"/>
        </w:num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Центр выработки правильной воздушной струи. Здесь размещаются различные ветрячки, игры на развитие дыхания: «Султанчики», «Ветрячок» «Свистульки», «Футбол», «Веселые колобочки», «Воздушные шарики», «Мыльные пузыри», «Колпачки».</w:t>
      </w:r>
    </w:p>
    <w:p w:rsidR="00BA6DB8" w:rsidRPr="00BA6DB8" w:rsidRDefault="00BA6DB8" w:rsidP="004B76B7">
      <w:pPr>
        <w:numPr>
          <w:ilvl w:val="0"/>
          <w:numId w:val="175"/>
        </w:num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Центр коррекции звукопроизношения располагает индивидуальными зеркалами, соответствующим занимательным картинным материалом</w:t>
      </w:r>
    </w:p>
    <w:p w:rsidR="00BA6DB8" w:rsidRPr="00BA6DB8" w:rsidRDefault="00BA6DB8" w:rsidP="004B76B7">
      <w:pPr>
        <w:numPr>
          <w:ilvl w:val="0"/>
          <w:numId w:val="175"/>
        </w:num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Центр моторного и конструктивного развития. Здесь и массажные мячики, разных цветов и размеров, пальчиковые бассейны с различными наполнителями, игрушки – шнуровки, пазлы, мозаика, игры на развитие мелкой моторики.</w:t>
      </w:r>
    </w:p>
    <w:p w:rsidR="00BA6DB8" w:rsidRPr="00BA6DB8" w:rsidRDefault="00BA6DB8" w:rsidP="004B76B7">
      <w:pPr>
        <w:numPr>
          <w:ilvl w:val="0"/>
          <w:numId w:val="175"/>
        </w:num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Центр сенсорного развития</w:t>
      </w:r>
      <w:r w:rsidRPr="00BA6DB8">
        <w:rPr>
          <w:rFonts w:ascii="Times New Roman" w:eastAsia="Times New Roman" w:hAnsi="Times New Roman" w:cs="Times New Roman"/>
          <w:sz w:val="28"/>
          <w:szCs w:val="28"/>
          <w:lang w:eastAsia="ru-RU"/>
        </w:rPr>
        <w:tab/>
        <w:t>определён</w:t>
      </w:r>
      <w:r w:rsidRPr="00BA6DB8">
        <w:rPr>
          <w:rFonts w:ascii="Times New Roman" w:eastAsia="Times New Roman" w:hAnsi="Times New Roman" w:cs="Times New Roman"/>
          <w:sz w:val="28"/>
          <w:szCs w:val="28"/>
          <w:lang w:eastAsia="ru-RU"/>
        </w:rPr>
        <w:tab/>
        <w:t>различными игрушками, которые учат воспринимать предметы различные по цвету, форме, звуку, свойствам.</w:t>
      </w:r>
    </w:p>
    <w:p w:rsidR="00BA6DB8" w:rsidRPr="00BA6DB8" w:rsidRDefault="00BA6DB8" w:rsidP="004B76B7">
      <w:pPr>
        <w:numPr>
          <w:ilvl w:val="0"/>
          <w:numId w:val="175"/>
        </w:num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Образовательная зона оборудована мольбертом, учебными столами, стульчиками.</w:t>
      </w:r>
    </w:p>
    <w:p w:rsidR="00BA6DB8" w:rsidRPr="00BA6DB8" w:rsidRDefault="00BA6DB8" w:rsidP="004B76B7">
      <w:pPr>
        <w:numPr>
          <w:ilvl w:val="0"/>
          <w:numId w:val="175"/>
        </w:num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Центр методического, дидактического и игрового сопровождения представлен книжными шкафами и содержит следующие разделы:</w:t>
      </w:r>
    </w:p>
    <w:p w:rsidR="00BA6DB8" w:rsidRPr="00BA6DB8" w:rsidRDefault="00BA6DB8" w:rsidP="004B76B7">
      <w:pPr>
        <w:widowControl w:val="0"/>
        <w:numPr>
          <w:ilvl w:val="0"/>
          <w:numId w:val="175"/>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справочная литература по логопедии;</w:t>
      </w:r>
    </w:p>
    <w:p w:rsidR="00BA6DB8" w:rsidRPr="00BA6DB8" w:rsidRDefault="00BA6DB8" w:rsidP="004B76B7">
      <w:pPr>
        <w:widowControl w:val="0"/>
        <w:numPr>
          <w:ilvl w:val="0"/>
          <w:numId w:val="176"/>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rPr>
        <w:t xml:space="preserve">методическая литература по коррекции звукопроизношения, по преодолению </w:t>
      </w:r>
      <w:r w:rsidRPr="00BA6DB8">
        <w:rPr>
          <w:rFonts w:ascii="Times New Roman" w:eastAsia="Times New Roman" w:hAnsi="Times New Roman" w:cs="Times New Roman"/>
          <w:sz w:val="28"/>
          <w:szCs w:val="28"/>
          <w:lang w:val="en-US"/>
        </w:rPr>
        <w:t>ОНР;</w:t>
      </w:r>
    </w:p>
    <w:p w:rsidR="00BA6DB8" w:rsidRPr="00BA6DB8" w:rsidRDefault="00BA6DB8" w:rsidP="004B76B7">
      <w:pPr>
        <w:widowControl w:val="0"/>
        <w:numPr>
          <w:ilvl w:val="0"/>
          <w:numId w:val="176"/>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учебно-методическая литература по обучению грамоте;</w:t>
      </w:r>
    </w:p>
    <w:p w:rsidR="00BA6DB8" w:rsidRPr="00BA6DB8" w:rsidRDefault="00BA6DB8" w:rsidP="004B76B7">
      <w:pPr>
        <w:widowControl w:val="0"/>
        <w:numPr>
          <w:ilvl w:val="0"/>
          <w:numId w:val="176"/>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учебно-методические планы по разделам коррекции и развития речи;</w:t>
      </w:r>
    </w:p>
    <w:p w:rsidR="00BA6DB8" w:rsidRPr="00BA6DB8" w:rsidRDefault="00BA6DB8" w:rsidP="004B76B7">
      <w:pPr>
        <w:widowControl w:val="0"/>
        <w:numPr>
          <w:ilvl w:val="0"/>
          <w:numId w:val="176"/>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материалы по обследованию речи детей;</w:t>
      </w:r>
    </w:p>
    <w:p w:rsidR="00BA6DB8" w:rsidRPr="00BA6DB8" w:rsidRDefault="00BA6DB8" w:rsidP="004B76B7">
      <w:pPr>
        <w:widowControl w:val="0"/>
        <w:numPr>
          <w:ilvl w:val="0"/>
          <w:numId w:val="176"/>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пособия по дидактическому обеспечению коррекционного процесса;</w:t>
      </w:r>
    </w:p>
    <w:p w:rsidR="00BA6DB8" w:rsidRPr="00BA6DB8" w:rsidRDefault="00BA6DB8" w:rsidP="004B76B7">
      <w:pPr>
        <w:widowControl w:val="0"/>
        <w:numPr>
          <w:ilvl w:val="0"/>
          <w:numId w:val="176"/>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занимательное игровое обеспечения логопедических занятий (настольные игры, игрушки, лото, раздаточный и демонстрационный материал);</w:t>
      </w:r>
    </w:p>
    <w:p w:rsidR="00BA6DB8" w:rsidRPr="00BA6DB8" w:rsidRDefault="00BA6DB8" w:rsidP="004B76B7">
      <w:pPr>
        <w:widowControl w:val="0"/>
        <w:numPr>
          <w:ilvl w:val="0"/>
          <w:numId w:val="176"/>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раздаточный материал, необходимый в работе по коррекции звукопроизношения.</w:t>
      </w:r>
    </w:p>
    <w:p w:rsidR="00BA6DB8" w:rsidRPr="00BA6DB8" w:rsidRDefault="00BA6DB8" w:rsidP="004B76B7">
      <w:pPr>
        <w:widowControl w:val="0"/>
        <w:numPr>
          <w:ilvl w:val="0"/>
          <w:numId w:val="175"/>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Рабочий стол учителя – логопеда. Здесь имеется необходимая документация:</w:t>
      </w:r>
    </w:p>
    <w:p w:rsidR="00BA6DB8" w:rsidRPr="00BA6DB8" w:rsidRDefault="00BA6DB8" w:rsidP="004B76B7">
      <w:pPr>
        <w:numPr>
          <w:ilvl w:val="0"/>
          <w:numId w:val="177"/>
        </w:num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паспорт логопедического кабинета;</w:t>
      </w:r>
    </w:p>
    <w:p w:rsidR="00BA6DB8" w:rsidRPr="00BA6DB8" w:rsidRDefault="00BA6DB8" w:rsidP="004B76B7">
      <w:pPr>
        <w:numPr>
          <w:ilvl w:val="0"/>
          <w:numId w:val="177"/>
        </w:num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карты сопровождения детей;</w:t>
      </w:r>
    </w:p>
    <w:p w:rsidR="00BA6DB8" w:rsidRPr="00BA6DB8" w:rsidRDefault="00BA6DB8" w:rsidP="004B76B7">
      <w:pPr>
        <w:numPr>
          <w:ilvl w:val="0"/>
          <w:numId w:val="177"/>
        </w:num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lastRenderedPageBreak/>
        <w:t>перспективно-тематическое планирование на учебный год по основным разделам;</w:t>
      </w:r>
    </w:p>
    <w:p w:rsidR="00BA6DB8" w:rsidRPr="00BA6DB8" w:rsidRDefault="00BA6DB8" w:rsidP="004B76B7">
      <w:pPr>
        <w:numPr>
          <w:ilvl w:val="0"/>
          <w:numId w:val="177"/>
        </w:num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планирование организованной образовательной деятельности учителя-логопеда;</w:t>
      </w:r>
    </w:p>
    <w:p w:rsidR="00BA6DB8" w:rsidRPr="00BA6DB8" w:rsidRDefault="00BA6DB8" w:rsidP="004B76B7">
      <w:pPr>
        <w:numPr>
          <w:ilvl w:val="0"/>
          <w:numId w:val="177"/>
        </w:num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план работы учителя – логопеда;</w:t>
      </w:r>
    </w:p>
    <w:p w:rsidR="00BA6DB8" w:rsidRPr="00BA6DB8" w:rsidRDefault="00BA6DB8" w:rsidP="004B76B7">
      <w:pPr>
        <w:numPr>
          <w:ilvl w:val="0"/>
          <w:numId w:val="177"/>
        </w:num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план работы учителя-логопеда с родителями;</w:t>
      </w:r>
    </w:p>
    <w:p w:rsidR="00BA6DB8" w:rsidRPr="00BA6DB8" w:rsidRDefault="00BA6DB8" w:rsidP="004B76B7">
      <w:pPr>
        <w:numPr>
          <w:ilvl w:val="0"/>
          <w:numId w:val="177"/>
        </w:num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речевые карты;</w:t>
      </w:r>
    </w:p>
    <w:p w:rsidR="00BA6DB8" w:rsidRPr="00BA6DB8" w:rsidRDefault="00BA6DB8" w:rsidP="004B76B7">
      <w:pPr>
        <w:numPr>
          <w:ilvl w:val="0"/>
          <w:numId w:val="177"/>
        </w:num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журнал учета посещаемости логопедических занятий;</w:t>
      </w:r>
    </w:p>
    <w:p w:rsidR="00BA6DB8" w:rsidRPr="00BA6DB8" w:rsidRDefault="00BA6DB8" w:rsidP="004B76B7">
      <w:pPr>
        <w:numPr>
          <w:ilvl w:val="0"/>
          <w:numId w:val="177"/>
        </w:num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тетради взаимодействия с воспитателями;</w:t>
      </w:r>
    </w:p>
    <w:p w:rsidR="00BA6DB8" w:rsidRPr="00BA6DB8" w:rsidRDefault="00BA6DB8" w:rsidP="004B76B7">
      <w:pPr>
        <w:numPr>
          <w:ilvl w:val="0"/>
          <w:numId w:val="177"/>
        </w:num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индивидуальные тетради детей;</w:t>
      </w:r>
    </w:p>
    <w:p w:rsidR="00BA6DB8" w:rsidRPr="00BA6DB8" w:rsidRDefault="00BA6DB8" w:rsidP="004B76B7">
      <w:pPr>
        <w:widowControl w:val="0"/>
        <w:numPr>
          <w:ilvl w:val="0"/>
          <w:numId w:val="177"/>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результаты диагностического обследования детей по развитию речи.</w:t>
      </w:r>
    </w:p>
    <w:p w:rsidR="00BA6DB8" w:rsidRPr="00BA6DB8" w:rsidRDefault="00BA6DB8" w:rsidP="004B76B7">
      <w:pPr>
        <w:widowControl w:val="0"/>
        <w:numPr>
          <w:ilvl w:val="0"/>
          <w:numId w:val="175"/>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Информационная зона для педагогов и родителей расположена на стендах «Советы логопеда» в приемных групп и содержит популярные сведения о развитии и коррекции речи детей и на стенде в фойе перед кабинетами.</w:t>
      </w:r>
    </w:p>
    <w:p w:rsidR="00BA6DB8" w:rsidRPr="00BA6DB8" w:rsidRDefault="00BA6DB8" w:rsidP="00BA6DB8">
      <w:pPr>
        <w:spacing w:after="0" w:line="240" w:lineRule="auto"/>
        <w:ind w:firstLine="709"/>
        <w:jc w:val="both"/>
        <w:rPr>
          <w:rFonts w:ascii="Times New Roman" w:eastAsia="Times New Roman" w:hAnsi="Times New Roman" w:cs="Times New Roman"/>
          <w:b/>
          <w:sz w:val="28"/>
          <w:szCs w:val="28"/>
          <w:lang w:eastAsia="ru-RU"/>
        </w:rPr>
      </w:pPr>
    </w:p>
    <w:p w:rsidR="00BA6DB8" w:rsidRPr="00BA6DB8" w:rsidRDefault="00BA6DB8" w:rsidP="00BA6DB8">
      <w:pPr>
        <w:keepNext/>
        <w:keepLines/>
        <w:spacing w:after="0" w:line="240" w:lineRule="auto"/>
        <w:jc w:val="center"/>
        <w:outlineLvl w:val="0"/>
        <w:rPr>
          <w:rFonts w:ascii="Times New Roman" w:eastAsia="Calibri" w:hAnsi="Times New Roman" w:cs="Times New Roman"/>
          <w:b/>
          <w:sz w:val="28"/>
          <w:szCs w:val="28"/>
          <w:lang w:eastAsia="ru-RU"/>
        </w:rPr>
      </w:pPr>
      <w:bookmarkStart w:id="142" w:name="_Toc175132138"/>
      <w:r w:rsidRPr="00BA6DB8">
        <w:rPr>
          <w:rFonts w:ascii="Times New Roman" w:eastAsia="Calibri" w:hAnsi="Times New Roman" w:cs="Times New Roman"/>
          <w:b/>
          <w:sz w:val="28"/>
          <w:szCs w:val="28"/>
          <w:lang w:eastAsia="ru-RU"/>
        </w:rPr>
        <w:t>3.2. Психолого-педагогические условия реализации Программы,           обеспечивающие развитие обучающихся с ТНР</w:t>
      </w:r>
      <w:bookmarkEnd w:id="142"/>
    </w:p>
    <w:p w:rsidR="00BA6DB8" w:rsidRPr="00BA6DB8" w:rsidRDefault="00BA6DB8" w:rsidP="00BA6DB8">
      <w:pPr>
        <w:spacing w:after="0" w:line="240" w:lineRule="auto"/>
        <w:jc w:val="both"/>
        <w:rPr>
          <w:rFonts w:ascii="Times New Roman" w:eastAsia="Times New Roman" w:hAnsi="Times New Roman" w:cs="Times New Roman"/>
          <w:b/>
          <w:sz w:val="28"/>
          <w:szCs w:val="28"/>
          <w:lang w:eastAsia="ru-RU"/>
        </w:rPr>
      </w:pPr>
    </w:p>
    <w:p w:rsidR="00BA6DB8" w:rsidRPr="00BA6DB8" w:rsidRDefault="00BA6DB8" w:rsidP="00BA6DB8">
      <w:pPr>
        <w:widowControl w:val="0"/>
        <w:autoSpaceDE w:val="0"/>
        <w:autoSpaceDN w:val="0"/>
        <w:spacing w:after="0" w:line="240" w:lineRule="auto"/>
        <w:ind w:right="116" w:firstLine="717"/>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BA6DB8" w:rsidRPr="00BA6DB8" w:rsidRDefault="00BA6DB8" w:rsidP="004B76B7">
      <w:pPr>
        <w:widowControl w:val="0"/>
        <w:numPr>
          <w:ilvl w:val="0"/>
          <w:numId w:val="178"/>
        </w:numPr>
        <w:tabs>
          <w:tab w:val="left" w:pos="1228"/>
        </w:tabs>
        <w:autoSpaceDE w:val="0"/>
        <w:autoSpaceDN w:val="0"/>
        <w:spacing w:after="0" w:line="240" w:lineRule="auto"/>
        <w:ind w:right="126" w:firstLine="708"/>
        <w:jc w:val="both"/>
        <w:rPr>
          <w:rFonts w:ascii="Times New Roman" w:eastAsia="Times New Roman" w:hAnsi="Times New Roman" w:cs="Times New Roman"/>
          <w:sz w:val="28"/>
        </w:rPr>
      </w:pPr>
      <w:r w:rsidRPr="00BA6DB8">
        <w:rPr>
          <w:rFonts w:ascii="Times New Roman" w:eastAsia="Times New Roman" w:hAnsi="Times New Roman" w:cs="Times New Roman"/>
          <w:sz w:val="28"/>
        </w:rPr>
        <w:t>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BA6DB8" w:rsidRPr="00BA6DB8" w:rsidRDefault="00BA6DB8" w:rsidP="004B76B7">
      <w:pPr>
        <w:widowControl w:val="0"/>
        <w:numPr>
          <w:ilvl w:val="0"/>
          <w:numId w:val="178"/>
        </w:numPr>
        <w:tabs>
          <w:tab w:val="left" w:pos="1172"/>
        </w:tabs>
        <w:autoSpaceDE w:val="0"/>
        <w:autoSpaceDN w:val="0"/>
        <w:spacing w:after="0" w:line="240" w:lineRule="auto"/>
        <w:ind w:right="165" w:firstLine="704"/>
        <w:jc w:val="both"/>
        <w:rPr>
          <w:rFonts w:ascii="Times New Roman" w:eastAsia="Times New Roman" w:hAnsi="Times New Roman" w:cs="Times New Roman"/>
          <w:sz w:val="28"/>
        </w:rPr>
      </w:pPr>
      <w:r w:rsidRPr="00BA6DB8">
        <w:rPr>
          <w:rFonts w:ascii="Times New Roman" w:eastAsia="Times New Roman" w:hAnsi="Times New Roman" w:cs="Times New Roman"/>
          <w:sz w:val="28"/>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BA6DB8" w:rsidRPr="00BA6DB8" w:rsidRDefault="00BA6DB8" w:rsidP="004B76B7">
      <w:pPr>
        <w:widowControl w:val="0"/>
        <w:numPr>
          <w:ilvl w:val="0"/>
          <w:numId w:val="178"/>
        </w:numPr>
        <w:tabs>
          <w:tab w:val="left" w:pos="1162"/>
        </w:tabs>
        <w:autoSpaceDE w:val="0"/>
        <w:autoSpaceDN w:val="0"/>
        <w:spacing w:after="0" w:line="240" w:lineRule="auto"/>
        <w:ind w:right="140" w:firstLine="708"/>
        <w:jc w:val="both"/>
        <w:rPr>
          <w:rFonts w:ascii="Times New Roman" w:eastAsia="Times New Roman" w:hAnsi="Times New Roman" w:cs="Times New Roman"/>
          <w:sz w:val="28"/>
        </w:rPr>
      </w:pPr>
      <w:r w:rsidRPr="00BA6DB8">
        <w:rPr>
          <w:rFonts w:ascii="Times New Roman" w:eastAsia="Times New Roman" w:hAnsi="Times New Roman" w:cs="Times New Roman"/>
          <w:sz w:val="28"/>
        </w:rPr>
        <w:t>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BA6DB8" w:rsidRPr="00BA6DB8" w:rsidRDefault="00BA6DB8" w:rsidP="004B76B7">
      <w:pPr>
        <w:widowControl w:val="0"/>
        <w:numPr>
          <w:ilvl w:val="0"/>
          <w:numId w:val="178"/>
        </w:numPr>
        <w:tabs>
          <w:tab w:val="left" w:pos="1373"/>
        </w:tabs>
        <w:autoSpaceDE w:val="0"/>
        <w:autoSpaceDN w:val="0"/>
        <w:spacing w:after="0" w:line="240" w:lineRule="auto"/>
        <w:ind w:right="148" w:firstLine="710"/>
        <w:jc w:val="both"/>
        <w:rPr>
          <w:rFonts w:ascii="Times New Roman" w:eastAsia="Times New Roman" w:hAnsi="Times New Roman" w:cs="Times New Roman"/>
          <w:sz w:val="28"/>
        </w:rPr>
      </w:pPr>
      <w:r w:rsidRPr="00BA6DB8">
        <w:rPr>
          <w:rFonts w:ascii="Times New Roman" w:eastAsia="Times New Roman" w:hAnsi="Times New Roman" w:cs="Times New Roman"/>
          <w:sz w:val="28"/>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BA6DB8" w:rsidRPr="00BA6DB8" w:rsidRDefault="00BA6DB8" w:rsidP="004B76B7">
      <w:pPr>
        <w:widowControl w:val="0"/>
        <w:numPr>
          <w:ilvl w:val="0"/>
          <w:numId w:val="178"/>
        </w:numPr>
        <w:tabs>
          <w:tab w:val="left" w:pos="1104"/>
        </w:tabs>
        <w:autoSpaceDE w:val="0"/>
        <w:autoSpaceDN w:val="0"/>
        <w:spacing w:after="0" w:line="240" w:lineRule="auto"/>
        <w:ind w:right="144" w:firstLine="709"/>
        <w:jc w:val="both"/>
        <w:rPr>
          <w:rFonts w:ascii="Times New Roman" w:eastAsia="Times New Roman" w:hAnsi="Times New Roman" w:cs="Times New Roman"/>
          <w:sz w:val="28"/>
        </w:rPr>
      </w:pPr>
      <w:r w:rsidRPr="00BA6DB8">
        <w:rPr>
          <w:rFonts w:ascii="Times New Roman" w:eastAsia="Times New Roman" w:hAnsi="Times New Roman" w:cs="Times New Roman"/>
          <w:sz w:val="28"/>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сТНР.</w:t>
      </w:r>
    </w:p>
    <w:p w:rsidR="00BA6DB8" w:rsidRPr="00BA6DB8" w:rsidRDefault="00BA6DB8" w:rsidP="004B76B7">
      <w:pPr>
        <w:widowControl w:val="0"/>
        <w:numPr>
          <w:ilvl w:val="0"/>
          <w:numId w:val="178"/>
        </w:numPr>
        <w:tabs>
          <w:tab w:val="left" w:pos="1104"/>
        </w:tabs>
        <w:autoSpaceDE w:val="0"/>
        <w:autoSpaceDN w:val="0"/>
        <w:spacing w:after="0" w:line="240" w:lineRule="auto"/>
        <w:ind w:right="144" w:firstLine="709"/>
        <w:jc w:val="both"/>
        <w:rPr>
          <w:rFonts w:ascii="Times New Roman" w:eastAsia="Times New Roman" w:hAnsi="Times New Roman" w:cs="Times New Roman"/>
          <w:sz w:val="28"/>
        </w:rPr>
      </w:pPr>
      <w:r w:rsidRPr="00BA6DB8">
        <w:rPr>
          <w:rFonts w:ascii="Times New Roman" w:eastAsia="Times New Roman" w:hAnsi="Times New Roman" w:cs="Times New Roman"/>
          <w:sz w:val="28"/>
        </w:rPr>
        <w:lastRenderedPageBreak/>
        <w:t>Участие семьи как необходимое условие для полноценного развития ребенка с тяжелыми нарушениями речи</w:t>
      </w:r>
    </w:p>
    <w:p w:rsidR="00BA6DB8" w:rsidRPr="00BA6DB8" w:rsidRDefault="00BA6DB8" w:rsidP="00BA6DB8">
      <w:pPr>
        <w:widowControl w:val="0"/>
        <w:tabs>
          <w:tab w:val="left" w:pos="1104"/>
        </w:tabs>
        <w:autoSpaceDE w:val="0"/>
        <w:autoSpaceDN w:val="0"/>
        <w:spacing w:after="0" w:line="240" w:lineRule="auto"/>
        <w:ind w:right="144"/>
        <w:jc w:val="both"/>
        <w:rPr>
          <w:rFonts w:ascii="Times New Roman" w:eastAsia="Times New Roman" w:hAnsi="Times New Roman" w:cs="Times New Roman"/>
          <w:sz w:val="28"/>
        </w:rPr>
      </w:pPr>
    </w:p>
    <w:p w:rsidR="00BA6DB8" w:rsidRPr="00BA6DB8" w:rsidRDefault="00BA6DB8" w:rsidP="00BA6DB8">
      <w:pPr>
        <w:keepNext/>
        <w:keepLines/>
        <w:spacing w:after="0" w:line="240" w:lineRule="auto"/>
        <w:jc w:val="center"/>
        <w:outlineLvl w:val="0"/>
        <w:rPr>
          <w:rFonts w:ascii="Times New Roman" w:eastAsia="Calibri" w:hAnsi="Times New Roman" w:cs="Times New Roman"/>
          <w:b/>
          <w:sz w:val="28"/>
          <w:szCs w:val="28"/>
          <w:lang w:eastAsia="ru-RU"/>
        </w:rPr>
      </w:pPr>
      <w:bookmarkStart w:id="143" w:name="_Toc175132139"/>
      <w:r w:rsidRPr="00BA6DB8">
        <w:rPr>
          <w:rFonts w:ascii="Times New Roman" w:eastAsia="Calibri" w:hAnsi="Times New Roman" w:cs="Times New Roman"/>
          <w:b/>
          <w:sz w:val="28"/>
          <w:szCs w:val="28"/>
          <w:lang w:eastAsia="ru-RU"/>
        </w:rPr>
        <w:t>3.3. Организация развивающей предметно-пространственной среды</w:t>
      </w:r>
      <w:bookmarkEnd w:id="143"/>
    </w:p>
    <w:p w:rsidR="00BA6DB8" w:rsidRPr="00BA6DB8" w:rsidRDefault="00BA6DB8" w:rsidP="00BA6DB8">
      <w:pPr>
        <w:spacing w:after="0" w:line="240" w:lineRule="auto"/>
        <w:ind w:firstLine="709"/>
        <w:jc w:val="both"/>
        <w:rPr>
          <w:rFonts w:ascii="Times New Roman" w:eastAsia="Times New Roman" w:hAnsi="Times New Roman" w:cs="Times New Roman"/>
          <w:b/>
          <w:sz w:val="28"/>
          <w:szCs w:val="28"/>
          <w:lang w:eastAsia="ru-RU"/>
        </w:rPr>
      </w:pP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Развивающая предметно-пространственная среда обеспечивает максимальную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и взрослых, двигательной активности детей, а также возможности для уединения.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Развивающая предметно-пространственная среда построена на следующих принципах:</w:t>
      </w:r>
    </w:p>
    <w:p w:rsidR="00BA6DB8" w:rsidRPr="00BA6DB8" w:rsidRDefault="00BA6DB8" w:rsidP="004B76B7">
      <w:pPr>
        <w:widowControl w:val="0"/>
        <w:numPr>
          <w:ilvl w:val="0"/>
          <w:numId w:val="179"/>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насыщенность;</w:t>
      </w:r>
    </w:p>
    <w:p w:rsidR="00BA6DB8" w:rsidRPr="00BA6DB8" w:rsidRDefault="00BA6DB8" w:rsidP="004B76B7">
      <w:pPr>
        <w:widowControl w:val="0"/>
        <w:numPr>
          <w:ilvl w:val="0"/>
          <w:numId w:val="179"/>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трансформируемость;</w:t>
      </w:r>
    </w:p>
    <w:p w:rsidR="00BA6DB8" w:rsidRPr="00BA6DB8" w:rsidRDefault="00BA6DB8" w:rsidP="004B76B7">
      <w:pPr>
        <w:widowControl w:val="0"/>
        <w:numPr>
          <w:ilvl w:val="0"/>
          <w:numId w:val="179"/>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полифункциональность;</w:t>
      </w:r>
    </w:p>
    <w:p w:rsidR="00BA6DB8" w:rsidRPr="00BA6DB8" w:rsidRDefault="00BA6DB8" w:rsidP="004B76B7">
      <w:pPr>
        <w:widowControl w:val="0"/>
        <w:numPr>
          <w:ilvl w:val="0"/>
          <w:numId w:val="179"/>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вариативность;</w:t>
      </w:r>
    </w:p>
    <w:p w:rsidR="00BA6DB8" w:rsidRPr="00BA6DB8" w:rsidRDefault="00BA6DB8" w:rsidP="004B76B7">
      <w:pPr>
        <w:widowControl w:val="0"/>
        <w:numPr>
          <w:ilvl w:val="0"/>
          <w:numId w:val="179"/>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доступность;</w:t>
      </w:r>
    </w:p>
    <w:p w:rsidR="00BA6DB8" w:rsidRPr="00BA6DB8" w:rsidRDefault="00BA6DB8" w:rsidP="004B76B7">
      <w:pPr>
        <w:widowControl w:val="0"/>
        <w:numPr>
          <w:ilvl w:val="0"/>
          <w:numId w:val="179"/>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безопасность.</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i/>
          <w:sz w:val="28"/>
          <w:szCs w:val="28"/>
          <w:lang w:eastAsia="ru-RU"/>
        </w:rPr>
        <w:t xml:space="preserve">Насыщенность </w:t>
      </w:r>
      <w:r w:rsidRPr="00BA6DB8">
        <w:rPr>
          <w:rFonts w:ascii="Times New Roman" w:eastAsia="Times New Roman" w:hAnsi="Times New Roman" w:cs="Times New Roman"/>
          <w:sz w:val="28"/>
          <w:szCs w:val="28"/>
          <w:lang w:eastAsia="ru-RU"/>
        </w:rPr>
        <w:t>среды соответствует возрастным возможностям детей и содержанию Программы.</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BA6DB8" w:rsidRPr="00BA6DB8" w:rsidRDefault="00BA6DB8" w:rsidP="004B76B7">
      <w:pPr>
        <w:widowControl w:val="0"/>
        <w:numPr>
          <w:ilvl w:val="0"/>
          <w:numId w:val="180"/>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BA6DB8" w:rsidRPr="00BA6DB8" w:rsidRDefault="00BA6DB8" w:rsidP="004B76B7">
      <w:pPr>
        <w:widowControl w:val="0"/>
        <w:numPr>
          <w:ilvl w:val="0"/>
          <w:numId w:val="180"/>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двигательную активность, в том числе развитие крупной и мелкой моторики, участие в подвижных играх и соревнованиях;</w:t>
      </w:r>
    </w:p>
    <w:p w:rsidR="00BA6DB8" w:rsidRPr="00BA6DB8" w:rsidRDefault="00BA6DB8" w:rsidP="004B76B7">
      <w:pPr>
        <w:widowControl w:val="0"/>
        <w:numPr>
          <w:ilvl w:val="0"/>
          <w:numId w:val="180"/>
        </w:numPr>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эмоциональное благополучие детей во взаимодействии с предметно- пространственным окружением;</w:t>
      </w:r>
    </w:p>
    <w:p w:rsidR="00BA6DB8" w:rsidRPr="00BA6DB8" w:rsidRDefault="00BA6DB8" w:rsidP="004B76B7">
      <w:pPr>
        <w:widowControl w:val="0"/>
        <w:numPr>
          <w:ilvl w:val="0"/>
          <w:numId w:val="180"/>
        </w:numPr>
        <w:autoSpaceDE w:val="0"/>
        <w:autoSpaceDN w:val="0"/>
        <w:spacing w:after="0" w:line="240"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возможность самовыражения детей.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i/>
          <w:sz w:val="28"/>
          <w:szCs w:val="28"/>
          <w:lang w:eastAsia="ru-RU"/>
        </w:rPr>
        <w:t xml:space="preserve">Трансформируемость </w:t>
      </w:r>
      <w:r w:rsidRPr="00BA6DB8">
        <w:rPr>
          <w:rFonts w:ascii="Times New Roman" w:eastAsia="Times New Roman" w:hAnsi="Times New Roman" w:cs="Times New Roman"/>
          <w:sz w:val="28"/>
          <w:szCs w:val="28"/>
          <w:lang w:eastAsia="ru-RU"/>
        </w:rPr>
        <w:t>пространства дает возможность изменений предметно- пространственной среды в зависимости от образовательной ситуации, в том числе от меняющихся интересов и возможностей детей;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i/>
          <w:sz w:val="28"/>
          <w:szCs w:val="28"/>
          <w:lang w:eastAsia="ru-RU"/>
        </w:rPr>
        <w:t xml:space="preserve">Полифункциональность </w:t>
      </w:r>
      <w:r w:rsidRPr="00BA6DB8">
        <w:rPr>
          <w:rFonts w:ascii="Times New Roman" w:eastAsia="Times New Roman" w:hAnsi="Times New Roman" w:cs="Times New Roman"/>
          <w:sz w:val="28"/>
          <w:szCs w:val="28"/>
          <w:lang w:eastAsia="ru-RU"/>
        </w:rPr>
        <w:t>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i/>
          <w:sz w:val="28"/>
          <w:szCs w:val="28"/>
          <w:lang w:eastAsia="ru-RU"/>
        </w:rPr>
        <w:lastRenderedPageBreak/>
        <w:t xml:space="preserve">Вариативность </w:t>
      </w:r>
      <w:r w:rsidRPr="00BA6DB8">
        <w:rPr>
          <w:rFonts w:ascii="Times New Roman" w:eastAsia="Times New Roman" w:hAnsi="Times New Roman" w:cs="Times New Roman"/>
          <w:sz w:val="28"/>
          <w:szCs w:val="28"/>
          <w:lang w:eastAsia="ru-RU"/>
        </w:rPr>
        <w:t>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Игровой материал периодически сменяется, что стимулирует игровую, двигательную, познавательную и исследовательскую активность детей.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i/>
          <w:sz w:val="28"/>
          <w:szCs w:val="28"/>
          <w:lang w:eastAsia="ru-RU"/>
        </w:rPr>
        <w:t xml:space="preserve">Доступность </w:t>
      </w:r>
      <w:r w:rsidRPr="00BA6DB8">
        <w:rPr>
          <w:rFonts w:ascii="Times New Roman" w:eastAsia="Times New Roman" w:hAnsi="Times New Roman" w:cs="Times New Roman"/>
          <w:sz w:val="28"/>
          <w:szCs w:val="28"/>
          <w:lang w:eastAsia="ru-RU"/>
        </w:rPr>
        <w:t>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i/>
          <w:sz w:val="28"/>
          <w:szCs w:val="28"/>
          <w:lang w:eastAsia="ru-RU"/>
        </w:rPr>
        <w:t xml:space="preserve">Безопасность </w:t>
      </w:r>
      <w:r w:rsidRPr="00BA6DB8">
        <w:rPr>
          <w:rFonts w:ascii="Times New Roman" w:eastAsia="Times New Roman" w:hAnsi="Times New Roman" w:cs="Times New Roman"/>
          <w:sz w:val="28"/>
          <w:szCs w:val="28"/>
          <w:lang w:eastAsia="ru-RU"/>
        </w:rPr>
        <w:t>предметно-пространственной среды обеспечивает соответствие всех ее элементов требованиям по надежности и безопасности их использования.</w:t>
      </w:r>
    </w:p>
    <w:p w:rsidR="00BA6DB8" w:rsidRPr="00BA6DB8" w:rsidRDefault="00BA6DB8" w:rsidP="00BA6DB8">
      <w:pPr>
        <w:spacing w:after="0" w:line="240" w:lineRule="auto"/>
        <w:ind w:firstLine="709"/>
        <w:jc w:val="both"/>
        <w:rPr>
          <w:rFonts w:ascii="Times New Roman" w:eastAsia="Times New Roman" w:hAnsi="Times New Roman" w:cs="Times New Roman"/>
          <w:bCs/>
          <w:sz w:val="28"/>
          <w:szCs w:val="28"/>
          <w:lang w:eastAsia="ru-RU"/>
        </w:rPr>
      </w:pPr>
      <w:r w:rsidRPr="00BA6DB8">
        <w:rPr>
          <w:rFonts w:ascii="Times New Roman" w:eastAsia="Times New Roman" w:hAnsi="Times New Roman" w:cs="Times New Roman"/>
          <w:bCs/>
          <w:sz w:val="28"/>
          <w:szCs w:val="28"/>
          <w:lang w:eastAsia="ru-RU"/>
        </w:rPr>
        <w:t>Особенности организации развивающей предметно-пространственной среды в разновозрастной группе компенсирующей направленности дошкольного возраста (от 5 до 7 лет).</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Насыщенная развивающая предметно-пространственная среда становится основой для организации увлекательной, содержательной жизни и разностороннего развития каждого ребенка. Создается единое пространство детского сада: гармония среды разных помещений групп, кабинетов и залов, дополнительных кабинетов — коридоров и холлов, физкультурного и музыкального залов, лабораторий и творческих мастерских, участков.</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Вся организация педагогического процесса предполагает свободу передвижения ребенка по всему зданию, а не только в пределах своего группового помещения. Детям доступны все функциональные пространства детского сада, включая те, которые предназначены для взрослых. Конечно, доступ в помещения для взрослых ограничен, но не закрыт, так как труд взрослых всегда интересен детям. Способность детей-выпускников свободно ориентироваться в пространстве и времени помогает им легко адаптироваться к особенностям школьной жизни.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Обустраиваются места для самостоятельной деятельности детей не только в групповых помещениях, но и в спальнях, раздевалках. Все это способствует эмоциональному раскрепощению, укрепляет чувство уверенности в себе и защищенности.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Значительную роль в развитии дошкольника играет искусство, поэтому в оформлении большое место отводится изобразительному и декоративно-прикладному искусству. Картины, скульптуры, графика, роспись, изделия народного прикладного искусства и т. д. с детства входят в сознание и чувства ребенка. Они развивают мышление, нравственно - волевые качества, создают предпосылки формирования любви и уважения к труду людей.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Для всестороннего развития предоставляется возможность дошкольникам полностью использовать среду и принимать активное участие в ее организации. Продукты детской деятельности в качестве украшения интерьеров насыщают помещение особой энергетикой, позволяют дошкольникам понять свои возможности в преобразовании пространства.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lastRenderedPageBreak/>
        <w:t>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Предусматриваются «уголки уединения», где ребенок может отойти от общения, подумать, помечтать. Такие уголки создаются, перегораживанием пространства ширмой, стеллажами, разместив там несколько мягких игрушек, книг, игр для уединившегося ребенка.</w:t>
      </w:r>
    </w:p>
    <w:p w:rsidR="00BA6DB8" w:rsidRPr="00BA6DB8" w:rsidRDefault="00BA6DB8" w:rsidP="00BA6DB8">
      <w:pPr>
        <w:spacing w:after="0" w:line="240" w:lineRule="auto"/>
        <w:ind w:firstLine="709"/>
        <w:jc w:val="both"/>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Проектирование развивающей предметно-пространственной среды</w:t>
      </w:r>
      <w:r w:rsidRPr="00BA6DB8">
        <w:rPr>
          <w:rFonts w:ascii="Times New Roman" w:eastAsia="Times New Roman" w:hAnsi="Times New Roman" w:cs="Times New Roman"/>
          <w:b/>
          <w:i/>
          <w:sz w:val="28"/>
          <w:szCs w:val="28"/>
          <w:lang w:eastAsia="ru-RU"/>
        </w:rPr>
        <w:t xml:space="preserve"> </w:t>
      </w:r>
      <w:r w:rsidRPr="00BA6DB8">
        <w:rPr>
          <w:rFonts w:ascii="Times New Roman" w:eastAsia="Times New Roman" w:hAnsi="Times New Roman" w:cs="Times New Roman"/>
          <w:sz w:val="28"/>
          <w:szCs w:val="28"/>
          <w:lang w:eastAsia="ru-RU"/>
        </w:rPr>
        <w:t>в МБДОУ ДС№32 «Дружные ребята» осуществляется на основе требований реализуемой образовательной программы; предпочтений, субкультуры и уровня развития детей; общих принципов построения   предметно-пространственной   среды (гибкого   зонирования, динамичности-статичности, индивидуальной комфортности и эмоционального благополучия каждого ребенка, учета гендерных и возрастных различий детей).</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Мебель соответствует росту и возрасту детей, игрушки - обеспечивают максимальный для данного возраста развивающий эффект.</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процессе проектирования среды продуманы варианты ее изменения. Условно можно выделить следующие линии: времени - обновление пособий, обогащение центров новыми материалами и изменение организации пространства в течение учебного года; освоенности с ориентировкой на зону ближайшего развития детей и уже освоенного; стратегического и оперативного изменения - по мере решения конкретных задач и развертывания определенного вида деятельности.</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Опираясь на современные, наиболее продуктивные средства создания развивающей среды педагоги ДОУ во всех возрастных группах создают оптимальные условия. Организованы специальные центры для разнообразной детской деятельности: игровой, познавательно-исследовательской, музыкально-художественной, двигательной и др. Оснащение центров меняется в соответствии с тематическим планированием образовательного процесса.</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Соблюдение принципа гибкого зонирования позволяет дошкольникам заниматься одновременно разными видами деятельности, не мешая друг другу. Во всех возрастных группах создана уютная естественная обстановка, гармоничная по цветовому и пространственному решению.</w:t>
      </w:r>
    </w:p>
    <w:p w:rsidR="00BA6DB8" w:rsidRPr="00BA6DB8" w:rsidRDefault="00BA6DB8" w:rsidP="00BA6DB8">
      <w:pPr>
        <w:spacing w:after="0" w:line="240"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группах компенсирующей направленности созданы следующие уголки и центры активности:</w:t>
      </w:r>
    </w:p>
    <w:p w:rsidR="00BA6DB8" w:rsidRPr="00BA6DB8" w:rsidRDefault="00BA6DB8" w:rsidP="004B76B7">
      <w:pPr>
        <w:numPr>
          <w:ilvl w:val="0"/>
          <w:numId w:val="181"/>
        </w:num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Книжный уголок. (Книги, рекомендованные для чтения детям определенного возраста, книги, любимые детьми данной группы, сезонная литература, детские журналы (старший дошкольный возраст), детские рисунки, книги по увлечениям детей).</w:t>
      </w:r>
    </w:p>
    <w:p w:rsidR="00BA6DB8" w:rsidRPr="00BA6DB8" w:rsidRDefault="00BA6DB8" w:rsidP="004B76B7">
      <w:pPr>
        <w:numPr>
          <w:ilvl w:val="0"/>
          <w:numId w:val="181"/>
        </w:num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lastRenderedPageBreak/>
        <w:t>Центр речевого творчества. (Игры и оборудование для развития речи и подготовки ребенка к освоению чтения и письма), настольно-печатные игры.</w:t>
      </w:r>
    </w:p>
    <w:p w:rsidR="00BA6DB8" w:rsidRPr="00BA6DB8" w:rsidRDefault="00BA6DB8" w:rsidP="004B76B7">
      <w:pPr>
        <w:numPr>
          <w:ilvl w:val="0"/>
          <w:numId w:val="181"/>
        </w:num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Центр строительно-конструктивных игр. (Конструкторы, деревянные и пластмассовые, с разными способами крепления деталей, силуэты, картинки, альбомы, конструктивные карты, простейшие чертежи, опорные схемы, необходимые для игр материалы и инструменты)</w:t>
      </w:r>
    </w:p>
    <w:p w:rsidR="00BA6DB8" w:rsidRPr="00BA6DB8" w:rsidRDefault="00BA6DB8" w:rsidP="004B76B7">
      <w:pPr>
        <w:numPr>
          <w:ilvl w:val="0"/>
          <w:numId w:val="181"/>
        </w:num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Центр познания (Игры на соотнесение предметов, геометрических фигур по цвету, размеру и группировка их по 1-2 признакам, игры на раскладывание в ряд с чередованием геометрических фигур, предметов по размеру, цвету, нанизывание бус на шнур, рамки- вкладыши, геометрическая мозаика, геометрическое лото, игры с алгоритмами; игры «Логические кубики», «Уголки», «Составь куб», серия «Сложи узор», «Волшебный куб», «Сложи картинку», игры на понимание символики, схематичности и условности, модели, игры для освоения величинных, числовых, пространственно-временных отношений, игры «Танграм», «Головоломки Пифагора», «Уникуб», трафареты, линейки, игры для деления целого предмета на части и составление целого из частей («Дроби», «Составь круг»), игры для развития числовых представлений и умений количественно оценивать разные величины, игры для развития логического мышления).</w:t>
      </w:r>
    </w:p>
    <w:p w:rsidR="00BA6DB8" w:rsidRPr="00BA6DB8" w:rsidRDefault="00BA6DB8" w:rsidP="004B76B7">
      <w:pPr>
        <w:numPr>
          <w:ilvl w:val="0"/>
          <w:numId w:val="181"/>
        </w:num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Центр изобразительного искусства. (Оборудование для изобразительной деятельности: полочка с подлинными произведениями искусства, трафареты, лекала, геометрические формы, силуэты, краски, кисти, карандаши, мелки, фломастеры, белая и цветная бумага, ножницы. Пластилин, салфетки, губки, штампы, тампоны, силуэты одежды, предметов декоративно-прикладного искусства, детские и взрослые работы по рисованию, аппликации, баночки для воды, природный и бросовый материал, дидактические игры, глиняные игрушки, скульптура малых форм, изображающая животных, расписные разделочные доски (городецкие), подносы (жостовские), дымковские игрушки и др.</w:t>
      </w:r>
    </w:p>
    <w:p w:rsidR="00BA6DB8" w:rsidRPr="00BA6DB8" w:rsidRDefault="00BA6DB8" w:rsidP="004B76B7">
      <w:pPr>
        <w:numPr>
          <w:ilvl w:val="0"/>
          <w:numId w:val="181"/>
        </w:num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Спортивный центр. (Мини-физкультурные уголки, оснащенные физкультурным инвентарем и оборудованием для спортивных игр и упражнений, настольные игры «Футбол», «Хоккей», «Бильярд» и др.).</w:t>
      </w:r>
    </w:p>
    <w:p w:rsidR="00BA6DB8" w:rsidRPr="00BA6DB8" w:rsidRDefault="00BA6DB8" w:rsidP="004B76B7">
      <w:pPr>
        <w:numPr>
          <w:ilvl w:val="0"/>
          <w:numId w:val="181"/>
        </w:num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Игровой центр. (Оснащен атрибутами к сюжетно-ролевым играм в соответствии с возрастом детей; зона игра для мальчиков: модели транспорта разных видов, цветов и размеров, сборные модели транспорта, фигурки людей и животных и др.; зона игр для девочек: куклы и комплекты одежды для них, наборы мебели и посуды для кукол, плоскостные изображения кукол.</w:t>
      </w:r>
    </w:p>
    <w:p w:rsidR="00BA6DB8" w:rsidRPr="00BA6DB8" w:rsidRDefault="00BA6DB8" w:rsidP="004B76B7">
      <w:pPr>
        <w:numPr>
          <w:ilvl w:val="0"/>
          <w:numId w:val="181"/>
        </w:num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Центр музыкального творчества. (Детские музыкальные инструменты: металлофон, барабан, гармошки, маракасы, поющие игрушки, звучащие предметы-заместители, магнитофон, кассеты с записью музыкальных произведений).</w:t>
      </w:r>
    </w:p>
    <w:p w:rsidR="00BA6DB8" w:rsidRPr="00BA6DB8" w:rsidRDefault="00BA6DB8" w:rsidP="004B76B7">
      <w:pPr>
        <w:numPr>
          <w:ilvl w:val="0"/>
          <w:numId w:val="181"/>
        </w:num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lastRenderedPageBreak/>
        <w:t>Центр детского экспериментирования и уголок природы. (Природный материал – песок, глина, камешки, различные семена и плоды, сыпучие продукты, лупы, ёмкости разной вместимости, ложки, палочки, воронки и др., передники, нарукавники, лейки).</w:t>
      </w:r>
    </w:p>
    <w:p w:rsidR="00BA6DB8" w:rsidRPr="00BA6DB8" w:rsidRDefault="00BA6DB8" w:rsidP="004B76B7">
      <w:pPr>
        <w:numPr>
          <w:ilvl w:val="0"/>
          <w:numId w:val="181"/>
        </w:num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Театральный уголок. (оснащен костюмами и элементами костюмов для театрализованного представления, элементами русского народного костюма, настольными, кукольными, пальчиковыми, теневыми театрами, атрибутами для театрализованных и режиссерских игр и т.д.)).</w:t>
      </w:r>
    </w:p>
    <w:p w:rsidR="00BA6DB8" w:rsidRPr="00BA6DB8" w:rsidRDefault="00BA6DB8" w:rsidP="004B76B7">
      <w:pPr>
        <w:numPr>
          <w:ilvl w:val="0"/>
          <w:numId w:val="181"/>
        </w:num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Центр коррекции речевых нарушений (Специальные дидактические материалы для развития речевых функций). Дидактические пособия: Формирование словаря: «Сравнение противоположностей», «Из чего мы сделаны», «Внимание», «Назови одним словом», Звуковая культура речи: «Определи первый звук в слове», «Звуковая дорожка», «Рыболов», «Найди рифму», «Где находится звук», «Цепочка слов». </w:t>
      </w:r>
    </w:p>
    <w:p w:rsidR="00BA6DB8" w:rsidRPr="00BA6DB8" w:rsidRDefault="00BA6DB8" w:rsidP="00BA6DB8">
      <w:pPr>
        <w:spacing w:after="0" w:line="240"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Грамматический строй речи: 1. «Кто мы», «Что делает», «Кто ушёл», «Составь предложение», «Чей хвост», «Что не так». «Сколько». Связная речь: «Оживим наши сказки», «Расскажи про свою картинку». «Кто что делает», «Истории в картинках», «Что где находится», «История», схемы составления описательных рассказов, сюжетные картинки. Раздаточный материал: фрукты, овощи, игрушки, животные, деревья, грибы, цветы, ягоды, транспорт, предметы личной гигиены, спальные принадлежности.</w:t>
      </w:r>
    </w:p>
    <w:p w:rsidR="00BA6DB8" w:rsidRPr="00BA6DB8" w:rsidRDefault="00BA6DB8" w:rsidP="00BA6DB8">
      <w:pPr>
        <w:spacing w:after="0" w:line="240" w:lineRule="auto"/>
        <w:jc w:val="both"/>
        <w:rPr>
          <w:rFonts w:ascii="Times New Roman" w:eastAsia="Times New Roman" w:hAnsi="Times New Roman" w:cs="Times New Roman"/>
          <w:b/>
          <w:sz w:val="28"/>
          <w:szCs w:val="28"/>
          <w:lang w:eastAsia="ru-RU"/>
        </w:rPr>
      </w:pPr>
    </w:p>
    <w:p w:rsidR="00BA6DB8" w:rsidRPr="00BA6DB8" w:rsidRDefault="00BA6DB8" w:rsidP="00BA6DB8">
      <w:pPr>
        <w:keepNext/>
        <w:keepLines/>
        <w:spacing w:after="0" w:line="240" w:lineRule="auto"/>
        <w:jc w:val="center"/>
        <w:outlineLvl w:val="0"/>
        <w:rPr>
          <w:rFonts w:ascii="Times New Roman" w:eastAsia="Calibri" w:hAnsi="Times New Roman" w:cs="Times New Roman"/>
          <w:b/>
          <w:sz w:val="28"/>
          <w:szCs w:val="28"/>
          <w:lang w:eastAsia="ru-RU"/>
        </w:rPr>
      </w:pPr>
      <w:bookmarkStart w:id="144" w:name="_Toc175132140"/>
      <w:r w:rsidRPr="00BA6DB8">
        <w:rPr>
          <w:rFonts w:ascii="Times New Roman" w:eastAsia="Calibri" w:hAnsi="Times New Roman" w:cs="Times New Roman"/>
          <w:b/>
          <w:sz w:val="28"/>
          <w:szCs w:val="28"/>
          <w:lang w:eastAsia="ru-RU"/>
        </w:rPr>
        <w:t>3.4. Материально-технические условия, обеспечивающие реализацию                 Программы</w:t>
      </w:r>
      <w:bookmarkEnd w:id="144"/>
    </w:p>
    <w:p w:rsidR="00BA6DB8" w:rsidRPr="00BA6DB8" w:rsidRDefault="00BA6DB8" w:rsidP="00BA6DB8">
      <w:pPr>
        <w:widowControl w:val="0"/>
        <w:autoSpaceDE w:val="0"/>
        <w:autoSpaceDN w:val="0"/>
        <w:spacing w:after="0" w:line="276" w:lineRule="auto"/>
        <w:ind w:firstLine="709"/>
        <w:rPr>
          <w:rFonts w:ascii="Times New Roman" w:eastAsia="Times New Roman" w:hAnsi="Times New Roman" w:cs="Times New Roman"/>
          <w:sz w:val="28"/>
          <w:szCs w:val="28"/>
        </w:rPr>
      </w:pPr>
    </w:p>
    <w:p w:rsidR="00BA6DB8" w:rsidRPr="00BA6DB8" w:rsidRDefault="00BA6DB8" w:rsidP="00BA6DB8">
      <w:pPr>
        <w:widowControl w:val="0"/>
        <w:autoSpaceDE w:val="0"/>
        <w:autoSpaceDN w:val="0"/>
        <w:spacing w:after="0" w:line="240" w:lineRule="auto"/>
        <w:ind w:firstLine="709"/>
        <w:rPr>
          <w:rFonts w:ascii="Times New Roman" w:eastAsia="Times New Roman" w:hAnsi="Times New Roman" w:cs="Times New Roman"/>
          <w:spacing w:val="1"/>
          <w:sz w:val="28"/>
          <w:szCs w:val="28"/>
        </w:rPr>
      </w:pPr>
      <w:r w:rsidRPr="00BA6DB8">
        <w:rPr>
          <w:rFonts w:ascii="Times New Roman" w:eastAsia="Times New Roman" w:hAnsi="Times New Roman" w:cs="Times New Roman"/>
          <w:sz w:val="28"/>
          <w:szCs w:val="28"/>
        </w:rPr>
        <w:t>В ДОО созданы материально-технические условия, обеспечивающие:</w:t>
      </w:r>
    </w:p>
    <w:p w:rsidR="00BA6DB8" w:rsidRPr="00C730D8" w:rsidRDefault="00BA6DB8" w:rsidP="004B76B7">
      <w:pPr>
        <w:pStyle w:val="af6"/>
        <w:widowControl w:val="0"/>
        <w:numPr>
          <w:ilvl w:val="0"/>
          <w:numId w:val="198"/>
        </w:numPr>
        <w:tabs>
          <w:tab w:val="left" w:pos="993"/>
        </w:tabs>
        <w:autoSpaceDE w:val="0"/>
        <w:autoSpaceDN w:val="0"/>
        <w:jc w:val="both"/>
        <w:rPr>
          <w:sz w:val="28"/>
          <w:szCs w:val="28"/>
          <w:lang w:val="ru-RU"/>
        </w:rPr>
      </w:pPr>
      <w:r w:rsidRPr="00C730D8">
        <w:rPr>
          <w:sz w:val="28"/>
          <w:szCs w:val="28"/>
          <w:lang w:val="ru-RU"/>
        </w:rPr>
        <w:t>Возможность</w:t>
      </w:r>
      <w:r w:rsidR="00C730D8">
        <w:rPr>
          <w:sz w:val="28"/>
          <w:szCs w:val="28"/>
          <w:lang w:val="ru-RU"/>
        </w:rPr>
        <w:t xml:space="preserve"> </w:t>
      </w:r>
      <w:r w:rsidRPr="00C730D8">
        <w:rPr>
          <w:sz w:val="28"/>
          <w:szCs w:val="28"/>
          <w:lang w:val="ru-RU"/>
        </w:rPr>
        <w:t>достижения</w:t>
      </w:r>
      <w:r w:rsidR="00C730D8">
        <w:rPr>
          <w:sz w:val="28"/>
          <w:szCs w:val="28"/>
          <w:lang w:val="ru-RU"/>
        </w:rPr>
        <w:t xml:space="preserve"> </w:t>
      </w:r>
      <w:r w:rsidRPr="00C730D8">
        <w:rPr>
          <w:sz w:val="28"/>
          <w:szCs w:val="28"/>
          <w:lang w:val="ru-RU"/>
        </w:rPr>
        <w:t>обучающимися</w:t>
      </w:r>
      <w:r w:rsidR="00C730D8">
        <w:rPr>
          <w:sz w:val="28"/>
          <w:szCs w:val="28"/>
          <w:lang w:val="ru-RU"/>
        </w:rPr>
        <w:t xml:space="preserve"> </w:t>
      </w:r>
      <w:r w:rsidRPr="00C730D8">
        <w:rPr>
          <w:sz w:val="28"/>
          <w:szCs w:val="28"/>
          <w:lang w:val="ru-RU"/>
        </w:rPr>
        <w:t>планируемых</w:t>
      </w:r>
      <w:r w:rsidR="00C730D8">
        <w:rPr>
          <w:sz w:val="28"/>
          <w:szCs w:val="28"/>
          <w:lang w:val="ru-RU"/>
        </w:rPr>
        <w:t xml:space="preserve"> </w:t>
      </w:r>
      <w:r w:rsidRPr="00C730D8">
        <w:rPr>
          <w:sz w:val="28"/>
          <w:szCs w:val="28"/>
          <w:lang w:val="ru-RU"/>
        </w:rPr>
        <w:t>результатов</w:t>
      </w:r>
      <w:r w:rsidR="00C730D8">
        <w:rPr>
          <w:sz w:val="28"/>
          <w:szCs w:val="28"/>
          <w:lang w:val="ru-RU"/>
        </w:rPr>
        <w:t xml:space="preserve"> </w:t>
      </w:r>
      <w:r w:rsidRPr="00C730D8">
        <w:rPr>
          <w:sz w:val="28"/>
          <w:szCs w:val="28"/>
          <w:lang w:val="ru-RU"/>
        </w:rPr>
        <w:t>освоения Программы;</w:t>
      </w:r>
    </w:p>
    <w:p w:rsidR="00BA6DB8" w:rsidRPr="00BA6DB8" w:rsidRDefault="00BA6DB8" w:rsidP="004B76B7">
      <w:pPr>
        <w:widowControl w:val="0"/>
        <w:numPr>
          <w:ilvl w:val="0"/>
          <w:numId w:val="198"/>
        </w:numPr>
        <w:tabs>
          <w:tab w:val="left" w:pos="394"/>
          <w:tab w:val="left" w:pos="993"/>
        </w:tabs>
        <w:autoSpaceDE w:val="0"/>
        <w:autoSpaceDN w:val="0"/>
        <w:spacing w:after="0" w:line="240"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Выполнение требований санитарно-эпидемиологических правил и нормативов: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 приему детей в организации, осуществляющие образовательную деятельность; организации режима дня; организации физического воспитания; личной гигиене персонала.</w:t>
      </w:r>
    </w:p>
    <w:p w:rsidR="00BA6DB8" w:rsidRPr="00867441" w:rsidRDefault="00BA6DB8" w:rsidP="004B76B7">
      <w:pPr>
        <w:widowControl w:val="0"/>
        <w:numPr>
          <w:ilvl w:val="0"/>
          <w:numId w:val="198"/>
        </w:numPr>
        <w:tabs>
          <w:tab w:val="left" w:pos="394"/>
          <w:tab w:val="left" w:pos="993"/>
        </w:tabs>
        <w:autoSpaceDE w:val="0"/>
        <w:autoSpaceDN w:val="0"/>
        <w:spacing w:after="0" w:line="240" w:lineRule="auto"/>
        <w:jc w:val="both"/>
        <w:rPr>
          <w:rFonts w:ascii="Times New Roman" w:eastAsia="Times New Roman" w:hAnsi="Times New Roman" w:cs="Times New Roman"/>
          <w:sz w:val="28"/>
          <w:szCs w:val="28"/>
        </w:rPr>
      </w:pPr>
      <w:r w:rsidRPr="00867441">
        <w:rPr>
          <w:rFonts w:ascii="Times New Roman" w:eastAsia="Times New Roman" w:hAnsi="Times New Roman" w:cs="Times New Roman"/>
          <w:sz w:val="28"/>
          <w:szCs w:val="28"/>
        </w:rPr>
        <w:t>Выполнение</w:t>
      </w:r>
      <w:r w:rsidR="00884467"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требований пожарной</w:t>
      </w:r>
      <w:r w:rsidR="00884467"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безопасности</w:t>
      </w:r>
      <w:r w:rsidR="00884467"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и</w:t>
      </w:r>
      <w:r w:rsidR="00884467"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электро</w:t>
      </w:r>
      <w:r w:rsidR="00884467"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безопасности.</w:t>
      </w:r>
    </w:p>
    <w:p w:rsidR="00BA6DB8" w:rsidRPr="00867441" w:rsidRDefault="00BA6DB8" w:rsidP="004B76B7">
      <w:pPr>
        <w:widowControl w:val="0"/>
        <w:numPr>
          <w:ilvl w:val="0"/>
          <w:numId w:val="198"/>
        </w:numPr>
        <w:tabs>
          <w:tab w:val="left" w:pos="394"/>
          <w:tab w:val="left" w:pos="993"/>
        </w:tabs>
        <w:autoSpaceDE w:val="0"/>
        <w:autoSpaceDN w:val="0"/>
        <w:spacing w:after="0" w:line="240" w:lineRule="auto"/>
        <w:jc w:val="both"/>
        <w:rPr>
          <w:rFonts w:ascii="Times New Roman" w:eastAsia="Times New Roman" w:hAnsi="Times New Roman" w:cs="Times New Roman"/>
          <w:sz w:val="28"/>
          <w:szCs w:val="28"/>
        </w:rPr>
      </w:pPr>
      <w:r w:rsidRPr="00867441">
        <w:rPr>
          <w:rFonts w:ascii="Times New Roman" w:eastAsia="Times New Roman" w:hAnsi="Times New Roman" w:cs="Times New Roman"/>
          <w:sz w:val="28"/>
          <w:szCs w:val="28"/>
        </w:rPr>
        <w:t>Выполнение</w:t>
      </w:r>
      <w:r w:rsidR="00884467"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требований</w:t>
      </w:r>
      <w:r w:rsidR="00884467"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по</w:t>
      </w:r>
      <w:r w:rsidR="00884467"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охране</w:t>
      </w:r>
      <w:r w:rsidR="00884467"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здоровья</w:t>
      </w:r>
      <w:r w:rsidR="00884467"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обучающихся</w:t>
      </w:r>
      <w:r w:rsidR="00884467"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и</w:t>
      </w:r>
      <w:r w:rsidR="00884467"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охране</w:t>
      </w:r>
      <w:r w:rsidR="00884467"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труда</w:t>
      </w:r>
      <w:r w:rsidR="00884467"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работников.</w:t>
      </w:r>
    </w:p>
    <w:p w:rsidR="00BA6DB8" w:rsidRPr="00867441" w:rsidRDefault="00BA6DB8" w:rsidP="004B76B7">
      <w:pPr>
        <w:widowControl w:val="0"/>
        <w:numPr>
          <w:ilvl w:val="0"/>
          <w:numId w:val="198"/>
        </w:numPr>
        <w:tabs>
          <w:tab w:val="left" w:pos="394"/>
          <w:tab w:val="left" w:pos="993"/>
        </w:tabs>
        <w:autoSpaceDE w:val="0"/>
        <w:autoSpaceDN w:val="0"/>
        <w:spacing w:after="0" w:line="240" w:lineRule="auto"/>
        <w:jc w:val="both"/>
        <w:rPr>
          <w:rFonts w:ascii="Times New Roman" w:eastAsia="Times New Roman" w:hAnsi="Times New Roman" w:cs="Times New Roman"/>
          <w:sz w:val="28"/>
          <w:szCs w:val="28"/>
        </w:rPr>
      </w:pPr>
      <w:r w:rsidRPr="00867441">
        <w:rPr>
          <w:rFonts w:ascii="Times New Roman" w:eastAsia="Times New Roman" w:hAnsi="Times New Roman" w:cs="Times New Roman"/>
          <w:sz w:val="28"/>
          <w:szCs w:val="28"/>
        </w:rPr>
        <w:t>Возможность</w:t>
      </w:r>
      <w:r w:rsidR="00884467"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для</w:t>
      </w:r>
      <w:r w:rsidR="00884467"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беспрепятственного</w:t>
      </w:r>
      <w:r w:rsidR="00884467"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 xml:space="preserve">доступа обучающихся с ОВЗ, </w:t>
      </w:r>
      <w:r w:rsidR="00884467" w:rsidRPr="00867441">
        <w:rPr>
          <w:rFonts w:ascii="Times New Roman" w:eastAsia="Times New Roman" w:hAnsi="Times New Roman" w:cs="Times New Roman"/>
          <w:sz w:val="28"/>
          <w:szCs w:val="28"/>
        </w:rPr>
        <w:t xml:space="preserve">в </w:t>
      </w:r>
      <w:r w:rsidRPr="00867441">
        <w:rPr>
          <w:rFonts w:ascii="Times New Roman" w:eastAsia="Times New Roman" w:hAnsi="Times New Roman" w:cs="Times New Roman"/>
          <w:sz w:val="28"/>
          <w:szCs w:val="28"/>
        </w:rPr>
        <w:t>том</w:t>
      </w:r>
      <w:r w:rsidR="00884467"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числе</w:t>
      </w:r>
      <w:r w:rsidR="00884467"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детей-инвалидов</w:t>
      </w:r>
      <w:r w:rsidR="00884467"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к объектам</w:t>
      </w:r>
      <w:r w:rsidR="00884467"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инфраструктуры Организации.</w:t>
      </w:r>
    </w:p>
    <w:p w:rsidR="00BA6DB8" w:rsidRPr="00867441"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7441">
        <w:rPr>
          <w:rFonts w:ascii="Times New Roman" w:eastAsia="Times New Roman" w:hAnsi="Times New Roman" w:cs="Times New Roman"/>
          <w:sz w:val="28"/>
          <w:szCs w:val="28"/>
        </w:rPr>
        <w:t>При создании материально-технических условий для детей с ОВЗ</w:t>
      </w:r>
      <w:r w:rsidR="00884467"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учитываются</w:t>
      </w:r>
      <w:r w:rsidR="00884467"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особенности</w:t>
      </w:r>
      <w:r w:rsidR="00884467"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их</w:t>
      </w:r>
      <w:r w:rsidR="00884467"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физического</w:t>
      </w:r>
      <w:r w:rsidR="00884467"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и психического развития.</w:t>
      </w:r>
    </w:p>
    <w:p w:rsidR="00BA6DB8" w:rsidRPr="00867441"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7441">
        <w:rPr>
          <w:rFonts w:ascii="Times New Roman" w:eastAsia="Times New Roman" w:hAnsi="Times New Roman" w:cs="Times New Roman"/>
          <w:sz w:val="28"/>
          <w:szCs w:val="28"/>
        </w:rPr>
        <w:t>ДОО оснащена полным набором оборудования для различных видов</w:t>
      </w:r>
      <w:r w:rsidR="00867441"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lastRenderedPageBreak/>
        <w:t>детской</w:t>
      </w:r>
      <w:r w:rsidR="00867441"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деятельности</w:t>
      </w:r>
      <w:r w:rsidR="00867441"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в помещении научастке,</w:t>
      </w:r>
      <w:r w:rsidR="00867441"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игровыми</w:t>
      </w:r>
      <w:r w:rsidR="00867441"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и</w:t>
      </w:r>
      <w:r w:rsidR="00867441"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физкультурными</w:t>
      </w:r>
      <w:r w:rsidR="00867441"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площадками,</w:t>
      </w:r>
      <w:r w:rsidR="00867441"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зелененной</w:t>
      </w:r>
      <w:r w:rsidR="00867441"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территорией.</w:t>
      </w:r>
    </w:p>
    <w:p w:rsidR="00BA6DB8" w:rsidRPr="00867441" w:rsidRDefault="00BA6DB8" w:rsidP="00BA6DB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7441">
        <w:rPr>
          <w:rFonts w:ascii="Times New Roman" w:eastAsia="Times New Roman" w:hAnsi="Times New Roman" w:cs="Times New Roman"/>
          <w:sz w:val="28"/>
          <w:szCs w:val="28"/>
        </w:rPr>
        <w:t>В ДОО есть всё необходимое для всех видов воспитательной и образовательной</w:t>
      </w:r>
      <w:r w:rsid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деятельности обучающихся с ОВЗ педагогической,</w:t>
      </w:r>
      <w:r w:rsidR="00867441"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административной</w:t>
      </w:r>
      <w:r w:rsidR="00867441"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и</w:t>
      </w:r>
      <w:r w:rsidR="00867441"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хозяйственной деятельности оснащение и оборудование:</w:t>
      </w:r>
    </w:p>
    <w:p w:rsidR="00BA6DB8" w:rsidRPr="00867441" w:rsidRDefault="00BA6DB8" w:rsidP="004B76B7">
      <w:pPr>
        <w:widowControl w:val="0"/>
        <w:numPr>
          <w:ilvl w:val="0"/>
          <w:numId w:val="182"/>
        </w:numPr>
        <w:autoSpaceDE w:val="0"/>
        <w:autoSpaceDN w:val="0"/>
        <w:spacing w:after="0" w:line="240" w:lineRule="auto"/>
        <w:jc w:val="both"/>
        <w:rPr>
          <w:rFonts w:ascii="Times New Roman" w:eastAsia="Times New Roman" w:hAnsi="Times New Roman" w:cs="Times New Roman"/>
          <w:sz w:val="28"/>
          <w:szCs w:val="28"/>
        </w:rPr>
      </w:pPr>
      <w:r w:rsidRPr="00867441">
        <w:rPr>
          <w:rFonts w:ascii="Times New Roman" w:eastAsia="Times New Roman" w:hAnsi="Times New Roman" w:cs="Times New Roman"/>
          <w:sz w:val="28"/>
          <w:szCs w:val="28"/>
        </w:rPr>
        <w:t>учебно-методическое сопровождение Программы;</w:t>
      </w:r>
    </w:p>
    <w:p w:rsidR="00BA6DB8" w:rsidRPr="00867441" w:rsidRDefault="00BA6DB8" w:rsidP="004B76B7">
      <w:pPr>
        <w:widowControl w:val="0"/>
        <w:numPr>
          <w:ilvl w:val="0"/>
          <w:numId w:val="182"/>
        </w:numPr>
        <w:autoSpaceDE w:val="0"/>
        <w:autoSpaceDN w:val="0"/>
        <w:spacing w:after="0" w:line="240" w:lineRule="auto"/>
        <w:jc w:val="both"/>
        <w:rPr>
          <w:rFonts w:ascii="Times New Roman" w:eastAsia="Times New Roman" w:hAnsi="Times New Roman" w:cs="Times New Roman"/>
          <w:sz w:val="28"/>
          <w:szCs w:val="28"/>
        </w:rPr>
      </w:pPr>
      <w:r w:rsidRPr="00867441">
        <w:rPr>
          <w:rFonts w:ascii="Times New Roman" w:eastAsia="Times New Roman" w:hAnsi="Times New Roman" w:cs="Times New Roman"/>
          <w:sz w:val="28"/>
          <w:szCs w:val="28"/>
        </w:rPr>
        <w:t>помещения для занятий, обеспечивающие образование</w:t>
      </w:r>
      <w:r w:rsidR="00867441"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детей</w:t>
      </w:r>
      <w:r w:rsidR="00867441"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через</w:t>
      </w:r>
      <w:r w:rsidR="00867441"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игру,</w:t>
      </w:r>
      <w:r w:rsidR="00867441"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общение, познавательно-исследовательскую деятельность и другие формы активности ребенка с</w:t>
      </w:r>
      <w:r w:rsidR="00867441"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участием</w:t>
      </w:r>
      <w:r w:rsidR="00867441"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взрослых</w:t>
      </w:r>
      <w:r w:rsidR="00867441"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и других</w:t>
      </w:r>
      <w:r w:rsidR="00867441"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детей;</w:t>
      </w:r>
    </w:p>
    <w:p w:rsidR="00BA6DB8" w:rsidRPr="00867441" w:rsidRDefault="00BA6DB8" w:rsidP="004B76B7">
      <w:pPr>
        <w:widowControl w:val="0"/>
        <w:numPr>
          <w:ilvl w:val="0"/>
          <w:numId w:val="182"/>
        </w:numPr>
        <w:autoSpaceDE w:val="0"/>
        <w:autoSpaceDN w:val="0"/>
        <w:spacing w:after="0" w:line="240" w:lineRule="auto"/>
        <w:jc w:val="both"/>
        <w:rPr>
          <w:rFonts w:ascii="Times New Roman" w:eastAsia="Times New Roman" w:hAnsi="Times New Roman" w:cs="Times New Roman"/>
          <w:sz w:val="28"/>
          <w:szCs w:val="28"/>
        </w:rPr>
      </w:pPr>
      <w:r w:rsidRPr="00867441">
        <w:rPr>
          <w:rFonts w:ascii="Times New Roman" w:eastAsia="Times New Roman" w:hAnsi="Times New Roman" w:cs="Times New Roman"/>
          <w:sz w:val="28"/>
          <w:szCs w:val="28"/>
        </w:rPr>
        <w:t>оснащение предметно-развивающей среды, включающей средства обучения и воспитания,</w:t>
      </w:r>
      <w:r w:rsidR="00867441"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подобранные</w:t>
      </w:r>
      <w:r w:rsidR="00867441"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в</w:t>
      </w:r>
      <w:r w:rsidR="00867441"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соответствии</w:t>
      </w:r>
      <w:r w:rsidR="00867441"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с</w:t>
      </w:r>
      <w:r w:rsidR="00867441"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возрастными</w:t>
      </w:r>
      <w:r w:rsidR="00867441"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и</w:t>
      </w:r>
      <w:r w:rsidR="00867441"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индивидуальными</w:t>
      </w:r>
      <w:r w:rsidR="00867441"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особенностями</w:t>
      </w:r>
      <w:r w:rsidR="00867441"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детей</w:t>
      </w:r>
      <w:r w:rsidR="00867441"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дошкольного</w:t>
      </w:r>
      <w:r w:rsidR="00867441"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возраста, содержания Программы образования;</w:t>
      </w:r>
    </w:p>
    <w:p w:rsidR="00BA6DB8" w:rsidRPr="00867441" w:rsidRDefault="00BA6DB8" w:rsidP="004B76B7">
      <w:pPr>
        <w:widowControl w:val="0"/>
        <w:numPr>
          <w:ilvl w:val="0"/>
          <w:numId w:val="182"/>
        </w:numPr>
        <w:autoSpaceDE w:val="0"/>
        <w:autoSpaceDN w:val="0"/>
        <w:spacing w:after="0" w:line="240" w:lineRule="auto"/>
        <w:jc w:val="both"/>
        <w:rPr>
          <w:rFonts w:ascii="Times New Roman" w:eastAsia="Times New Roman" w:hAnsi="Times New Roman" w:cs="Times New Roman"/>
          <w:sz w:val="28"/>
          <w:szCs w:val="28"/>
        </w:rPr>
      </w:pPr>
      <w:r w:rsidRPr="00867441">
        <w:rPr>
          <w:rFonts w:ascii="Times New Roman" w:eastAsia="Times New Roman" w:hAnsi="Times New Roman" w:cs="Times New Roman"/>
          <w:sz w:val="28"/>
          <w:szCs w:val="28"/>
        </w:rPr>
        <w:t>мебель, техническое оборудование, спортивный и хозяйственный инвентарь, инвентарь для</w:t>
      </w:r>
      <w:r w:rsidR="00867441"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художественного,</w:t>
      </w:r>
      <w:r w:rsidR="00867441"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театрального,</w:t>
      </w:r>
      <w:r w:rsidR="00867441"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музыкального</w:t>
      </w:r>
      <w:r w:rsidR="00867441"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творчества,</w:t>
      </w:r>
      <w:r w:rsidR="00867441"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музыкальные</w:t>
      </w:r>
      <w:r w:rsidR="00867441"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инструменты;</w:t>
      </w:r>
    </w:p>
    <w:p w:rsidR="00BA6DB8" w:rsidRPr="00867441" w:rsidRDefault="00BA6DB8" w:rsidP="004B76B7">
      <w:pPr>
        <w:widowControl w:val="0"/>
        <w:numPr>
          <w:ilvl w:val="0"/>
          <w:numId w:val="182"/>
        </w:numPr>
        <w:autoSpaceDE w:val="0"/>
        <w:autoSpaceDN w:val="0"/>
        <w:spacing w:after="0" w:line="240" w:lineRule="auto"/>
        <w:jc w:val="both"/>
        <w:rPr>
          <w:rFonts w:ascii="Times New Roman" w:eastAsia="Times New Roman" w:hAnsi="Times New Roman" w:cs="Times New Roman"/>
          <w:sz w:val="28"/>
          <w:szCs w:val="28"/>
        </w:rPr>
      </w:pPr>
      <w:r w:rsidRPr="00867441">
        <w:rPr>
          <w:rFonts w:ascii="Times New Roman" w:eastAsia="Times New Roman" w:hAnsi="Times New Roman" w:cs="Times New Roman"/>
          <w:sz w:val="28"/>
          <w:szCs w:val="28"/>
        </w:rPr>
        <w:t>административные</w:t>
      </w:r>
      <w:r w:rsidR="00867441"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помещения,</w:t>
      </w:r>
      <w:r w:rsidR="00867441"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методический</w:t>
      </w:r>
      <w:r w:rsidR="00867441"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кабинет;</w:t>
      </w:r>
    </w:p>
    <w:p w:rsidR="00BA6DB8" w:rsidRPr="00867441" w:rsidRDefault="00BA6DB8" w:rsidP="004B76B7">
      <w:pPr>
        <w:widowControl w:val="0"/>
        <w:numPr>
          <w:ilvl w:val="0"/>
          <w:numId w:val="182"/>
        </w:numPr>
        <w:autoSpaceDE w:val="0"/>
        <w:autoSpaceDN w:val="0"/>
        <w:spacing w:after="0" w:line="240" w:lineRule="auto"/>
        <w:jc w:val="both"/>
        <w:rPr>
          <w:rFonts w:ascii="Times New Roman" w:eastAsia="Times New Roman" w:hAnsi="Times New Roman" w:cs="Times New Roman"/>
          <w:sz w:val="28"/>
          <w:szCs w:val="28"/>
        </w:rPr>
      </w:pPr>
      <w:r w:rsidRPr="00867441">
        <w:rPr>
          <w:rFonts w:ascii="Times New Roman" w:eastAsia="Times New Roman" w:hAnsi="Times New Roman" w:cs="Times New Roman"/>
          <w:sz w:val="28"/>
          <w:szCs w:val="28"/>
        </w:rPr>
        <w:t>помещения для занятий специалистов (логопед, педагог-дефектолог, педагог-психолог);</w:t>
      </w:r>
      <w:r w:rsidR="00867441"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помещения,</w:t>
      </w:r>
      <w:r w:rsidR="00867441"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обеспечивающие</w:t>
      </w:r>
      <w:r w:rsidR="00867441"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охрану</w:t>
      </w:r>
      <w:r w:rsidR="00867441"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и</w:t>
      </w:r>
      <w:r w:rsidR="00867441"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укрепление</w:t>
      </w:r>
      <w:r w:rsidR="00867441"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физического</w:t>
      </w:r>
      <w:r w:rsidR="00867441"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ипсихологического</w:t>
      </w:r>
      <w:r w:rsidR="00867441"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здоровья, в том числе медицинский кабинет; оформленная</w:t>
      </w:r>
      <w:r w:rsidR="00867441" w:rsidRPr="00867441">
        <w:rPr>
          <w:rFonts w:ascii="Times New Roman" w:eastAsia="Times New Roman" w:hAnsi="Times New Roman" w:cs="Times New Roman"/>
          <w:sz w:val="28"/>
          <w:szCs w:val="28"/>
        </w:rPr>
        <w:t xml:space="preserve"> </w:t>
      </w:r>
      <w:r w:rsidRPr="00867441">
        <w:rPr>
          <w:rFonts w:ascii="Times New Roman" w:eastAsia="Times New Roman" w:hAnsi="Times New Roman" w:cs="Times New Roman"/>
          <w:sz w:val="28"/>
          <w:szCs w:val="28"/>
        </w:rPr>
        <w:t>территория МБДОУ ДС №32 «Дружные ребята».</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дошкольном учреждении созданы необходимые условия для реализации образовательной программы дошкольного образования, которые представляют собой систему нормативов, обеспечивающих реализацию программы. В соответствии с каждой группой требований имеется достаточная база.</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Индивидуально на каждую группу имеется игровая площадка. Для защиты детей от солнца и осадков на территории каждой групповой площадки установлены теневые навесы (беседки), огороженные с трёх сторон. Каждая площадка оборудована песочницей. </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Для обеспечения осуществления физического развития на территории МБДОУ имеется спортивная площадка с мягким и травяным покрытием, оборудованная спортивными сооружениями. В группах имеются физкультурные уголки с необходимым набором спортивного инвентаря для организации двигательной деятельности детей в течение дня.</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Для формирования положительного отношения к себе и окружающим людям, окружающему миру, самостоятельности и ответственности за свое поведение в разных жизненных ситуациях, коммуникативной компетентности, социальных навыков во всех группах оборудованы уголки безопасного поведения на дороге; имеются дидактические игры по формированию представлений о безопасном поведении на дороге, в природе, дома.</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кабинете педагога-психолога имеются мягкие игрушки, сенсорный уголок, дидактические и интеллектуально-развивающие игры, зона отдыха, сухой бассейн, оборудование для песочной терапии, мини-фонтан.</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lastRenderedPageBreak/>
        <w:t>Организации разных форм детского труда способствуют: уголки природы; огород; клумбы на территории каждой прогулочного участка; оборудование для организации хозяйственно-бытового труда; схемы, образцы и материал для ручного труда.</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Работа по формированию познавательной активности дошкольников осуществляется в мероприятиях по расширению кругозора детей, познавательно-исследовательской, коммуникативной и конструктивной деятельности. В дошкольном учреждении созданы благоприятные условия для организации познавательной деятельности дошкольников: уголки развития с конструктивно-строительными играми, пособиями для интеллектуального развития, познавательной литературой; экологическая тропинка; мини-лаборатории и познавательные центры в группах.</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Для успешной реализации образовательной области «Художественно-эстетическое развитие» имеется музыкальный зал, в каждой группе детского сада созданы центры изобразительного искусства, оборудованные материалами для рулонного рисования, лепки из глины и современных материалов для изготовления сувениров, маркерные доски, аудиоподборки, стенды для выставок детских работ, аудиотека, имеются музыкальные центры в группах; дидактический материал для музыкального развития.</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Образовательный процесс осуществляется в одном типовом здании. Здание детского сада двухэтажное.</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детском саду создан необходимый учебно-методический комплекс для воспитания и обучения детей: методический кабинет, 2 кабинета учителя-дефектолога, 2 кабинета педагога-психолога, 2 кабинета учителя-логопеда, музыкальный зал, физкультурный зал.</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Все кабинеты специалистов оснащены современным оборудованием, обеспечены необходимым учебно-наглядным и дидактическим материалом, техническими средствами обучения. </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 Группы компенсирующей направленности для детей с нарушениями зрения располагаются в изолированных помещениях - групповых ячейках. В состав каждой групповой ячейки входят:</w:t>
      </w:r>
    </w:p>
    <w:p w:rsidR="00BA6DB8" w:rsidRPr="00BA6DB8" w:rsidRDefault="00BA6DB8" w:rsidP="004B76B7">
      <w:pPr>
        <w:widowControl w:val="0"/>
        <w:numPr>
          <w:ilvl w:val="0"/>
          <w:numId w:val="183"/>
        </w:numPr>
        <w:autoSpaceDE w:val="0"/>
        <w:autoSpaceDN w:val="0"/>
        <w:spacing w:after="0" w:line="216"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приемная (для приёма детей и хранения верхней одежды);</w:t>
      </w:r>
    </w:p>
    <w:p w:rsidR="00BA6DB8" w:rsidRPr="00BA6DB8" w:rsidRDefault="00BA6DB8" w:rsidP="004B76B7">
      <w:pPr>
        <w:widowControl w:val="0"/>
        <w:numPr>
          <w:ilvl w:val="0"/>
          <w:numId w:val="183"/>
        </w:numPr>
        <w:autoSpaceDE w:val="0"/>
        <w:autoSpaceDN w:val="0"/>
        <w:spacing w:after="0" w:line="216"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групповая (для проведения игр, занятий, приёма пищи);</w:t>
      </w:r>
    </w:p>
    <w:p w:rsidR="00BA6DB8" w:rsidRPr="00BA6DB8" w:rsidRDefault="00BA6DB8" w:rsidP="004B76B7">
      <w:pPr>
        <w:widowControl w:val="0"/>
        <w:numPr>
          <w:ilvl w:val="0"/>
          <w:numId w:val="183"/>
        </w:numPr>
        <w:autoSpaceDE w:val="0"/>
        <w:autoSpaceDN w:val="0"/>
        <w:spacing w:after="0" w:line="216"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буфетная (для подготовки готовых блюд к раздаче и мытья посуды);</w:t>
      </w:r>
    </w:p>
    <w:p w:rsidR="00BA6DB8" w:rsidRPr="00BA6DB8" w:rsidRDefault="00BA6DB8" w:rsidP="004B76B7">
      <w:pPr>
        <w:widowControl w:val="0"/>
        <w:numPr>
          <w:ilvl w:val="0"/>
          <w:numId w:val="183"/>
        </w:numPr>
        <w:autoSpaceDE w:val="0"/>
        <w:autoSpaceDN w:val="0"/>
        <w:spacing w:after="0" w:line="216"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спальня;</w:t>
      </w:r>
    </w:p>
    <w:p w:rsidR="00BA6DB8" w:rsidRPr="00BA6DB8" w:rsidRDefault="00BA6DB8" w:rsidP="004B76B7">
      <w:pPr>
        <w:widowControl w:val="0"/>
        <w:numPr>
          <w:ilvl w:val="0"/>
          <w:numId w:val="183"/>
        </w:numPr>
        <w:autoSpaceDE w:val="0"/>
        <w:autoSpaceDN w:val="0"/>
        <w:spacing w:after="0" w:line="216"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туалетная</w:t>
      </w:r>
      <w:r w:rsidRPr="00BA6DB8">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lang w:val="en-US"/>
        </w:rPr>
        <w:t>комната.</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Для использования информационно- коммуникационных технологий в образовательном процессе наш детский сад имеет необходимое техническое оборудование, программное обеспечение, методическое сопровождение. Имеется точка доступа к сети Интернет.</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Информационно-образовательная среда:</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доступ в сеть Интернет - 15; </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количество компьютеров – 15;</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количество ноутбуков – 2;</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количество компьютеров, подключенных к сети Интернет – 15;</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количество мультимедийных установок – 1;</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количество принтеров – 6;</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сканер – 2;</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МФЦУ - 1.</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lastRenderedPageBreak/>
        <w:t>Воспитатели в электронной форме осуществляют планирование образовательной деятельности, сбор и обработку информации по различным направлениям деятельности дошкольного образовательного учреждения, что позволяет сократить бумажный документооборот, временные затраты, повышает эффективность управленческих решений.</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Оздоровительный лечебно-профилактический</w:t>
      </w:r>
      <w:r w:rsidRPr="00BA6DB8">
        <w:rPr>
          <w:rFonts w:ascii="Times New Roman" w:eastAsia="Times New Roman" w:hAnsi="Times New Roman" w:cs="Times New Roman"/>
          <w:sz w:val="28"/>
          <w:szCs w:val="28"/>
          <w:lang w:eastAsia="ru-RU"/>
        </w:rPr>
        <w:tab/>
        <w:t>комплекс в МБДОУ представлен: медицинским кабинетом, процедурной и изолятором; двумя ортоптическими кабинетами, кабинетом врача-офтальмолога. Медицинский персонал наряду с администрацией Учреждения несет ответственность за здоровье и физическое развитие детей, за проведение профилактических мероприятий, соблюдение санитарно-гигиенических норм, режима дня и обеспечение качества питания воспитанников дошкольного образовательного учреждения. Материально-техническая база и медико-социальные условия обеспечивают комфортное пребывание детей в детском саду и решение вопросов успешного достижения образовательных целей.</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Имеется современный пищеблок, прачечная и ряд служебно-бытовых помещений.</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Все помещения в хорошем состоянии – после капитального ремонта здания ДОУ, завершившегося в феврале 2023</w:t>
      </w:r>
      <w:r w:rsidR="00EC7D58">
        <w:rPr>
          <w:rFonts w:ascii="Times New Roman" w:eastAsia="Times New Roman" w:hAnsi="Times New Roman" w:cs="Times New Roman"/>
          <w:sz w:val="28"/>
          <w:szCs w:val="28"/>
          <w:lang w:eastAsia="ru-RU"/>
        </w:rPr>
        <w:t xml:space="preserve"> </w:t>
      </w:r>
      <w:r w:rsidRPr="00BA6DB8">
        <w:rPr>
          <w:rFonts w:ascii="Times New Roman" w:eastAsia="Times New Roman" w:hAnsi="Times New Roman" w:cs="Times New Roman"/>
          <w:sz w:val="28"/>
          <w:szCs w:val="28"/>
          <w:lang w:eastAsia="ru-RU"/>
        </w:rPr>
        <w:t>года; бытовые условия соответствуют санитарно-гигиеническим нормам и требованиями безопасности и доступности среды для детей с ОВЗ и инвалидов.</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Обеспечение безопасности воспитанников ДОУ в детском саду установлена «тревожная кнопка». Детский сад оборудован современной пожарной сигнализацией, огнетушителями. В ДОУ регулярно проводятся мероприятия по соблюдению правил пожарной безопасности, по основам безопасности, антитеррору систематически проводятся учебные тренировки. Оформляется информация для родителей по вопросам охраны жизни, здоровья и безопасности детей. С детьми регулярно проводятся занятия, игровые обучающие ситуации, беседы по правилам безопасного поведения, безопасности дорожного движения детей на улицах города, организуются экскурсии, игры.</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Для физического развития воспитанников в детском саду имеется спортивный зал, спортивная площадка, площадка для игры в настольный теннис, для подвижных игр, разметки для игр на асфальте. В группах имеется дидактический материал по физическому воспитанию, оборудованы центры физического развития с необходимым оборудованием для развития двигательной активности и физического развития детей.</w:t>
      </w:r>
    </w:p>
    <w:p w:rsidR="00BA6DB8" w:rsidRPr="00BA6DB8" w:rsidRDefault="00BA6DB8" w:rsidP="00BA6DB8">
      <w:pPr>
        <w:spacing w:after="0" w:line="216" w:lineRule="auto"/>
        <w:ind w:firstLine="567"/>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Для развития технического творчества воспитанников в группах созданы центры технического творчества.</w:t>
      </w:r>
      <w:r w:rsidRPr="00BA6DB8">
        <w:rPr>
          <w:rFonts w:ascii="Times New Roman" w:eastAsia="Times New Roman" w:hAnsi="Times New Roman" w:cs="Times New Roman"/>
          <w:sz w:val="28"/>
          <w:szCs w:val="28"/>
          <w:lang w:eastAsia="ru-RU"/>
        </w:rPr>
        <w:tab/>
        <w:t>Наличие мелкого (настольного) и крупного (напольного) «Лего-конструкторов», имеющих различные по сложности способы соединения деталей. Наличие различных по конфигурации пластин (квадратные, круглые, треугольные, овальные, многоугольные и др.,). Представлены различные конструкторы с игровыми наборами. В детском саду функционирует комната технического творчества, где собраны разнообразные конструкторы. Достаточное количество наглядного материала: рисунки, иллюстрации, фотографии, чертежи, схемы, модели для самостоятельной деятельности воспитанников.</w:t>
      </w:r>
    </w:p>
    <w:p w:rsidR="00BA6DB8" w:rsidRDefault="00BA6DB8" w:rsidP="00BA6DB8">
      <w:pPr>
        <w:spacing w:after="0" w:line="216" w:lineRule="auto"/>
        <w:rPr>
          <w:rFonts w:ascii="Calibri" w:eastAsia="Calibri" w:hAnsi="Calibri" w:cs="Calibri"/>
          <w:b/>
          <w:bCs/>
          <w:sz w:val="28"/>
          <w:szCs w:val="28"/>
          <w:lang w:eastAsia="ru-RU"/>
        </w:rPr>
      </w:pPr>
    </w:p>
    <w:p w:rsidR="00EC7D58" w:rsidRDefault="00EC7D58" w:rsidP="00BA6DB8">
      <w:pPr>
        <w:spacing w:after="0" w:line="216" w:lineRule="auto"/>
        <w:rPr>
          <w:rFonts w:ascii="Calibri" w:eastAsia="Calibri" w:hAnsi="Calibri" w:cs="Calibri"/>
          <w:b/>
          <w:bCs/>
          <w:sz w:val="28"/>
          <w:szCs w:val="28"/>
          <w:lang w:eastAsia="ru-RU"/>
        </w:rPr>
      </w:pPr>
    </w:p>
    <w:p w:rsidR="00EC7D58" w:rsidRPr="00BA6DB8" w:rsidRDefault="00EC7D58" w:rsidP="00BA6DB8">
      <w:pPr>
        <w:spacing w:after="0" w:line="216" w:lineRule="auto"/>
        <w:rPr>
          <w:rFonts w:ascii="Calibri" w:eastAsia="Calibri" w:hAnsi="Calibri" w:cs="Calibri"/>
          <w:b/>
          <w:bCs/>
          <w:sz w:val="28"/>
          <w:szCs w:val="28"/>
          <w:lang w:eastAsia="ru-RU"/>
        </w:rPr>
      </w:pPr>
    </w:p>
    <w:p w:rsidR="00BA6DB8" w:rsidRPr="00BA6DB8" w:rsidRDefault="00BA6DB8" w:rsidP="00BA6DB8">
      <w:pPr>
        <w:spacing w:after="0" w:line="216" w:lineRule="auto"/>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lastRenderedPageBreak/>
        <w:t>Финансовое обеспечение Программы</w:t>
      </w:r>
    </w:p>
    <w:p w:rsidR="00BA6DB8" w:rsidRPr="00BA6DB8" w:rsidRDefault="00BA6DB8" w:rsidP="00BA6DB8">
      <w:pPr>
        <w:spacing w:after="0" w:line="216" w:lineRule="auto"/>
        <w:jc w:val="both"/>
        <w:rPr>
          <w:rFonts w:ascii="Times New Roman" w:eastAsia="Times New Roman" w:hAnsi="Times New Roman" w:cs="Times New Roman"/>
          <w:b/>
          <w:sz w:val="28"/>
          <w:szCs w:val="28"/>
          <w:lang w:eastAsia="ru-RU"/>
        </w:rPr>
      </w:pP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w:t>
      </w:r>
    </w:p>
    <w:p w:rsidR="00BA6DB8" w:rsidRPr="00BA6DB8" w:rsidRDefault="00BA6DB8" w:rsidP="00BA6DB8">
      <w:pPr>
        <w:spacing w:after="0" w:line="216" w:lineRule="auto"/>
        <w:jc w:val="both"/>
        <w:rPr>
          <w:rFonts w:ascii="Times New Roman" w:eastAsia="Times New Roman" w:hAnsi="Times New Roman" w:cs="Times New Roman"/>
          <w:b/>
          <w:color w:val="000000"/>
          <w:sz w:val="28"/>
          <w:szCs w:val="28"/>
          <w:lang w:eastAsia="ru-RU"/>
        </w:rPr>
      </w:pPr>
    </w:p>
    <w:p w:rsidR="00BA6DB8" w:rsidRPr="00BA6DB8" w:rsidRDefault="00BA6DB8" w:rsidP="00BA6DB8">
      <w:pPr>
        <w:keepNext/>
        <w:keepLines/>
        <w:spacing w:after="0" w:line="216" w:lineRule="auto"/>
        <w:jc w:val="center"/>
        <w:outlineLvl w:val="0"/>
        <w:rPr>
          <w:rFonts w:ascii="Times New Roman" w:eastAsia="Calibri" w:hAnsi="Times New Roman" w:cs="Times New Roman"/>
          <w:b/>
          <w:sz w:val="28"/>
          <w:szCs w:val="28"/>
          <w:lang w:eastAsia="ru-RU"/>
        </w:rPr>
      </w:pPr>
      <w:bookmarkStart w:id="145" w:name="_Toc175132141"/>
      <w:r w:rsidRPr="00BA6DB8">
        <w:rPr>
          <w:rFonts w:ascii="Times New Roman" w:eastAsia="Calibri" w:hAnsi="Times New Roman" w:cs="Times New Roman"/>
          <w:b/>
          <w:sz w:val="28"/>
          <w:szCs w:val="28"/>
          <w:lang w:eastAsia="ru-RU"/>
        </w:rPr>
        <w:t>3.5. Кадровые условия реализации Программы</w:t>
      </w:r>
      <w:bookmarkEnd w:id="145"/>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p>
    <w:p w:rsidR="00BA6DB8" w:rsidRPr="00BA6DB8" w:rsidRDefault="00BA6DB8" w:rsidP="00BA6DB8">
      <w:pPr>
        <w:spacing w:after="0" w:line="216" w:lineRule="auto"/>
        <w:ind w:firstLine="709"/>
        <w:jc w:val="both"/>
        <w:rPr>
          <w:rFonts w:ascii="Times New Roman" w:eastAsia="Times New Roman" w:hAnsi="Times New Roman" w:cs="Times New Roman"/>
          <w:color w:val="000000"/>
          <w:sz w:val="28"/>
          <w:szCs w:val="28"/>
          <w:lang w:eastAsia="ru-RU"/>
        </w:rPr>
      </w:pPr>
      <w:r w:rsidRPr="00BA6DB8">
        <w:rPr>
          <w:rFonts w:ascii="Times New Roman" w:eastAsia="Calibri" w:hAnsi="Times New Roman" w:cs="Times New Roman"/>
          <w:sz w:val="28"/>
          <w:szCs w:val="28"/>
          <w:lang w:eastAsia="ru-RU"/>
        </w:rPr>
        <w:t>Реализация образовательной программы ДОО обеспечивается квалифицированными</w:t>
      </w:r>
      <w:r w:rsidRPr="00BA6DB8">
        <w:rPr>
          <w:rFonts w:ascii="Times New Roman" w:eastAsia="Calibri" w:hAnsi="Times New Roman" w:cs="Times New Roman"/>
          <w:spacing w:val="1"/>
          <w:sz w:val="28"/>
          <w:szCs w:val="28"/>
          <w:lang w:eastAsia="ru-RU"/>
        </w:rPr>
        <w:t xml:space="preserve"> </w:t>
      </w:r>
      <w:r w:rsidRPr="00BA6DB8">
        <w:rPr>
          <w:rFonts w:ascii="Times New Roman" w:eastAsia="Calibri" w:hAnsi="Times New Roman" w:cs="Times New Roman"/>
          <w:sz w:val="28"/>
          <w:szCs w:val="28"/>
          <w:lang w:eastAsia="ru-RU"/>
        </w:rPr>
        <w:t>педагогами, наименование должностей которых соответствует номенклатуре должностей</w:t>
      </w:r>
      <w:r w:rsidRPr="00BA6DB8">
        <w:rPr>
          <w:rFonts w:ascii="Times New Roman" w:eastAsia="Calibri" w:hAnsi="Times New Roman" w:cs="Times New Roman"/>
          <w:spacing w:val="1"/>
          <w:sz w:val="28"/>
          <w:szCs w:val="28"/>
          <w:lang w:eastAsia="ru-RU"/>
        </w:rPr>
        <w:t xml:space="preserve"> </w:t>
      </w:r>
      <w:r w:rsidRPr="00BA6DB8">
        <w:rPr>
          <w:rFonts w:ascii="Times New Roman" w:eastAsia="Calibri" w:hAnsi="Times New Roman" w:cs="Times New Roman"/>
          <w:sz w:val="28"/>
          <w:szCs w:val="28"/>
          <w:lang w:eastAsia="ru-RU"/>
        </w:rPr>
        <w:t>педагогических</w:t>
      </w:r>
      <w:r w:rsidRPr="00BA6DB8">
        <w:rPr>
          <w:rFonts w:ascii="Times New Roman" w:eastAsia="Calibri" w:hAnsi="Times New Roman" w:cs="Times New Roman"/>
          <w:spacing w:val="1"/>
          <w:sz w:val="28"/>
          <w:szCs w:val="28"/>
          <w:lang w:eastAsia="ru-RU"/>
        </w:rPr>
        <w:t xml:space="preserve"> </w:t>
      </w:r>
      <w:r w:rsidRPr="00BA6DB8">
        <w:rPr>
          <w:rFonts w:ascii="Times New Roman" w:eastAsia="Calibri" w:hAnsi="Times New Roman" w:cs="Times New Roman"/>
          <w:sz w:val="28"/>
          <w:szCs w:val="28"/>
          <w:lang w:eastAsia="ru-RU"/>
        </w:rPr>
        <w:t>работников</w:t>
      </w:r>
      <w:r w:rsidRPr="00BA6DB8">
        <w:rPr>
          <w:rFonts w:ascii="Times New Roman" w:eastAsia="Calibri" w:hAnsi="Times New Roman" w:cs="Times New Roman"/>
          <w:spacing w:val="1"/>
          <w:sz w:val="28"/>
          <w:szCs w:val="28"/>
          <w:lang w:eastAsia="ru-RU"/>
        </w:rPr>
        <w:t xml:space="preserve"> </w:t>
      </w:r>
      <w:r w:rsidRPr="00BA6DB8">
        <w:rPr>
          <w:rFonts w:ascii="Times New Roman" w:eastAsia="Calibri" w:hAnsi="Times New Roman" w:cs="Times New Roman"/>
          <w:sz w:val="28"/>
          <w:szCs w:val="28"/>
          <w:lang w:eastAsia="ru-RU"/>
        </w:rPr>
        <w:t>организаций,</w:t>
      </w:r>
      <w:r w:rsidRPr="00BA6DB8">
        <w:rPr>
          <w:rFonts w:ascii="Times New Roman" w:eastAsia="Calibri" w:hAnsi="Times New Roman" w:cs="Times New Roman"/>
          <w:spacing w:val="1"/>
          <w:sz w:val="28"/>
          <w:szCs w:val="28"/>
          <w:lang w:eastAsia="ru-RU"/>
        </w:rPr>
        <w:t xml:space="preserve"> </w:t>
      </w:r>
      <w:r w:rsidRPr="00BA6DB8">
        <w:rPr>
          <w:rFonts w:ascii="Times New Roman" w:eastAsia="Calibri" w:hAnsi="Times New Roman" w:cs="Times New Roman"/>
          <w:sz w:val="28"/>
          <w:szCs w:val="28"/>
          <w:lang w:eastAsia="ru-RU"/>
        </w:rPr>
        <w:t>осуществляющих</w:t>
      </w:r>
      <w:r w:rsidRPr="00BA6DB8">
        <w:rPr>
          <w:rFonts w:ascii="Times New Roman" w:eastAsia="Calibri" w:hAnsi="Times New Roman" w:cs="Times New Roman"/>
          <w:spacing w:val="1"/>
          <w:sz w:val="28"/>
          <w:szCs w:val="28"/>
          <w:lang w:eastAsia="ru-RU"/>
        </w:rPr>
        <w:t xml:space="preserve"> </w:t>
      </w:r>
      <w:r w:rsidRPr="00BA6DB8">
        <w:rPr>
          <w:rFonts w:ascii="Times New Roman" w:eastAsia="Calibri" w:hAnsi="Times New Roman" w:cs="Times New Roman"/>
          <w:sz w:val="28"/>
          <w:szCs w:val="28"/>
          <w:lang w:eastAsia="ru-RU"/>
        </w:rPr>
        <w:t>образовательную</w:t>
      </w:r>
      <w:r w:rsidRPr="00BA6DB8">
        <w:rPr>
          <w:rFonts w:ascii="Times New Roman" w:eastAsia="Calibri" w:hAnsi="Times New Roman" w:cs="Times New Roman"/>
          <w:spacing w:val="1"/>
          <w:sz w:val="28"/>
          <w:szCs w:val="28"/>
          <w:lang w:eastAsia="ru-RU"/>
        </w:rPr>
        <w:t xml:space="preserve"> </w:t>
      </w:r>
      <w:r w:rsidRPr="00BA6DB8">
        <w:rPr>
          <w:rFonts w:ascii="Times New Roman" w:eastAsia="Calibri" w:hAnsi="Times New Roman" w:cs="Times New Roman"/>
          <w:sz w:val="28"/>
          <w:szCs w:val="28"/>
          <w:lang w:eastAsia="ru-RU"/>
        </w:rPr>
        <w:t>деятельность,</w:t>
      </w:r>
      <w:r w:rsidRPr="00BA6DB8">
        <w:rPr>
          <w:rFonts w:ascii="Times New Roman" w:eastAsia="Calibri" w:hAnsi="Times New Roman" w:cs="Times New Roman"/>
          <w:spacing w:val="1"/>
          <w:sz w:val="28"/>
          <w:szCs w:val="28"/>
          <w:lang w:eastAsia="ru-RU"/>
        </w:rPr>
        <w:t xml:space="preserve"> </w:t>
      </w:r>
      <w:r w:rsidRPr="00BA6DB8">
        <w:rPr>
          <w:rFonts w:ascii="Times New Roman" w:eastAsia="Calibri" w:hAnsi="Times New Roman" w:cs="Times New Roman"/>
          <w:sz w:val="28"/>
          <w:szCs w:val="28"/>
          <w:lang w:eastAsia="ru-RU"/>
        </w:rPr>
        <w:t>должностей</w:t>
      </w:r>
      <w:r w:rsidRPr="00BA6DB8">
        <w:rPr>
          <w:rFonts w:ascii="Times New Roman" w:eastAsia="Calibri" w:hAnsi="Times New Roman" w:cs="Times New Roman"/>
          <w:spacing w:val="1"/>
          <w:sz w:val="28"/>
          <w:szCs w:val="28"/>
          <w:lang w:eastAsia="ru-RU"/>
        </w:rPr>
        <w:t xml:space="preserve"> </w:t>
      </w:r>
      <w:r w:rsidRPr="00BA6DB8">
        <w:rPr>
          <w:rFonts w:ascii="Times New Roman" w:eastAsia="Calibri" w:hAnsi="Times New Roman" w:cs="Times New Roman"/>
          <w:sz w:val="28"/>
          <w:szCs w:val="28"/>
          <w:lang w:eastAsia="ru-RU"/>
        </w:rPr>
        <w:t>руководителей</w:t>
      </w:r>
      <w:r w:rsidRPr="00BA6DB8">
        <w:rPr>
          <w:rFonts w:ascii="Times New Roman" w:eastAsia="Calibri" w:hAnsi="Times New Roman" w:cs="Times New Roman"/>
          <w:spacing w:val="1"/>
          <w:sz w:val="28"/>
          <w:szCs w:val="28"/>
          <w:lang w:eastAsia="ru-RU"/>
        </w:rPr>
        <w:t xml:space="preserve"> </w:t>
      </w:r>
      <w:r w:rsidRPr="00BA6DB8">
        <w:rPr>
          <w:rFonts w:ascii="Times New Roman" w:eastAsia="Calibri" w:hAnsi="Times New Roman" w:cs="Times New Roman"/>
          <w:sz w:val="28"/>
          <w:szCs w:val="28"/>
          <w:lang w:eastAsia="ru-RU"/>
        </w:rPr>
        <w:t>образовательных</w:t>
      </w:r>
      <w:r w:rsidRPr="00BA6DB8">
        <w:rPr>
          <w:rFonts w:ascii="Times New Roman" w:eastAsia="Calibri" w:hAnsi="Times New Roman" w:cs="Times New Roman"/>
          <w:spacing w:val="1"/>
          <w:sz w:val="28"/>
          <w:szCs w:val="28"/>
          <w:lang w:eastAsia="ru-RU"/>
        </w:rPr>
        <w:t xml:space="preserve"> </w:t>
      </w:r>
      <w:r w:rsidRPr="00BA6DB8">
        <w:rPr>
          <w:rFonts w:ascii="Times New Roman" w:eastAsia="Calibri" w:hAnsi="Times New Roman" w:cs="Times New Roman"/>
          <w:sz w:val="28"/>
          <w:szCs w:val="28"/>
          <w:lang w:eastAsia="ru-RU"/>
        </w:rPr>
        <w:t>организаций,</w:t>
      </w:r>
      <w:r w:rsidRPr="00BA6DB8">
        <w:rPr>
          <w:rFonts w:ascii="Times New Roman" w:eastAsia="Calibri" w:hAnsi="Times New Roman" w:cs="Times New Roman"/>
          <w:spacing w:val="1"/>
          <w:sz w:val="28"/>
          <w:szCs w:val="28"/>
          <w:lang w:eastAsia="ru-RU"/>
        </w:rPr>
        <w:t xml:space="preserve"> </w:t>
      </w:r>
      <w:r w:rsidRPr="00BA6DB8">
        <w:rPr>
          <w:rFonts w:ascii="Times New Roman" w:eastAsia="Calibri" w:hAnsi="Times New Roman" w:cs="Times New Roman"/>
          <w:sz w:val="28"/>
          <w:szCs w:val="28"/>
          <w:lang w:eastAsia="ru-RU"/>
        </w:rPr>
        <w:t>утверждённой</w:t>
      </w:r>
      <w:r w:rsidRPr="00BA6DB8">
        <w:rPr>
          <w:rFonts w:ascii="Times New Roman" w:eastAsia="Calibri" w:hAnsi="Times New Roman" w:cs="Times New Roman"/>
          <w:spacing w:val="-57"/>
          <w:sz w:val="28"/>
          <w:szCs w:val="28"/>
          <w:lang w:eastAsia="ru-RU"/>
        </w:rPr>
        <w:t xml:space="preserve"> </w:t>
      </w:r>
      <w:r w:rsidRPr="00BA6DB8">
        <w:rPr>
          <w:rFonts w:ascii="Times New Roman" w:eastAsia="Calibri" w:hAnsi="Times New Roman" w:cs="Times New Roman"/>
          <w:sz w:val="28"/>
          <w:szCs w:val="28"/>
          <w:lang w:eastAsia="ru-RU"/>
        </w:rPr>
        <w:t>постановлением</w:t>
      </w:r>
      <w:r w:rsidRPr="00BA6DB8">
        <w:rPr>
          <w:rFonts w:ascii="Times New Roman" w:eastAsia="Calibri" w:hAnsi="Times New Roman" w:cs="Times New Roman"/>
          <w:spacing w:val="1"/>
          <w:sz w:val="28"/>
          <w:szCs w:val="28"/>
          <w:lang w:eastAsia="ru-RU"/>
        </w:rPr>
        <w:t xml:space="preserve"> </w:t>
      </w:r>
      <w:r w:rsidRPr="00BA6DB8">
        <w:rPr>
          <w:rFonts w:ascii="Times New Roman" w:eastAsia="Calibri" w:hAnsi="Times New Roman" w:cs="Times New Roman"/>
          <w:sz w:val="28"/>
          <w:szCs w:val="28"/>
          <w:lang w:eastAsia="ru-RU"/>
        </w:rPr>
        <w:t>Правительства</w:t>
      </w:r>
      <w:r w:rsidRPr="00BA6DB8">
        <w:rPr>
          <w:rFonts w:ascii="Times New Roman" w:eastAsia="Calibri" w:hAnsi="Times New Roman" w:cs="Times New Roman"/>
          <w:spacing w:val="1"/>
          <w:sz w:val="28"/>
          <w:szCs w:val="28"/>
          <w:lang w:eastAsia="ru-RU"/>
        </w:rPr>
        <w:t xml:space="preserve"> </w:t>
      </w:r>
      <w:r w:rsidRPr="00BA6DB8">
        <w:rPr>
          <w:rFonts w:ascii="Times New Roman" w:eastAsia="Calibri" w:hAnsi="Times New Roman" w:cs="Times New Roman"/>
          <w:sz w:val="28"/>
          <w:szCs w:val="28"/>
          <w:lang w:eastAsia="ru-RU"/>
        </w:rPr>
        <w:t>Российской</w:t>
      </w:r>
      <w:r w:rsidRPr="00BA6DB8">
        <w:rPr>
          <w:rFonts w:ascii="Times New Roman" w:eastAsia="Calibri" w:hAnsi="Times New Roman" w:cs="Times New Roman"/>
          <w:spacing w:val="1"/>
          <w:sz w:val="28"/>
          <w:szCs w:val="28"/>
          <w:lang w:eastAsia="ru-RU"/>
        </w:rPr>
        <w:t xml:space="preserve"> </w:t>
      </w:r>
      <w:r w:rsidRPr="00BA6DB8">
        <w:rPr>
          <w:rFonts w:ascii="Times New Roman" w:eastAsia="Calibri" w:hAnsi="Times New Roman" w:cs="Times New Roman"/>
          <w:sz w:val="28"/>
          <w:szCs w:val="28"/>
          <w:lang w:eastAsia="ru-RU"/>
        </w:rPr>
        <w:t>Федерации</w:t>
      </w:r>
      <w:r w:rsidRPr="00BA6DB8">
        <w:rPr>
          <w:rFonts w:ascii="Times New Roman" w:eastAsia="Calibri" w:hAnsi="Times New Roman" w:cs="Times New Roman"/>
          <w:spacing w:val="1"/>
          <w:sz w:val="28"/>
          <w:szCs w:val="28"/>
          <w:lang w:eastAsia="ru-RU"/>
        </w:rPr>
        <w:t xml:space="preserve"> </w:t>
      </w:r>
      <w:r w:rsidRPr="00BA6DB8">
        <w:rPr>
          <w:rFonts w:ascii="Times New Roman" w:eastAsia="Calibri" w:hAnsi="Times New Roman" w:cs="Times New Roman"/>
          <w:sz w:val="28"/>
          <w:szCs w:val="28"/>
          <w:lang w:eastAsia="ru-RU"/>
        </w:rPr>
        <w:t>от</w:t>
      </w:r>
      <w:r w:rsidRPr="00BA6DB8">
        <w:rPr>
          <w:rFonts w:ascii="Times New Roman" w:eastAsia="Calibri" w:hAnsi="Times New Roman" w:cs="Times New Roman"/>
          <w:spacing w:val="1"/>
          <w:sz w:val="28"/>
          <w:szCs w:val="28"/>
          <w:lang w:eastAsia="ru-RU"/>
        </w:rPr>
        <w:t xml:space="preserve"> </w:t>
      </w:r>
      <w:r w:rsidRPr="00BA6DB8">
        <w:rPr>
          <w:rFonts w:ascii="Times New Roman" w:eastAsia="Calibri" w:hAnsi="Times New Roman" w:cs="Times New Roman"/>
          <w:sz w:val="28"/>
          <w:szCs w:val="28"/>
          <w:lang w:eastAsia="ru-RU"/>
        </w:rPr>
        <w:t>21</w:t>
      </w:r>
      <w:r w:rsidRPr="00BA6DB8">
        <w:rPr>
          <w:rFonts w:ascii="Times New Roman" w:eastAsia="Calibri" w:hAnsi="Times New Roman" w:cs="Times New Roman"/>
          <w:spacing w:val="1"/>
          <w:sz w:val="28"/>
          <w:szCs w:val="28"/>
          <w:lang w:eastAsia="ru-RU"/>
        </w:rPr>
        <w:t xml:space="preserve"> </w:t>
      </w:r>
      <w:r w:rsidRPr="00BA6DB8">
        <w:rPr>
          <w:rFonts w:ascii="Times New Roman" w:eastAsia="Calibri" w:hAnsi="Times New Roman" w:cs="Times New Roman"/>
          <w:sz w:val="28"/>
          <w:szCs w:val="28"/>
          <w:lang w:eastAsia="ru-RU"/>
        </w:rPr>
        <w:t>февраля</w:t>
      </w:r>
      <w:r w:rsidRPr="00BA6DB8">
        <w:rPr>
          <w:rFonts w:ascii="Times New Roman" w:eastAsia="Calibri" w:hAnsi="Times New Roman" w:cs="Times New Roman"/>
          <w:spacing w:val="1"/>
          <w:sz w:val="28"/>
          <w:szCs w:val="28"/>
          <w:lang w:eastAsia="ru-RU"/>
        </w:rPr>
        <w:t xml:space="preserve"> </w:t>
      </w:r>
      <w:r w:rsidRPr="00BA6DB8">
        <w:rPr>
          <w:rFonts w:ascii="Times New Roman" w:eastAsia="Calibri" w:hAnsi="Times New Roman" w:cs="Times New Roman"/>
          <w:sz w:val="28"/>
          <w:szCs w:val="28"/>
          <w:lang w:eastAsia="ru-RU"/>
        </w:rPr>
        <w:t>2022 г.</w:t>
      </w:r>
      <w:r w:rsidRPr="00BA6DB8">
        <w:rPr>
          <w:rFonts w:ascii="Times New Roman" w:eastAsia="Calibri" w:hAnsi="Times New Roman" w:cs="Times New Roman"/>
          <w:spacing w:val="1"/>
          <w:sz w:val="28"/>
          <w:szCs w:val="28"/>
          <w:lang w:eastAsia="ru-RU"/>
        </w:rPr>
        <w:t xml:space="preserve"> </w:t>
      </w:r>
      <w:r w:rsidRPr="00BA6DB8">
        <w:rPr>
          <w:rFonts w:ascii="Times New Roman" w:eastAsia="Calibri" w:hAnsi="Times New Roman" w:cs="Times New Roman"/>
          <w:sz w:val="28"/>
          <w:szCs w:val="28"/>
          <w:lang w:eastAsia="ru-RU"/>
        </w:rPr>
        <w:t>№ 225</w:t>
      </w:r>
      <w:r w:rsidRPr="00BA6DB8">
        <w:rPr>
          <w:rFonts w:ascii="Times New Roman" w:eastAsia="Calibri" w:hAnsi="Times New Roman" w:cs="Times New Roman"/>
          <w:spacing w:val="1"/>
          <w:sz w:val="28"/>
          <w:szCs w:val="28"/>
          <w:lang w:eastAsia="ru-RU"/>
        </w:rPr>
        <w:t xml:space="preserve"> </w:t>
      </w:r>
      <w:r w:rsidRPr="00BA6DB8">
        <w:rPr>
          <w:rFonts w:ascii="Times New Roman" w:eastAsia="Calibri" w:hAnsi="Times New Roman" w:cs="Times New Roman"/>
          <w:sz w:val="28"/>
          <w:szCs w:val="28"/>
          <w:lang w:eastAsia="ru-RU"/>
        </w:rPr>
        <w:t>(Собрание</w:t>
      </w:r>
      <w:r w:rsidRPr="00BA6DB8">
        <w:rPr>
          <w:rFonts w:ascii="Times New Roman" w:eastAsia="Calibri" w:hAnsi="Times New Roman" w:cs="Times New Roman"/>
          <w:spacing w:val="-2"/>
          <w:sz w:val="28"/>
          <w:szCs w:val="28"/>
          <w:lang w:eastAsia="ru-RU"/>
        </w:rPr>
        <w:t xml:space="preserve"> </w:t>
      </w:r>
      <w:r w:rsidRPr="00BA6DB8">
        <w:rPr>
          <w:rFonts w:ascii="Times New Roman" w:eastAsia="Calibri" w:hAnsi="Times New Roman" w:cs="Times New Roman"/>
          <w:sz w:val="28"/>
          <w:szCs w:val="28"/>
          <w:lang w:eastAsia="ru-RU"/>
        </w:rPr>
        <w:t>законодательства</w:t>
      </w:r>
      <w:r w:rsidRPr="00BA6DB8">
        <w:rPr>
          <w:rFonts w:ascii="Times New Roman" w:eastAsia="Calibri" w:hAnsi="Times New Roman" w:cs="Times New Roman"/>
          <w:spacing w:val="-1"/>
          <w:sz w:val="28"/>
          <w:szCs w:val="28"/>
          <w:lang w:eastAsia="ru-RU"/>
        </w:rPr>
        <w:t xml:space="preserve"> </w:t>
      </w:r>
      <w:r w:rsidRPr="00BA6DB8">
        <w:rPr>
          <w:rFonts w:ascii="Times New Roman" w:eastAsia="Calibri" w:hAnsi="Times New Roman" w:cs="Times New Roman"/>
          <w:sz w:val="28"/>
          <w:szCs w:val="28"/>
          <w:lang w:eastAsia="ru-RU"/>
        </w:rPr>
        <w:t>Российской Федерации,</w:t>
      </w:r>
      <w:r w:rsidRPr="00BA6DB8">
        <w:rPr>
          <w:rFonts w:ascii="Times New Roman" w:eastAsia="Calibri" w:hAnsi="Times New Roman" w:cs="Times New Roman"/>
          <w:spacing w:val="-1"/>
          <w:sz w:val="28"/>
          <w:szCs w:val="28"/>
          <w:lang w:eastAsia="ru-RU"/>
        </w:rPr>
        <w:t xml:space="preserve"> </w:t>
      </w:r>
      <w:r w:rsidRPr="00BA6DB8">
        <w:rPr>
          <w:rFonts w:ascii="Times New Roman" w:eastAsia="Calibri" w:hAnsi="Times New Roman" w:cs="Times New Roman"/>
          <w:sz w:val="28"/>
          <w:szCs w:val="28"/>
          <w:lang w:eastAsia="ru-RU"/>
        </w:rPr>
        <w:t>2022, №</w:t>
      </w:r>
      <w:r w:rsidRPr="00BA6DB8">
        <w:rPr>
          <w:rFonts w:ascii="Times New Roman" w:eastAsia="Calibri" w:hAnsi="Times New Roman" w:cs="Times New Roman"/>
          <w:spacing w:val="-1"/>
          <w:sz w:val="28"/>
          <w:szCs w:val="28"/>
          <w:lang w:eastAsia="ru-RU"/>
        </w:rPr>
        <w:t xml:space="preserve"> </w:t>
      </w:r>
      <w:r w:rsidRPr="00BA6DB8">
        <w:rPr>
          <w:rFonts w:ascii="Times New Roman" w:eastAsia="Calibri" w:hAnsi="Times New Roman" w:cs="Times New Roman"/>
          <w:sz w:val="28"/>
          <w:szCs w:val="28"/>
          <w:lang w:eastAsia="ru-RU"/>
        </w:rPr>
        <w:t>9, ст.1341).</w:t>
      </w:r>
    </w:p>
    <w:p w:rsidR="00BA6DB8" w:rsidRPr="00BA6DB8" w:rsidRDefault="00BA6DB8" w:rsidP="00BA6DB8">
      <w:pPr>
        <w:spacing w:after="0" w:line="216" w:lineRule="auto"/>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Педагогические работники ДОО:</w:t>
      </w:r>
    </w:p>
    <w:p w:rsidR="00BA6DB8" w:rsidRPr="00BA6DB8" w:rsidRDefault="00BA6DB8" w:rsidP="004B76B7">
      <w:pPr>
        <w:widowControl w:val="0"/>
        <w:numPr>
          <w:ilvl w:val="0"/>
          <w:numId w:val="184"/>
        </w:numPr>
        <w:autoSpaceDE w:val="0"/>
        <w:autoSpaceDN w:val="0"/>
        <w:spacing w:after="0" w:line="216"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систематически повышают свой профессиональный уровень;</w:t>
      </w:r>
    </w:p>
    <w:p w:rsidR="00BA6DB8" w:rsidRPr="00BA6DB8" w:rsidRDefault="00BA6DB8" w:rsidP="004B76B7">
      <w:pPr>
        <w:widowControl w:val="0"/>
        <w:numPr>
          <w:ilvl w:val="0"/>
          <w:numId w:val="184"/>
        </w:numPr>
        <w:autoSpaceDE w:val="0"/>
        <w:autoSpaceDN w:val="0"/>
        <w:spacing w:after="0" w:line="216"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проходят аттестацию на соответствие занимаемой должности в порядке, установленном законодательством об образовании (Федеральный закон от 29.12.2012 г. № 273-ФЗ «Об образовании в Российской Федерации», глава 5, статья 49); на первую и высшую квалификационную категорию.</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Из 37 педагогов МБДОУ – 28 педагогов (75%) имеют первую и высшую квалификационные категории.</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 xml:space="preserve">У педагогов сформированы профессиональные компетенции, необходимые для успешной реализации пяти основных образовательных областей (социально-коммуникативное, познавательное, речевое, художественно-эстетическое, физическое развитие), определяющих содержание дошкольного образования в соответствии со ФГОС ДО. </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В системе дошкольного образования созданы условия для взаимодействия МБДОУ, обеспечивающие возможность восполнения недостающих кадровых ресурсов, распространения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BA6DB8" w:rsidRPr="00BA6DB8" w:rsidRDefault="00BA6DB8" w:rsidP="00BA6DB8">
      <w:pPr>
        <w:spacing w:after="0" w:line="216" w:lineRule="auto"/>
        <w:ind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Дошкольное образовательное учреждение укомплектовано квалифицированными кадрами в соответствии с квалификационными требованиями и штатным расписанием.</w:t>
      </w:r>
    </w:p>
    <w:p w:rsidR="00BA6DB8" w:rsidRPr="00BA6DB8" w:rsidRDefault="00BA6DB8" w:rsidP="00BA6DB8">
      <w:pPr>
        <w:widowControl w:val="0"/>
        <w:autoSpaceDE w:val="0"/>
        <w:autoSpaceDN w:val="0"/>
        <w:adjustRightInd w:val="0"/>
        <w:spacing w:after="0" w:line="216" w:lineRule="auto"/>
        <w:ind w:firstLine="709"/>
        <w:jc w:val="both"/>
        <w:rPr>
          <w:rFonts w:ascii="Times New Roman" w:eastAsia="Calibri" w:hAnsi="Times New Roman" w:cs="Times New Roman"/>
          <w:bCs/>
          <w:sz w:val="28"/>
          <w:szCs w:val="28"/>
          <w:lang w:eastAsia="ru-RU"/>
        </w:rPr>
      </w:pPr>
      <w:r w:rsidRPr="00BA6DB8">
        <w:rPr>
          <w:rFonts w:ascii="Times New Roman" w:eastAsia="Calibri" w:hAnsi="Times New Roman" w:cs="Times New Roman"/>
          <w:bCs/>
          <w:sz w:val="28"/>
          <w:szCs w:val="28"/>
          <w:lang w:eastAsia="ru-RU"/>
        </w:rPr>
        <w:t xml:space="preserve">Профессиональное обучение по программам повышения квалификации, в целях совершенствования профессиональных знаний, умений и навыков, все педагогические работники проходят не реже одного раза в три года. </w:t>
      </w:r>
      <w:r w:rsidRPr="00BA6DB8">
        <w:rPr>
          <w:rFonts w:ascii="Times New Roman" w:eastAsia="Calibri" w:hAnsi="Times New Roman" w:cs="Times New Roman"/>
          <w:sz w:val="28"/>
          <w:szCs w:val="28"/>
          <w:lang w:eastAsia="ru-RU"/>
        </w:rPr>
        <w:t xml:space="preserve">Образовательный процесс в ДОУ осуществляют 37 педагогических работников: </w:t>
      </w:r>
    </w:p>
    <w:p w:rsidR="00BA6DB8" w:rsidRPr="00BA6DB8" w:rsidRDefault="00BA6DB8" w:rsidP="004B76B7">
      <w:pPr>
        <w:widowControl w:val="0"/>
        <w:numPr>
          <w:ilvl w:val="0"/>
          <w:numId w:val="185"/>
        </w:numPr>
        <w:overflowPunct w:val="0"/>
        <w:autoSpaceDE w:val="0"/>
        <w:autoSpaceDN w:val="0"/>
        <w:adjustRightInd w:val="0"/>
        <w:spacing w:after="0" w:line="216"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 xml:space="preserve">Старший воспитатель - 1 </w:t>
      </w:r>
    </w:p>
    <w:p w:rsidR="00BA6DB8" w:rsidRPr="00BA6DB8" w:rsidRDefault="00BA6DB8" w:rsidP="004B76B7">
      <w:pPr>
        <w:widowControl w:val="0"/>
        <w:numPr>
          <w:ilvl w:val="0"/>
          <w:numId w:val="185"/>
        </w:numPr>
        <w:overflowPunct w:val="0"/>
        <w:autoSpaceDE w:val="0"/>
        <w:autoSpaceDN w:val="0"/>
        <w:adjustRightInd w:val="0"/>
        <w:spacing w:after="0" w:line="216"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Учитель-дефектолог - 7</w:t>
      </w:r>
    </w:p>
    <w:p w:rsidR="00BA6DB8" w:rsidRPr="00BA6DB8" w:rsidRDefault="00BA6DB8" w:rsidP="004B76B7">
      <w:pPr>
        <w:widowControl w:val="0"/>
        <w:numPr>
          <w:ilvl w:val="0"/>
          <w:numId w:val="185"/>
        </w:numPr>
        <w:overflowPunct w:val="0"/>
        <w:autoSpaceDE w:val="0"/>
        <w:autoSpaceDN w:val="0"/>
        <w:adjustRightInd w:val="0"/>
        <w:spacing w:after="0" w:line="216"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Музыкальный руководитель – 2</w:t>
      </w:r>
    </w:p>
    <w:p w:rsidR="00BA6DB8" w:rsidRPr="00BA6DB8" w:rsidRDefault="00BA6DB8" w:rsidP="004B76B7">
      <w:pPr>
        <w:widowControl w:val="0"/>
        <w:numPr>
          <w:ilvl w:val="0"/>
          <w:numId w:val="185"/>
        </w:numPr>
        <w:overflowPunct w:val="0"/>
        <w:autoSpaceDE w:val="0"/>
        <w:autoSpaceDN w:val="0"/>
        <w:adjustRightInd w:val="0"/>
        <w:spacing w:after="0" w:line="216"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Учитель-логопед — 3</w:t>
      </w:r>
    </w:p>
    <w:p w:rsidR="00BA6DB8" w:rsidRPr="00BA6DB8" w:rsidRDefault="00BA6DB8" w:rsidP="004B76B7">
      <w:pPr>
        <w:widowControl w:val="0"/>
        <w:numPr>
          <w:ilvl w:val="0"/>
          <w:numId w:val="185"/>
        </w:numPr>
        <w:overflowPunct w:val="0"/>
        <w:autoSpaceDE w:val="0"/>
        <w:autoSpaceDN w:val="0"/>
        <w:adjustRightInd w:val="0"/>
        <w:spacing w:after="0" w:line="216"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Инструктор по физической культуре — 1</w:t>
      </w:r>
    </w:p>
    <w:p w:rsidR="00BA6DB8" w:rsidRPr="00BA6DB8" w:rsidRDefault="00BA6DB8" w:rsidP="004B76B7">
      <w:pPr>
        <w:widowControl w:val="0"/>
        <w:numPr>
          <w:ilvl w:val="0"/>
          <w:numId w:val="185"/>
        </w:numPr>
        <w:overflowPunct w:val="0"/>
        <w:autoSpaceDE w:val="0"/>
        <w:autoSpaceDN w:val="0"/>
        <w:adjustRightInd w:val="0"/>
        <w:spacing w:after="0" w:line="216"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Педагог-психолог – 5</w:t>
      </w:r>
    </w:p>
    <w:p w:rsidR="00BA6DB8" w:rsidRPr="00BA6DB8" w:rsidRDefault="00BA6DB8" w:rsidP="004B76B7">
      <w:pPr>
        <w:widowControl w:val="0"/>
        <w:numPr>
          <w:ilvl w:val="0"/>
          <w:numId w:val="185"/>
        </w:numPr>
        <w:overflowPunct w:val="0"/>
        <w:autoSpaceDE w:val="0"/>
        <w:autoSpaceDN w:val="0"/>
        <w:adjustRightInd w:val="0"/>
        <w:spacing w:after="0" w:line="216"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Воспитатели</w:t>
      </w:r>
      <w:r w:rsidRPr="00BA6DB8">
        <w:rPr>
          <w:rFonts w:ascii="Times New Roman" w:eastAsia="Times New Roman" w:hAnsi="Times New Roman" w:cs="Times New Roman"/>
          <w:sz w:val="28"/>
          <w:szCs w:val="28"/>
        </w:rPr>
        <w:t xml:space="preserve"> </w:t>
      </w:r>
      <w:r w:rsidRPr="00BA6DB8">
        <w:rPr>
          <w:rFonts w:ascii="Times New Roman" w:eastAsia="Times New Roman" w:hAnsi="Times New Roman" w:cs="Times New Roman"/>
          <w:sz w:val="28"/>
          <w:szCs w:val="28"/>
          <w:lang w:val="en-US"/>
        </w:rPr>
        <w:t>— 20</w:t>
      </w:r>
    </w:p>
    <w:p w:rsidR="00BA6DB8" w:rsidRPr="00BA6DB8" w:rsidRDefault="00BA6DB8" w:rsidP="004B76B7">
      <w:pPr>
        <w:widowControl w:val="0"/>
        <w:numPr>
          <w:ilvl w:val="0"/>
          <w:numId w:val="185"/>
        </w:numPr>
        <w:overflowPunct w:val="0"/>
        <w:autoSpaceDE w:val="0"/>
        <w:autoSpaceDN w:val="0"/>
        <w:adjustRightInd w:val="0"/>
        <w:spacing w:after="0" w:line="216" w:lineRule="auto"/>
        <w:ind w:right="3980"/>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Тьютор - 2</w:t>
      </w:r>
    </w:p>
    <w:p w:rsidR="00BA6DB8" w:rsidRPr="00BA6DB8" w:rsidRDefault="00BA6DB8" w:rsidP="00BA6DB8">
      <w:pPr>
        <w:keepNext/>
        <w:keepLines/>
        <w:spacing w:after="0" w:line="216" w:lineRule="auto"/>
        <w:jc w:val="center"/>
        <w:outlineLvl w:val="0"/>
        <w:rPr>
          <w:rFonts w:ascii="Times New Roman" w:eastAsia="Calibri" w:hAnsi="Times New Roman" w:cs="Times New Roman"/>
          <w:b/>
          <w:sz w:val="28"/>
          <w:szCs w:val="28"/>
          <w:lang w:eastAsia="ru-RU"/>
        </w:rPr>
      </w:pPr>
      <w:bookmarkStart w:id="146" w:name="_Toc175132142"/>
      <w:r w:rsidRPr="00BA6DB8">
        <w:rPr>
          <w:rFonts w:ascii="Times New Roman" w:eastAsia="Calibri" w:hAnsi="Times New Roman" w:cs="Times New Roman"/>
          <w:b/>
          <w:sz w:val="28"/>
          <w:szCs w:val="28"/>
          <w:lang w:eastAsia="ru-RU"/>
        </w:rPr>
        <w:lastRenderedPageBreak/>
        <w:t>3.6. Перечень нормативных и нормативно-методических документов</w:t>
      </w:r>
      <w:bookmarkEnd w:id="146"/>
    </w:p>
    <w:p w:rsidR="00BA6DB8" w:rsidRPr="00BA6DB8" w:rsidRDefault="00BA6DB8" w:rsidP="00BA6DB8">
      <w:pPr>
        <w:widowControl w:val="0"/>
        <w:tabs>
          <w:tab w:val="left" w:pos="3708"/>
        </w:tabs>
        <w:autoSpaceDE w:val="0"/>
        <w:autoSpaceDN w:val="0"/>
        <w:spacing w:after="0" w:line="216" w:lineRule="auto"/>
        <w:jc w:val="center"/>
        <w:outlineLvl w:val="1"/>
        <w:rPr>
          <w:rFonts w:ascii="Times New Roman" w:eastAsia="Times New Roman" w:hAnsi="Times New Roman" w:cs="Times New Roman"/>
          <w:b/>
          <w:bCs/>
          <w:sz w:val="28"/>
          <w:szCs w:val="28"/>
        </w:rPr>
      </w:pPr>
    </w:p>
    <w:p w:rsidR="00BA6DB8" w:rsidRPr="00BA6DB8" w:rsidRDefault="00BA6DB8" w:rsidP="00BA6DB8">
      <w:pPr>
        <w:tabs>
          <w:tab w:val="left" w:pos="0"/>
        </w:tabs>
        <w:spacing w:after="0" w:line="216" w:lineRule="auto"/>
        <w:ind w:firstLine="709"/>
        <w:jc w:val="both"/>
        <w:rPr>
          <w:rFonts w:ascii="Times New Roman" w:eastAsia="Calibri" w:hAnsi="Times New Roman" w:cs="Times New Roman"/>
          <w:color w:val="000009"/>
          <w:sz w:val="28"/>
          <w:szCs w:val="28"/>
          <w:lang w:eastAsia="ru-RU"/>
        </w:rPr>
      </w:pPr>
      <w:r w:rsidRPr="00BA6DB8">
        <w:rPr>
          <w:rFonts w:ascii="Times New Roman" w:eastAsia="Calibri" w:hAnsi="Times New Roman" w:cs="Times New Roman"/>
          <w:color w:val="000009"/>
          <w:sz w:val="28"/>
          <w:szCs w:val="28"/>
          <w:lang w:eastAsia="ru-RU"/>
        </w:rPr>
        <w:t>1. 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BA6DB8" w:rsidRPr="00BA6DB8" w:rsidRDefault="00BA6DB8" w:rsidP="00BA6DB8">
      <w:pPr>
        <w:widowControl w:val="0"/>
        <w:tabs>
          <w:tab w:val="left" w:pos="0"/>
          <w:tab w:val="left" w:pos="404"/>
        </w:tabs>
        <w:autoSpaceDE w:val="0"/>
        <w:autoSpaceDN w:val="0"/>
        <w:spacing w:after="0" w:line="216" w:lineRule="auto"/>
        <w:ind w:left="4" w:firstLine="709"/>
        <w:jc w:val="both"/>
        <w:rPr>
          <w:rFonts w:ascii="Times New Roman" w:eastAsia="Times New Roman" w:hAnsi="Times New Roman" w:cs="Times New Roman"/>
          <w:color w:val="000009"/>
          <w:sz w:val="28"/>
          <w:szCs w:val="28"/>
        </w:rPr>
      </w:pPr>
      <w:r w:rsidRPr="00BA6DB8">
        <w:rPr>
          <w:rFonts w:ascii="Times New Roman" w:eastAsia="Times New Roman" w:hAnsi="Times New Roman" w:cs="Times New Roman"/>
          <w:color w:val="000009"/>
          <w:sz w:val="28"/>
          <w:szCs w:val="28"/>
        </w:rPr>
        <w:t>2. Указ Президента Российской Федерации от 21 июля 2020 г. № 474 «О национальных целях развития Российской Федерации на период до 2030 года».</w:t>
      </w:r>
    </w:p>
    <w:p w:rsidR="00BA6DB8" w:rsidRPr="00BA6DB8" w:rsidRDefault="00BA6DB8" w:rsidP="00BA6DB8">
      <w:pPr>
        <w:tabs>
          <w:tab w:val="left" w:pos="0"/>
        </w:tabs>
        <w:spacing w:after="0" w:line="216" w:lineRule="auto"/>
        <w:ind w:firstLine="709"/>
        <w:jc w:val="both"/>
        <w:rPr>
          <w:rFonts w:ascii="Times New Roman" w:eastAsia="Calibri" w:hAnsi="Times New Roman" w:cs="Times New Roman"/>
          <w:color w:val="000009"/>
          <w:sz w:val="28"/>
          <w:szCs w:val="28"/>
          <w:lang w:eastAsia="ru-RU"/>
        </w:rPr>
      </w:pPr>
      <w:r w:rsidRPr="00BA6DB8">
        <w:rPr>
          <w:rFonts w:ascii="Times New Roman" w:eastAsia="Calibri" w:hAnsi="Times New Roman" w:cs="Times New Roman"/>
          <w:color w:val="000009"/>
          <w:sz w:val="28"/>
          <w:szCs w:val="28"/>
          <w:lang w:eastAsia="ru-RU"/>
        </w:rPr>
        <w:t>3.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BA6DB8" w:rsidRPr="00BA6DB8" w:rsidRDefault="00BA6DB8" w:rsidP="00BA6DB8">
      <w:pPr>
        <w:tabs>
          <w:tab w:val="left" w:pos="0"/>
        </w:tabs>
        <w:spacing w:after="0" w:line="216" w:lineRule="auto"/>
        <w:ind w:firstLine="709"/>
        <w:jc w:val="both"/>
        <w:rPr>
          <w:rFonts w:ascii="Times New Roman" w:eastAsia="Calibri" w:hAnsi="Times New Roman" w:cs="Times New Roman"/>
          <w:color w:val="000009"/>
          <w:sz w:val="28"/>
          <w:szCs w:val="28"/>
          <w:lang w:eastAsia="ru-RU"/>
        </w:rPr>
      </w:pPr>
      <w:r w:rsidRPr="00BA6DB8">
        <w:rPr>
          <w:rFonts w:ascii="Times New Roman" w:eastAsia="Calibri" w:hAnsi="Times New Roman" w:cs="Times New Roman"/>
          <w:color w:val="000009"/>
          <w:sz w:val="28"/>
          <w:szCs w:val="28"/>
          <w:lang w:eastAsia="ru-RU"/>
        </w:rPr>
        <w:t>4. Федеральный закон от 29декабря2012г.№273-ФЗ «Об образовании в Российской Федерации»</w:t>
      </w:r>
    </w:p>
    <w:p w:rsidR="00BA6DB8" w:rsidRPr="00BA6DB8" w:rsidRDefault="00BA6DB8" w:rsidP="00BA6DB8">
      <w:pPr>
        <w:tabs>
          <w:tab w:val="left" w:pos="0"/>
        </w:tabs>
        <w:spacing w:after="0" w:line="216" w:lineRule="auto"/>
        <w:ind w:firstLine="709"/>
        <w:jc w:val="both"/>
        <w:rPr>
          <w:rFonts w:ascii="Times New Roman" w:eastAsia="Calibri" w:hAnsi="Times New Roman" w:cs="Times New Roman"/>
          <w:color w:val="000009"/>
          <w:sz w:val="28"/>
          <w:szCs w:val="28"/>
          <w:lang w:eastAsia="ru-RU"/>
        </w:rPr>
      </w:pPr>
      <w:r w:rsidRPr="00BA6DB8">
        <w:rPr>
          <w:rFonts w:ascii="Times New Roman" w:eastAsia="Calibri" w:hAnsi="Times New Roman" w:cs="Times New Roman"/>
          <w:color w:val="000009"/>
          <w:sz w:val="28"/>
          <w:szCs w:val="28"/>
          <w:lang w:eastAsia="ru-RU"/>
        </w:rPr>
        <w:t>4.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BA6DB8" w:rsidRPr="00BA6DB8" w:rsidRDefault="00BA6DB8" w:rsidP="00BA6DB8">
      <w:pPr>
        <w:tabs>
          <w:tab w:val="left" w:pos="0"/>
        </w:tabs>
        <w:spacing w:after="0" w:line="216" w:lineRule="auto"/>
        <w:ind w:firstLine="709"/>
        <w:jc w:val="both"/>
        <w:rPr>
          <w:rFonts w:ascii="Times New Roman" w:eastAsia="Calibri" w:hAnsi="Times New Roman" w:cs="Times New Roman"/>
          <w:color w:val="000009"/>
          <w:sz w:val="28"/>
          <w:szCs w:val="28"/>
          <w:lang w:eastAsia="ru-RU"/>
        </w:rPr>
      </w:pPr>
      <w:r w:rsidRPr="00BA6DB8">
        <w:rPr>
          <w:rFonts w:ascii="Times New Roman" w:eastAsia="Calibri" w:hAnsi="Times New Roman" w:cs="Times New Roman"/>
          <w:color w:val="000009"/>
          <w:sz w:val="28"/>
          <w:szCs w:val="28"/>
          <w:lang w:eastAsia="ru-RU"/>
        </w:rPr>
        <w:t>5. 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BA6DB8" w:rsidRPr="00BA6DB8" w:rsidRDefault="00BA6DB8" w:rsidP="00BA6DB8">
      <w:pPr>
        <w:tabs>
          <w:tab w:val="left" w:pos="0"/>
          <w:tab w:val="left" w:pos="1364"/>
        </w:tabs>
        <w:spacing w:after="0" w:line="216" w:lineRule="auto"/>
        <w:ind w:firstLine="709"/>
        <w:jc w:val="both"/>
        <w:rPr>
          <w:rFonts w:ascii="Times New Roman" w:eastAsia="Calibri" w:hAnsi="Times New Roman" w:cs="Times New Roman"/>
          <w:color w:val="000009"/>
          <w:sz w:val="28"/>
          <w:szCs w:val="28"/>
          <w:lang w:eastAsia="ru-RU"/>
        </w:rPr>
      </w:pPr>
      <w:r w:rsidRPr="00BA6DB8">
        <w:rPr>
          <w:rFonts w:ascii="Times New Roman" w:eastAsia="Calibri" w:hAnsi="Times New Roman" w:cs="Times New Roman"/>
          <w:color w:val="000009"/>
          <w:sz w:val="28"/>
          <w:szCs w:val="28"/>
          <w:lang w:eastAsia="ru-RU"/>
        </w:rPr>
        <w:t>6. 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BA6DB8" w:rsidRPr="00BA6DB8" w:rsidRDefault="00BA6DB8" w:rsidP="00BA6DB8">
      <w:pPr>
        <w:tabs>
          <w:tab w:val="left" w:pos="0"/>
        </w:tabs>
        <w:spacing w:after="0" w:line="216" w:lineRule="auto"/>
        <w:ind w:firstLine="709"/>
        <w:jc w:val="both"/>
        <w:rPr>
          <w:rFonts w:ascii="Times New Roman" w:eastAsia="Calibri" w:hAnsi="Times New Roman" w:cs="Times New Roman"/>
          <w:color w:val="000009"/>
          <w:sz w:val="28"/>
          <w:szCs w:val="28"/>
          <w:lang w:eastAsia="ru-RU"/>
        </w:rPr>
      </w:pPr>
      <w:r w:rsidRPr="00BA6DB8">
        <w:rPr>
          <w:rFonts w:ascii="Times New Roman" w:eastAsia="Calibri" w:hAnsi="Times New Roman" w:cs="Times New Roman"/>
          <w:color w:val="000009"/>
          <w:sz w:val="28"/>
          <w:szCs w:val="28"/>
          <w:lang w:eastAsia="ru-RU"/>
        </w:rPr>
        <w:t>7. Федеральный государственный образовательный стандарт дошкольного образования (</w:t>
      </w:r>
      <w:r w:rsidRPr="00BA6DB8">
        <w:rPr>
          <w:rFonts w:ascii="Times New Roman" w:eastAsia="Calibri" w:hAnsi="Times New Roman" w:cs="Times New Roman"/>
          <w:sz w:val="28"/>
          <w:szCs w:val="28"/>
          <w:lang w:eastAsia="ru-RU"/>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BA6DB8">
        <w:rPr>
          <w:rFonts w:ascii="Times New Roman" w:eastAsia="Calibri" w:hAnsi="Times New Roman" w:cs="Times New Roman"/>
          <w:color w:val="000009"/>
          <w:w w:val="95"/>
          <w:sz w:val="28"/>
          <w:szCs w:val="28"/>
          <w:lang w:eastAsia="ru-RU"/>
        </w:rPr>
        <w:t>)</w:t>
      </w:r>
    </w:p>
    <w:p w:rsidR="00BA6DB8" w:rsidRPr="00BA6DB8" w:rsidRDefault="00BA6DB8" w:rsidP="00BA6DB8">
      <w:pPr>
        <w:tabs>
          <w:tab w:val="left" w:pos="0"/>
        </w:tabs>
        <w:spacing w:after="0" w:line="216" w:lineRule="auto"/>
        <w:ind w:firstLine="709"/>
        <w:jc w:val="both"/>
        <w:rPr>
          <w:rFonts w:ascii="Times New Roman" w:eastAsia="Calibri" w:hAnsi="Times New Roman" w:cs="Times New Roman"/>
          <w:color w:val="000009"/>
          <w:sz w:val="28"/>
          <w:szCs w:val="28"/>
          <w:lang w:eastAsia="ru-RU"/>
        </w:rPr>
      </w:pPr>
      <w:r w:rsidRPr="00BA6DB8">
        <w:rPr>
          <w:rFonts w:ascii="Times New Roman" w:eastAsia="Calibri" w:hAnsi="Times New Roman" w:cs="Times New Roman"/>
          <w:color w:val="000009"/>
          <w:sz w:val="28"/>
          <w:szCs w:val="28"/>
          <w:lang w:eastAsia="ru-RU"/>
        </w:rPr>
        <w:t>8. Федеральная образовательная программа дошкольного образования (</w:t>
      </w:r>
      <w:r w:rsidRPr="00BA6DB8">
        <w:rPr>
          <w:rFonts w:ascii="Times New Roman" w:eastAsia="Calibri" w:hAnsi="Times New Roman" w:cs="Times New Roman"/>
          <w:sz w:val="28"/>
          <w:szCs w:val="28"/>
          <w:lang w:eastAsia="ru-RU"/>
        </w:rPr>
        <w:t>утверждена приказом Минпросвещения России от 25 ноября 2022 г. № 1028, зарегистрировано в Минюсте России 28 декабря 2022 г., регистрационный № 71847</w:t>
      </w:r>
      <w:r w:rsidRPr="00BA6DB8">
        <w:rPr>
          <w:rFonts w:ascii="Times New Roman" w:eastAsia="Calibri" w:hAnsi="Times New Roman" w:cs="Times New Roman"/>
          <w:color w:val="000009"/>
          <w:sz w:val="28"/>
          <w:szCs w:val="28"/>
          <w:lang w:eastAsia="ru-RU"/>
        </w:rPr>
        <w:t>)</w:t>
      </w:r>
    </w:p>
    <w:p w:rsidR="00BA6DB8" w:rsidRPr="00BA6DB8" w:rsidRDefault="00BA6DB8" w:rsidP="00BA6DB8">
      <w:pPr>
        <w:tabs>
          <w:tab w:val="left" w:pos="0"/>
        </w:tabs>
        <w:spacing w:after="0" w:line="216" w:lineRule="auto"/>
        <w:ind w:firstLine="709"/>
        <w:jc w:val="both"/>
        <w:rPr>
          <w:rFonts w:ascii="Times New Roman" w:eastAsia="Calibri" w:hAnsi="Times New Roman" w:cs="Times New Roman"/>
          <w:color w:val="000009"/>
          <w:sz w:val="28"/>
          <w:szCs w:val="28"/>
          <w:lang w:eastAsia="ru-RU"/>
        </w:rPr>
      </w:pPr>
      <w:r w:rsidRPr="00BA6DB8">
        <w:rPr>
          <w:rFonts w:ascii="Times New Roman" w:eastAsia="Calibri" w:hAnsi="Times New Roman" w:cs="Times New Roman"/>
          <w:color w:val="000009"/>
          <w:sz w:val="28"/>
          <w:szCs w:val="28"/>
          <w:lang w:eastAsia="ru-RU"/>
        </w:rPr>
        <w:t>9. Федеральная адаптированная образовательная программа дошкольного образования (</w:t>
      </w:r>
      <w:r w:rsidRPr="00BA6DB8">
        <w:rPr>
          <w:rFonts w:ascii="Times New Roman" w:eastAsia="Calibri" w:hAnsi="Times New Roman" w:cs="Times New Roman"/>
          <w:sz w:val="28"/>
          <w:szCs w:val="28"/>
          <w:lang w:eastAsia="ru-RU"/>
        </w:rPr>
        <w:t>утверждена приказом Минпросвещения России от 24 ноября 2022 г. № 1022, зарегистрировано в Минюсте России 28 декабря 2022 г., регистрационный № 72149</w:t>
      </w:r>
      <w:r w:rsidRPr="00BA6DB8">
        <w:rPr>
          <w:rFonts w:ascii="Times New Roman" w:eastAsia="Calibri" w:hAnsi="Times New Roman" w:cs="Times New Roman"/>
          <w:color w:val="000009"/>
          <w:sz w:val="28"/>
          <w:szCs w:val="28"/>
          <w:lang w:eastAsia="ru-RU"/>
        </w:rPr>
        <w:t>)</w:t>
      </w:r>
    </w:p>
    <w:p w:rsidR="00BA6DB8" w:rsidRPr="00BA6DB8" w:rsidRDefault="00BA6DB8" w:rsidP="00BA6DB8">
      <w:pPr>
        <w:tabs>
          <w:tab w:val="left" w:pos="0"/>
          <w:tab w:val="left" w:pos="1433"/>
        </w:tabs>
        <w:spacing w:after="0" w:line="216" w:lineRule="auto"/>
        <w:ind w:firstLine="709"/>
        <w:jc w:val="both"/>
        <w:rPr>
          <w:rFonts w:ascii="Times New Roman" w:eastAsia="Calibri" w:hAnsi="Times New Roman" w:cs="Times New Roman"/>
          <w:color w:val="000009"/>
          <w:sz w:val="28"/>
          <w:szCs w:val="28"/>
          <w:lang w:eastAsia="ru-RU"/>
        </w:rPr>
      </w:pPr>
      <w:r w:rsidRPr="00BA6DB8">
        <w:rPr>
          <w:rFonts w:ascii="Times New Roman" w:eastAsia="Calibri" w:hAnsi="Times New Roman" w:cs="Times New Roman"/>
          <w:color w:val="000009"/>
          <w:sz w:val="28"/>
          <w:szCs w:val="28"/>
          <w:lang w:eastAsia="ru-RU"/>
        </w:rPr>
        <w:t>10.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BA6DB8" w:rsidRPr="00BA6DB8" w:rsidRDefault="00BA6DB8" w:rsidP="00BA6DB8">
      <w:pPr>
        <w:widowControl w:val="0"/>
        <w:tabs>
          <w:tab w:val="left" w:pos="0"/>
          <w:tab w:val="left" w:pos="404"/>
        </w:tabs>
        <w:autoSpaceDE w:val="0"/>
        <w:autoSpaceDN w:val="0"/>
        <w:spacing w:after="0" w:line="216" w:lineRule="auto"/>
        <w:ind w:left="4" w:firstLine="709"/>
        <w:jc w:val="both"/>
        <w:rPr>
          <w:rFonts w:ascii="Times New Roman" w:eastAsia="Times New Roman" w:hAnsi="Times New Roman" w:cs="Times New Roman"/>
          <w:color w:val="000009"/>
          <w:sz w:val="28"/>
          <w:szCs w:val="28"/>
        </w:rPr>
      </w:pPr>
      <w:r w:rsidRPr="00BA6DB8">
        <w:rPr>
          <w:rFonts w:ascii="Times New Roman" w:eastAsia="Times New Roman" w:hAnsi="Times New Roman" w:cs="Times New Roman"/>
          <w:color w:val="000009"/>
          <w:sz w:val="28"/>
          <w:szCs w:val="28"/>
        </w:rPr>
        <w:t>11. 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28сентября 2020 г. № 28, зарегистрировано в Минюсте России 18 декабря 2020 г., регистрационный № 61573)</w:t>
      </w:r>
    </w:p>
    <w:p w:rsidR="00BA6DB8" w:rsidRPr="00BA6DB8" w:rsidRDefault="00BA6DB8" w:rsidP="00BA6DB8">
      <w:pPr>
        <w:tabs>
          <w:tab w:val="left" w:pos="0"/>
          <w:tab w:val="left" w:pos="2676"/>
        </w:tabs>
        <w:spacing w:after="0" w:line="216"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lastRenderedPageBreak/>
        <w:t>12. Письмо</w:t>
      </w:r>
      <w:r w:rsidRPr="00BA6DB8">
        <w:rPr>
          <w:rFonts w:ascii="Times New Roman" w:eastAsia="Calibri" w:hAnsi="Times New Roman" w:cs="Times New Roman"/>
          <w:spacing w:val="1"/>
          <w:sz w:val="28"/>
          <w:szCs w:val="28"/>
          <w:lang w:eastAsia="ru-RU"/>
        </w:rPr>
        <w:t xml:space="preserve"> </w:t>
      </w:r>
      <w:r w:rsidRPr="00BA6DB8">
        <w:rPr>
          <w:rFonts w:ascii="Times New Roman" w:eastAsia="Calibri" w:hAnsi="Times New Roman" w:cs="Times New Roman"/>
          <w:sz w:val="28"/>
          <w:szCs w:val="28"/>
          <w:lang w:eastAsia="ru-RU"/>
        </w:rPr>
        <w:t>Министерства</w:t>
      </w:r>
      <w:r w:rsidRPr="00BA6DB8">
        <w:rPr>
          <w:rFonts w:ascii="Times New Roman" w:eastAsia="Calibri" w:hAnsi="Times New Roman" w:cs="Times New Roman"/>
          <w:spacing w:val="1"/>
          <w:sz w:val="28"/>
          <w:szCs w:val="28"/>
          <w:lang w:eastAsia="ru-RU"/>
        </w:rPr>
        <w:t xml:space="preserve"> </w:t>
      </w:r>
      <w:r w:rsidRPr="00BA6DB8">
        <w:rPr>
          <w:rFonts w:ascii="Times New Roman" w:eastAsia="Calibri" w:hAnsi="Times New Roman" w:cs="Times New Roman"/>
          <w:sz w:val="28"/>
          <w:szCs w:val="28"/>
          <w:lang w:eastAsia="ru-RU"/>
        </w:rPr>
        <w:t>образования</w:t>
      </w:r>
      <w:r w:rsidRPr="00BA6DB8">
        <w:rPr>
          <w:rFonts w:ascii="Times New Roman" w:eastAsia="Calibri" w:hAnsi="Times New Roman" w:cs="Times New Roman"/>
          <w:spacing w:val="1"/>
          <w:sz w:val="28"/>
          <w:szCs w:val="28"/>
          <w:lang w:eastAsia="ru-RU"/>
        </w:rPr>
        <w:t xml:space="preserve"> </w:t>
      </w:r>
      <w:r w:rsidRPr="00BA6DB8">
        <w:rPr>
          <w:rFonts w:ascii="Times New Roman" w:eastAsia="Calibri" w:hAnsi="Times New Roman" w:cs="Times New Roman"/>
          <w:sz w:val="28"/>
          <w:szCs w:val="28"/>
          <w:lang w:eastAsia="ru-RU"/>
        </w:rPr>
        <w:t>РФ</w:t>
      </w:r>
      <w:r w:rsidRPr="00BA6DB8">
        <w:rPr>
          <w:rFonts w:ascii="Times New Roman" w:eastAsia="Calibri" w:hAnsi="Times New Roman" w:cs="Times New Roman"/>
          <w:spacing w:val="1"/>
          <w:sz w:val="28"/>
          <w:szCs w:val="28"/>
          <w:lang w:eastAsia="ru-RU"/>
        </w:rPr>
        <w:t xml:space="preserve"> </w:t>
      </w:r>
      <w:r w:rsidRPr="00BA6DB8">
        <w:rPr>
          <w:rFonts w:ascii="Times New Roman" w:eastAsia="Calibri" w:hAnsi="Times New Roman" w:cs="Times New Roman"/>
          <w:sz w:val="28"/>
          <w:szCs w:val="28"/>
          <w:lang w:eastAsia="ru-RU"/>
        </w:rPr>
        <w:t>от</w:t>
      </w:r>
      <w:r w:rsidRPr="00BA6DB8">
        <w:rPr>
          <w:rFonts w:ascii="Times New Roman" w:eastAsia="Calibri" w:hAnsi="Times New Roman" w:cs="Times New Roman"/>
          <w:spacing w:val="1"/>
          <w:sz w:val="28"/>
          <w:szCs w:val="28"/>
          <w:lang w:eastAsia="ru-RU"/>
        </w:rPr>
        <w:t xml:space="preserve"> </w:t>
      </w:r>
      <w:r w:rsidRPr="00BA6DB8">
        <w:rPr>
          <w:rFonts w:ascii="Times New Roman" w:eastAsia="Calibri" w:hAnsi="Times New Roman" w:cs="Times New Roman"/>
          <w:sz w:val="28"/>
          <w:szCs w:val="28"/>
          <w:lang w:eastAsia="ru-RU"/>
        </w:rPr>
        <w:t>18</w:t>
      </w:r>
      <w:r w:rsidRPr="00BA6DB8">
        <w:rPr>
          <w:rFonts w:ascii="Times New Roman" w:eastAsia="Calibri" w:hAnsi="Times New Roman" w:cs="Times New Roman"/>
          <w:spacing w:val="1"/>
          <w:sz w:val="28"/>
          <w:szCs w:val="28"/>
          <w:lang w:eastAsia="ru-RU"/>
        </w:rPr>
        <w:t xml:space="preserve"> </w:t>
      </w:r>
      <w:r w:rsidRPr="00BA6DB8">
        <w:rPr>
          <w:rFonts w:ascii="Times New Roman" w:eastAsia="Calibri" w:hAnsi="Times New Roman" w:cs="Times New Roman"/>
          <w:sz w:val="28"/>
          <w:szCs w:val="28"/>
          <w:lang w:eastAsia="ru-RU"/>
        </w:rPr>
        <w:t>апреля</w:t>
      </w:r>
      <w:r w:rsidRPr="00BA6DB8">
        <w:rPr>
          <w:rFonts w:ascii="Times New Roman" w:eastAsia="Calibri" w:hAnsi="Times New Roman" w:cs="Times New Roman"/>
          <w:spacing w:val="1"/>
          <w:sz w:val="28"/>
          <w:szCs w:val="28"/>
          <w:lang w:eastAsia="ru-RU"/>
        </w:rPr>
        <w:t xml:space="preserve"> </w:t>
      </w:r>
      <w:r w:rsidRPr="00BA6DB8">
        <w:rPr>
          <w:rFonts w:ascii="Times New Roman" w:eastAsia="Calibri" w:hAnsi="Times New Roman" w:cs="Times New Roman"/>
          <w:sz w:val="28"/>
          <w:szCs w:val="28"/>
          <w:lang w:eastAsia="ru-RU"/>
        </w:rPr>
        <w:t>2008</w:t>
      </w:r>
      <w:r w:rsidRPr="00BA6DB8">
        <w:rPr>
          <w:rFonts w:ascii="Times New Roman" w:eastAsia="Calibri" w:hAnsi="Times New Roman" w:cs="Times New Roman"/>
          <w:spacing w:val="1"/>
          <w:sz w:val="28"/>
          <w:szCs w:val="28"/>
          <w:lang w:eastAsia="ru-RU"/>
        </w:rPr>
        <w:t xml:space="preserve"> </w:t>
      </w:r>
      <w:r w:rsidRPr="00BA6DB8">
        <w:rPr>
          <w:rFonts w:ascii="Times New Roman" w:eastAsia="Calibri" w:hAnsi="Times New Roman" w:cs="Times New Roman"/>
          <w:sz w:val="28"/>
          <w:szCs w:val="28"/>
          <w:lang w:eastAsia="ru-RU"/>
        </w:rPr>
        <w:t>«О</w:t>
      </w:r>
      <w:r w:rsidRPr="00BA6DB8">
        <w:rPr>
          <w:rFonts w:ascii="Times New Roman" w:eastAsia="Calibri" w:hAnsi="Times New Roman" w:cs="Times New Roman"/>
          <w:spacing w:val="1"/>
          <w:sz w:val="28"/>
          <w:szCs w:val="28"/>
          <w:lang w:eastAsia="ru-RU"/>
        </w:rPr>
        <w:t xml:space="preserve"> </w:t>
      </w:r>
      <w:r w:rsidRPr="00BA6DB8">
        <w:rPr>
          <w:rFonts w:ascii="Times New Roman" w:eastAsia="Calibri" w:hAnsi="Times New Roman" w:cs="Times New Roman"/>
          <w:sz w:val="28"/>
          <w:szCs w:val="28"/>
          <w:lang w:eastAsia="ru-RU"/>
        </w:rPr>
        <w:t>создании</w:t>
      </w:r>
      <w:r w:rsidRPr="00BA6DB8">
        <w:rPr>
          <w:rFonts w:ascii="Times New Roman" w:eastAsia="Calibri" w:hAnsi="Times New Roman" w:cs="Times New Roman"/>
          <w:spacing w:val="1"/>
          <w:sz w:val="28"/>
          <w:szCs w:val="28"/>
          <w:lang w:eastAsia="ru-RU"/>
        </w:rPr>
        <w:t xml:space="preserve"> </w:t>
      </w:r>
      <w:r w:rsidRPr="00BA6DB8">
        <w:rPr>
          <w:rFonts w:ascii="Times New Roman" w:eastAsia="Calibri" w:hAnsi="Times New Roman" w:cs="Times New Roman"/>
          <w:sz w:val="28"/>
          <w:szCs w:val="28"/>
          <w:lang w:eastAsia="ru-RU"/>
        </w:rPr>
        <w:t>условий</w:t>
      </w:r>
      <w:r w:rsidRPr="00BA6DB8">
        <w:rPr>
          <w:rFonts w:ascii="Times New Roman" w:eastAsia="Calibri" w:hAnsi="Times New Roman" w:cs="Times New Roman"/>
          <w:spacing w:val="1"/>
          <w:sz w:val="28"/>
          <w:szCs w:val="28"/>
          <w:lang w:eastAsia="ru-RU"/>
        </w:rPr>
        <w:t xml:space="preserve"> </w:t>
      </w:r>
      <w:r w:rsidRPr="00BA6DB8">
        <w:rPr>
          <w:rFonts w:ascii="Times New Roman" w:eastAsia="Calibri" w:hAnsi="Times New Roman" w:cs="Times New Roman"/>
          <w:sz w:val="28"/>
          <w:szCs w:val="28"/>
          <w:lang w:eastAsia="ru-RU"/>
        </w:rPr>
        <w:t>для</w:t>
      </w:r>
      <w:r w:rsidRPr="00BA6DB8">
        <w:rPr>
          <w:rFonts w:ascii="Times New Roman" w:eastAsia="Calibri" w:hAnsi="Times New Roman" w:cs="Times New Roman"/>
          <w:spacing w:val="1"/>
          <w:sz w:val="28"/>
          <w:szCs w:val="28"/>
          <w:lang w:eastAsia="ru-RU"/>
        </w:rPr>
        <w:t xml:space="preserve"> </w:t>
      </w:r>
      <w:r w:rsidRPr="00BA6DB8">
        <w:rPr>
          <w:rFonts w:ascii="Times New Roman" w:eastAsia="Calibri" w:hAnsi="Times New Roman" w:cs="Times New Roman"/>
          <w:sz w:val="28"/>
          <w:szCs w:val="28"/>
          <w:lang w:eastAsia="ru-RU"/>
        </w:rPr>
        <w:t>получения</w:t>
      </w:r>
      <w:r w:rsidRPr="00BA6DB8">
        <w:rPr>
          <w:rFonts w:ascii="Times New Roman" w:eastAsia="Calibri" w:hAnsi="Times New Roman" w:cs="Times New Roman"/>
          <w:spacing w:val="1"/>
          <w:sz w:val="28"/>
          <w:szCs w:val="28"/>
          <w:lang w:eastAsia="ru-RU"/>
        </w:rPr>
        <w:t xml:space="preserve"> </w:t>
      </w:r>
      <w:r w:rsidRPr="00BA6DB8">
        <w:rPr>
          <w:rFonts w:ascii="Times New Roman" w:eastAsia="Calibri" w:hAnsi="Times New Roman" w:cs="Times New Roman"/>
          <w:sz w:val="28"/>
          <w:szCs w:val="28"/>
          <w:lang w:eastAsia="ru-RU"/>
        </w:rPr>
        <w:t>образования</w:t>
      </w:r>
      <w:r w:rsidRPr="00BA6DB8">
        <w:rPr>
          <w:rFonts w:ascii="Times New Roman" w:eastAsia="Calibri" w:hAnsi="Times New Roman" w:cs="Times New Roman"/>
          <w:spacing w:val="1"/>
          <w:sz w:val="28"/>
          <w:szCs w:val="28"/>
          <w:lang w:eastAsia="ru-RU"/>
        </w:rPr>
        <w:t xml:space="preserve"> </w:t>
      </w:r>
      <w:r w:rsidRPr="00BA6DB8">
        <w:rPr>
          <w:rFonts w:ascii="Times New Roman" w:eastAsia="Calibri" w:hAnsi="Times New Roman" w:cs="Times New Roman"/>
          <w:sz w:val="28"/>
          <w:szCs w:val="28"/>
          <w:lang w:eastAsia="ru-RU"/>
        </w:rPr>
        <w:t>детьми</w:t>
      </w:r>
      <w:r w:rsidRPr="00BA6DB8">
        <w:rPr>
          <w:rFonts w:ascii="Times New Roman" w:eastAsia="Calibri" w:hAnsi="Times New Roman" w:cs="Times New Roman"/>
          <w:spacing w:val="1"/>
          <w:sz w:val="28"/>
          <w:szCs w:val="28"/>
          <w:lang w:eastAsia="ru-RU"/>
        </w:rPr>
        <w:t xml:space="preserve"> </w:t>
      </w:r>
      <w:r w:rsidRPr="00BA6DB8">
        <w:rPr>
          <w:rFonts w:ascii="Times New Roman" w:eastAsia="Calibri" w:hAnsi="Times New Roman" w:cs="Times New Roman"/>
          <w:sz w:val="28"/>
          <w:szCs w:val="28"/>
          <w:lang w:eastAsia="ru-RU"/>
        </w:rPr>
        <w:t>с</w:t>
      </w:r>
      <w:r w:rsidRPr="00BA6DB8">
        <w:rPr>
          <w:rFonts w:ascii="Times New Roman" w:eastAsia="Calibri" w:hAnsi="Times New Roman" w:cs="Times New Roman"/>
          <w:spacing w:val="1"/>
          <w:sz w:val="28"/>
          <w:szCs w:val="28"/>
          <w:lang w:eastAsia="ru-RU"/>
        </w:rPr>
        <w:t xml:space="preserve"> </w:t>
      </w:r>
      <w:r w:rsidRPr="00BA6DB8">
        <w:rPr>
          <w:rFonts w:ascii="Times New Roman" w:eastAsia="Calibri" w:hAnsi="Times New Roman" w:cs="Times New Roman"/>
          <w:sz w:val="28"/>
          <w:szCs w:val="28"/>
          <w:lang w:eastAsia="ru-RU"/>
        </w:rPr>
        <w:t>ОВЗ</w:t>
      </w:r>
      <w:r w:rsidRPr="00BA6DB8">
        <w:rPr>
          <w:rFonts w:ascii="Times New Roman" w:eastAsia="Calibri" w:hAnsi="Times New Roman" w:cs="Times New Roman"/>
          <w:spacing w:val="1"/>
          <w:sz w:val="28"/>
          <w:szCs w:val="28"/>
          <w:lang w:eastAsia="ru-RU"/>
        </w:rPr>
        <w:t xml:space="preserve"> </w:t>
      </w:r>
      <w:r w:rsidRPr="00BA6DB8">
        <w:rPr>
          <w:rFonts w:ascii="Times New Roman" w:eastAsia="Calibri" w:hAnsi="Times New Roman" w:cs="Times New Roman"/>
          <w:sz w:val="28"/>
          <w:szCs w:val="28"/>
          <w:lang w:eastAsia="ru-RU"/>
        </w:rPr>
        <w:t>и</w:t>
      </w:r>
      <w:r w:rsidRPr="00BA6DB8">
        <w:rPr>
          <w:rFonts w:ascii="Times New Roman" w:eastAsia="Calibri" w:hAnsi="Times New Roman" w:cs="Times New Roman"/>
          <w:spacing w:val="1"/>
          <w:sz w:val="28"/>
          <w:szCs w:val="28"/>
          <w:lang w:eastAsia="ru-RU"/>
        </w:rPr>
        <w:t xml:space="preserve"> </w:t>
      </w:r>
      <w:r w:rsidRPr="00BA6DB8">
        <w:rPr>
          <w:rFonts w:ascii="Times New Roman" w:eastAsia="Calibri" w:hAnsi="Times New Roman" w:cs="Times New Roman"/>
          <w:sz w:val="28"/>
          <w:szCs w:val="28"/>
          <w:lang w:eastAsia="ru-RU"/>
        </w:rPr>
        <w:t>детьми-</w:t>
      </w:r>
      <w:r w:rsidRPr="00BA6DB8">
        <w:rPr>
          <w:rFonts w:ascii="Times New Roman" w:eastAsia="Calibri" w:hAnsi="Times New Roman" w:cs="Times New Roman"/>
          <w:spacing w:val="1"/>
          <w:sz w:val="28"/>
          <w:szCs w:val="28"/>
          <w:lang w:eastAsia="ru-RU"/>
        </w:rPr>
        <w:t xml:space="preserve"> </w:t>
      </w:r>
      <w:r w:rsidRPr="00BA6DB8">
        <w:rPr>
          <w:rFonts w:ascii="Times New Roman" w:eastAsia="Calibri" w:hAnsi="Times New Roman" w:cs="Times New Roman"/>
          <w:sz w:val="28"/>
          <w:szCs w:val="28"/>
          <w:lang w:eastAsia="ru-RU"/>
        </w:rPr>
        <w:t>инвалидами».</w:t>
      </w:r>
    </w:p>
    <w:p w:rsidR="00BA6DB8" w:rsidRPr="00BA6DB8" w:rsidRDefault="00BA6DB8" w:rsidP="00BA6DB8">
      <w:pPr>
        <w:tabs>
          <w:tab w:val="left" w:pos="0"/>
          <w:tab w:val="left" w:pos="2877"/>
        </w:tabs>
        <w:spacing w:after="0" w:line="216" w:lineRule="auto"/>
        <w:ind w:firstLine="709"/>
        <w:jc w:val="both"/>
        <w:rPr>
          <w:rFonts w:ascii="Times New Roman" w:eastAsia="Calibri" w:hAnsi="Times New Roman" w:cs="Times New Roman"/>
          <w:spacing w:val="-6"/>
          <w:sz w:val="28"/>
          <w:szCs w:val="28"/>
          <w:lang w:eastAsia="ru-RU"/>
        </w:rPr>
      </w:pPr>
      <w:r w:rsidRPr="00BA6DB8">
        <w:rPr>
          <w:rFonts w:ascii="Times New Roman" w:eastAsia="Calibri" w:hAnsi="Times New Roman" w:cs="Times New Roman"/>
          <w:sz w:val="28"/>
          <w:szCs w:val="28"/>
          <w:lang w:eastAsia="ru-RU"/>
        </w:rPr>
        <w:t>13.</w:t>
      </w:r>
      <w:r w:rsidRPr="00BA6DB8">
        <w:rPr>
          <w:rFonts w:ascii="Times New Roman" w:eastAsia="Calibri" w:hAnsi="Times New Roman" w:cs="Times New Roman"/>
          <w:spacing w:val="-6"/>
          <w:sz w:val="28"/>
          <w:szCs w:val="28"/>
          <w:lang w:eastAsia="ru-RU"/>
        </w:rPr>
        <w:t xml:space="preserve"> </w:t>
      </w:r>
      <w:r w:rsidRPr="00BA6DB8">
        <w:rPr>
          <w:rFonts w:ascii="Times New Roman" w:eastAsia="Calibri" w:hAnsi="Times New Roman" w:cs="Times New Roman"/>
          <w:sz w:val="28"/>
          <w:szCs w:val="28"/>
          <w:lang w:eastAsia="ru-RU"/>
        </w:rPr>
        <w:t>Приказ Департамента образования Белгородской области №2678 от</w:t>
      </w:r>
      <w:r w:rsidRPr="00BA6DB8">
        <w:rPr>
          <w:rFonts w:ascii="Times New Roman" w:eastAsia="Calibri" w:hAnsi="Times New Roman" w:cs="Times New Roman"/>
          <w:spacing w:val="1"/>
          <w:sz w:val="28"/>
          <w:szCs w:val="28"/>
          <w:lang w:eastAsia="ru-RU"/>
        </w:rPr>
        <w:t xml:space="preserve"> </w:t>
      </w:r>
      <w:r w:rsidRPr="00BA6DB8">
        <w:rPr>
          <w:rFonts w:ascii="Times New Roman" w:eastAsia="Calibri" w:hAnsi="Times New Roman" w:cs="Times New Roman"/>
          <w:sz w:val="28"/>
          <w:szCs w:val="28"/>
          <w:lang w:eastAsia="ru-RU"/>
        </w:rPr>
        <w:t>18.08.2016</w:t>
      </w:r>
      <w:r w:rsidRPr="00BA6DB8">
        <w:rPr>
          <w:rFonts w:ascii="Times New Roman" w:eastAsia="Calibri" w:hAnsi="Times New Roman" w:cs="Times New Roman"/>
          <w:spacing w:val="-5"/>
          <w:sz w:val="28"/>
          <w:szCs w:val="28"/>
          <w:lang w:eastAsia="ru-RU"/>
        </w:rPr>
        <w:t xml:space="preserve"> </w:t>
      </w:r>
      <w:r w:rsidRPr="00BA6DB8">
        <w:rPr>
          <w:rFonts w:ascii="Times New Roman" w:eastAsia="Calibri" w:hAnsi="Times New Roman" w:cs="Times New Roman"/>
          <w:sz w:val="28"/>
          <w:szCs w:val="28"/>
          <w:lang w:eastAsia="ru-RU"/>
        </w:rPr>
        <w:t>г.</w:t>
      </w:r>
      <w:r w:rsidRPr="00BA6DB8">
        <w:rPr>
          <w:rFonts w:ascii="Times New Roman" w:eastAsia="Calibri" w:hAnsi="Times New Roman" w:cs="Times New Roman"/>
          <w:spacing w:val="-7"/>
          <w:sz w:val="28"/>
          <w:szCs w:val="28"/>
          <w:lang w:eastAsia="ru-RU"/>
        </w:rPr>
        <w:t xml:space="preserve"> </w:t>
      </w:r>
      <w:r w:rsidRPr="00BA6DB8">
        <w:rPr>
          <w:rFonts w:ascii="Times New Roman" w:eastAsia="Calibri" w:hAnsi="Times New Roman" w:cs="Times New Roman"/>
          <w:sz w:val="28"/>
          <w:szCs w:val="28"/>
          <w:lang w:eastAsia="ru-RU"/>
        </w:rPr>
        <w:t>Об</w:t>
      </w:r>
      <w:r w:rsidRPr="00BA6DB8">
        <w:rPr>
          <w:rFonts w:ascii="Times New Roman" w:eastAsia="Calibri" w:hAnsi="Times New Roman" w:cs="Times New Roman"/>
          <w:spacing w:val="-8"/>
          <w:sz w:val="28"/>
          <w:szCs w:val="28"/>
          <w:lang w:eastAsia="ru-RU"/>
        </w:rPr>
        <w:t xml:space="preserve"> </w:t>
      </w:r>
      <w:r w:rsidRPr="00BA6DB8">
        <w:rPr>
          <w:rFonts w:ascii="Times New Roman" w:eastAsia="Calibri" w:hAnsi="Times New Roman" w:cs="Times New Roman"/>
          <w:sz w:val="28"/>
          <w:szCs w:val="28"/>
          <w:lang w:eastAsia="ru-RU"/>
        </w:rPr>
        <w:t>утверждении</w:t>
      </w:r>
      <w:r w:rsidRPr="00BA6DB8">
        <w:rPr>
          <w:rFonts w:ascii="Times New Roman" w:eastAsia="Calibri" w:hAnsi="Times New Roman" w:cs="Times New Roman"/>
          <w:spacing w:val="-4"/>
          <w:sz w:val="28"/>
          <w:szCs w:val="28"/>
          <w:lang w:eastAsia="ru-RU"/>
        </w:rPr>
        <w:t xml:space="preserve"> </w:t>
      </w:r>
      <w:r w:rsidRPr="00BA6DB8">
        <w:rPr>
          <w:rFonts w:ascii="Times New Roman" w:eastAsia="Calibri" w:hAnsi="Times New Roman" w:cs="Times New Roman"/>
          <w:sz w:val="28"/>
          <w:szCs w:val="28"/>
          <w:lang w:eastAsia="ru-RU"/>
        </w:rPr>
        <w:t>положения</w:t>
      </w:r>
      <w:r w:rsidRPr="00BA6DB8">
        <w:rPr>
          <w:rFonts w:ascii="Times New Roman" w:eastAsia="Calibri" w:hAnsi="Times New Roman" w:cs="Times New Roman"/>
          <w:spacing w:val="-6"/>
          <w:sz w:val="28"/>
          <w:szCs w:val="28"/>
          <w:lang w:eastAsia="ru-RU"/>
        </w:rPr>
        <w:t xml:space="preserve"> </w:t>
      </w:r>
      <w:r w:rsidRPr="00BA6DB8">
        <w:rPr>
          <w:rFonts w:ascii="Times New Roman" w:eastAsia="Calibri" w:hAnsi="Times New Roman" w:cs="Times New Roman"/>
          <w:sz w:val="28"/>
          <w:szCs w:val="28"/>
          <w:lang w:eastAsia="ru-RU"/>
        </w:rPr>
        <w:t>об</w:t>
      </w:r>
      <w:r w:rsidRPr="00BA6DB8">
        <w:rPr>
          <w:rFonts w:ascii="Times New Roman" w:eastAsia="Calibri" w:hAnsi="Times New Roman" w:cs="Times New Roman"/>
          <w:spacing w:val="-5"/>
          <w:sz w:val="28"/>
          <w:szCs w:val="28"/>
          <w:lang w:eastAsia="ru-RU"/>
        </w:rPr>
        <w:t xml:space="preserve"> </w:t>
      </w:r>
      <w:r w:rsidRPr="00BA6DB8">
        <w:rPr>
          <w:rFonts w:ascii="Times New Roman" w:eastAsia="Calibri" w:hAnsi="Times New Roman" w:cs="Times New Roman"/>
          <w:sz w:val="28"/>
          <w:szCs w:val="28"/>
          <w:lang w:eastAsia="ru-RU"/>
        </w:rPr>
        <w:t>обеспечении</w:t>
      </w:r>
      <w:r w:rsidRPr="00BA6DB8">
        <w:rPr>
          <w:rFonts w:ascii="Times New Roman" w:eastAsia="Calibri" w:hAnsi="Times New Roman" w:cs="Times New Roman"/>
          <w:spacing w:val="-5"/>
          <w:sz w:val="28"/>
          <w:szCs w:val="28"/>
          <w:lang w:eastAsia="ru-RU"/>
        </w:rPr>
        <w:t xml:space="preserve"> </w:t>
      </w:r>
      <w:r w:rsidRPr="00BA6DB8">
        <w:rPr>
          <w:rFonts w:ascii="Times New Roman" w:eastAsia="Calibri" w:hAnsi="Times New Roman" w:cs="Times New Roman"/>
          <w:sz w:val="28"/>
          <w:szCs w:val="28"/>
          <w:lang w:eastAsia="ru-RU"/>
        </w:rPr>
        <w:t>прав</w:t>
      </w:r>
      <w:r w:rsidRPr="00BA6DB8">
        <w:rPr>
          <w:rFonts w:ascii="Times New Roman" w:eastAsia="Calibri" w:hAnsi="Times New Roman" w:cs="Times New Roman"/>
          <w:spacing w:val="-6"/>
          <w:sz w:val="28"/>
          <w:szCs w:val="28"/>
          <w:lang w:eastAsia="ru-RU"/>
        </w:rPr>
        <w:t xml:space="preserve"> </w:t>
      </w:r>
      <w:r w:rsidRPr="00BA6DB8">
        <w:rPr>
          <w:rFonts w:ascii="Times New Roman" w:eastAsia="Calibri" w:hAnsi="Times New Roman" w:cs="Times New Roman"/>
          <w:sz w:val="28"/>
          <w:szCs w:val="28"/>
          <w:lang w:eastAsia="ru-RU"/>
        </w:rPr>
        <w:t>на</w:t>
      </w:r>
      <w:r w:rsidRPr="00BA6DB8">
        <w:rPr>
          <w:rFonts w:ascii="Times New Roman" w:eastAsia="Calibri" w:hAnsi="Times New Roman" w:cs="Times New Roman"/>
          <w:spacing w:val="-9"/>
          <w:sz w:val="28"/>
          <w:szCs w:val="28"/>
          <w:lang w:eastAsia="ru-RU"/>
        </w:rPr>
        <w:t xml:space="preserve"> </w:t>
      </w:r>
      <w:r w:rsidRPr="00BA6DB8">
        <w:rPr>
          <w:rFonts w:ascii="Times New Roman" w:eastAsia="Calibri" w:hAnsi="Times New Roman" w:cs="Times New Roman"/>
          <w:sz w:val="28"/>
          <w:szCs w:val="28"/>
          <w:lang w:eastAsia="ru-RU"/>
        </w:rPr>
        <w:t>дошкольное</w:t>
      </w:r>
      <w:r w:rsidRPr="00BA6DB8">
        <w:rPr>
          <w:rFonts w:ascii="Times New Roman" w:eastAsia="Calibri" w:hAnsi="Times New Roman" w:cs="Times New Roman"/>
          <w:spacing w:val="-67"/>
          <w:sz w:val="28"/>
          <w:szCs w:val="28"/>
          <w:lang w:eastAsia="ru-RU"/>
        </w:rPr>
        <w:t xml:space="preserve"> </w:t>
      </w:r>
      <w:r w:rsidRPr="00BA6DB8">
        <w:rPr>
          <w:rFonts w:ascii="Times New Roman" w:eastAsia="Calibri" w:hAnsi="Times New Roman" w:cs="Times New Roman"/>
          <w:sz w:val="28"/>
          <w:szCs w:val="28"/>
          <w:lang w:eastAsia="ru-RU"/>
        </w:rPr>
        <w:t>образование</w:t>
      </w:r>
      <w:r w:rsidRPr="00BA6DB8">
        <w:rPr>
          <w:rFonts w:ascii="Times New Roman" w:eastAsia="Calibri" w:hAnsi="Times New Roman" w:cs="Times New Roman"/>
          <w:spacing w:val="-4"/>
          <w:sz w:val="28"/>
          <w:szCs w:val="28"/>
          <w:lang w:eastAsia="ru-RU"/>
        </w:rPr>
        <w:t xml:space="preserve"> </w:t>
      </w:r>
      <w:r w:rsidRPr="00BA6DB8">
        <w:rPr>
          <w:rFonts w:ascii="Times New Roman" w:eastAsia="Calibri" w:hAnsi="Times New Roman" w:cs="Times New Roman"/>
          <w:sz w:val="28"/>
          <w:szCs w:val="28"/>
          <w:lang w:eastAsia="ru-RU"/>
        </w:rPr>
        <w:t>детей-инвалидов</w:t>
      </w:r>
      <w:r w:rsidRPr="00BA6DB8">
        <w:rPr>
          <w:rFonts w:ascii="Times New Roman" w:eastAsia="Calibri" w:hAnsi="Times New Roman" w:cs="Times New Roman"/>
          <w:spacing w:val="-4"/>
          <w:sz w:val="28"/>
          <w:szCs w:val="28"/>
          <w:lang w:eastAsia="ru-RU"/>
        </w:rPr>
        <w:t xml:space="preserve"> </w:t>
      </w:r>
      <w:r w:rsidRPr="00BA6DB8">
        <w:rPr>
          <w:rFonts w:ascii="Times New Roman" w:eastAsia="Calibri" w:hAnsi="Times New Roman" w:cs="Times New Roman"/>
          <w:sz w:val="28"/>
          <w:szCs w:val="28"/>
          <w:lang w:eastAsia="ru-RU"/>
        </w:rPr>
        <w:t>и детей с</w:t>
      </w:r>
      <w:r w:rsidRPr="00BA6DB8">
        <w:rPr>
          <w:rFonts w:ascii="Times New Roman" w:eastAsia="Calibri" w:hAnsi="Times New Roman" w:cs="Times New Roman"/>
          <w:spacing w:val="-4"/>
          <w:sz w:val="28"/>
          <w:szCs w:val="28"/>
          <w:lang w:eastAsia="ru-RU"/>
        </w:rPr>
        <w:t xml:space="preserve"> </w:t>
      </w:r>
      <w:r w:rsidRPr="00BA6DB8">
        <w:rPr>
          <w:rFonts w:ascii="Times New Roman" w:eastAsia="Calibri" w:hAnsi="Times New Roman" w:cs="Times New Roman"/>
          <w:sz w:val="28"/>
          <w:szCs w:val="28"/>
          <w:lang w:eastAsia="ru-RU"/>
        </w:rPr>
        <w:t>ОВЗ в</w:t>
      </w:r>
      <w:r w:rsidRPr="00BA6DB8">
        <w:rPr>
          <w:rFonts w:ascii="Times New Roman" w:eastAsia="Calibri" w:hAnsi="Times New Roman" w:cs="Times New Roman"/>
          <w:spacing w:val="-1"/>
          <w:sz w:val="28"/>
          <w:szCs w:val="28"/>
          <w:lang w:eastAsia="ru-RU"/>
        </w:rPr>
        <w:t xml:space="preserve"> </w:t>
      </w:r>
      <w:r w:rsidRPr="00BA6DB8">
        <w:rPr>
          <w:rFonts w:ascii="Times New Roman" w:eastAsia="Calibri" w:hAnsi="Times New Roman" w:cs="Times New Roman"/>
          <w:sz w:val="28"/>
          <w:szCs w:val="28"/>
          <w:lang w:eastAsia="ru-RU"/>
        </w:rPr>
        <w:t>Белгородской</w:t>
      </w:r>
      <w:r w:rsidRPr="00BA6DB8">
        <w:rPr>
          <w:rFonts w:ascii="Times New Roman" w:eastAsia="Calibri" w:hAnsi="Times New Roman" w:cs="Times New Roman"/>
          <w:spacing w:val="-2"/>
          <w:sz w:val="28"/>
          <w:szCs w:val="28"/>
          <w:lang w:eastAsia="ru-RU"/>
        </w:rPr>
        <w:t xml:space="preserve"> </w:t>
      </w:r>
      <w:r w:rsidRPr="00BA6DB8">
        <w:rPr>
          <w:rFonts w:ascii="Times New Roman" w:eastAsia="Calibri" w:hAnsi="Times New Roman" w:cs="Times New Roman"/>
          <w:sz w:val="28"/>
          <w:szCs w:val="28"/>
          <w:lang w:eastAsia="ru-RU"/>
        </w:rPr>
        <w:t>области.</w:t>
      </w:r>
    </w:p>
    <w:p w:rsidR="00BA6DB8" w:rsidRPr="00BA6DB8" w:rsidRDefault="00BA6DB8" w:rsidP="00BA6DB8">
      <w:pPr>
        <w:widowControl w:val="0"/>
        <w:tabs>
          <w:tab w:val="left" w:pos="0"/>
          <w:tab w:val="left" w:pos="404"/>
        </w:tabs>
        <w:autoSpaceDE w:val="0"/>
        <w:autoSpaceDN w:val="0"/>
        <w:spacing w:after="0" w:line="216" w:lineRule="auto"/>
        <w:ind w:left="4" w:firstLine="709"/>
        <w:jc w:val="both"/>
        <w:rPr>
          <w:rFonts w:ascii="Times New Roman" w:eastAsia="Times New Roman" w:hAnsi="Times New Roman" w:cs="Times New Roman"/>
          <w:color w:val="000009"/>
          <w:sz w:val="28"/>
          <w:szCs w:val="28"/>
        </w:rPr>
      </w:pPr>
      <w:r w:rsidRPr="00BA6DB8">
        <w:rPr>
          <w:rFonts w:ascii="Times New Roman" w:eastAsia="Times New Roman" w:hAnsi="Times New Roman" w:cs="Times New Roman"/>
          <w:color w:val="000009"/>
          <w:sz w:val="28"/>
          <w:szCs w:val="28"/>
        </w:rPr>
        <w:t>14. Устав МДОУ ДС №32 «Дружные ребята»</w:t>
      </w:r>
    </w:p>
    <w:p w:rsidR="00BA6DB8" w:rsidRPr="00BA6DB8" w:rsidRDefault="00BA6DB8" w:rsidP="00BA6DB8">
      <w:pPr>
        <w:widowControl w:val="0"/>
        <w:tabs>
          <w:tab w:val="left" w:pos="0"/>
          <w:tab w:val="left" w:pos="404"/>
        </w:tabs>
        <w:autoSpaceDE w:val="0"/>
        <w:autoSpaceDN w:val="0"/>
        <w:spacing w:after="0" w:line="216" w:lineRule="auto"/>
        <w:ind w:left="4" w:firstLine="709"/>
        <w:jc w:val="both"/>
        <w:rPr>
          <w:rFonts w:ascii="Times New Roman" w:eastAsia="Times New Roman" w:hAnsi="Times New Roman" w:cs="Times New Roman"/>
          <w:color w:val="000009"/>
          <w:sz w:val="28"/>
          <w:szCs w:val="28"/>
        </w:rPr>
      </w:pPr>
      <w:r w:rsidRPr="00BA6DB8">
        <w:rPr>
          <w:rFonts w:ascii="Times New Roman" w:eastAsia="Times New Roman" w:hAnsi="Times New Roman" w:cs="Times New Roman"/>
          <w:sz w:val="28"/>
          <w:szCs w:val="28"/>
        </w:rPr>
        <w:t xml:space="preserve">15. Программа развития МДОУ </w:t>
      </w:r>
      <w:r w:rsidRPr="00BA6DB8">
        <w:rPr>
          <w:rFonts w:ascii="Times New Roman" w:eastAsia="Times New Roman" w:hAnsi="Times New Roman" w:cs="Times New Roman"/>
          <w:color w:val="000009"/>
          <w:sz w:val="28"/>
          <w:szCs w:val="28"/>
        </w:rPr>
        <w:t>ДС №32 «Дружные ребята»</w:t>
      </w:r>
    </w:p>
    <w:p w:rsidR="00BA6DB8" w:rsidRPr="00BA6DB8" w:rsidRDefault="00BA6DB8" w:rsidP="00BA6DB8">
      <w:pPr>
        <w:keepNext/>
        <w:keepLines/>
        <w:spacing w:after="0" w:line="240" w:lineRule="auto"/>
        <w:jc w:val="center"/>
        <w:outlineLvl w:val="0"/>
        <w:rPr>
          <w:rFonts w:ascii="Times New Roman" w:eastAsia="Calibri" w:hAnsi="Times New Roman" w:cs="Times New Roman"/>
          <w:b/>
          <w:sz w:val="28"/>
          <w:szCs w:val="28"/>
          <w:lang w:eastAsia="ru-RU"/>
        </w:rPr>
      </w:pPr>
      <w:bookmarkStart w:id="147" w:name="_Toc175132143"/>
    </w:p>
    <w:p w:rsidR="00BA6DB8" w:rsidRPr="00BA6DB8" w:rsidRDefault="00BA6DB8" w:rsidP="00BA6DB8">
      <w:pPr>
        <w:keepNext/>
        <w:keepLines/>
        <w:spacing w:after="0" w:line="240" w:lineRule="auto"/>
        <w:jc w:val="center"/>
        <w:outlineLvl w:val="0"/>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3.7. Учебно-методическое сопровождение программы:</w:t>
      </w:r>
      <w:bookmarkEnd w:id="147"/>
    </w:p>
    <w:p w:rsidR="00BA6DB8" w:rsidRPr="00BA6DB8" w:rsidRDefault="00BA6DB8" w:rsidP="00BA6DB8">
      <w:pPr>
        <w:keepNext/>
        <w:keepLines/>
        <w:spacing w:after="0" w:line="240" w:lineRule="auto"/>
        <w:jc w:val="center"/>
        <w:outlineLvl w:val="0"/>
        <w:rPr>
          <w:rFonts w:ascii="Times New Roman" w:eastAsia="Calibri" w:hAnsi="Times New Roman" w:cs="Times New Roman"/>
          <w:b/>
          <w:sz w:val="28"/>
          <w:szCs w:val="28"/>
          <w:lang w:eastAsia="ru-RU"/>
        </w:rPr>
      </w:pPr>
    </w:p>
    <w:p w:rsidR="00BA6DB8" w:rsidRPr="00BA6DB8" w:rsidRDefault="00BA6DB8" w:rsidP="00BA6DB8">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color w:val="000000"/>
          <w:kern w:val="2"/>
          <w:sz w:val="28"/>
          <w:szCs w:val="28"/>
          <w:lang w:eastAsia="ru-RU"/>
        </w:rPr>
      </w:pPr>
      <w:r w:rsidRPr="00BA6DB8">
        <w:rPr>
          <w:rFonts w:ascii="Times New Roman" w:eastAsia="Calibri" w:hAnsi="Times New Roman" w:cs="Times New Roman"/>
          <w:b/>
          <w:bCs/>
          <w:color w:val="000000"/>
          <w:kern w:val="2"/>
          <w:sz w:val="28"/>
          <w:szCs w:val="28"/>
          <w:lang w:eastAsia="ru-RU"/>
        </w:rPr>
        <w:t>«Социально-коммуникативное развитие»</w:t>
      </w:r>
    </w:p>
    <w:p w:rsidR="00BA6DB8" w:rsidRPr="00BA6DB8" w:rsidRDefault="00BA6DB8" w:rsidP="00BA6DB8">
      <w:pPr>
        <w:spacing w:after="0" w:line="240" w:lineRule="auto"/>
        <w:jc w:val="both"/>
        <w:rPr>
          <w:rFonts w:ascii="Times New Roman" w:eastAsia="Calibri" w:hAnsi="Times New Roman" w:cs="Calibri"/>
          <w:b/>
          <w:bCs/>
          <w:sz w:val="28"/>
          <w:szCs w:val="28"/>
          <w:lang w:eastAsia="ru-RU"/>
        </w:rPr>
      </w:pPr>
    </w:p>
    <w:tbl>
      <w:tblPr>
        <w:tblStyle w:val="TableNormal8"/>
        <w:tblW w:w="95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1"/>
        <w:gridCol w:w="7859"/>
      </w:tblGrid>
      <w:tr w:rsidR="00BA6DB8" w:rsidRPr="00BA6DB8" w:rsidTr="00EC7D58">
        <w:trPr>
          <w:trHeight w:val="503"/>
        </w:trPr>
        <w:tc>
          <w:tcPr>
            <w:tcW w:w="1711"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EC7D58">
            <w:pPr>
              <w:spacing w:line="252" w:lineRule="exact"/>
              <w:jc w:val="center"/>
              <w:rPr>
                <w:rFonts w:ascii="Times New Roman" w:eastAsia="Times New Roman" w:hAnsi="Times New Roman"/>
                <w:b/>
                <w:sz w:val="24"/>
                <w:szCs w:val="24"/>
              </w:rPr>
            </w:pPr>
            <w:r w:rsidRPr="00BA6DB8">
              <w:rPr>
                <w:rFonts w:ascii="Times New Roman" w:eastAsia="Times New Roman" w:hAnsi="Times New Roman"/>
                <w:b/>
                <w:sz w:val="24"/>
                <w:szCs w:val="24"/>
              </w:rPr>
              <w:t>Образова</w:t>
            </w:r>
            <w:r w:rsidR="00EC7D58">
              <w:rPr>
                <w:rFonts w:ascii="Times New Roman" w:eastAsia="Times New Roman" w:hAnsi="Times New Roman"/>
                <w:b/>
                <w:sz w:val="24"/>
                <w:szCs w:val="24"/>
                <w:lang w:val="ru-RU"/>
              </w:rPr>
              <w:t>-</w:t>
            </w:r>
            <w:r w:rsidRPr="00BA6DB8">
              <w:rPr>
                <w:rFonts w:ascii="Times New Roman" w:eastAsia="Times New Roman" w:hAnsi="Times New Roman"/>
                <w:b/>
                <w:sz w:val="24"/>
                <w:szCs w:val="24"/>
              </w:rPr>
              <w:t>тельная область/задачи</w:t>
            </w:r>
          </w:p>
        </w:tc>
        <w:tc>
          <w:tcPr>
            <w:tcW w:w="7859"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EC7D58">
            <w:pPr>
              <w:spacing w:line="251" w:lineRule="exact"/>
              <w:jc w:val="center"/>
              <w:rPr>
                <w:rFonts w:ascii="Times New Roman" w:eastAsia="Times New Roman" w:hAnsi="Times New Roman"/>
                <w:b/>
                <w:sz w:val="24"/>
                <w:szCs w:val="24"/>
              </w:rPr>
            </w:pPr>
            <w:r w:rsidRPr="00BA6DB8">
              <w:rPr>
                <w:rFonts w:ascii="Times New Roman" w:eastAsia="Times New Roman" w:hAnsi="Times New Roman"/>
                <w:b/>
                <w:sz w:val="24"/>
                <w:szCs w:val="24"/>
              </w:rPr>
              <w:t>Инструментарий инвариантной части программы</w:t>
            </w:r>
          </w:p>
        </w:tc>
      </w:tr>
      <w:tr w:rsidR="00EC7D58" w:rsidRPr="00BA6DB8" w:rsidTr="00EC7D58">
        <w:trPr>
          <w:trHeight w:val="131"/>
        </w:trPr>
        <w:tc>
          <w:tcPr>
            <w:tcW w:w="1711" w:type="dxa"/>
            <w:tcBorders>
              <w:top w:val="single" w:sz="4" w:space="0" w:color="000000"/>
              <w:left w:val="single" w:sz="4" w:space="0" w:color="000000"/>
              <w:bottom w:val="single" w:sz="4" w:space="0" w:color="000000"/>
              <w:right w:val="single" w:sz="4" w:space="0" w:color="000000"/>
            </w:tcBorders>
          </w:tcPr>
          <w:p w:rsidR="00EC7D58" w:rsidRPr="00BA6DB8" w:rsidRDefault="00EC7D58" w:rsidP="00EC7D58">
            <w:pPr>
              <w:spacing w:line="252" w:lineRule="exact"/>
              <w:jc w:val="center"/>
              <w:rPr>
                <w:rFonts w:ascii="Times New Roman" w:eastAsia="Times New Roman" w:hAnsi="Times New Roman"/>
                <w:b/>
                <w:sz w:val="24"/>
                <w:szCs w:val="24"/>
              </w:rPr>
            </w:pPr>
            <w:r w:rsidRPr="007F6E8D">
              <w:rPr>
                <w:rFonts w:ascii="Times New Roman" w:eastAsia="Times New Roman" w:hAnsi="Times New Roman"/>
                <w:sz w:val="24"/>
                <w:szCs w:val="24"/>
              </w:rPr>
              <w:t>«Социально-коммуникативноеразвитие»</w:t>
            </w:r>
          </w:p>
        </w:tc>
        <w:tc>
          <w:tcPr>
            <w:tcW w:w="7859" w:type="dxa"/>
            <w:tcBorders>
              <w:top w:val="single" w:sz="4" w:space="0" w:color="000000"/>
              <w:left w:val="single" w:sz="4" w:space="0" w:color="000000"/>
              <w:bottom w:val="single" w:sz="4" w:space="0" w:color="000000"/>
              <w:right w:val="single" w:sz="4" w:space="0" w:color="000000"/>
            </w:tcBorders>
          </w:tcPr>
          <w:p w:rsidR="00EC7D58" w:rsidRPr="007F6E8D" w:rsidRDefault="00EC7D58" w:rsidP="00EC7D58">
            <w:pPr>
              <w:ind w:right="99"/>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*Нищева Н.В. Подвижные и дидактические игры на прогулке–СПб.,ДЕТСТВО-ПРЕСС,2013.</w:t>
            </w:r>
          </w:p>
          <w:p w:rsidR="00EC7D58" w:rsidRPr="00EC7D58" w:rsidRDefault="00EC7D58" w:rsidP="004B76B7">
            <w:pPr>
              <w:numPr>
                <w:ilvl w:val="0"/>
                <w:numId w:val="186"/>
              </w:numPr>
              <w:tabs>
                <w:tab w:val="left" w:pos="321"/>
              </w:tabs>
              <w:ind w:right="99"/>
              <w:jc w:val="both"/>
              <w:rPr>
                <w:rFonts w:ascii="Times New Roman" w:eastAsia="Times New Roman" w:hAnsi="Times New Roman"/>
                <w:spacing w:val="-4"/>
                <w:sz w:val="24"/>
                <w:szCs w:val="24"/>
                <w:lang w:val="ru-RU"/>
              </w:rPr>
            </w:pPr>
            <w:r w:rsidRPr="007F6E8D">
              <w:rPr>
                <w:rFonts w:ascii="Times New Roman" w:eastAsia="Times New Roman" w:hAnsi="Times New Roman"/>
                <w:sz w:val="24"/>
                <w:szCs w:val="24"/>
                <w:lang w:val="ru-RU"/>
              </w:rPr>
              <w:t xml:space="preserve">Нищева Н.В. Во </w:t>
            </w:r>
            <w:r w:rsidRPr="00EC7D58">
              <w:rPr>
                <w:rFonts w:ascii="Times New Roman" w:eastAsia="Times New Roman" w:hAnsi="Times New Roman"/>
                <w:spacing w:val="-4"/>
                <w:sz w:val="24"/>
                <w:szCs w:val="24"/>
                <w:lang w:val="ru-RU"/>
              </w:rPr>
              <w:t>саду ли в огороде. Игры для развития речи и мышления    детей    дошкольного    возраста.    –    Спб.:    ООО</w:t>
            </w:r>
          </w:p>
          <w:p w:rsidR="00EC7D58" w:rsidRPr="00EC7D58" w:rsidRDefault="00EC7D58" w:rsidP="00EC7D58">
            <w:pPr>
              <w:spacing w:line="249" w:lineRule="exact"/>
              <w:ind w:right="99"/>
              <w:rPr>
                <w:rFonts w:ascii="Times New Roman" w:eastAsia="Times New Roman" w:hAnsi="Times New Roman"/>
                <w:spacing w:val="-4"/>
                <w:sz w:val="24"/>
                <w:szCs w:val="24"/>
                <w:lang w:val="ru-RU"/>
              </w:rPr>
            </w:pPr>
            <w:r w:rsidRPr="00EC7D58">
              <w:rPr>
                <w:rFonts w:ascii="Times New Roman" w:eastAsia="Times New Roman" w:hAnsi="Times New Roman"/>
                <w:spacing w:val="-4"/>
                <w:sz w:val="24"/>
                <w:szCs w:val="24"/>
                <w:lang w:val="ru-RU"/>
              </w:rPr>
              <w:t>«ИЗДАТЕЛЬСТВО» ДЕТСТВОПРЕСС», 2019.–8с.,цв.ил.–</w:t>
            </w:r>
          </w:p>
          <w:p w:rsidR="00EC7D58" w:rsidRPr="00EC7D58" w:rsidRDefault="00EC7D58" w:rsidP="00EC7D58">
            <w:pPr>
              <w:spacing w:line="252" w:lineRule="exact"/>
              <w:ind w:right="99"/>
              <w:jc w:val="both"/>
              <w:rPr>
                <w:rFonts w:ascii="Times New Roman" w:eastAsia="Times New Roman" w:hAnsi="Times New Roman"/>
                <w:spacing w:val="-4"/>
                <w:sz w:val="24"/>
                <w:szCs w:val="24"/>
                <w:lang w:val="ru-RU"/>
              </w:rPr>
            </w:pPr>
            <w:r w:rsidRPr="00EC7D58">
              <w:rPr>
                <w:rFonts w:ascii="Times New Roman" w:eastAsia="Times New Roman" w:hAnsi="Times New Roman"/>
                <w:spacing w:val="-4"/>
                <w:sz w:val="24"/>
                <w:szCs w:val="24"/>
                <w:lang w:val="ru-RU"/>
              </w:rPr>
              <w:t>(Играйка; вып.1).</w:t>
            </w:r>
          </w:p>
          <w:p w:rsidR="00EC7D58" w:rsidRPr="00EC7D58" w:rsidRDefault="00EC7D58" w:rsidP="00EC7D58">
            <w:pPr>
              <w:ind w:right="99"/>
              <w:jc w:val="both"/>
              <w:rPr>
                <w:rFonts w:ascii="Times New Roman" w:eastAsia="Times New Roman" w:hAnsi="Times New Roman"/>
                <w:spacing w:val="-4"/>
                <w:sz w:val="24"/>
                <w:szCs w:val="24"/>
                <w:lang w:val="ru-RU"/>
              </w:rPr>
            </w:pPr>
            <w:r w:rsidRPr="00EC7D58">
              <w:rPr>
                <w:rFonts w:ascii="Times New Roman" w:eastAsia="Times New Roman" w:hAnsi="Times New Roman"/>
                <w:spacing w:val="-4"/>
                <w:sz w:val="24"/>
                <w:szCs w:val="24"/>
                <w:lang w:val="ru-RU"/>
              </w:rPr>
              <w:t>*Нищева Н.В. Играйка. Различайка. Выпуск 2. Развитие фонетико-фонематической стороны речи у старших дошкольников/худ О.Н.Капустина. – Спб.:ООО «ИЗДАТЕЛЬСТВО» ДЕТСТВО-ПРЕСС», 2021.– 8 с., цв.ил.</w:t>
            </w:r>
          </w:p>
          <w:p w:rsidR="00EC7D58" w:rsidRPr="00EC7D58" w:rsidRDefault="00EC7D58" w:rsidP="00EC7D58">
            <w:pPr>
              <w:ind w:right="99"/>
              <w:jc w:val="both"/>
              <w:rPr>
                <w:rFonts w:ascii="Times New Roman" w:eastAsia="Times New Roman" w:hAnsi="Times New Roman"/>
                <w:spacing w:val="-4"/>
                <w:sz w:val="24"/>
                <w:szCs w:val="24"/>
                <w:lang w:val="ru-RU"/>
              </w:rPr>
            </w:pPr>
            <w:r w:rsidRPr="00EC7D58">
              <w:rPr>
                <w:rFonts w:ascii="Times New Roman" w:eastAsia="Times New Roman" w:hAnsi="Times New Roman"/>
                <w:spacing w:val="-4"/>
                <w:sz w:val="24"/>
                <w:szCs w:val="24"/>
                <w:lang w:val="ru-RU"/>
              </w:rPr>
              <w:t>*Нищева Н.В. Играйка. Различайка. Выпуск 3. Развитие фонетико-фонематической стороны речи у старших дошкольников/худ. О.Н. Капустина. – Спб.:ООО «ИЗДАТЕЛЬСТВО» ДЕТСТВО-ПРЕСС», 2021.– 8 с., цв.ил.</w:t>
            </w:r>
          </w:p>
          <w:p w:rsidR="00EC7D58" w:rsidRPr="00EC7D58" w:rsidRDefault="00EC7D58" w:rsidP="004B76B7">
            <w:pPr>
              <w:numPr>
                <w:ilvl w:val="0"/>
                <w:numId w:val="186"/>
              </w:numPr>
              <w:tabs>
                <w:tab w:val="left" w:pos="280"/>
              </w:tabs>
              <w:ind w:right="99"/>
              <w:jc w:val="both"/>
              <w:rPr>
                <w:rFonts w:ascii="Times New Roman" w:eastAsia="Times New Roman" w:hAnsi="Times New Roman"/>
                <w:spacing w:val="-4"/>
                <w:sz w:val="24"/>
                <w:szCs w:val="24"/>
                <w:lang w:val="ru-RU"/>
              </w:rPr>
            </w:pPr>
            <w:r w:rsidRPr="00EC7D58">
              <w:rPr>
                <w:rFonts w:ascii="Times New Roman" w:eastAsia="Times New Roman" w:hAnsi="Times New Roman"/>
                <w:spacing w:val="-4"/>
                <w:sz w:val="24"/>
                <w:szCs w:val="24"/>
                <w:lang w:val="ru-RU"/>
              </w:rPr>
              <w:t>Нищева Н.В. Все работы хороши. Городские профессии. Обучение рассказыванию по картинке (5-7лет).- Спб.:ООО</w:t>
            </w:r>
          </w:p>
          <w:p w:rsidR="00EC7D58" w:rsidRPr="00EC7D58" w:rsidRDefault="00EC7D58" w:rsidP="00EC7D58">
            <w:pPr>
              <w:ind w:right="99"/>
              <w:rPr>
                <w:rFonts w:ascii="Times New Roman" w:eastAsia="Times New Roman" w:hAnsi="Times New Roman"/>
                <w:spacing w:val="-4"/>
                <w:sz w:val="24"/>
                <w:szCs w:val="24"/>
                <w:lang w:val="ru-RU"/>
              </w:rPr>
            </w:pPr>
            <w:r w:rsidRPr="00EC7D58">
              <w:rPr>
                <w:rFonts w:ascii="Times New Roman" w:eastAsia="Times New Roman" w:hAnsi="Times New Roman"/>
                <w:spacing w:val="-4"/>
                <w:sz w:val="24"/>
                <w:szCs w:val="24"/>
                <w:lang w:val="ru-RU"/>
              </w:rPr>
              <w:t>«ИЗДАТЕЛЬСТВО» ДЕТСТВО-ПРЕСС», 2017.–16 с.</w:t>
            </w:r>
          </w:p>
          <w:p w:rsidR="00EC7D58" w:rsidRPr="00EC7D58" w:rsidRDefault="00EC7D58" w:rsidP="00EC7D58">
            <w:pPr>
              <w:spacing w:line="216" w:lineRule="auto"/>
              <w:ind w:right="96"/>
              <w:jc w:val="both"/>
              <w:rPr>
                <w:rFonts w:ascii="Times New Roman" w:eastAsia="Times New Roman" w:hAnsi="Times New Roman"/>
                <w:spacing w:val="-4"/>
                <w:sz w:val="24"/>
                <w:szCs w:val="24"/>
                <w:lang w:val="ru-RU"/>
              </w:rPr>
            </w:pPr>
            <w:r w:rsidRPr="00EC7D58">
              <w:rPr>
                <w:rFonts w:ascii="Times New Roman" w:eastAsia="Times New Roman" w:hAnsi="Times New Roman"/>
                <w:spacing w:val="-4"/>
                <w:sz w:val="24"/>
                <w:szCs w:val="24"/>
                <w:lang w:val="ru-RU"/>
              </w:rPr>
              <w:t>*Нищева Н.В. Все работы хороши. Сельские профессии. Обучение рассказыванию по картинке (5-7лет).-Спб.:ООО</w:t>
            </w:r>
          </w:p>
          <w:p w:rsidR="00EC7D58" w:rsidRPr="00EC7D58" w:rsidRDefault="00EC7D58" w:rsidP="00EC7D58">
            <w:pPr>
              <w:spacing w:line="216" w:lineRule="auto"/>
              <w:ind w:right="96"/>
              <w:rPr>
                <w:rFonts w:ascii="Times New Roman" w:eastAsia="Times New Roman" w:hAnsi="Times New Roman"/>
                <w:spacing w:val="-4"/>
                <w:sz w:val="24"/>
                <w:szCs w:val="24"/>
                <w:lang w:val="ru-RU"/>
              </w:rPr>
            </w:pPr>
            <w:r w:rsidRPr="00EC7D58">
              <w:rPr>
                <w:rFonts w:ascii="Times New Roman" w:eastAsia="Times New Roman" w:hAnsi="Times New Roman"/>
                <w:spacing w:val="-4"/>
                <w:sz w:val="24"/>
                <w:szCs w:val="24"/>
                <w:lang w:val="ru-RU"/>
              </w:rPr>
              <w:t>«ИЗДАТЕЛЬСТВО» ДЕТСТВО-ПРЕСС», 2017.–16с.</w:t>
            </w:r>
          </w:p>
          <w:p w:rsidR="00EC7D58" w:rsidRPr="00EC7D58" w:rsidRDefault="00EC7D58" w:rsidP="00EC7D58">
            <w:pPr>
              <w:spacing w:line="216" w:lineRule="auto"/>
              <w:ind w:right="96"/>
              <w:jc w:val="both"/>
              <w:rPr>
                <w:rFonts w:ascii="Times New Roman" w:eastAsia="Times New Roman" w:hAnsi="Times New Roman"/>
                <w:spacing w:val="-4"/>
                <w:sz w:val="24"/>
                <w:szCs w:val="24"/>
                <w:lang w:val="ru-RU"/>
              </w:rPr>
            </w:pPr>
            <w:r w:rsidRPr="00EC7D58">
              <w:rPr>
                <w:rFonts w:ascii="Times New Roman" w:eastAsia="Times New Roman" w:hAnsi="Times New Roman"/>
                <w:spacing w:val="-4"/>
                <w:sz w:val="24"/>
                <w:szCs w:val="24"/>
                <w:lang w:val="ru-RU"/>
              </w:rPr>
              <w:t>*Хортиева Т.В. Словесные дидактические игры для детей старшего дошкольного   возраста   с   ТНР  (с   6   до   7   лет).   -   СПб.:</w:t>
            </w:r>
          </w:p>
          <w:p w:rsidR="00EC7D58" w:rsidRPr="00EC7D58" w:rsidRDefault="00EC7D58" w:rsidP="00EC7D58">
            <w:pPr>
              <w:spacing w:line="216" w:lineRule="auto"/>
              <w:ind w:right="96"/>
              <w:rPr>
                <w:rFonts w:ascii="Times New Roman" w:eastAsia="Times New Roman" w:hAnsi="Times New Roman"/>
                <w:spacing w:val="-4"/>
                <w:sz w:val="24"/>
                <w:szCs w:val="24"/>
                <w:lang w:val="ru-RU"/>
              </w:rPr>
            </w:pPr>
            <w:r w:rsidRPr="00EC7D58">
              <w:rPr>
                <w:rFonts w:ascii="Times New Roman" w:eastAsia="Times New Roman" w:hAnsi="Times New Roman"/>
                <w:spacing w:val="-4"/>
                <w:sz w:val="24"/>
                <w:szCs w:val="24"/>
                <w:lang w:val="ru-RU"/>
              </w:rPr>
              <w:t>«ИЗДАТЕЛЬСТВО» ДЕТСВО-ПРЕСС», 2018.–48с. (Работаем по</w:t>
            </w:r>
          </w:p>
          <w:p w:rsidR="00EC7D58" w:rsidRPr="00EC7D58" w:rsidRDefault="00EC7D58" w:rsidP="00EC7D58">
            <w:pPr>
              <w:spacing w:line="216" w:lineRule="auto"/>
              <w:ind w:right="96"/>
              <w:jc w:val="both"/>
              <w:rPr>
                <w:rFonts w:ascii="Times New Roman" w:eastAsia="Times New Roman" w:hAnsi="Times New Roman"/>
                <w:spacing w:val="-4"/>
                <w:sz w:val="24"/>
                <w:szCs w:val="24"/>
                <w:lang w:val="ru-RU"/>
              </w:rPr>
            </w:pPr>
            <w:r w:rsidRPr="00EC7D58">
              <w:rPr>
                <w:rFonts w:ascii="Times New Roman" w:eastAsia="Times New Roman" w:hAnsi="Times New Roman"/>
                <w:spacing w:val="-4"/>
                <w:sz w:val="24"/>
                <w:szCs w:val="24"/>
                <w:lang w:val="ru-RU"/>
              </w:rPr>
              <w:t>Программе Н.В.Нищевой).</w:t>
            </w:r>
          </w:p>
          <w:p w:rsidR="00EC7D58" w:rsidRPr="00EC7D58" w:rsidRDefault="00EC7D58" w:rsidP="00EC7D58">
            <w:pPr>
              <w:spacing w:line="216" w:lineRule="auto"/>
              <w:ind w:right="96"/>
              <w:jc w:val="both"/>
              <w:rPr>
                <w:rFonts w:ascii="Times New Roman" w:eastAsia="Times New Roman" w:hAnsi="Times New Roman"/>
                <w:spacing w:val="-4"/>
                <w:sz w:val="24"/>
                <w:szCs w:val="24"/>
                <w:lang w:val="ru-RU"/>
              </w:rPr>
            </w:pPr>
            <w:r w:rsidRPr="00EC7D58">
              <w:rPr>
                <w:rFonts w:ascii="Times New Roman" w:eastAsia="Times New Roman" w:hAnsi="Times New Roman"/>
                <w:spacing w:val="-4"/>
                <w:sz w:val="24"/>
                <w:szCs w:val="24"/>
                <w:lang w:val="ru-RU"/>
              </w:rPr>
              <w:t>*Нищева Н.В. Все работы хороши. Городские профессии. Обучение рассказыванию по картинке (5-7лет).-Спб.:ООО</w:t>
            </w:r>
          </w:p>
          <w:p w:rsidR="00EC7D58" w:rsidRPr="00EC7D58" w:rsidRDefault="00EC7D58" w:rsidP="00EC7D58">
            <w:pPr>
              <w:spacing w:line="216" w:lineRule="auto"/>
              <w:ind w:right="96"/>
              <w:rPr>
                <w:rFonts w:ascii="Times New Roman" w:eastAsia="Times New Roman" w:hAnsi="Times New Roman"/>
                <w:spacing w:val="-4"/>
                <w:sz w:val="24"/>
                <w:szCs w:val="24"/>
                <w:lang w:val="ru-RU"/>
              </w:rPr>
            </w:pPr>
            <w:r w:rsidRPr="00EC7D58">
              <w:rPr>
                <w:rFonts w:ascii="Times New Roman" w:eastAsia="Times New Roman" w:hAnsi="Times New Roman"/>
                <w:spacing w:val="-4"/>
                <w:sz w:val="24"/>
                <w:szCs w:val="24"/>
                <w:lang w:val="ru-RU"/>
              </w:rPr>
              <w:t>«ИЗДАТЕЛЬСТВО» ДЕТСТВО-ПРЕСС», 2017.–16с.</w:t>
            </w:r>
          </w:p>
          <w:p w:rsidR="00EC7D58" w:rsidRPr="00EC7D58" w:rsidRDefault="00EC7D58" w:rsidP="00EC7D58">
            <w:pPr>
              <w:spacing w:line="216" w:lineRule="auto"/>
              <w:ind w:right="96"/>
              <w:jc w:val="both"/>
              <w:rPr>
                <w:rFonts w:ascii="Times New Roman" w:eastAsia="Times New Roman" w:hAnsi="Times New Roman"/>
                <w:spacing w:val="-4"/>
                <w:sz w:val="24"/>
                <w:szCs w:val="24"/>
                <w:lang w:val="ru-RU"/>
              </w:rPr>
            </w:pPr>
            <w:r w:rsidRPr="00EC7D58">
              <w:rPr>
                <w:rFonts w:ascii="Times New Roman" w:eastAsia="Times New Roman" w:hAnsi="Times New Roman"/>
                <w:spacing w:val="-4"/>
                <w:sz w:val="24"/>
                <w:szCs w:val="24"/>
                <w:lang w:val="ru-RU"/>
              </w:rPr>
              <w:t>*Нищева Н.В. Все работы хороши. Сельские профессии. Обучение рассказыванию по картинке (5-7лет).-Спб.:ООО</w:t>
            </w:r>
          </w:p>
          <w:p w:rsidR="00EC7D58" w:rsidRPr="00EC7D58" w:rsidRDefault="00EC7D58" w:rsidP="00EC7D58">
            <w:pPr>
              <w:spacing w:line="216" w:lineRule="auto"/>
              <w:ind w:right="96"/>
              <w:rPr>
                <w:rFonts w:ascii="Times New Roman" w:eastAsia="Times New Roman" w:hAnsi="Times New Roman"/>
                <w:spacing w:val="-4"/>
                <w:sz w:val="24"/>
                <w:szCs w:val="24"/>
                <w:lang w:val="ru-RU"/>
              </w:rPr>
            </w:pPr>
            <w:r w:rsidRPr="00EC7D58">
              <w:rPr>
                <w:rFonts w:ascii="Times New Roman" w:eastAsia="Times New Roman" w:hAnsi="Times New Roman"/>
                <w:spacing w:val="-4"/>
                <w:sz w:val="24"/>
                <w:szCs w:val="24"/>
                <w:lang w:val="ru-RU"/>
              </w:rPr>
              <w:t>«ИЗДАТЕЛЬСТВО» ДЕТСТВО-ПРЕСС», 2017.–16с.</w:t>
            </w:r>
          </w:p>
          <w:p w:rsidR="00EC7D58" w:rsidRPr="00EC7D58" w:rsidRDefault="00EC7D58" w:rsidP="00EC7D58">
            <w:pPr>
              <w:spacing w:before="1" w:line="216" w:lineRule="auto"/>
              <w:ind w:right="96"/>
              <w:jc w:val="both"/>
              <w:rPr>
                <w:rFonts w:ascii="Times New Roman" w:eastAsia="Times New Roman" w:hAnsi="Times New Roman"/>
                <w:spacing w:val="-4"/>
                <w:sz w:val="24"/>
                <w:szCs w:val="24"/>
                <w:lang w:val="ru-RU"/>
              </w:rPr>
            </w:pPr>
            <w:r w:rsidRPr="00EC7D58">
              <w:rPr>
                <w:rFonts w:ascii="Times New Roman" w:eastAsia="Times New Roman" w:hAnsi="Times New Roman"/>
                <w:spacing w:val="-4"/>
                <w:sz w:val="24"/>
                <w:szCs w:val="24"/>
                <w:lang w:val="ru-RU"/>
              </w:rPr>
              <w:t>*Н.В. Нищева. Мамы всякие нужны. Детям о профессиях. Обучение дошкольников рассказыванию по картине (с 5 до 7 лет). Выпуск 1.Уч.-нагл.пос.– СПб.:ООО»ИЗДАТЕЛЬСТВО»ДЕТСТВО-</w:t>
            </w:r>
          </w:p>
          <w:p w:rsidR="00EC7D58" w:rsidRPr="00EC7D58" w:rsidRDefault="00EC7D58" w:rsidP="00EC7D58">
            <w:pPr>
              <w:spacing w:line="216" w:lineRule="auto"/>
              <w:ind w:right="96"/>
              <w:jc w:val="both"/>
              <w:rPr>
                <w:rFonts w:ascii="Times New Roman" w:eastAsia="Times New Roman" w:hAnsi="Times New Roman"/>
                <w:spacing w:val="-4"/>
                <w:sz w:val="24"/>
                <w:szCs w:val="24"/>
                <w:lang w:val="ru-RU"/>
              </w:rPr>
            </w:pPr>
            <w:r w:rsidRPr="00EC7D58">
              <w:rPr>
                <w:rFonts w:ascii="Times New Roman" w:eastAsia="Times New Roman" w:hAnsi="Times New Roman"/>
                <w:spacing w:val="-4"/>
                <w:sz w:val="24"/>
                <w:szCs w:val="24"/>
                <w:lang w:val="ru-RU"/>
              </w:rPr>
              <w:t>ПРЕСС»,2017. – 4 картины; 16 с.метод.рек.</w:t>
            </w:r>
          </w:p>
          <w:p w:rsidR="00EC7D58" w:rsidRPr="00EC7D58" w:rsidRDefault="00EC7D58" w:rsidP="00EC7D58">
            <w:pPr>
              <w:spacing w:before="2" w:line="216" w:lineRule="auto"/>
              <w:ind w:right="96"/>
              <w:jc w:val="both"/>
              <w:rPr>
                <w:rFonts w:ascii="Times New Roman" w:eastAsia="Times New Roman" w:hAnsi="Times New Roman"/>
                <w:spacing w:val="-4"/>
                <w:sz w:val="24"/>
                <w:szCs w:val="24"/>
                <w:lang w:val="ru-RU"/>
              </w:rPr>
            </w:pPr>
            <w:r w:rsidRPr="00EC7D58">
              <w:rPr>
                <w:rFonts w:ascii="Times New Roman" w:eastAsia="Times New Roman" w:hAnsi="Times New Roman"/>
                <w:spacing w:val="-4"/>
                <w:sz w:val="24"/>
                <w:szCs w:val="24"/>
                <w:lang w:val="ru-RU"/>
              </w:rPr>
              <w:t>*Н.В. Нищева. Мамы всякие нужны. Детям о профессиях. Обучение дошкольников рассказыванию по картине (с 5 до 7 лет). Выпуск 2.Уч.-нагл.пос.– СПб.:ООО «ИЗДАТЕЛЬСТВО» ДЕТСТВО-</w:t>
            </w:r>
          </w:p>
          <w:p w:rsidR="00EC7D58" w:rsidRPr="00EC7D58" w:rsidRDefault="00EC7D58" w:rsidP="00EC7D58">
            <w:pPr>
              <w:spacing w:line="252" w:lineRule="exact"/>
              <w:ind w:right="99"/>
              <w:jc w:val="both"/>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 xml:space="preserve">ПРЕСС», 2017. – 4 картины; 16 </w:t>
            </w:r>
            <w:r>
              <w:rPr>
                <w:rFonts w:ascii="Times New Roman" w:eastAsia="Times New Roman" w:hAnsi="Times New Roman"/>
                <w:sz w:val="24"/>
                <w:szCs w:val="24"/>
                <w:lang w:val="ru-RU"/>
              </w:rPr>
              <w:t>с.метод.рек.</w:t>
            </w:r>
          </w:p>
        </w:tc>
      </w:tr>
      <w:tr w:rsidR="00BA6DB8" w:rsidRPr="00BA6DB8" w:rsidTr="00EC7D58">
        <w:trPr>
          <w:trHeight w:val="3391"/>
        </w:trPr>
        <w:tc>
          <w:tcPr>
            <w:tcW w:w="1711" w:type="dxa"/>
            <w:tcBorders>
              <w:top w:val="single" w:sz="4" w:space="0" w:color="000000"/>
              <w:left w:val="single" w:sz="4" w:space="0" w:color="000000"/>
              <w:bottom w:val="single" w:sz="4" w:space="0" w:color="000000"/>
              <w:right w:val="single" w:sz="4" w:space="0" w:color="000000"/>
            </w:tcBorders>
            <w:hideMark/>
          </w:tcPr>
          <w:p w:rsidR="00BA6DB8" w:rsidRPr="00EC7D58" w:rsidRDefault="00BA6DB8" w:rsidP="00BA6DB8">
            <w:pPr>
              <w:ind w:right="141"/>
              <w:jc w:val="center"/>
              <w:rPr>
                <w:rFonts w:ascii="Times New Roman" w:eastAsia="Times New Roman" w:hAnsi="Times New Roman"/>
                <w:sz w:val="24"/>
                <w:szCs w:val="24"/>
                <w:lang w:val="ru-RU"/>
              </w:rPr>
            </w:pPr>
          </w:p>
        </w:tc>
        <w:tc>
          <w:tcPr>
            <w:tcW w:w="7859" w:type="dxa"/>
            <w:tcBorders>
              <w:top w:val="single" w:sz="4" w:space="0" w:color="000000"/>
              <w:left w:val="single" w:sz="4" w:space="0" w:color="000000"/>
              <w:bottom w:val="single" w:sz="4" w:space="0" w:color="000000"/>
              <w:right w:val="single" w:sz="4" w:space="0" w:color="000000"/>
            </w:tcBorders>
            <w:hideMark/>
          </w:tcPr>
          <w:p w:rsidR="00BA6DB8" w:rsidRPr="007F6E8D" w:rsidRDefault="00BA6DB8" w:rsidP="004B76B7">
            <w:pPr>
              <w:numPr>
                <w:ilvl w:val="0"/>
                <w:numId w:val="186"/>
              </w:numPr>
              <w:tabs>
                <w:tab w:val="left" w:pos="276"/>
              </w:tabs>
              <w:ind w:right="99"/>
              <w:jc w:val="both"/>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Н.В. Нищева. Мамы всякие нужны. Детям о профессиях. Обучение</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дошкольников рассказыванию по картине (с 5 до 7 лет). Выпуск 3.Уч.-нагл.пос.–СПб.:ООО»ИЗДАТЕЛЬСТВО»ДЕТСТВО-</w:t>
            </w:r>
          </w:p>
          <w:p w:rsidR="00BA6DB8" w:rsidRPr="007F6E8D" w:rsidRDefault="00BA6DB8" w:rsidP="00BA6DB8">
            <w:pPr>
              <w:spacing w:line="252" w:lineRule="exact"/>
              <w:ind w:right="99"/>
              <w:jc w:val="both"/>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ПРЕСС»,2017. – 4картины;</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16</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с.метод.рек.</w:t>
            </w:r>
          </w:p>
          <w:p w:rsidR="00BA6DB8" w:rsidRPr="007F6E8D" w:rsidRDefault="00BA6DB8" w:rsidP="00BA6DB8">
            <w:pPr>
              <w:spacing w:line="252" w:lineRule="exact"/>
              <w:ind w:right="99"/>
              <w:jc w:val="both"/>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*Н.В. Нищева. Формирование целостной картины мира. Обучениедошкольниковрассказываниюпокартине</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(с</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5</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до7</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лет):учеб.-</w:t>
            </w:r>
          </w:p>
          <w:p w:rsidR="00BA6DB8" w:rsidRPr="007F6E8D" w:rsidRDefault="00BA6DB8" w:rsidP="00BA6DB8">
            <w:pPr>
              <w:spacing w:line="243" w:lineRule="exact"/>
              <w:ind w:right="99"/>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нагляд.пособие.  Выпуск  1.  –  СПб.:  ООО  «ИЗДАТЕЛЬСТВО</w:t>
            </w:r>
          </w:p>
          <w:p w:rsidR="00BA6DB8" w:rsidRPr="007F6E8D" w:rsidRDefault="00BA6DB8" w:rsidP="00BA6DB8">
            <w:pPr>
              <w:spacing w:line="252" w:lineRule="exact"/>
              <w:ind w:right="99"/>
              <w:jc w:val="both"/>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«ДЕТСТВО-ПРЕСС»,</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2017. –4</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картины; 16</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с.метод.рек.</w:t>
            </w:r>
          </w:p>
          <w:p w:rsidR="00BA6DB8" w:rsidRPr="007F6E8D" w:rsidRDefault="00BA6DB8" w:rsidP="00BA6DB8">
            <w:pPr>
              <w:ind w:right="99"/>
              <w:jc w:val="both"/>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*Н.В. Нищева. Формирование целостной картины мира. Обучение</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дошкольников</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рассказыванию</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по</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картине</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(с</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5</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до</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7</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лет):</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учеб.-нагляд</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.пособие.Выпуск1.–СПб.:ООО»ИЗДАТЕЛЬСТВО</w:t>
            </w:r>
          </w:p>
          <w:p w:rsidR="00BA6DB8" w:rsidRPr="007F6E8D" w:rsidRDefault="00BA6DB8" w:rsidP="00BA6DB8">
            <w:pPr>
              <w:spacing w:before="1" w:line="252" w:lineRule="exact"/>
              <w:ind w:right="99"/>
              <w:jc w:val="both"/>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«ДЕТСТВО-ПРЕСС»,</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2017. –4</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картины; 16</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с.метод.рек.</w:t>
            </w:r>
          </w:p>
          <w:p w:rsidR="00BA6DB8" w:rsidRPr="007F6E8D" w:rsidRDefault="00BA6DB8" w:rsidP="00BA6DB8">
            <w:pPr>
              <w:ind w:right="99"/>
              <w:jc w:val="both"/>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*Н.В. Нищева. Формирование целостной картины мира. Обучение</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дошкольников</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рассказыванию</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по</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картине</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(с</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5</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до</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7</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лет):</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учеб.-нагляд.пособие.Выпуск1.–СПб.:ООО»ИЗДАТЕЛЬСТВО</w:t>
            </w:r>
          </w:p>
          <w:p w:rsidR="00BA6DB8" w:rsidRPr="007F6E8D" w:rsidRDefault="00BA6DB8" w:rsidP="00BA6DB8">
            <w:pPr>
              <w:spacing w:line="252" w:lineRule="exact"/>
              <w:ind w:right="99"/>
              <w:jc w:val="both"/>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«ДЕТСТВО-ПРЕСС»,</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2017.–</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4картины; 1</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6с.метод.рек.</w:t>
            </w:r>
          </w:p>
          <w:p w:rsidR="00BA6DB8" w:rsidRPr="007F6E8D" w:rsidRDefault="00BA6DB8" w:rsidP="00D23334">
            <w:pPr>
              <w:spacing w:before="1"/>
              <w:ind w:right="99"/>
              <w:jc w:val="both"/>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*Н.В. Нищева. Формирование целостной картины мира. Обучение</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дошкольников</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рассказыванию</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п</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окартине</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(с</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5</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до</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7</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лет):</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учеб.-нагляд.пособие.Выпуск</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1.–СПб.:ООО</w:t>
            </w:r>
            <w:r w:rsidR="00D23334" w:rsidRPr="007F6E8D">
              <w:rPr>
                <w:rFonts w:ascii="Times New Roman" w:eastAsia="Times New Roman" w:hAnsi="Times New Roman"/>
                <w:sz w:val="24"/>
                <w:szCs w:val="24"/>
                <w:lang w:val="ru-RU"/>
              </w:rPr>
              <w:t xml:space="preserve"> «ИЗДАТЕЛЬСТВО </w:t>
            </w:r>
            <w:r w:rsidRPr="007F6E8D">
              <w:rPr>
                <w:rFonts w:ascii="Times New Roman" w:eastAsia="Times New Roman" w:hAnsi="Times New Roman"/>
                <w:sz w:val="24"/>
                <w:szCs w:val="24"/>
                <w:lang w:val="ru-RU"/>
              </w:rPr>
              <w:t>ДЕТСТВО-ПРЕСС»,2017.–4</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картины;16</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с</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.метод.рек</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.Формирование</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гражданственности и</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патриотизма</w:t>
            </w:r>
          </w:p>
          <w:p w:rsidR="00BA6DB8" w:rsidRPr="007F6E8D" w:rsidRDefault="00BA6DB8" w:rsidP="00D23334">
            <w:pPr>
              <w:spacing w:before="1"/>
              <w:ind w:right="99"/>
              <w:jc w:val="both"/>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*Нищева</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Н.В.</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А</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как</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поступишьты?</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Нравственно-эстетическое</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воспитание</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старших</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дошкольников.</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СПб.:</w:t>
            </w:r>
            <w:r w:rsidR="00D23334" w:rsidRPr="007F6E8D">
              <w:rPr>
                <w:rFonts w:ascii="Times New Roman" w:eastAsia="Times New Roman" w:hAnsi="Times New Roman"/>
                <w:sz w:val="24"/>
                <w:szCs w:val="24"/>
                <w:lang w:val="ru-RU"/>
              </w:rPr>
              <w:t xml:space="preserve"> ООО </w:t>
            </w:r>
            <w:r w:rsidRPr="007F6E8D">
              <w:rPr>
                <w:rFonts w:ascii="Times New Roman" w:eastAsia="Times New Roman" w:hAnsi="Times New Roman"/>
                <w:sz w:val="24"/>
                <w:szCs w:val="24"/>
                <w:lang w:val="ru-RU"/>
              </w:rPr>
              <w:t>«ИЗДАТЕЛЬСТВО»</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ДЕТСВОПРЕСС»,</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2020. –8</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с.,цв.</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вкл.</w:t>
            </w:r>
          </w:p>
          <w:p w:rsidR="00BA6DB8" w:rsidRPr="007F6E8D" w:rsidRDefault="00BA6DB8" w:rsidP="00BA6DB8">
            <w:pPr>
              <w:ind w:right="99"/>
              <w:jc w:val="both"/>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*Калашникова Г.В. Гербы и символы: История российского герба.</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Альбом</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демонстрационных</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картин.–СПб.:</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ДЕТСТВО-ПРЕСС»,</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2008. – 32стр.</w:t>
            </w:r>
          </w:p>
          <w:p w:rsidR="00BA6DB8" w:rsidRPr="007F6E8D" w:rsidRDefault="00BA6DB8" w:rsidP="00BA6DB8">
            <w:pPr>
              <w:ind w:right="99"/>
              <w:jc w:val="both"/>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*Нищева Н.В. Картотека сюжетных картинок. Две столицы. – Спб.,ООО «ИЗДАТЕЛЬСТВО»</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ДЕТСВО-ПРЕСС», 2018. – 64</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с.,цв.ил.</w:t>
            </w:r>
          </w:p>
          <w:p w:rsidR="00BA6DB8" w:rsidRPr="007F6E8D" w:rsidRDefault="00BA6DB8" w:rsidP="00BA6DB8">
            <w:pPr>
              <w:ind w:right="99"/>
              <w:jc w:val="both"/>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*Князева О.А., Маханева М.Д. Приобщение детей к истокам русской</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народной культуры: Программа. Учебно-методическое пособие. – 2-е изд., перераб. и доп. – СПб: ООО «ИЗДАТЕЛЬСТВО «ДЕТСТВО-ПРЕСС»,</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2015.– 304 с.:ил.</w:t>
            </w:r>
          </w:p>
          <w:p w:rsidR="00BA6DB8" w:rsidRPr="007F6E8D" w:rsidRDefault="00BA6DB8" w:rsidP="00BA6DB8">
            <w:pPr>
              <w:ind w:right="99"/>
              <w:jc w:val="both"/>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*Бойчук</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И.А.,</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Попушина</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Т.Н.</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Ознакомление</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детей</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дошкольного</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возраста</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с</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русским</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народным</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творчеством.Младшая</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и</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средняя</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группы. – 2-е изд., испр. – СПБ.: «ИЗДАТЕЛЬСТВО «ДЕТСТВО-ПРЕСС»,</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2020.– 352 с.</w:t>
            </w:r>
          </w:p>
          <w:p w:rsidR="00BA6DB8" w:rsidRPr="007F6E8D" w:rsidRDefault="00BA6DB8" w:rsidP="00BA6DB8">
            <w:pPr>
              <w:ind w:right="99"/>
              <w:jc w:val="both"/>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*Бойчук И.А. Ознакомление детей дошкольного возраста с русским</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народным</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творчеством.</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Старшая</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группа.</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Перспективное</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планирование,</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конспекты</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бесед.–СПб.:»ИЗДАТЕЛЬСТВО</w:t>
            </w:r>
          </w:p>
          <w:p w:rsidR="00BA6DB8" w:rsidRPr="007F6E8D" w:rsidRDefault="00BA6DB8" w:rsidP="00BA6DB8">
            <w:pPr>
              <w:spacing w:before="1" w:line="252" w:lineRule="exact"/>
              <w:ind w:right="99"/>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«ДЕТСТВО-ПРЕСС»,</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2020. –432</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с.</w:t>
            </w:r>
          </w:p>
          <w:p w:rsidR="00BA6DB8" w:rsidRPr="007F6E8D" w:rsidRDefault="00BA6DB8" w:rsidP="00BA6DB8">
            <w:pPr>
              <w:ind w:right="99"/>
              <w:jc w:val="both"/>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*Бойчук И.А. Ознакомление детей дошкольного возраста с русскимн</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ародным</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творчеством.</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Подготовительная</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к</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школе</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группа.</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Перспективное</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планирование,</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конспекты</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занятий,</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бесед.–</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СПб.:</w:t>
            </w:r>
          </w:p>
          <w:p w:rsidR="00BA6DB8" w:rsidRPr="007F6E8D" w:rsidRDefault="00BA6DB8" w:rsidP="00BA6DB8">
            <w:pPr>
              <w:spacing w:line="252" w:lineRule="exact"/>
              <w:ind w:right="99"/>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«ИЗДАТЕЛЬСТВО»</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ДЕТСТВО-ПРЕСС»,</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2020.–416</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с.</w:t>
            </w:r>
          </w:p>
          <w:p w:rsidR="00BA6DB8" w:rsidRPr="007F6E8D" w:rsidRDefault="00BA6DB8" w:rsidP="00BA6DB8">
            <w:pPr>
              <w:spacing w:before="1"/>
              <w:ind w:right="99"/>
              <w:jc w:val="both"/>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*Ботякова</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О.А. Детский народный календарь. Солнечный круг. В</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помощь</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педагогам</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дошкольных</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образовательных</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учреждений.-СПб.:</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ИЗДАТЕЛЬСТВО»ДЕТСТВО-ПРЕСС»,</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2021.–56с.,цв.ил.</w:t>
            </w:r>
          </w:p>
          <w:p w:rsidR="00BA6DB8" w:rsidRPr="007F6E8D" w:rsidRDefault="00BA6DB8" w:rsidP="00BA6DB8">
            <w:pPr>
              <w:spacing w:line="252" w:lineRule="exact"/>
              <w:ind w:right="99"/>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–(Приобщение</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детей</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к</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истокам</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русской</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народнойк</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ультуры).</w:t>
            </w:r>
          </w:p>
          <w:p w:rsidR="00BA6DB8" w:rsidRPr="007F6E8D" w:rsidRDefault="00BA6DB8" w:rsidP="00BA6DB8">
            <w:pPr>
              <w:tabs>
                <w:tab w:val="left" w:pos="1225"/>
                <w:tab w:val="left" w:pos="1823"/>
                <w:tab w:val="left" w:pos="2763"/>
                <w:tab w:val="left" w:pos="3766"/>
                <w:tab w:val="left" w:pos="5062"/>
                <w:tab w:val="left" w:pos="5791"/>
              </w:tabs>
              <w:ind w:right="99"/>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*Осипова</w:t>
            </w:r>
            <w:r w:rsidRPr="007F6E8D">
              <w:rPr>
                <w:rFonts w:ascii="Times New Roman" w:eastAsia="Times New Roman" w:hAnsi="Times New Roman"/>
                <w:sz w:val="24"/>
                <w:szCs w:val="24"/>
                <w:lang w:val="ru-RU"/>
              </w:rPr>
              <w:tab/>
              <w:t>Е.В.</w:t>
            </w:r>
            <w:r w:rsidRPr="007F6E8D">
              <w:rPr>
                <w:rFonts w:ascii="Times New Roman" w:eastAsia="Times New Roman" w:hAnsi="Times New Roman"/>
                <w:sz w:val="24"/>
                <w:szCs w:val="24"/>
                <w:lang w:val="ru-RU"/>
              </w:rPr>
              <w:tab/>
              <w:t>Русская</w:t>
            </w:r>
            <w:r w:rsidRPr="007F6E8D">
              <w:rPr>
                <w:rFonts w:ascii="Times New Roman" w:eastAsia="Times New Roman" w:hAnsi="Times New Roman"/>
                <w:sz w:val="24"/>
                <w:szCs w:val="24"/>
                <w:lang w:val="ru-RU"/>
              </w:rPr>
              <w:tab/>
              <w:t>деревня.</w:t>
            </w:r>
            <w:r w:rsidRPr="007F6E8D">
              <w:rPr>
                <w:rFonts w:ascii="Times New Roman" w:eastAsia="Times New Roman" w:hAnsi="Times New Roman"/>
                <w:sz w:val="24"/>
                <w:szCs w:val="24"/>
                <w:lang w:val="ru-RU"/>
              </w:rPr>
              <w:tab/>
              <w:t>Знакомство</w:t>
            </w:r>
            <w:r w:rsidRPr="007F6E8D">
              <w:rPr>
                <w:rFonts w:ascii="Times New Roman" w:eastAsia="Times New Roman" w:hAnsi="Times New Roman"/>
                <w:sz w:val="24"/>
                <w:szCs w:val="24"/>
                <w:lang w:val="ru-RU"/>
              </w:rPr>
              <w:tab/>
              <w:t xml:space="preserve">детей </w:t>
            </w:r>
            <w:r w:rsidRPr="007F6E8D">
              <w:rPr>
                <w:rFonts w:ascii="Times New Roman" w:eastAsia="Times New Roman" w:hAnsi="Times New Roman"/>
                <w:spacing w:val="-1"/>
                <w:sz w:val="24"/>
                <w:szCs w:val="24"/>
                <w:lang w:val="ru-RU"/>
              </w:rPr>
              <w:t>старшего</w:t>
            </w:r>
            <w:r w:rsidR="00D23334" w:rsidRPr="007F6E8D">
              <w:rPr>
                <w:rFonts w:ascii="Times New Roman" w:eastAsia="Times New Roman" w:hAnsi="Times New Roman"/>
                <w:spacing w:val="-1"/>
                <w:sz w:val="24"/>
                <w:szCs w:val="24"/>
                <w:lang w:val="ru-RU"/>
              </w:rPr>
              <w:t xml:space="preserve"> </w:t>
            </w:r>
            <w:r w:rsidRPr="007F6E8D">
              <w:rPr>
                <w:rFonts w:ascii="Times New Roman" w:eastAsia="Times New Roman" w:hAnsi="Times New Roman"/>
                <w:sz w:val="24"/>
                <w:szCs w:val="24"/>
                <w:lang w:val="ru-RU"/>
              </w:rPr>
              <w:t>дошкольного</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возраста</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с</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русским</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традиционным</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бытом.–СПб.:ООО «ИЗДАТЕЛЬСТВО»ДЕТСТВО-ПРЕСС»,</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2019.–16</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с.цв.,ил.</w:t>
            </w:r>
          </w:p>
          <w:p w:rsidR="00BA6DB8" w:rsidRPr="007F6E8D" w:rsidRDefault="00BA6DB8" w:rsidP="00BA6DB8">
            <w:pPr>
              <w:tabs>
                <w:tab w:val="left" w:pos="1126"/>
                <w:tab w:val="left" w:pos="1750"/>
                <w:tab w:val="left" w:pos="3156"/>
                <w:tab w:val="left" w:pos="3468"/>
                <w:tab w:val="left" w:pos="4440"/>
                <w:tab w:val="left" w:pos="5122"/>
                <w:tab w:val="left" w:pos="5441"/>
                <w:tab w:val="left" w:pos="6184"/>
              </w:tabs>
              <w:spacing w:line="252" w:lineRule="exact"/>
              <w:ind w:right="99"/>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*Матова</w:t>
            </w:r>
            <w:r w:rsidRPr="007F6E8D">
              <w:rPr>
                <w:rFonts w:ascii="Times New Roman" w:eastAsia="Times New Roman" w:hAnsi="Times New Roman"/>
                <w:sz w:val="24"/>
                <w:szCs w:val="24"/>
                <w:lang w:val="ru-RU"/>
              </w:rPr>
              <w:tab/>
              <w:t>В.Н.</w:t>
            </w:r>
            <w:r w:rsidRPr="007F6E8D">
              <w:rPr>
                <w:rFonts w:ascii="Times New Roman" w:eastAsia="Times New Roman" w:hAnsi="Times New Roman"/>
                <w:sz w:val="24"/>
                <w:szCs w:val="24"/>
                <w:lang w:val="ru-RU"/>
              </w:rPr>
              <w:tab/>
              <w:t>Краеведение</w:t>
            </w:r>
            <w:r w:rsidRPr="007F6E8D">
              <w:rPr>
                <w:rFonts w:ascii="Times New Roman" w:eastAsia="Times New Roman" w:hAnsi="Times New Roman"/>
                <w:sz w:val="24"/>
                <w:szCs w:val="24"/>
                <w:lang w:val="ru-RU"/>
              </w:rPr>
              <w:tab/>
              <w:t>в</w:t>
            </w:r>
            <w:r w:rsidRPr="007F6E8D">
              <w:rPr>
                <w:rFonts w:ascii="Times New Roman" w:eastAsia="Times New Roman" w:hAnsi="Times New Roman"/>
                <w:sz w:val="24"/>
                <w:szCs w:val="24"/>
                <w:lang w:val="ru-RU"/>
              </w:rPr>
              <w:tab/>
              <w:t>детском</w:t>
            </w:r>
            <w:r w:rsidRPr="007F6E8D">
              <w:rPr>
                <w:rFonts w:ascii="Times New Roman" w:eastAsia="Times New Roman" w:hAnsi="Times New Roman"/>
                <w:sz w:val="24"/>
                <w:szCs w:val="24"/>
                <w:lang w:val="ru-RU"/>
              </w:rPr>
              <w:tab/>
              <w:t>саду.</w:t>
            </w:r>
            <w:r w:rsidRPr="007F6E8D">
              <w:rPr>
                <w:rFonts w:ascii="Times New Roman" w:eastAsia="Times New Roman" w:hAnsi="Times New Roman"/>
                <w:sz w:val="24"/>
                <w:szCs w:val="24"/>
                <w:lang w:val="ru-RU"/>
              </w:rPr>
              <w:tab/>
              <w:t>–</w:t>
            </w:r>
            <w:r w:rsidRPr="007F6E8D">
              <w:rPr>
                <w:rFonts w:ascii="Times New Roman" w:eastAsia="Times New Roman" w:hAnsi="Times New Roman"/>
                <w:sz w:val="24"/>
                <w:szCs w:val="24"/>
                <w:lang w:val="ru-RU"/>
              </w:rPr>
              <w:tab/>
              <w:t>СПб.;</w:t>
            </w:r>
            <w:r w:rsidRPr="007F6E8D">
              <w:rPr>
                <w:rFonts w:ascii="Times New Roman" w:eastAsia="Times New Roman" w:hAnsi="Times New Roman"/>
                <w:sz w:val="24"/>
                <w:szCs w:val="24"/>
                <w:lang w:val="ru-RU"/>
              </w:rPr>
              <w:tab/>
              <w:t>ООО</w:t>
            </w:r>
          </w:p>
          <w:p w:rsidR="00BA6DB8" w:rsidRPr="007F6E8D" w:rsidRDefault="00BA6DB8" w:rsidP="00BA6DB8">
            <w:pPr>
              <w:spacing w:before="2" w:line="252" w:lineRule="exact"/>
              <w:ind w:right="99"/>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«ИЗДАТЕЛЬСТВО»</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ДЕТСТВО-ПРЕСС»,2014.-176с.</w:t>
            </w:r>
          </w:p>
          <w:p w:rsidR="00BA6DB8" w:rsidRPr="007F6E8D" w:rsidRDefault="00BA6DB8" w:rsidP="00BA6DB8">
            <w:pPr>
              <w:tabs>
                <w:tab w:val="left" w:pos="1549"/>
                <w:tab w:val="left" w:pos="1700"/>
                <w:tab w:val="left" w:pos="2213"/>
                <w:tab w:val="left" w:pos="2817"/>
                <w:tab w:val="left" w:pos="3227"/>
                <w:tab w:val="left" w:pos="3816"/>
                <w:tab w:val="left" w:pos="4062"/>
                <w:tab w:val="left" w:pos="4839"/>
                <w:tab w:val="left" w:pos="5035"/>
                <w:tab w:val="left" w:pos="5879"/>
              </w:tabs>
              <w:ind w:right="99"/>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*Шайдурова</w:t>
            </w:r>
            <w:r w:rsidRPr="007F6E8D">
              <w:rPr>
                <w:rFonts w:ascii="Times New Roman" w:eastAsia="Times New Roman" w:hAnsi="Times New Roman"/>
                <w:sz w:val="24"/>
                <w:szCs w:val="24"/>
                <w:lang w:val="ru-RU"/>
              </w:rPr>
              <w:tab/>
              <w:t>Н.В.</w:t>
            </w:r>
            <w:r w:rsidRPr="007F6E8D">
              <w:rPr>
                <w:rFonts w:ascii="Times New Roman" w:eastAsia="Times New Roman" w:hAnsi="Times New Roman"/>
                <w:sz w:val="24"/>
                <w:szCs w:val="24"/>
                <w:lang w:val="ru-RU"/>
              </w:rPr>
              <w:tab/>
              <w:t>Традиционная</w:t>
            </w:r>
            <w:r w:rsidRPr="007F6E8D">
              <w:rPr>
                <w:rFonts w:ascii="Times New Roman" w:eastAsia="Times New Roman" w:hAnsi="Times New Roman"/>
                <w:sz w:val="24"/>
                <w:szCs w:val="24"/>
                <w:lang w:val="ru-RU"/>
              </w:rPr>
              <w:tab/>
              <w:t>тряпичная</w:t>
            </w:r>
            <w:r w:rsidRPr="007F6E8D">
              <w:rPr>
                <w:rFonts w:ascii="Times New Roman" w:eastAsia="Times New Roman" w:hAnsi="Times New Roman"/>
                <w:sz w:val="24"/>
                <w:szCs w:val="24"/>
                <w:lang w:val="ru-RU"/>
              </w:rPr>
              <w:tab/>
              <w:t>кукла:</w:t>
            </w:r>
            <w:r w:rsidRPr="007F6E8D">
              <w:rPr>
                <w:rFonts w:ascii="Times New Roman" w:eastAsia="Times New Roman" w:hAnsi="Times New Roman"/>
                <w:sz w:val="24"/>
                <w:szCs w:val="24"/>
                <w:lang w:val="ru-RU"/>
              </w:rPr>
              <w:tab/>
              <w:t>Учебно-</w:t>
            </w:r>
            <w:r w:rsidRPr="007F6E8D">
              <w:rPr>
                <w:rFonts w:ascii="Times New Roman" w:eastAsia="Times New Roman" w:hAnsi="Times New Roman"/>
                <w:sz w:val="24"/>
                <w:szCs w:val="24"/>
                <w:lang w:val="ru-RU"/>
              </w:rPr>
              <w:lastRenderedPageBreak/>
              <w:t>методическое</w:t>
            </w:r>
            <w:r w:rsidRPr="007F6E8D">
              <w:rPr>
                <w:rFonts w:ascii="Times New Roman" w:eastAsia="Times New Roman" w:hAnsi="Times New Roman"/>
                <w:sz w:val="24"/>
                <w:szCs w:val="24"/>
                <w:lang w:val="ru-RU"/>
              </w:rPr>
              <w:tab/>
            </w:r>
            <w:r w:rsidRPr="007F6E8D">
              <w:rPr>
                <w:rFonts w:ascii="Times New Roman" w:eastAsia="Times New Roman" w:hAnsi="Times New Roman"/>
                <w:sz w:val="24"/>
                <w:szCs w:val="24"/>
                <w:lang w:val="ru-RU"/>
              </w:rPr>
              <w:tab/>
              <w:t>пособие.</w:t>
            </w:r>
            <w:r w:rsidRPr="007F6E8D">
              <w:rPr>
                <w:rFonts w:ascii="Times New Roman" w:eastAsia="Times New Roman" w:hAnsi="Times New Roman"/>
                <w:sz w:val="24"/>
                <w:szCs w:val="24"/>
                <w:lang w:val="ru-RU"/>
              </w:rPr>
              <w:tab/>
              <w:t>–</w:t>
            </w:r>
            <w:r w:rsidRPr="007F6E8D">
              <w:rPr>
                <w:rFonts w:ascii="Times New Roman" w:eastAsia="Times New Roman" w:hAnsi="Times New Roman"/>
                <w:sz w:val="24"/>
                <w:szCs w:val="24"/>
                <w:lang w:val="ru-RU"/>
              </w:rPr>
              <w:tab/>
              <w:t>СПб.:</w:t>
            </w:r>
            <w:r w:rsidRPr="007F6E8D">
              <w:rPr>
                <w:rFonts w:ascii="Times New Roman" w:eastAsia="Times New Roman" w:hAnsi="Times New Roman"/>
                <w:sz w:val="24"/>
                <w:szCs w:val="24"/>
                <w:lang w:val="ru-RU"/>
              </w:rPr>
              <w:tab/>
            </w:r>
            <w:r w:rsidRPr="007F6E8D">
              <w:rPr>
                <w:rFonts w:ascii="Times New Roman" w:eastAsia="Times New Roman" w:hAnsi="Times New Roman"/>
                <w:sz w:val="24"/>
                <w:szCs w:val="24"/>
                <w:lang w:val="ru-RU"/>
              </w:rPr>
              <w:tab/>
              <w:t>ООО</w:t>
            </w:r>
            <w:r w:rsidRPr="007F6E8D">
              <w:rPr>
                <w:rFonts w:ascii="Times New Roman" w:eastAsia="Times New Roman" w:hAnsi="Times New Roman"/>
                <w:sz w:val="24"/>
                <w:szCs w:val="24"/>
                <w:lang w:val="ru-RU"/>
              </w:rPr>
              <w:tab/>
            </w:r>
            <w:r w:rsidRPr="007F6E8D">
              <w:rPr>
                <w:rFonts w:ascii="Times New Roman" w:eastAsia="Times New Roman" w:hAnsi="Times New Roman"/>
                <w:spacing w:val="-1"/>
                <w:sz w:val="24"/>
                <w:szCs w:val="24"/>
                <w:lang w:val="ru-RU"/>
              </w:rPr>
              <w:t>«ИЗДАТЕЛЬСТВО</w:t>
            </w:r>
          </w:p>
          <w:p w:rsidR="00BA6DB8" w:rsidRPr="007F6E8D" w:rsidRDefault="00BA6DB8" w:rsidP="00BA6DB8">
            <w:pPr>
              <w:spacing w:line="252" w:lineRule="exact"/>
              <w:ind w:right="99"/>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«ДЕТСТВО-ПРЕСС»,2015.–176с.,ил.+цв.вкл.</w:t>
            </w:r>
          </w:p>
          <w:p w:rsidR="00BA6DB8" w:rsidRPr="007F6E8D" w:rsidRDefault="00BA6DB8" w:rsidP="00BA6DB8">
            <w:pPr>
              <w:tabs>
                <w:tab w:val="left" w:pos="1233"/>
                <w:tab w:val="left" w:pos="1912"/>
                <w:tab w:val="left" w:pos="2962"/>
                <w:tab w:val="left" w:pos="3574"/>
                <w:tab w:val="left" w:pos="5220"/>
                <w:tab w:val="left" w:pos="5539"/>
              </w:tabs>
              <w:ind w:right="99"/>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*Ляпунов</w:t>
            </w:r>
            <w:r w:rsidRPr="007F6E8D">
              <w:rPr>
                <w:rFonts w:ascii="Times New Roman" w:eastAsia="Times New Roman" w:hAnsi="Times New Roman"/>
                <w:sz w:val="24"/>
                <w:szCs w:val="24"/>
                <w:lang w:val="ru-RU"/>
              </w:rPr>
              <w:tab/>
              <w:t>А.В.,</w:t>
            </w:r>
            <w:r w:rsidRPr="007F6E8D">
              <w:rPr>
                <w:rFonts w:ascii="Times New Roman" w:eastAsia="Times New Roman" w:hAnsi="Times New Roman"/>
                <w:sz w:val="24"/>
                <w:szCs w:val="24"/>
                <w:lang w:val="ru-RU"/>
              </w:rPr>
              <w:tab/>
              <w:t>Ушакова</w:t>
            </w:r>
            <w:r w:rsidRPr="007F6E8D">
              <w:rPr>
                <w:rFonts w:ascii="Times New Roman" w:eastAsia="Times New Roman" w:hAnsi="Times New Roman"/>
                <w:sz w:val="24"/>
                <w:szCs w:val="24"/>
                <w:lang w:val="ru-RU"/>
              </w:rPr>
              <w:tab/>
              <w:t>Е.А.</w:t>
            </w:r>
            <w:r w:rsidRPr="007F6E8D">
              <w:rPr>
                <w:rFonts w:ascii="Times New Roman" w:eastAsia="Times New Roman" w:hAnsi="Times New Roman"/>
                <w:sz w:val="24"/>
                <w:szCs w:val="24"/>
                <w:lang w:val="ru-RU"/>
              </w:rPr>
              <w:tab/>
              <w:t>Дошкольникам</w:t>
            </w:r>
            <w:r w:rsidRPr="007F6E8D">
              <w:rPr>
                <w:rFonts w:ascii="Times New Roman" w:eastAsia="Times New Roman" w:hAnsi="Times New Roman"/>
                <w:sz w:val="24"/>
                <w:szCs w:val="24"/>
                <w:lang w:val="ru-RU"/>
              </w:rPr>
              <w:tab/>
              <w:t>о защитниках Отечества. Старший</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дошкольный</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возраст</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(5-7  лет).–</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СПб.:ООО</w:t>
            </w:r>
          </w:p>
          <w:p w:rsidR="00BA6DB8" w:rsidRPr="007F6E8D" w:rsidRDefault="00BA6DB8" w:rsidP="00BA6DB8">
            <w:pPr>
              <w:ind w:right="99"/>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«ИЗДАТЕЛЬСТВО»</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ДЕТСТВО-ПРЕСС»,2023.–8</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с.,цв.ил.</w:t>
            </w:r>
          </w:p>
          <w:p w:rsidR="00BA6DB8" w:rsidRPr="007F6E8D" w:rsidRDefault="00BA6DB8" w:rsidP="00BA6DB8">
            <w:pPr>
              <w:spacing w:before="1" w:line="253" w:lineRule="exact"/>
              <w:ind w:right="99"/>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*Конкевич</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С.В.</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Беседы</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с</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детьми</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о</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Великой</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Отечественной</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войне.</w:t>
            </w:r>
          </w:p>
          <w:p w:rsidR="00BA6DB8" w:rsidRPr="007F6E8D" w:rsidRDefault="00BA6DB8" w:rsidP="00BA6DB8">
            <w:pPr>
              <w:spacing w:line="243" w:lineRule="exact"/>
              <w:ind w:right="99"/>
              <w:rPr>
                <w:rFonts w:ascii="Times New Roman" w:eastAsia="Times New Roman" w:hAnsi="Times New Roman"/>
                <w:sz w:val="24"/>
                <w:szCs w:val="24"/>
                <w:lang w:val="ru-RU"/>
              </w:rPr>
            </w:pPr>
            <w:r w:rsidRPr="007F6E8D">
              <w:rPr>
                <w:rFonts w:ascii="Times New Roman" w:eastAsia="Times New Roman" w:hAnsi="Times New Roman"/>
                <w:sz w:val="24"/>
                <w:szCs w:val="24"/>
                <w:lang w:val="ru-RU"/>
              </w:rPr>
              <w:t>Старший</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дошкольный</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возраст</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(5-7лет): учебно-наглядное пособие.</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Выпуск1.–СПб.:ООО</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ИЗДАТЕЛЬСТВО»</w:t>
            </w:r>
            <w:r w:rsidR="00D23334"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ДЕТСТВО-ПРЕСС», 2022. – 16с. +4цв.ил.</w:t>
            </w:r>
          </w:p>
          <w:p w:rsidR="00BA6DB8" w:rsidRPr="007F6E8D" w:rsidRDefault="00BA6DB8" w:rsidP="00BA6DB8">
            <w:pPr>
              <w:ind w:right="99"/>
              <w:rPr>
                <w:rFonts w:ascii="Times New Roman" w:eastAsia="Times New Roman" w:hAnsi="Times New Roman"/>
                <w:sz w:val="24"/>
                <w:szCs w:val="24"/>
              </w:rPr>
            </w:pPr>
            <w:r w:rsidRPr="007F6E8D">
              <w:rPr>
                <w:rFonts w:ascii="Times New Roman" w:eastAsia="Times New Roman" w:hAnsi="Times New Roman"/>
                <w:sz w:val="24"/>
                <w:szCs w:val="24"/>
                <w:lang w:val="ru-RU"/>
              </w:rPr>
              <w:t>*Конкевич</w:t>
            </w:r>
            <w:r w:rsidR="00236118"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С.В.</w:t>
            </w:r>
            <w:r w:rsidR="00236118"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Беседы</w:t>
            </w:r>
            <w:r w:rsidR="00236118"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с</w:t>
            </w:r>
            <w:r w:rsidR="00236118"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детьми</w:t>
            </w:r>
            <w:r w:rsidR="00236118"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о</w:t>
            </w:r>
            <w:r w:rsidR="00236118"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Великой</w:t>
            </w:r>
            <w:r w:rsidR="00236118"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Отечественной</w:t>
            </w:r>
            <w:r w:rsidR="00236118" w:rsidRPr="007F6E8D">
              <w:rPr>
                <w:rFonts w:ascii="Times New Roman" w:eastAsia="Times New Roman" w:hAnsi="Times New Roman"/>
                <w:sz w:val="24"/>
                <w:szCs w:val="24"/>
                <w:lang w:val="ru-RU"/>
              </w:rPr>
              <w:t xml:space="preserve"> </w:t>
            </w:r>
            <w:r w:rsidRPr="007F6E8D">
              <w:rPr>
                <w:rFonts w:ascii="Times New Roman" w:eastAsia="Times New Roman" w:hAnsi="Times New Roman"/>
                <w:sz w:val="24"/>
                <w:szCs w:val="24"/>
                <w:lang w:val="ru-RU"/>
              </w:rPr>
              <w:t xml:space="preserve">войне. Старший дошкольный возраст (5-7 лет): учебно-наглядное пособие. </w:t>
            </w:r>
            <w:r w:rsidRPr="007F6E8D">
              <w:rPr>
                <w:rFonts w:ascii="Times New Roman" w:eastAsia="Times New Roman" w:hAnsi="Times New Roman"/>
                <w:sz w:val="24"/>
                <w:szCs w:val="24"/>
              </w:rPr>
              <w:t>Выпуск 2. – СПб.: ООО ИЗДАТЕЛЬСТВО «ДЕТСТВО-ПРЕСС», 2022. – 16 с. + 4 цв.ил.</w:t>
            </w:r>
          </w:p>
        </w:tc>
      </w:tr>
      <w:tr w:rsidR="00BA6DB8" w:rsidRPr="00BA6DB8" w:rsidTr="00EC7D58">
        <w:trPr>
          <w:trHeight w:val="4100"/>
        </w:trPr>
        <w:tc>
          <w:tcPr>
            <w:tcW w:w="1711" w:type="dxa"/>
            <w:tcBorders>
              <w:top w:val="single" w:sz="4" w:space="0" w:color="000000"/>
              <w:left w:val="single" w:sz="4" w:space="0" w:color="000000"/>
              <w:bottom w:val="single" w:sz="4" w:space="0" w:color="000000"/>
              <w:right w:val="single" w:sz="4" w:space="0" w:color="000000"/>
            </w:tcBorders>
            <w:hideMark/>
          </w:tcPr>
          <w:p w:rsidR="00BA6DB8" w:rsidRPr="00EC7D58" w:rsidRDefault="00BA6DB8" w:rsidP="00BA6DB8">
            <w:pPr>
              <w:rPr>
                <w:rFonts w:ascii="Times New Roman" w:hAnsi="Times New Roman"/>
                <w:sz w:val="24"/>
                <w:szCs w:val="24"/>
                <w:lang w:val="ru-RU"/>
              </w:rPr>
            </w:pPr>
          </w:p>
        </w:tc>
        <w:tc>
          <w:tcPr>
            <w:tcW w:w="7859" w:type="dxa"/>
            <w:tcBorders>
              <w:top w:val="single" w:sz="4" w:space="0" w:color="000000"/>
              <w:left w:val="single" w:sz="4" w:space="0" w:color="000000"/>
              <w:bottom w:val="single" w:sz="4" w:space="0" w:color="000000"/>
              <w:right w:val="single" w:sz="4" w:space="0" w:color="000000"/>
            </w:tcBorders>
            <w:hideMark/>
          </w:tcPr>
          <w:p w:rsidR="00BA6DB8" w:rsidRPr="007F6E8D" w:rsidRDefault="00BA6DB8" w:rsidP="00BA6DB8">
            <w:pPr>
              <w:rPr>
                <w:rFonts w:ascii="Times New Roman" w:hAnsi="Times New Roman"/>
                <w:sz w:val="24"/>
                <w:szCs w:val="24"/>
                <w:lang w:val="ru-RU"/>
              </w:rPr>
            </w:pPr>
            <w:r w:rsidRPr="007F6E8D">
              <w:rPr>
                <w:rFonts w:ascii="Times New Roman" w:hAnsi="Times New Roman"/>
                <w:sz w:val="24"/>
                <w:szCs w:val="24"/>
                <w:lang w:val="ru-RU"/>
              </w:rPr>
              <w:t>*В.Нищева. Мир природы. Животные. Интегрированные занятия для</w:t>
            </w:r>
            <w:r w:rsidR="00236118" w:rsidRPr="007F6E8D">
              <w:rPr>
                <w:rFonts w:ascii="Times New Roman" w:hAnsi="Times New Roman"/>
                <w:sz w:val="24"/>
                <w:szCs w:val="24"/>
                <w:lang w:val="ru-RU"/>
              </w:rPr>
              <w:t xml:space="preserve"> </w:t>
            </w:r>
            <w:r w:rsidRPr="007F6E8D">
              <w:rPr>
                <w:rFonts w:ascii="Times New Roman" w:hAnsi="Times New Roman"/>
                <w:sz w:val="24"/>
                <w:szCs w:val="24"/>
                <w:lang w:val="ru-RU"/>
              </w:rPr>
              <w:t>обучения</w:t>
            </w:r>
            <w:r w:rsidR="00236118" w:rsidRPr="007F6E8D">
              <w:rPr>
                <w:rFonts w:ascii="Times New Roman" w:hAnsi="Times New Roman"/>
                <w:sz w:val="24"/>
                <w:szCs w:val="24"/>
                <w:lang w:val="ru-RU"/>
              </w:rPr>
              <w:t xml:space="preserve"> </w:t>
            </w:r>
            <w:r w:rsidRPr="007F6E8D">
              <w:rPr>
                <w:rFonts w:ascii="Times New Roman" w:hAnsi="Times New Roman"/>
                <w:sz w:val="24"/>
                <w:szCs w:val="24"/>
                <w:lang w:val="ru-RU"/>
              </w:rPr>
              <w:t>дошкольников</w:t>
            </w:r>
            <w:r w:rsidR="00236118" w:rsidRPr="007F6E8D">
              <w:rPr>
                <w:rFonts w:ascii="Times New Roman" w:hAnsi="Times New Roman"/>
                <w:sz w:val="24"/>
                <w:szCs w:val="24"/>
                <w:lang w:val="ru-RU"/>
              </w:rPr>
              <w:t xml:space="preserve"> </w:t>
            </w:r>
            <w:r w:rsidRPr="007F6E8D">
              <w:rPr>
                <w:rFonts w:ascii="Times New Roman" w:hAnsi="Times New Roman"/>
                <w:sz w:val="24"/>
                <w:szCs w:val="24"/>
                <w:lang w:val="ru-RU"/>
              </w:rPr>
              <w:t>рассказыванию</w:t>
            </w:r>
            <w:r w:rsidR="00236118" w:rsidRPr="007F6E8D">
              <w:rPr>
                <w:rFonts w:ascii="Times New Roman" w:hAnsi="Times New Roman"/>
                <w:sz w:val="24"/>
                <w:szCs w:val="24"/>
                <w:lang w:val="ru-RU"/>
              </w:rPr>
              <w:t xml:space="preserve"> </w:t>
            </w:r>
            <w:r w:rsidRPr="007F6E8D">
              <w:rPr>
                <w:rFonts w:ascii="Times New Roman" w:hAnsi="Times New Roman"/>
                <w:sz w:val="24"/>
                <w:szCs w:val="24"/>
                <w:lang w:val="ru-RU"/>
              </w:rPr>
              <w:t>по</w:t>
            </w:r>
            <w:r w:rsidR="00236118" w:rsidRPr="007F6E8D">
              <w:rPr>
                <w:rFonts w:ascii="Times New Roman" w:hAnsi="Times New Roman"/>
                <w:sz w:val="24"/>
                <w:szCs w:val="24"/>
                <w:lang w:val="ru-RU"/>
              </w:rPr>
              <w:t xml:space="preserve"> </w:t>
            </w:r>
            <w:r w:rsidRPr="007F6E8D">
              <w:rPr>
                <w:rFonts w:ascii="Times New Roman" w:hAnsi="Times New Roman"/>
                <w:sz w:val="24"/>
                <w:szCs w:val="24"/>
                <w:lang w:val="ru-RU"/>
              </w:rPr>
              <w:t>картине.</w:t>
            </w:r>
            <w:r w:rsidR="00236118" w:rsidRPr="007F6E8D">
              <w:rPr>
                <w:rFonts w:ascii="Times New Roman" w:hAnsi="Times New Roman"/>
                <w:sz w:val="24"/>
                <w:szCs w:val="24"/>
                <w:lang w:val="ru-RU"/>
              </w:rPr>
              <w:t xml:space="preserve"> </w:t>
            </w:r>
            <w:r w:rsidRPr="007F6E8D">
              <w:rPr>
                <w:rFonts w:ascii="Times New Roman" w:hAnsi="Times New Roman"/>
                <w:sz w:val="24"/>
                <w:szCs w:val="24"/>
                <w:lang w:val="ru-RU"/>
              </w:rPr>
              <w:t>Наглядно-дидактическое</w:t>
            </w:r>
            <w:r w:rsidR="00236118" w:rsidRPr="007F6E8D">
              <w:rPr>
                <w:rFonts w:ascii="Times New Roman" w:hAnsi="Times New Roman"/>
                <w:sz w:val="24"/>
                <w:szCs w:val="24"/>
                <w:lang w:val="ru-RU"/>
              </w:rPr>
              <w:t xml:space="preserve"> </w:t>
            </w:r>
            <w:r w:rsidRPr="007F6E8D">
              <w:rPr>
                <w:rFonts w:ascii="Times New Roman" w:hAnsi="Times New Roman"/>
                <w:sz w:val="24"/>
                <w:szCs w:val="24"/>
                <w:lang w:val="ru-RU"/>
              </w:rPr>
              <w:t>пособие.</w:t>
            </w:r>
            <w:r w:rsidR="00236118" w:rsidRPr="007F6E8D">
              <w:rPr>
                <w:rFonts w:ascii="Times New Roman" w:hAnsi="Times New Roman"/>
                <w:sz w:val="24"/>
                <w:szCs w:val="24"/>
                <w:lang w:val="ru-RU"/>
              </w:rPr>
              <w:t xml:space="preserve"> </w:t>
            </w:r>
            <w:r w:rsidRPr="007F6E8D">
              <w:rPr>
                <w:rFonts w:ascii="Times New Roman" w:hAnsi="Times New Roman"/>
                <w:sz w:val="24"/>
                <w:szCs w:val="24"/>
                <w:lang w:val="ru-RU"/>
              </w:rPr>
              <w:t>Издание</w:t>
            </w:r>
            <w:r w:rsidR="00236118" w:rsidRPr="007F6E8D">
              <w:rPr>
                <w:rFonts w:ascii="Times New Roman" w:hAnsi="Times New Roman"/>
                <w:sz w:val="24"/>
                <w:szCs w:val="24"/>
                <w:lang w:val="ru-RU"/>
              </w:rPr>
              <w:t xml:space="preserve"> </w:t>
            </w:r>
            <w:r w:rsidRPr="007F6E8D">
              <w:rPr>
                <w:rFonts w:ascii="Times New Roman" w:hAnsi="Times New Roman"/>
                <w:sz w:val="24"/>
                <w:szCs w:val="24"/>
                <w:lang w:val="ru-RU"/>
              </w:rPr>
              <w:t>второе,</w:t>
            </w:r>
            <w:r w:rsidR="00236118" w:rsidRPr="007F6E8D">
              <w:rPr>
                <w:rFonts w:ascii="Times New Roman" w:hAnsi="Times New Roman"/>
                <w:sz w:val="24"/>
                <w:szCs w:val="24"/>
                <w:lang w:val="ru-RU"/>
              </w:rPr>
              <w:t xml:space="preserve"> </w:t>
            </w:r>
            <w:r w:rsidRPr="007F6E8D">
              <w:rPr>
                <w:rFonts w:ascii="Times New Roman" w:hAnsi="Times New Roman"/>
                <w:sz w:val="24"/>
                <w:szCs w:val="24"/>
                <w:lang w:val="ru-RU"/>
              </w:rPr>
              <w:t>исправленное</w:t>
            </w:r>
            <w:r w:rsidR="00236118" w:rsidRPr="007F6E8D">
              <w:rPr>
                <w:rFonts w:ascii="Times New Roman" w:hAnsi="Times New Roman"/>
                <w:sz w:val="24"/>
                <w:szCs w:val="24"/>
                <w:lang w:val="ru-RU"/>
              </w:rPr>
              <w:t xml:space="preserve"> </w:t>
            </w:r>
            <w:r w:rsidRPr="007F6E8D">
              <w:rPr>
                <w:rFonts w:ascii="Times New Roman" w:hAnsi="Times New Roman"/>
                <w:sz w:val="24"/>
                <w:szCs w:val="24"/>
                <w:lang w:val="ru-RU"/>
              </w:rPr>
              <w:t>и</w:t>
            </w:r>
            <w:r w:rsidR="00236118" w:rsidRPr="007F6E8D">
              <w:rPr>
                <w:rFonts w:ascii="Times New Roman" w:hAnsi="Times New Roman"/>
                <w:sz w:val="24"/>
                <w:szCs w:val="24"/>
                <w:lang w:val="ru-RU"/>
              </w:rPr>
              <w:t xml:space="preserve"> </w:t>
            </w:r>
            <w:r w:rsidRPr="007F6E8D">
              <w:rPr>
                <w:rFonts w:ascii="Times New Roman" w:hAnsi="Times New Roman"/>
                <w:sz w:val="24"/>
                <w:szCs w:val="24"/>
                <w:lang w:val="ru-RU"/>
              </w:rPr>
              <w:t>дополненное.</w:t>
            </w:r>
            <w:r w:rsidR="00236118" w:rsidRPr="007F6E8D">
              <w:rPr>
                <w:rFonts w:ascii="Times New Roman" w:hAnsi="Times New Roman"/>
                <w:sz w:val="24"/>
                <w:szCs w:val="24"/>
                <w:lang w:val="ru-RU"/>
              </w:rPr>
              <w:t xml:space="preserve"> </w:t>
            </w:r>
            <w:r w:rsidRPr="007F6E8D">
              <w:rPr>
                <w:rFonts w:ascii="Times New Roman" w:hAnsi="Times New Roman"/>
                <w:sz w:val="24"/>
                <w:szCs w:val="24"/>
                <w:lang w:val="ru-RU"/>
              </w:rPr>
              <w:t>Выпуск1.–СПб.:ООО</w:t>
            </w:r>
            <w:r w:rsidR="00236118" w:rsidRPr="007F6E8D">
              <w:rPr>
                <w:rFonts w:ascii="Times New Roman" w:hAnsi="Times New Roman"/>
                <w:sz w:val="24"/>
                <w:szCs w:val="24"/>
                <w:lang w:val="ru-RU"/>
              </w:rPr>
              <w:t xml:space="preserve"> «ИЗДАТЕЛЬСТВО </w:t>
            </w:r>
            <w:r w:rsidRPr="007F6E8D">
              <w:rPr>
                <w:rFonts w:ascii="Times New Roman" w:hAnsi="Times New Roman"/>
                <w:sz w:val="24"/>
                <w:szCs w:val="24"/>
                <w:lang w:val="ru-RU"/>
              </w:rPr>
              <w:t>«ДЕТСВО-ПРЕСС»,2021.</w:t>
            </w:r>
          </w:p>
          <w:p w:rsidR="00BA6DB8" w:rsidRPr="007F6E8D" w:rsidRDefault="00BA6DB8" w:rsidP="00BA6DB8">
            <w:pPr>
              <w:rPr>
                <w:rFonts w:ascii="Times New Roman" w:hAnsi="Times New Roman"/>
                <w:sz w:val="24"/>
                <w:szCs w:val="24"/>
                <w:lang w:val="ru-RU"/>
              </w:rPr>
            </w:pPr>
            <w:r w:rsidRPr="007F6E8D">
              <w:rPr>
                <w:rFonts w:ascii="Times New Roman" w:hAnsi="Times New Roman"/>
                <w:sz w:val="24"/>
                <w:szCs w:val="24"/>
                <w:lang w:val="ru-RU"/>
              </w:rPr>
              <w:t>Н.В.Нищева.</w:t>
            </w:r>
            <w:r w:rsidR="00236118" w:rsidRPr="007F6E8D">
              <w:rPr>
                <w:rFonts w:ascii="Times New Roman" w:hAnsi="Times New Roman"/>
                <w:sz w:val="24"/>
                <w:szCs w:val="24"/>
                <w:lang w:val="ru-RU"/>
              </w:rPr>
              <w:t xml:space="preserve"> </w:t>
            </w:r>
            <w:r w:rsidRPr="007F6E8D">
              <w:rPr>
                <w:rFonts w:ascii="Times New Roman" w:hAnsi="Times New Roman"/>
                <w:sz w:val="24"/>
                <w:szCs w:val="24"/>
                <w:lang w:val="ru-RU"/>
              </w:rPr>
              <w:t>Мирприроды.</w:t>
            </w:r>
            <w:r w:rsidR="00236118" w:rsidRPr="007F6E8D">
              <w:rPr>
                <w:rFonts w:ascii="Times New Roman" w:hAnsi="Times New Roman"/>
                <w:sz w:val="24"/>
                <w:szCs w:val="24"/>
                <w:lang w:val="ru-RU"/>
              </w:rPr>
              <w:t xml:space="preserve"> </w:t>
            </w:r>
            <w:r w:rsidRPr="007F6E8D">
              <w:rPr>
                <w:rFonts w:ascii="Times New Roman" w:hAnsi="Times New Roman"/>
                <w:sz w:val="24"/>
                <w:szCs w:val="24"/>
                <w:lang w:val="ru-RU"/>
              </w:rPr>
              <w:t>Животные.</w:t>
            </w:r>
            <w:r w:rsidR="00236118" w:rsidRPr="007F6E8D">
              <w:rPr>
                <w:rFonts w:ascii="Times New Roman" w:hAnsi="Times New Roman"/>
                <w:sz w:val="24"/>
                <w:szCs w:val="24"/>
                <w:lang w:val="ru-RU"/>
              </w:rPr>
              <w:t xml:space="preserve"> </w:t>
            </w:r>
            <w:r w:rsidRPr="007F6E8D">
              <w:rPr>
                <w:rFonts w:ascii="Times New Roman" w:hAnsi="Times New Roman"/>
                <w:sz w:val="24"/>
                <w:szCs w:val="24"/>
                <w:lang w:val="ru-RU"/>
              </w:rPr>
              <w:t>Интегрированные</w:t>
            </w:r>
            <w:r w:rsidR="00236118" w:rsidRPr="007F6E8D">
              <w:rPr>
                <w:rFonts w:ascii="Times New Roman" w:hAnsi="Times New Roman"/>
                <w:sz w:val="24"/>
                <w:szCs w:val="24"/>
                <w:lang w:val="ru-RU"/>
              </w:rPr>
              <w:t xml:space="preserve"> </w:t>
            </w:r>
            <w:r w:rsidRPr="007F6E8D">
              <w:rPr>
                <w:rFonts w:ascii="Times New Roman" w:hAnsi="Times New Roman"/>
                <w:sz w:val="24"/>
                <w:szCs w:val="24"/>
                <w:lang w:val="ru-RU"/>
              </w:rPr>
              <w:t>занятия для обучения дошкольников рассказыванию по картине. Наглядно-дидактическое</w:t>
            </w:r>
            <w:r w:rsidR="00236118" w:rsidRPr="007F6E8D">
              <w:rPr>
                <w:rFonts w:ascii="Times New Roman" w:hAnsi="Times New Roman"/>
                <w:sz w:val="24"/>
                <w:szCs w:val="24"/>
                <w:lang w:val="ru-RU"/>
              </w:rPr>
              <w:t xml:space="preserve"> </w:t>
            </w:r>
            <w:r w:rsidRPr="007F6E8D">
              <w:rPr>
                <w:rFonts w:ascii="Times New Roman" w:hAnsi="Times New Roman"/>
                <w:sz w:val="24"/>
                <w:szCs w:val="24"/>
                <w:lang w:val="ru-RU"/>
              </w:rPr>
              <w:t>пособие.</w:t>
            </w:r>
            <w:r w:rsidR="00236118" w:rsidRPr="007F6E8D">
              <w:rPr>
                <w:rFonts w:ascii="Times New Roman" w:hAnsi="Times New Roman"/>
                <w:sz w:val="24"/>
                <w:szCs w:val="24"/>
                <w:lang w:val="ru-RU"/>
              </w:rPr>
              <w:t xml:space="preserve"> </w:t>
            </w:r>
            <w:r w:rsidRPr="007F6E8D">
              <w:rPr>
                <w:rFonts w:ascii="Times New Roman" w:hAnsi="Times New Roman"/>
                <w:sz w:val="24"/>
                <w:szCs w:val="24"/>
                <w:lang w:val="ru-RU"/>
              </w:rPr>
              <w:t>Издание</w:t>
            </w:r>
            <w:r w:rsidR="00236118" w:rsidRPr="007F6E8D">
              <w:rPr>
                <w:rFonts w:ascii="Times New Roman" w:hAnsi="Times New Roman"/>
                <w:sz w:val="24"/>
                <w:szCs w:val="24"/>
                <w:lang w:val="ru-RU"/>
              </w:rPr>
              <w:t xml:space="preserve"> </w:t>
            </w:r>
            <w:r w:rsidRPr="007F6E8D">
              <w:rPr>
                <w:rFonts w:ascii="Times New Roman" w:hAnsi="Times New Roman"/>
                <w:sz w:val="24"/>
                <w:szCs w:val="24"/>
                <w:lang w:val="ru-RU"/>
              </w:rPr>
              <w:t>второе,</w:t>
            </w:r>
            <w:r w:rsidR="00236118" w:rsidRPr="007F6E8D">
              <w:rPr>
                <w:rFonts w:ascii="Times New Roman" w:hAnsi="Times New Roman"/>
                <w:sz w:val="24"/>
                <w:szCs w:val="24"/>
                <w:lang w:val="ru-RU"/>
              </w:rPr>
              <w:t xml:space="preserve"> </w:t>
            </w:r>
            <w:r w:rsidRPr="007F6E8D">
              <w:rPr>
                <w:rFonts w:ascii="Times New Roman" w:hAnsi="Times New Roman"/>
                <w:sz w:val="24"/>
                <w:szCs w:val="24"/>
                <w:lang w:val="ru-RU"/>
              </w:rPr>
              <w:t>исправленное</w:t>
            </w:r>
            <w:r w:rsidR="00236118" w:rsidRPr="007F6E8D">
              <w:rPr>
                <w:rFonts w:ascii="Times New Roman" w:hAnsi="Times New Roman"/>
                <w:sz w:val="24"/>
                <w:szCs w:val="24"/>
                <w:lang w:val="ru-RU"/>
              </w:rPr>
              <w:t xml:space="preserve"> </w:t>
            </w:r>
            <w:r w:rsidRPr="007F6E8D">
              <w:rPr>
                <w:rFonts w:ascii="Times New Roman" w:hAnsi="Times New Roman"/>
                <w:sz w:val="24"/>
                <w:szCs w:val="24"/>
                <w:lang w:val="ru-RU"/>
              </w:rPr>
              <w:t>идополненное.</w:t>
            </w:r>
            <w:r w:rsidR="00236118" w:rsidRPr="007F6E8D">
              <w:rPr>
                <w:rFonts w:ascii="Times New Roman" w:hAnsi="Times New Roman"/>
                <w:sz w:val="24"/>
                <w:szCs w:val="24"/>
                <w:lang w:val="ru-RU"/>
              </w:rPr>
              <w:t xml:space="preserve"> </w:t>
            </w:r>
            <w:r w:rsidRPr="007F6E8D">
              <w:rPr>
                <w:rFonts w:ascii="Times New Roman" w:hAnsi="Times New Roman"/>
                <w:sz w:val="24"/>
                <w:szCs w:val="24"/>
                <w:lang w:val="ru-RU"/>
              </w:rPr>
              <w:t>Выпуск</w:t>
            </w:r>
            <w:r w:rsidR="00236118" w:rsidRPr="007F6E8D">
              <w:rPr>
                <w:rFonts w:ascii="Times New Roman" w:hAnsi="Times New Roman"/>
                <w:sz w:val="24"/>
                <w:szCs w:val="24"/>
                <w:lang w:val="ru-RU"/>
              </w:rPr>
              <w:t xml:space="preserve"> </w:t>
            </w:r>
            <w:r w:rsidRPr="007F6E8D">
              <w:rPr>
                <w:rFonts w:ascii="Times New Roman" w:hAnsi="Times New Roman"/>
                <w:sz w:val="24"/>
                <w:szCs w:val="24"/>
                <w:lang w:val="ru-RU"/>
              </w:rPr>
              <w:t>2.–</w:t>
            </w:r>
            <w:r w:rsidR="00236118" w:rsidRPr="007F6E8D">
              <w:rPr>
                <w:rFonts w:ascii="Times New Roman" w:hAnsi="Times New Roman"/>
                <w:sz w:val="24"/>
                <w:szCs w:val="24"/>
                <w:lang w:val="ru-RU"/>
              </w:rPr>
              <w:t xml:space="preserve"> </w:t>
            </w:r>
            <w:r w:rsidRPr="007F6E8D">
              <w:rPr>
                <w:rFonts w:ascii="Times New Roman" w:hAnsi="Times New Roman"/>
                <w:sz w:val="24"/>
                <w:szCs w:val="24"/>
                <w:lang w:val="ru-RU"/>
              </w:rPr>
              <w:t>СПб.:ООО</w:t>
            </w:r>
            <w:r w:rsidR="00236118" w:rsidRPr="007F6E8D">
              <w:rPr>
                <w:rFonts w:ascii="Times New Roman" w:hAnsi="Times New Roman"/>
                <w:sz w:val="24"/>
                <w:szCs w:val="24"/>
                <w:lang w:val="ru-RU"/>
              </w:rPr>
              <w:t xml:space="preserve"> «</w:t>
            </w:r>
            <w:r w:rsidRPr="007F6E8D">
              <w:rPr>
                <w:rFonts w:ascii="Times New Roman" w:hAnsi="Times New Roman"/>
                <w:sz w:val="24"/>
                <w:szCs w:val="24"/>
                <w:lang w:val="ru-RU"/>
              </w:rPr>
              <w:t>И</w:t>
            </w:r>
            <w:r w:rsidR="00236118" w:rsidRPr="007F6E8D">
              <w:rPr>
                <w:rFonts w:ascii="Times New Roman" w:hAnsi="Times New Roman"/>
                <w:sz w:val="24"/>
                <w:szCs w:val="24"/>
                <w:lang w:val="ru-RU"/>
              </w:rPr>
              <w:t xml:space="preserve">ЗДАТЕЛЬСТВО </w:t>
            </w:r>
            <w:r w:rsidRPr="007F6E8D">
              <w:rPr>
                <w:rFonts w:ascii="Times New Roman" w:hAnsi="Times New Roman"/>
                <w:sz w:val="24"/>
                <w:szCs w:val="24"/>
                <w:lang w:val="ru-RU"/>
              </w:rPr>
              <w:t>«ДЕТСВО-ПРЕСС»,2020.</w:t>
            </w:r>
          </w:p>
          <w:p w:rsidR="00BA6DB8" w:rsidRPr="007F6E8D" w:rsidRDefault="00BA6DB8" w:rsidP="00BA6DB8">
            <w:pPr>
              <w:rPr>
                <w:rFonts w:ascii="Times New Roman" w:hAnsi="Times New Roman"/>
                <w:sz w:val="24"/>
                <w:szCs w:val="24"/>
                <w:lang w:val="ru-RU"/>
              </w:rPr>
            </w:pPr>
            <w:r w:rsidRPr="007F6E8D">
              <w:rPr>
                <w:rFonts w:ascii="Times New Roman" w:hAnsi="Times New Roman"/>
                <w:sz w:val="24"/>
                <w:szCs w:val="24"/>
                <w:lang w:val="ru-RU"/>
              </w:rPr>
              <w:t>*Н.В.Нищева.</w:t>
            </w:r>
            <w:r w:rsidR="00236118" w:rsidRPr="007F6E8D">
              <w:rPr>
                <w:rFonts w:ascii="Times New Roman" w:hAnsi="Times New Roman"/>
                <w:sz w:val="24"/>
                <w:szCs w:val="24"/>
                <w:lang w:val="ru-RU"/>
              </w:rPr>
              <w:t xml:space="preserve"> </w:t>
            </w:r>
            <w:r w:rsidRPr="007F6E8D">
              <w:rPr>
                <w:rFonts w:ascii="Times New Roman" w:hAnsi="Times New Roman"/>
                <w:sz w:val="24"/>
                <w:szCs w:val="24"/>
                <w:lang w:val="ru-RU"/>
              </w:rPr>
              <w:t>Мир</w:t>
            </w:r>
            <w:r w:rsidR="00236118" w:rsidRPr="007F6E8D">
              <w:rPr>
                <w:rFonts w:ascii="Times New Roman" w:hAnsi="Times New Roman"/>
                <w:sz w:val="24"/>
                <w:szCs w:val="24"/>
                <w:lang w:val="ru-RU"/>
              </w:rPr>
              <w:t xml:space="preserve"> </w:t>
            </w:r>
            <w:r w:rsidRPr="007F6E8D">
              <w:rPr>
                <w:rFonts w:ascii="Times New Roman" w:hAnsi="Times New Roman"/>
                <w:sz w:val="24"/>
                <w:szCs w:val="24"/>
                <w:lang w:val="ru-RU"/>
              </w:rPr>
              <w:t>природы.</w:t>
            </w:r>
            <w:r w:rsidR="00236118" w:rsidRPr="007F6E8D">
              <w:rPr>
                <w:rFonts w:ascii="Times New Roman" w:hAnsi="Times New Roman"/>
                <w:sz w:val="24"/>
                <w:szCs w:val="24"/>
                <w:lang w:val="ru-RU"/>
              </w:rPr>
              <w:t xml:space="preserve"> </w:t>
            </w:r>
            <w:r w:rsidRPr="007F6E8D">
              <w:rPr>
                <w:rFonts w:ascii="Times New Roman" w:hAnsi="Times New Roman"/>
                <w:sz w:val="24"/>
                <w:szCs w:val="24"/>
                <w:lang w:val="ru-RU"/>
              </w:rPr>
              <w:t>Животные.</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Выпуск3.</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Конспекты</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занятий</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к</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серии</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демонстрационных</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плакатов</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для</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развития</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первичных</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естественно</w:t>
            </w:r>
            <w:r w:rsidR="0039264A" w:rsidRPr="007F6E8D">
              <w:rPr>
                <w:rFonts w:ascii="Times New Roman" w:hAnsi="Times New Roman"/>
                <w:sz w:val="24"/>
                <w:szCs w:val="24"/>
                <w:lang w:val="ru-RU"/>
              </w:rPr>
              <w:t>-</w:t>
            </w:r>
            <w:r w:rsidRPr="007F6E8D">
              <w:rPr>
                <w:rFonts w:ascii="Times New Roman" w:hAnsi="Times New Roman"/>
                <w:sz w:val="24"/>
                <w:szCs w:val="24"/>
                <w:lang w:val="ru-RU"/>
              </w:rPr>
              <w:t>научных</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представлений</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у</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дошкольников.-СПб.:</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ООО</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ИЗДАТЕЛЬСТВО»</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ДЕТСТВО-ПРЕСС»,</w:t>
            </w:r>
            <w:r w:rsidR="0039264A" w:rsidRPr="007F6E8D">
              <w:rPr>
                <w:rFonts w:ascii="Times New Roman" w:hAnsi="Times New Roman"/>
                <w:sz w:val="24"/>
                <w:szCs w:val="24"/>
                <w:lang w:val="ru-RU"/>
              </w:rPr>
              <w:t xml:space="preserve"> 2021.–40с.+ </w:t>
            </w:r>
            <w:r w:rsidRPr="007F6E8D">
              <w:rPr>
                <w:rFonts w:ascii="Times New Roman" w:hAnsi="Times New Roman"/>
                <w:sz w:val="24"/>
                <w:szCs w:val="24"/>
                <w:lang w:val="ru-RU"/>
              </w:rPr>
              <w:t>цв.ил.</w:t>
            </w:r>
          </w:p>
          <w:p w:rsidR="00BA6DB8" w:rsidRPr="007F6E8D" w:rsidRDefault="00BA6DB8" w:rsidP="00BA6DB8">
            <w:pPr>
              <w:rPr>
                <w:rFonts w:ascii="Times New Roman" w:hAnsi="Times New Roman"/>
                <w:sz w:val="24"/>
                <w:szCs w:val="24"/>
                <w:lang w:val="ru-RU"/>
              </w:rPr>
            </w:pPr>
            <w:r w:rsidRPr="007F6E8D">
              <w:rPr>
                <w:rFonts w:ascii="Times New Roman" w:hAnsi="Times New Roman"/>
                <w:sz w:val="24"/>
                <w:szCs w:val="24"/>
                <w:lang w:val="ru-RU"/>
              </w:rPr>
              <w:t>*Н.В.Нищева. Мир природы. Растения. Конспекты занятий к серии</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демонстрационных плакатов для развития первичных естественно-научных</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представлений</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у</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дошкольников.-СПб.:ООО</w:t>
            </w:r>
          </w:p>
          <w:p w:rsidR="00BA6DB8" w:rsidRPr="007F6E8D" w:rsidRDefault="00BA6DB8" w:rsidP="00BA6DB8">
            <w:pPr>
              <w:rPr>
                <w:rFonts w:ascii="Times New Roman" w:hAnsi="Times New Roman"/>
                <w:sz w:val="24"/>
                <w:szCs w:val="24"/>
                <w:lang w:val="ru-RU"/>
              </w:rPr>
            </w:pPr>
            <w:r w:rsidRPr="007F6E8D">
              <w:rPr>
                <w:rFonts w:ascii="Times New Roman" w:hAnsi="Times New Roman"/>
                <w:sz w:val="24"/>
                <w:szCs w:val="24"/>
                <w:lang w:val="ru-RU"/>
              </w:rPr>
              <w:t>«ИЗДАТЕЛЬСТВО»</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ДЕТСТВО-ПРЕСС»,2020.–32с.ил.</w:t>
            </w:r>
          </w:p>
          <w:p w:rsidR="00BA6DB8" w:rsidRPr="007F6E8D" w:rsidRDefault="00BA6DB8" w:rsidP="00BA6DB8">
            <w:pPr>
              <w:rPr>
                <w:rFonts w:ascii="Times New Roman" w:hAnsi="Times New Roman"/>
                <w:sz w:val="24"/>
                <w:szCs w:val="24"/>
                <w:lang w:val="ru-RU"/>
              </w:rPr>
            </w:pPr>
            <w:r w:rsidRPr="007F6E8D">
              <w:rPr>
                <w:rFonts w:ascii="Times New Roman" w:hAnsi="Times New Roman"/>
                <w:sz w:val="24"/>
                <w:szCs w:val="24"/>
                <w:lang w:val="ru-RU"/>
              </w:rPr>
              <w:t>*Краузе</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Е.Н.</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Конспекты</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непосредственной</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образовательной</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деятельности по ознакомлению с окружающим (с детьми старшего</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дошкольного</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возраста</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с</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ОНР</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от</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5</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до</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7л</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ет).–</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СПб.:ООО</w:t>
            </w:r>
          </w:p>
          <w:p w:rsidR="00BA6DB8" w:rsidRPr="007F6E8D" w:rsidRDefault="00BA6DB8" w:rsidP="00BA6DB8">
            <w:pPr>
              <w:rPr>
                <w:rFonts w:ascii="Times New Roman" w:hAnsi="Times New Roman"/>
                <w:sz w:val="24"/>
                <w:szCs w:val="24"/>
                <w:lang w:val="ru-RU"/>
              </w:rPr>
            </w:pPr>
            <w:r w:rsidRPr="007F6E8D">
              <w:rPr>
                <w:rFonts w:ascii="Times New Roman" w:hAnsi="Times New Roman"/>
                <w:sz w:val="24"/>
                <w:szCs w:val="24"/>
                <w:lang w:val="ru-RU"/>
              </w:rPr>
              <w:t>«ИЗДАТЕЛЬСТВО»</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ДЕТСТВОПРЕСС»,</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2021. –160с.</w:t>
            </w:r>
          </w:p>
          <w:p w:rsidR="00BA6DB8" w:rsidRPr="007F6E8D" w:rsidRDefault="00BA6DB8" w:rsidP="00BA6DB8">
            <w:pPr>
              <w:rPr>
                <w:rFonts w:ascii="Times New Roman" w:hAnsi="Times New Roman"/>
                <w:sz w:val="24"/>
                <w:szCs w:val="24"/>
                <w:lang w:val="ru-RU"/>
              </w:rPr>
            </w:pPr>
            <w:r w:rsidRPr="007F6E8D">
              <w:rPr>
                <w:rFonts w:ascii="Times New Roman" w:hAnsi="Times New Roman"/>
                <w:sz w:val="24"/>
                <w:szCs w:val="24"/>
                <w:lang w:val="ru-RU"/>
              </w:rPr>
              <w:t>*Краузе</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Е.Н.</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Конспекты</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занятий</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воспитателя</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по</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познавательно-исследовательской деятельности с</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дошкольниками с ТНР с 3 до 5</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 xml:space="preserve">лет. Серия «Методический комплект </w:t>
            </w:r>
            <w:r w:rsidR="0039264A" w:rsidRPr="007F6E8D">
              <w:rPr>
                <w:rFonts w:ascii="Times New Roman" w:hAnsi="Times New Roman"/>
                <w:sz w:val="24"/>
                <w:szCs w:val="24"/>
                <w:lang w:val="ru-RU"/>
              </w:rPr>
              <w:t>программы Н.В. Нищевой». -СПб., «</w:t>
            </w:r>
            <w:r w:rsidRPr="007F6E8D">
              <w:rPr>
                <w:rFonts w:ascii="Times New Roman" w:hAnsi="Times New Roman"/>
                <w:sz w:val="24"/>
                <w:szCs w:val="24"/>
                <w:lang w:val="ru-RU"/>
              </w:rPr>
              <w:t>ИЗДАТЕЛЬСТВО «ДЕТСТВО-ПРЕСС»,</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2019.–112</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с.</w:t>
            </w:r>
          </w:p>
          <w:p w:rsidR="00BA6DB8" w:rsidRPr="007F6E8D" w:rsidRDefault="00BA6DB8" w:rsidP="00BA6DB8">
            <w:pPr>
              <w:rPr>
                <w:rFonts w:ascii="Times New Roman" w:hAnsi="Times New Roman"/>
                <w:sz w:val="24"/>
                <w:szCs w:val="24"/>
                <w:lang w:val="ru-RU"/>
              </w:rPr>
            </w:pPr>
            <w:r w:rsidRPr="007F6E8D">
              <w:rPr>
                <w:rFonts w:ascii="Times New Roman" w:hAnsi="Times New Roman"/>
                <w:sz w:val="24"/>
                <w:szCs w:val="24"/>
                <w:lang w:val="ru-RU"/>
              </w:rPr>
              <w:t>*Воронкевич</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О.А.</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Добро</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пожаловать</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в</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экологию!</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Парциальная</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программа</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по</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формированию</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экологической</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культуры</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у</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детей</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дошкольного</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возраста</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[Текст]-СПб.:</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ДЕТСТВО-ПРЕСС»,</w:t>
            </w:r>
            <w:r w:rsidR="0039264A" w:rsidRPr="007F6E8D">
              <w:rPr>
                <w:rFonts w:ascii="Times New Roman" w:hAnsi="Times New Roman"/>
                <w:sz w:val="24"/>
                <w:szCs w:val="24"/>
                <w:lang w:val="ru-RU"/>
              </w:rPr>
              <w:t xml:space="preserve"> 2015.–</w:t>
            </w:r>
            <w:r w:rsidRPr="007F6E8D">
              <w:rPr>
                <w:rFonts w:ascii="Times New Roman" w:hAnsi="Times New Roman"/>
                <w:sz w:val="24"/>
                <w:szCs w:val="24"/>
                <w:lang w:val="ru-RU"/>
              </w:rPr>
              <w:t>512</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с,ил.</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Прил.:1электрон.диск.(</w:t>
            </w:r>
            <w:r w:rsidRPr="007F6E8D">
              <w:rPr>
                <w:rFonts w:ascii="Times New Roman" w:hAnsi="Times New Roman"/>
                <w:sz w:val="24"/>
                <w:szCs w:val="24"/>
              </w:rPr>
              <w:t>CD</w:t>
            </w:r>
            <w:r w:rsidRPr="007F6E8D">
              <w:rPr>
                <w:rFonts w:ascii="Times New Roman" w:hAnsi="Times New Roman"/>
                <w:sz w:val="24"/>
                <w:szCs w:val="24"/>
                <w:lang w:val="ru-RU"/>
              </w:rPr>
              <w:t>-</w:t>
            </w:r>
            <w:r w:rsidRPr="007F6E8D">
              <w:rPr>
                <w:rFonts w:ascii="Times New Roman" w:hAnsi="Times New Roman"/>
                <w:sz w:val="24"/>
                <w:szCs w:val="24"/>
              </w:rPr>
              <w:t>ROM</w:t>
            </w:r>
            <w:r w:rsidRPr="007F6E8D">
              <w:rPr>
                <w:rFonts w:ascii="Times New Roman" w:hAnsi="Times New Roman"/>
                <w:sz w:val="24"/>
                <w:szCs w:val="24"/>
                <w:lang w:val="ru-RU"/>
              </w:rPr>
              <w:t>)зв.;12см.–</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(Библиотека</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программы «Детство»).</w:t>
            </w:r>
          </w:p>
          <w:p w:rsidR="00BA6DB8" w:rsidRPr="007F6E8D" w:rsidRDefault="00BA6DB8" w:rsidP="00BA6DB8">
            <w:pPr>
              <w:rPr>
                <w:rFonts w:ascii="Times New Roman" w:hAnsi="Times New Roman"/>
                <w:sz w:val="24"/>
                <w:szCs w:val="24"/>
                <w:lang w:val="ru-RU"/>
              </w:rPr>
            </w:pPr>
            <w:r w:rsidRPr="007F6E8D">
              <w:rPr>
                <w:rFonts w:ascii="Times New Roman" w:hAnsi="Times New Roman"/>
                <w:sz w:val="24"/>
                <w:szCs w:val="24"/>
                <w:lang w:val="ru-RU"/>
              </w:rPr>
              <w:t>*Воронкевич</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О.А.</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Добропожаловать</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вэкологию!</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Детские</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экологические</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проекты.–СПб.:ООО</w:t>
            </w:r>
            <w:r w:rsidR="0039264A" w:rsidRPr="007F6E8D">
              <w:rPr>
                <w:rFonts w:ascii="Times New Roman" w:hAnsi="Times New Roman"/>
                <w:sz w:val="24"/>
                <w:szCs w:val="24"/>
                <w:lang w:val="ru-RU"/>
              </w:rPr>
              <w:t xml:space="preserve"> «ИЗДАТЕЛЬСТВО </w:t>
            </w:r>
            <w:r w:rsidRPr="007F6E8D">
              <w:rPr>
                <w:rFonts w:ascii="Times New Roman" w:hAnsi="Times New Roman"/>
                <w:sz w:val="24"/>
                <w:szCs w:val="24"/>
                <w:lang w:val="ru-RU"/>
              </w:rPr>
              <w:t>«ДЕТСТВО-ПРЕСС»,2014. –176с.</w:t>
            </w:r>
          </w:p>
          <w:p w:rsidR="00BA6DB8" w:rsidRPr="007F6E8D" w:rsidRDefault="00BA6DB8" w:rsidP="00BA6DB8">
            <w:pPr>
              <w:rPr>
                <w:rFonts w:ascii="Times New Roman" w:hAnsi="Times New Roman"/>
                <w:sz w:val="24"/>
                <w:szCs w:val="24"/>
                <w:lang w:val="ru-RU"/>
              </w:rPr>
            </w:pPr>
            <w:r w:rsidRPr="007F6E8D">
              <w:rPr>
                <w:rFonts w:ascii="Times New Roman" w:hAnsi="Times New Roman"/>
                <w:sz w:val="24"/>
                <w:szCs w:val="24"/>
                <w:lang w:val="ru-RU"/>
              </w:rPr>
              <w:t>*Воронкевич</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О.А.</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Добро</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пожаловать</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в</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экологию!</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Дидактический</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материал для работы с детьми 4-5 лет. Средняя группа. Коллажи,</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мнемотаблицы,     модели,     пиктограммы.     –     СПб.:     ООО</w:t>
            </w:r>
          </w:p>
          <w:p w:rsidR="00BA6DB8" w:rsidRPr="007F6E8D" w:rsidRDefault="0039264A" w:rsidP="00BA6DB8">
            <w:pPr>
              <w:rPr>
                <w:rFonts w:ascii="Times New Roman" w:hAnsi="Times New Roman"/>
                <w:sz w:val="24"/>
                <w:szCs w:val="24"/>
                <w:lang w:val="ru-RU"/>
              </w:rPr>
            </w:pPr>
            <w:r w:rsidRPr="007F6E8D">
              <w:rPr>
                <w:rFonts w:ascii="Times New Roman" w:hAnsi="Times New Roman"/>
                <w:sz w:val="24"/>
                <w:szCs w:val="24"/>
                <w:lang w:val="ru-RU"/>
              </w:rPr>
              <w:t>«ИЗДАТЕЛЬСТВО «</w:t>
            </w:r>
            <w:r w:rsidR="00BA6DB8" w:rsidRPr="007F6E8D">
              <w:rPr>
                <w:rFonts w:ascii="Times New Roman" w:hAnsi="Times New Roman"/>
                <w:sz w:val="24"/>
                <w:szCs w:val="24"/>
                <w:lang w:val="ru-RU"/>
              </w:rPr>
              <w:t>ДЕТСТВОПРЕСС»,2017.–16с.+24цв.ил.</w:t>
            </w:r>
          </w:p>
          <w:p w:rsidR="00BA6DB8" w:rsidRPr="007F6E8D" w:rsidRDefault="00BA6DB8" w:rsidP="00BA6DB8">
            <w:pPr>
              <w:rPr>
                <w:rFonts w:ascii="Times New Roman" w:hAnsi="Times New Roman"/>
                <w:sz w:val="24"/>
                <w:szCs w:val="24"/>
                <w:lang w:val="ru-RU"/>
              </w:rPr>
            </w:pPr>
            <w:r w:rsidRPr="007F6E8D">
              <w:rPr>
                <w:rFonts w:ascii="Times New Roman" w:hAnsi="Times New Roman"/>
                <w:sz w:val="24"/>
                <w:szCs w:val="24"/>
                <w:lang w:val="ru-RU"/>
              </w:rPr>
              <w:t>(методический</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комплект</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парциальной</w:t>
            </w:r>
            <w:r w:rsidR="0039264A" w:rsidRPr="007F6E8D">
              <w:rPr>
                <w:rFonts w:ascii="Times New Roman" w:hAnsi="Times New Roman"/>
                <w:sz w:val="24"/>
                <w:szCs w:val="24"/>
                <w:lang w:val="ru-RU"/>
              </w:rPr>
              <w:t xml:space="preserve"> программы «</w:t>
            </w:r>
            <w:r w:rsidRPr="007F6E8D">
              <w:rPr>
                <w:rFonts w:ascii="Times New Roman" w:hAnsi="Times New Roman"/>
                <w:sz w:val="24"/>
                <w:szCs w:val="24"/>
                <w:lang w:val="ru-RU"/>
              </w:rPr>
              <w:t>Добропожаловатьвэкологию!»).</w:t>
            </w:r>
          </w:p>
          <w:p w:rsidR="00BA6DB8" w:rsidRPr="007F6E8D" w:rsidRDefault="00BA6DB8" w:rsidP="00BA6DB8">
            <w:pPr>
              <w:rPr>
                <w:rFonts w:ascii="Times New Roman" w:hAnsi="Times New Roman"/>
                <w:sz w:val="24"/>
                <w:szCs w:val="24"/>
                <w:lang w:val="ru-RU"/>
              </w:rPr>
            </w:pPr>
            <w:r w:rsidRPr="007F6E8D">
              <w:rPr>
                <w:rFonts w:ascii="Times New Roman" w:hAnsi="Times New Roman"/>
                <w:sz w:val="24"/>
                <w:szCs w:val="24"/>
                <w:lang w:val="ru-RU"/>
              </w:rPr>
              <w:t>*Воронкевич</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О.А.</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Добропожаловать</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в</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экологию!</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Дидактический</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материал для работы с детьми 5-6 лет. Старшая группа. Коллажи,</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мнемотаблицы,     модели,     пиктограммы.     –     СПб.:     ООО</w:t>
            </w:r>
          </w:p>
          <w:p w:rsidR="00BA6DB8" w:rsidRPr="007F6E8D" w:rsidRDefault="00BA6DB8" w:rsidP="00BA6DB8">
            <w:pPr>
              <w:rPr>
                <w:rFonts w:ascii="Times New Roman" w:hAnsi="Times New Roman"/>
                <w:sz w:val="24"/>
                <w:szCs w:val="24"/>
                <w:lang w:val="ru-RU"/>
              </w:rPr>
            </w:pPr>
            <w:r w:rsidRPr="007F6E8D">
              <w:rPr>
                <w:rFonts w:ascii="Times New Roman" w:hAnsi="Times New Roman"/>
                <w:sz w:val="24"/>
                <w:szCs w:val="24"/>
                <w:lang w:val="ru-RU"/>
              </w:rPr>
              <w:lastRenderedPageBreak/>
              <w:t>«ИЗДАТЕЛЬСТВО</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ДЕТСТВОПРЕСС»,</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2017.–24с.+14цв.ил.</w:t>
            </w:r>
          </w:p>
          <w:p w:rsidR="00BA6DB8" w:rsidRPr="007F6E8D" w:rsidRDefault="00BA6DB8" w:rsidP="00BA6DB8">
            <w:pPr>
              <w:rPr>
                <w:rFonts w:ascii="Times New Roman" w:hAnsi="Times New Roman"/>
                <w:sz w:val="24"/>
                <w:szCs w:val="24"/>
                <w:lang w:val="ru-RU"/>
              </w:rPr>
            </w:pPr>
            <w:r w:rsidRPr="007F6E8D">
              <w:rPr>
                <w:rFonts w:ascii="Times New Roman" w:hAnsi="Times New Roman"/>
                <w:sz w:val="24"/>
                <w:szCs w:val="24"/>
                <w:lang w:val="ru-RU"/>
              </w:rPr>
              <w:t>(Методический</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комплект</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парциальной</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програ</w:t>
            </w:r>
            <w:r w:rsidR="0039264A" w:rsidRPr="007F6E8D">
              <w:rPr>
                <w:rFonts w:ascii="Times New Roman" w:hAnsi="Times New Roman"/>
                <w:sz w:val="24"/>
                <w:szCs w:val="24"/>
                <w:lang w:val="ru-RU"/>
              </w:rPr>
              <w:t>ммы «</w:t>
            </w:r>
            <w:r w:rsidRPr="007F6E8D">
              <w:rPr>
                <w:rFonts w:ascii="Times New Roman" w:hAnsi="Times New Roman"/>
                <w:sz w:val="24"/>
                <w:szCs w:val="24"/>
                <w:lang w:val="ru-RU"/>
              </w:rPr>
              <w:t>Добро</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пожаловать</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в</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экологию!»).</w:t>
            </w:r>
          </w:p>
          <w:p w:rsidR="00BA6DB8" w:rsidRPr="007F6E8D" w:rsidRDefault="00BA6DB8" w:rsidP="00BA6DB8">
            <w:pPr>
              <w:rPr>
                <w:rFonts w:ascii="Times New Roman" w:hAnsi="Times New Roman"/>
                <w:sz w:val="24"/>
                <w:szCs w:val="24"/>
                <w:lang w:val="ru-RU"/>
              </w:rPr>
            </w:pPr>
            <w:r w:rsidRPr="007F6E8D">
              <w:rPr>
                <w:rFonts w:ascii="Times New Roman" w:hAnsi="Times New Roman"/>
                <w:sz w:val="24"/>
                <w:szCs w:val="24"/>
                <w:lang w:val="ru-RU"/>
              </w:rPr>
              <w:t>*Воронкевич</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О.А.</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Добро</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пожаловать</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в</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экологию!</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Комплексно-тематическое</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планирование</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образовательной</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деятельности</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по</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экологическому</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воспитанию</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в</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средней</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группе</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ДОО.–СПб.:ООО</w:t>
            </w:r>
          </w:p>
          <w:p w:rsidR="00BA6DB8" w:rsidRPr="007F6E8D" w:rsidRDefault="0039264A" w:rsidP="00BA6DB8">
            <w:pPr>
              <w:rPr>
                <w:rFonts w:ascii="Times New Roman" w:hAnsi="Times New Roman"/>
                <w:sz w:val="24"/>
                <w:szCs w:val="24"/>
                <w:lang w:val="ru-RU"/>
              </w:rPr>
            </w:pPr>
            <w:r w:rsidRPr="007F6E8D">
              <w:rPr>
                <w:rFonts w:ascii="Times New Roman" w:hAnsi="Times New Roman"/>
                <w:sz w:val="24"/>
                <w:szCs w:val="24"/>
                <w:lang w:val="ru-RU"/>
              </w:rPr>
              <w:t>«ИЗДАТЕЛЬСТВО «ДЕТСТВО-ПРЕСС»,2020.</w:t>
            </w:r>
            <w:r w:rsidRPr="007F6E8D">
              <w:rPr>
                <w:rFonts w:ascii="Times New Roman" w:hAnsi="Times New Roman"/>
                <w:sz w:val="24"/>
                <w:szCs w:val="24"/>
                <w:lang w:val="ru-RU"/>
              </w:rPr>
              <w:tab/>
              <w:t xml:space="preserve">– 160 с. </w:t>
            </w:r>
            <w:r w:rsidR="00BA6DB8" w:rsidRPr="007F6E8D">
              <w:rPr>
                <w:rFonts w:ascii="Times New Roman" w:hAnsi="Times New Roman"/>
                <w:sz w:val="24"/>
                <w:szCs w:val="24"/>
                <w:lang w:val="ru-RU"/>
              </w:rPr>
              <w:t>(методическийкомплектпарциальнойпрограммы).</w:t>
            </w:r>
          </w:p>
          <w:p w:rsidR="00BA6DB8" w:rsidRPr="007F6E8D" w:rsidRDefault="00BA6DB8" w:rsidP="00BA6DB8">
            <w:pPr>
              <w:rPr>
                <w:rFonts w:ascii="Times New Roman" w:hAnsi="Times New Roman"/>
                <w:sz w:val="24"/>
                <w:szCs w:val="24"/>
                <w:lang w:val="ru-RU"/>
              </w:rPr>
            </w:pPr>
            <w:r w:rsidRPr="007F6E8D">
              <w:rPr>
                <w:rFonts w:ascii="Times New Roman" w:hAnsi="Times New Roman"/>
                <w:sz w:val="24"/>
                <w:szCs w:val="24"/>
                <w:lang w:val="ru-RU"/>
              </w:rPr>
              <w:t>*Воронкевич</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О.А.</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Добро</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пожаловать</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в</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экологию!</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Комплексно-тематическое</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планирование</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образовательной</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деятельности</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по</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экологическому</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воспитанию</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в</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старшей</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группе</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ДОО.–СПб.:ООО</w:t>
            </w:r>
          </w:p>
          <w:p w:rsidR="00BA6DB8" w:rsidRPr="007F6E8D" w:rsidRDefault="0039264A" w:rsidP="00BA6DB8">
            <w:pPr>
              <w:rPr>
                <w:rFonts w:ascii="Times New Roman" w:hAnsi="Times New Roman"/>
                <w:sz w:val="24"/>
                <w:szCs w:val="24"/>
                <w:lang w:val="ru-RU"/>
              </w:rPr>
            </w:pPr>
            <w:r w:rsidRPr="007F6E8D">
              <w:rPr>
                <w:rFonts w:ascii="Times New Roman" w:hAnsi="Times New Roman"/>
                <w:sz w:val="24"/>
                <w:szCs w:val="24"/>
                <w:lang w:val="ru-RU"/>
              </w:rPr>
              <w:t>«ИЗДАТЕЛЬСТВО «ДЕТСТВО-ПРЕСС»,2020.</w:t>
            </w:r>
            <w:r w:rsidRPr="007F6E8D">
              <w:rPr>
                <w:rFonts w:ascii="Times New Roman" w:hAnsi="Times New Roman"/>
                <w:sz w:val="24"/>
                <w:szCs w:val="24"/>
                <w:lang w:val="ru-RU"/>
              </w:rPr>
              <w:tab/>
              <w:t>– 112</w:t>
            </w:r>
            <w:r w:rsidRPr="007F6E8D">
              <w:rPr>
                <w:rFonts w:ascii="Times New Roman" w:hAnsi="Times New Roman"/>
                <w:sz w:val="24"/>
                <w:szCs w:val="24"/>
                <w:lang w:val="ru-RU"/>
              </w:rPr>
              <w:tab/>
              <w:t>с.</w:t>
            </w:r>
            <w:r w:rsidR="00BA6DB8" w:rsidRPr="007F6E8D">
              <w:rPr>
                <w:rFonts w:ascii="Times New Roman" w:hAnsi="Times New Roman"/>
                <w:sz w:val="24"/>
                <w:szCs w:val="24"/>
                <w:lang w:val="ru-RU"/>
              </w:rPr>
              <w:t>– (методический</w:t>
            </w:r>
            <w:r w:rsidRPr="007F6E8D">
              <w:rPr>
                <w:rFonts w:ascii="Times New Roman" w:hAnsi="Times New Roman"/>
                <w:sz w:val="24"/>
                <w:szCs w:val="24"/>
                <w:lang w:val="ru-RU"/>
              </w:rPr>
              <w:t xml:space="preserve"> </w:t>
            </w:r>
            <w:r w:rsidR="00BA6DB8" w:rsidRPr="007F6E8D">
              <w:rPr>
                <w:rFonts w:ascii="Times New Roman" w:hAnsi="Times New Roman"/>
                <w:sz w:val="24"/>
                <w:szCs w:val="24"/>
                <w:lang w:val="ru-RU"/>
              </w:rPr>
              <w:t>комплект</w:t>
            </w:r>
            <w:r w:rsidRPr="007F6E8D">
              <w:rPr>
                <w:rFonts w:ascii="Times New Roman" w:hAnsi="Times New Roman"/>
                <w:sz w:val="24"/>
                <w:szCs w:val="24"/>
                <w:lang w:val="ru-RU"/>
              </w:rPr>
              <w:t xml:space="preserve"> </w:t>
            </w:r>
            <w:r w:rsidR="00BA6DB8" w:rsidRPr="007F6E8D">
              <w:rPr>
                <w:rFonts w:ascii="Times New Roman" w:hAnsi="Times New Roman"/>
                <w:sz w:val="24"/>
                <w:szCs w:val="24"/>
                <w:lang w:val="ru-RU"/>
              </w:rPr>
              <w:t>парциальной</w:t>
            </w:r>
            <w:r w:rsidRPr="007F6E8D">
              <w:rPr>
                <w:rFonts w:ascii="Times New Roman" w:hAnsi="Times New Roman"/>
                <w:sz w:val="24"/>
                <w:szCs w:val="24"/>
                <w:lang w:val="ru-RU"/>
              </w:rPr>
              <w:t xml:space="preserve"> </w:t>
            </w:r>
            <w:r w:rsidR="00BA6DB8" w:rsidRPr="007F6E8D">
              <w:rPr>
                <w:rFonts w:ascii="Times New Roman" w:hAnsi="Times New Roman"/>
                <w:sz w:val="24"/>
                <w:szCs w:val="24"/>
                <w:lang w:val="ru-RU"/>
              </w:rPr>
              <w:t>программы).</w:t>
            </w:r>
          </w:p>
          <w:p w:rsidR="00BA6DB8" w:rsidRPr="007F6E8D" w:rsidRDefault="00BA6DB8" w:rsidP="00BA6DB8">
            <w:pPr>
              <w:rPr>
                <w:rFonts w:ascii="Times New Roman" w:hAnsi="Times New Roman"/>
                <w:sz w:val="24"/>
                <w:szCs w:val="24"/>
                <w:lang w:val="ru-RU"/>
              </w:rPr>
            </w:pPr>
            <w:r w:rsidRPr="007F6E8D">
              <w:rPr>
                <w:rFonts w:ascii="Times New Roman" w:hAnsi="Times New Roman"/>
                <w:sz w:val="24"/>
                <w:szCs w:val="24"/>
                <w:lang w:val="ru-RU"/>
              </w:rPr>
              <w:t>*Воронкевич</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О.А.</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Добро</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пожаловать</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в</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экологию!</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Комплексно-тематическое</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планирование</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образовательной</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деятельности</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по</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экологическому воспитанию в подготовительной к школе группе. –СПб.:</w:t>
            </w:r>
            <w:r w:rsidR="0039264A" w:rsidRPr="007F6E8D">
              <w:rPr>
                <w:rFonts w:ascii="Times New Roman" w:hAnsi="Times New Roman"/>
                <w:sz w:val="24"/>
                <w:szCs w:val="24"/>
                <w:lang w:val="ru-RU"/>
              </w:rPr>
              <w:t xml:space="preserve"> ООО «</w:t>
            </w:r>
            <w:r w:rsidRPr="007F6E8D">
              <w:rPr>
                <w:rFonts w:ascii="Times New Roman" w:hAnsi="Times New Roman"/>
                <w:sz w:val="24"/>
                <w:szCs w:val="24"/>
                <w:lang w:val="ru-RU"/>
              </w:rPr>
              <w:t>ИЗДАТЕЛЬСТВО</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ДЕТСТВО-ПРЕСС»,</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2020.–128</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с.–</w:t>
            </w:r>
          </w:p>
          <w:p w:rsidR="00BA6DB8" w:rsidRPr="007F6E8D" w:rsidRDefault="00BA6DB8" w:rsidP="00BA6DB8">
            <w:pPr>
              <w:rPr>
                <w:rFonts w:ascii="Times New Roman" w:hAnsi="Times New Roman"/>
                <w:sz w:val="24"/>
                <w:szCs w:val="24"/>
                <w:lang w:val="ru-RU"/>
              </w:rPr>
            </w:pPr>
            <w:r w:rsidRPr="007F6E8D">
              <w:rPr>
                <w:rFonts w:ascii="Times New Roman" w:hAnsi="Times New Roman"/>
                <w:sz w:val="24"/>
                <w:szCs w:val="24"/>
                <w:lang w:val="ru-RU"/>
              </w:rPr>
              <w:t>(методический</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комплект</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парциальной</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программы).</w:t>
            </w:r>
          </w:p>
          <w:p w:rsidR="00BA6DB8" w:rsidRPr="007F6E8D" w:rsidRDefault="00BA6DB8" w:rsidP="00BA6DB8">
            <w:pPr>
              <w:rPr>
                <w:rFonts w:ascii="Times New Roman" w:hAnsi="Times New Roman"/>
                <w:sz w:val="24"/>
                <w:szCs w:val="24"/>
                <w:lang w:val="ru-RU"/>
              </w:rPr>
            </w:pPr>
            <w:r w:rsidRPr="007F6E8D">
              <w:rPr>
                <w:rFonts w:ascii="Times New Roman" w:hAnsi="Times New Roman"/>
                <w:sz w:val="24"/>
                <w:szCs w:val="24"/>
                <w:lang w:val="ru-RU"/>
              </w:rPr>
              <w:t>*Воронкевич</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О.А.</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Добро</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пожаловать</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в</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экологию!</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Конспекты</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для</w:t>
            </w:r>
          </w:p>
          <w:p w:rsidR="00BA6DB8" w:rsidRPr="007F6E8D" w:rsidRDefault="0039264A" w:rsidP="00BA6DB8">
            <w:pPr>
              <w:rPr>
                <w:rFonts w:ascii="Times New Roman" w:hAnsi="Times New Roman"/>
                <w:sz w:val="24"/>
                <w:szCs w:val="24"/>
                <w:lang w:val="ru-RU"/>
              </w:rPr>
            </w:pPr>
            <w:r w:rsidRPr="007F6E8D">
              <w:rPr>
                <w:rFonts w:ascii="Times New Roman" w:hAnsi="Times New Roman"/>
                <w:sz w:val="24"/>
                <w:szCs w:val="24"/>
                <w:lang w:val="ru-RU"/>
              </w:rPr>
              <w:t>П</w:t>
            </w:r>
            <w:r w:rsidR="00BA6DB8" w:rsidRPr="007F6E8D">
              <w:rPr>
                <w:rFonts w:ascii="Times New Roman" w:hAnsi="Times New Roman"/>
                <w:sz w:val="24"/>
                <w:szCs w:val="24"/>
                <w:lang w:val="ru-RU"/>
              </w:rPr>
              <w:t>роведения</w:t>
            </w:r>
            <w:r w:rsidRPr="007F6E8D">
              <w:rPr>
                <w:rFonts w:ascii="Times New Roman" w:hAnsi="Times New Roman"/>
                <w:sz w:val="24"/>
                <w:szCs w:val="24"/>
                <w:lang w:val="ru-RU"/>
              </w:rPr>
              <w:t xml:space="preserve"> </w:t>
            </w:r>
            <w:r w:rsidR="00BA6DB8" w:rsidRPr="007F6E8D">
              <w:rPr>
                <w:rFonts w:ascii="Times New Roman" w:hAnsi="Times New Roman"/>
                <w:sz w:val="24"/>
                <w:szCs w:val="24"/>
                <w:lang w:val="ru-RU"/>
              </w:rPr>
              <w:t>непрерывной</w:t>
            </w:r>
            <w:r w:rsidRPr="007F6E8D">
              <w:rPr>
                <w:rFonts w:ascii="Times New Roman" w:hAnsi="Times New Roman"/>
                <w:sz w:val="24"/>
                <w:szCs w:val="24"/>
                <w:lang w:val="ru-RU"/>
              </w:rPr>
              <w:t xml:space="preserve"> </w:t>
            </w:r>
            <w:r w:rsidR="00BA6DB8" w:rsidRPr="007F6E8D">
              <w:rPr>
                <w:rFonts w:ascii="Times New Roman" w:hAnsi="Times New Roman"/>
                <w:sz w:val="24"/>
                <w:szCs w:val="24"/>
                <w:lang w:val="ru-RU"/>
              </w:rPr>
              <w:t>образовательной</w:t>
            </w:r>
            <w:r w:rsidRPr="007F6E8D">
              <w:rPr>
                <w:rFonts w:ascii="Times New Roman" w:hAnsi="Times New Roman"/>
                <w:sz w:val="24"/>
                <w:szCs w:val="24"/>
                <w:lang w:val="ru-RU"/>
              </w:rPr>
              <w:t xml:space="preserve"> </w:t>
            </w:r>
            <w:r w:rsidR="00BA6DB8" w:rsidRPr="007F6E8D">
              <w:rPr>
                <w:rFonts w:ascii="Times New Roman" w:hAnsi="Times New Roman"/>
                <w:sz w:val="24"/>
                <w:szCs w:val="24"/>
                <w:lang w:val="ru-RU"/>
              </w:rPr>
              <w:t>деятельности</w:t>
            </w:r>
            <w:r w:rsidRPr="007F6E8D">
              <w:rPr>
                <w:rFonts w:ascii="Times New Roman" w:hAnsi="Times New Roman"/>
                <w:sz w:val="24"/>
                <w:szCs w:val="24"/>
                <w:lang w:val="ru-RU"/>
              </w:rPr>
              <w:t xml:space="preserve"> </w:t>
            </w:r>
            <w:r w:rsidR="00BA6DB8" w:rsidRPr="007F6E8D">
              <w:rPr>
                <w:rFonts w:ascii="Times New Roman" w:hAnsi="Times New Roman"/>
                <w:sz w:val="24"/>
                <w:szCs w:val="24"/>
                <w:lang w:val="ru-RU"/>
              </w:rPr>
              <w:t>с</w:t>
            </w:r>
            <w:r w:rsidRPr="007F6E8D">
              <w:rPr>
                <w:rFonts w:ascii="Times New Roman" w:hAnsi="Times New Roman"/>
                <w:sz w:val="24"/>
                <w:szCs w:val="24"/>
                <w:lang w:val="ru-RU"/>
              </w:rPr>
              <w:t xml:space="preserve"> </w:t>
            </w:r>
            <w:r w:rsidR="00BA6DB8" w:rsidRPr="007F6E8D">
              <w:rPr>
                <w:rFonts w:ascii="Times New Roman" w:hAnsi="Times New Roman"/>
                <w:sz w:val="24"/>
                <w:szCs w:val="24"/>
                <w:lang w:val="ru-RU"/>
              </w:rPr>
              <w:t>дошкольниками.–</w:t>
            </w:r>
            <w:r w:rsidRPr="007F6E8D">
              <w:rPr>
                <w:rFonts w:ascii="Times New Roman" w:hAnsi="Times New Roman"/>
                <w:sz w:val="24"/>
                <w:szCs w:val="24"/>
                <w:lang w:val="ru-RU"/>
              </w:rPr>
              <w:t xml:space="preserve"> </w:t>
            </w:r>
            <w:r w:rsidR="00BA6DB8" w:rsidRPr="007F6E8D">
              <w:rPr>
                <w:rFonts w:ascii="Times New Roman" w:hAnsi="Times New Roman"/>
                <w:sz w:val="24"/>
                <w:szCs w:val="24"/>
                <w:lang w:val="ru-RU"/>
              </w:rPr>
              <w:t>СПб.:ООО»ИЗДАТЕЛЬСТВО»ДЕТСТВО-ПРЕСС»,2021.–80с.–</w:t>
            </w:r>
            <w:r w:rsidRPr="007F6E8D">
              <w:rPr>
                <w:rFonts w:ascii="Times New Roman" w:hAnsi="Times New Roman"/>
                <w:sz w:val="24"/>
                <w:szCs w:val="24"/>
                <w:lang w:val="ru-RU"/>
              </w:rPr>
              <w:t xml:space="preserve"> </w:t>
            </w:r>
            <w:r w:rsidR="00BA6DB8" w:rsidRPr="007F6E8D">
              <w:rPr>
                <w:rFonts w:ascii="Times New Roman" w:hAnsi="Times New Roman"/>
                <w:sz w:val="24"/>
                <w:szCs w:val="24"/>
                <w:lang w:val="ru-RU"/>
              </w:rPr>
              <w:t>(методический</w:t>
            </w:r>
            <w:r w:rsidRPr="007F6E8D">
              <w:rPr>
                <w:rFonts w:ascii="Times New Roman" w:hAnsi="Times New Roman"/>
                <w:sz w:val="24"/>
                <w:szCs w:val="24"/>
                <w:lang w:val="ru-RU"/>
              </w:rPr>
              <w:t xml:space="preserve"> </w:t>
            </w:r>
            <w:r w:rsidR="00BA6DB8" w:rsidRPr="007F6E8D">
              <w:rPr>
                <w:rFonts w:ascii="Times New Roman" w:hAnsi="Times New Roman"/>
                <w:sz w:val="24"/>
                <w:szCs w:val="24"/>
                <w:lang w:val="ru-RU"/>
              </w:rPr>
              <w:t>комплект</w:t>
            </w:r>
            <w:r w:rsidRPr="007F6E8D">
              <w:rPr>
                <w:rFonts w:ascii="Times New Roman" w:hAnsi="Times New Roman"/>
                <w:sz w:val="24"/>
                <w:szCs w:val="24"/>
                <w:lang w:val="ru-RU"/>
              </w:rPr>
              <w:t xml:space="preserve"> </w:t>
            </w:r>
            <w:r w:rsidR="00BA6DB8" w:rsidRPr="007F6E8D">
              <w:rPr>
                <w:rFonts w:ascii="Times New Roman" w:hAnsi="Times New Roman"/>
                <w:sz w:val="24"/>
                <w:szCs w:val="24"/>
                <w:lang w:val="ru-RU"/>
              </w:rPr>
              <w:t>парциальной</w:t>
            </w:r>
            <w:r w:rsidRPr="007F6E8D">
              <w:rPr>
                <w:rFonts w:ascii="Times New Roman" w:hAnsi="Times New Roman"/>
                <w:sz w:val="24"/>
                <w:szCs w:val="24"/>
                <w:lang w:val="ru-RU"/>
              </w:rPr>
              <w:t xml:space="preserve"> </w:t>
            </w:r>
            <w:r w:rsidR="00BA6DB8" w:rsidRPr="007F6E8D">
              <w:rPr>
                <w:rFonts w:ascii="Times New Roman" w:hAnsi="Times New Roman"/>
                <w:sz w:val="24"/>
                <w:szCs w:val="24"/>
                <w:lang w:val="ru-RU"/>
              </w:rPr>
              <w:t>программы).</w:t>
            </w:r>
          </w:p>
          <w:p w:rsidR="00BA6DB8" w:rsidRPr="007F6E8D" w:rsidRDefault="00BA6DB8" w:rsidP="00BA6DB8">
            <w:pPr>
              <w:rPr>
                <w:rFonts w:ascii="Times New Roman" w:hAnsi="Times New Roman"/>
                <w:sz w:val="24"/>
                <w:szCs w:val="24"/>
                <w:lang w:val="ru-RU"/>
              </w:rPr>
            </w:pPr>
            <w:r w:rsidRPr="007F6E8D">
              <w:rPr>
                <w:rFonts w:ascii="Times New Roman" w:hAnsi="Times New Roman"/>
                <w:sz w:val="24"/>
                <w:szCs w:val="24"/>
                <w:lang w:val="ru-RU"/>
              </w:rPr>
              <w:t>*Воронкевич</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О.А.</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Добро</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пожаловать</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в</w:t>
            </w:r>
            <w:r w:rsidR="0039264A" w:rsidRPr="007F6E8D">
              <w:rPr>
                <w:rFonts w:ascii="Times New Roman" w:hAnsi="Times New Roman"/>
                <w:sz w:val="24"/>
                <w:szCs w:val="24"/>
                <w:lang w:val="ru-RU"/>
              </w:rPr>
              <w:t xml:space="preserve"> </w:t>
            </w:r>
            <w:r w:rsidRPr="007F6E8D">
              <w:rPr>
                <w:rFonts w:ascii="Times New Roman" w:hAnsi="Times New Roman"/>
                <w:sz w:val="24"/>
                <w:szCs w:val="24"/>
                <w:lang w:val="ru-RU"/>
              </w:rPr>
              <w:t>экологию!Демонстрационные картины и динамические модели для занятия сдетьми 4-5 лет. Средняя группа. – СПб.: ДЕТСТВО-ПРЕСС, 2011. –16с., 17 цв.ил.(Библиотека программы «Детство»).</w:t>
            </w:r>
          </w:p>
          <w:p w:rsidR="00BA6DB8" w:rsidRPr="007F6E8D" w:rsidRDefault="00BA6DB8" w:rsidP="00BA6DB8">
            <w:pPr>
              <w:rPr>
                <w:rFonts w:ascii="Times New Roman" w:hAnsi="Times New Roman"/>
                <w:sz w:val="24"/>
                <w:szCs w:val="24"/>
                <w:lang w:val="ru-RU"/>
              </w:rPr>
            </w:pPr>
            <w:r w:rsidRPr="007F6E8D">
              <w:rPr>
                <w:rFonts w:ascii="Times New Roman" w:hAnsi="Times New Roman"/>
                <w:sz w:val="24"/>
                <w:szCs w:val="24"/>
                <w:lang w:val="ru-RU"/>
              </w:rPr>
              <w:t>*Воронкевич О. А. Добро пожаловать в экологию! Рабочая тетрадь</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для</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детей</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3-4 лет.-СПб.:ДЕТСТВО-ПРЕСС, 2010.</w:t>
            </w:r>
          </w:p>
          <w:p w:rsidR="00BA6DB8" w:rsidRPr="007F6E8D" w:rsidRDefault="00BA6DB8" w:rsidP="00BA6DB8">
            <w:pPr>
              <w:rPr>
                <w:rFonts w:ascii="Times New Roman" w:hAnsi="Times New Roman"/>
                <w:sz w:val="24"/>
                <w:szCs w:val="24"/>
                <w:lang w:val="ru-RU"/>
              </w:rPr>
            </w:pPr>
            <w:r w:rsidRPr="007F6E8D">
              <w:rPr>
                <w:rFonts w:ascii="Times New Roman" w:hAnsi="Times New Roman"/>
                <w:sz w:val="24"/>
                <w:szCs w:val="24"/>
                <w:lang w:val="ru-RU"/>
              </w:rPr>
              <w:t>*Воронкевич О. А. Добро пожаловать в экологию! Рабочая тетрадь</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для</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детей</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4-5 лет.-СПб.:ДЕТСТВО-ПРЕСС, 2010.</w:t>
            </w:r>
          </w:p>
          <w:p w:rsidR="00BA6DB8" w:rsidRPr="007F6E8D" w:rsidRDefault="00BA6DB8" w:rsidP="00BA6DB8">
            <w:pPr>
              <w:rPr>
                <w:rFonts w:ascii="Times New Roman" w:hAnsi="Times New Roman"/>
                <w:sz w:val="24"/>
                <w:szCs w:val="24"/>
                <w:lang w:val="ru-RU"/>
              </w:rPr>
            </w:pPr>
            <w:r w:rsidRPr="007F6E8D">
              <w:rPr>
                <w:rFonts w:ascii="Times New Roman" w:hAnsi="Times New Roman"/>
                <w:sz w:val="24"/>
                <w:szCs w:val="24"/>
                <w:lang w:val="ru-RU"/>
              </w:rPr>
              <w:t>*Воронкевич О. А. Добро пожаловать в экологию! Рабочая тетрадь</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для</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детей</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5-6 лет.-СПб.:ДЕТСТВО-ПРЕСС, 2010.</w:t>
            </w:r>
          </w:p>
          <w:p w:rsidR="00BA6DB8" w:rsidRPr="007F6E8D" w:rsidRDefault="00BA6DB8" w:rsidP="00BA6DB8">
            <w:pPr>
              <w:rPr>
                <w:rFonts w:ascii="Times New Roman" w:hAnsi="Times New Roman"/>
                <w:sz w:val="24"/>
                <w:szCs w:val="24"/>
                <w:lang w:val="ru-RU"/>
              </w:rPr>
            </w:pPr>
            <w:r w:rsidRPr="007F6E8D">
              <w:rPr>
                <w:rFonts w:ascii="Times New Roman" w:hAnsi="Times New Roman"/>
                <w:sz w:val="24"/>
                <w:szCs w:val="24"/>
                <w:lang w:val="ru-RU"/>
              </w:rPr>
              <w:t>Серия</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демонстрационных</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картин</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Мир</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природы.Животные.</w:t>
            </w:r>
          </w:p>
          <w:p w:rsidR="00BA6DB8" w:rsidRPr="007F6E8D" w:rsidRDefault="00BA6DB8" w:rsidP="00BA6DB8">
            <w:pPr>
              <w:rPr>
                <w:rFonts w:ascii="Times New Roman" w:hAnsi="Times New Roman"/>
                <w:sz w:val="24"/>
                <w:szCs w:val="24"/>
                <w:lang w:val="ru-RU"/>
              </w:rPr>
            </w:pPr>
            <w:r w:rsidRPr="007F6E8D">
              <w:rPr>
                <w:rFonts w:ascii="Times New Roman" w:hAnsi="Times New Roman"/>
                <w:sz w:val="24"/>
                <w:szCs w:val="24"/>
                <w:lang w:val="ru-RU"/>
              </w:rPr>
              <w:t>Серия демонстрационных картин с методическими рекомендациями</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по</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обучению</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дошкольников</w:t>
            </w:r>
            <w:r w:rsidR="00623481" w:rsidRPr="007F6E8D">
              <w:rPr>
                <w:rFonts w:ascii="Times New Roman" w:hAnsi="Times New Roman"/>
                <w:sz w:val="24"/>
                <w:szCs w:val="24"/>
                <w:lang w:val="ru-RU"/>
              </w:rPr>
              <w:t xml:space="preserve"> рассказыванию:Уч. </w:t>
            </w:r>
            <w:r w:rsidRPr="007F6E8D">
              <w:rPr>
                <w:rFonts w:ascii="Times New Roman" w:hAnsi="Times New Roman"/>
                <w:sz w:val="24"/>
                <w:szCs w:val="24"/>
                <w:lang w:val="ru-RU"/>
              </w:rPr>
              <w:t>нагл.пос./Худ.С.К.Артюшенко,О.Н.Капустина,Т.П.Петрова.</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Сост.иавт.методич.рек.Н.В.Нищева.–</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СПб.:</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ДЕТСТВОПРЕСС,2004.–16</w:t>
            </w:r>
          </w:p>
          <w:p w:rsidR="00BA6DB8" w:rsidRPr="007F6E8D" w:rsidRDefault="00BA6DB8" w:rsidP="00BA6DB8">
            <w:pPr>
              <w:rPr>
                <w:rFonts w:ascii="Times New Roman" w:hAnsi="Times New Roman"/>
                <w:sz w:val="24"/>
                <w:szCs w:val="24"/>
              </w:rPr>
            </w:pPr>
            <w:r w:rsidRPr="007F6E8D">
              <w:rPr>
                <w:rFonts w:ascii="Times New Roman" w:hAnsi="Times New Roman"/>
                <w:sz w:val="24"/>
                <w:szCs w:val="24"/>
              </w:rPr>
              <w:t>картин;23с.</w:t>
            </w:r>
          </w:p>
        </w:tc>
      </w:tr>
      <w:tr w:rsidR="00EC7D58" w:rsidRPr="007F6E8D" w:rsidTr="00EC7D58">
        <w:trPr>
          <w:trHeight w:val="2966"/>
        </w:trPr>
        <w:tc>
          <w:tcPr>
            <w:tcW w:w="1711" w:type="dxa"/>
            <w:tcBorders>
              <w:top w:val="single" w:sz="4" w:space="0" w:color="000000"/>
              <w:left w:val="single" w:sz="4" w:space="0" w:color="000000"/>
              <w:bottom w:val="single" w:sz="4" w:space="0" w:color="000000"/>
              <w:right w:val="single" w:sz="4" w:space="0" w:color="000000"/>
            </w:tcBorders>
          </w:tcPr>
          <w:p w:rsidR="00EC7D58" w:rsidRPr="007F6E8D" w:rsidRDefault="00EC7D58" w:rsidP="00EC7D58">
            <w:pPr>
              <w:spacing w:line="214" w:lineRule="auto"/>
              <w:rPr>
                <w:rFonts w:ascii="Times New Roman" w:hAnsi="Times New Roman"/>
                <w:sz w:val="24"/>
                <w:szCs w:val="24"/>
              </w:rPr>
            </w:pPr>
            <w:r w:rsidRPr="007F6E8D">
              <w:rPr>
                <w:rFonts w:ascii="Times New Roman" w:hAnsi="Times New Roman"/>
                <w:sz w:val="24"/>
                <w:szCs w:val="24"/>
              </w:rPr>
              <w:lastRenderedPageBreak/>
              <w:t>«Речевое</w:t>
            </w:r>
            <w:r w:rsidRPr="007F6E8D">
              <w:rPr>
                <w:rFonts w:ascii="Times New Roman" w:hAnsi="Times New Roman"/>
                <w:sz w:val="24"/>
                <w:szCs w:val="24"/>
                <w:lang w:val="ru-RU"/>
              </w:rPr>
              <w:t xml:space="preserve"> </w:t>
            </w:r>
            <w:r w:rsidRPr="007F6E8D">
              <w:rPr>
                <w:rFonts w:ascii="Times New Roman" w:hAnsi="Times New Roman"/>
                <w:sz w:val="24"/>
                <w:szCs w:val="24"/>
              </w:rPr>
              <w:t>развитие»</w:t>
            </w:r>
          </w:p>
        </w:tc>
        <w:tc>
          <w:tcPr>
            <w:tcW w:w="7859" w:type="dxa"/>
            <w:tcBorders>
              <w:top w:val="single" w:sz="4" w:space="0" w:color="000000"/>
              <w:left w:val="single" w:sz="4" w:space="0" w:color="000000"/>
              <w:bottom w:val="single" w:sz="4" w:space="0" w:color="000000"/>
              <w:right w:val="single" w:sz="4" w:space="0" w:color="000000"/>
            </w:tcBorders>
          </w:tcPr>
          <w:p w:rsidR="00EC7D58" w:rsidRPr="007F6E8D" w:rsidRDefault="00EC7D58" w:rsidP="00EC7D58">
            <w:pPr>
              <w:spacing w:line="214" w:lineRule="auto"/>
              <w:jc w:val="both"/>
              <w:rPr>
                <w:rFonts w:ascii="Times New Roman" w:hAnsi="Times New Roman"/>
                <w:sz w:val="24"/>
                <w:szCs w:val="24"/>
                <w:lang w:val="ru-RU"/>
              </w:rPr>
            </w:pPr>
            <w:r w:rsidRPr="007F6E8D">
              <w:rPr>
                <w:rFonts w:ascii="Times New Roman" w:hAnsi="Times New Roman"/>
                <w:sz w:val="24"/>
                <w:szCs w:val="24"/>
                <w:lang w:val="ru-RU"/>
              </w:rPr>
              <w:t>*Нищева Н.В. Обучение грамотедетей дошкольного возраста. Парциальная программа -СПб.: ДЕТСТВО-ПРЕСС,2015.–250с</w:t>
            </w:r>
          </w:p>
          <w:p w:rsidR="00EC7D58" w:rsidRPr="007F6E8D" w:rsidRDefault="00EC7D58" w:rsidP="00EC7D58">
            <w:pPr>
              <w:spacing w:line="214" w:lineRule="auto"/>
              <w:jc w:val="both"/>
              <w:rPr>
                <w:rFonts w:ascii="Times New Roman" w:hAnsi="Times New Roman"/>
                <w:sz w:val="24"/>
                <w:szCs w:val="24"/>
                <w:lang w:val="ru-RU"/>
              </w:rPr>
            </w:pPr>
            <w:r w:rsidRPr="007F6E8D">
              <w:rPr>
                <w:rFonts w:ascii="Times New Roman" w:hAnsi="Times New Roman"/>
                <w:sz w:val="24"/>
                <w:szCs w:val="24"/>
                <w:lang w:val="ru-RU"/>
              </w:rPr>
              <w:t>*Нищева Н.В. Тетрадь №1 для обучения детей грамоте дошкольного возраста.Художники И.Ф. Дукк, С.А. Кузубченко.-СПб.:ДЕТСТВОПРЕСС,2015–32с.</w:t>
            </w:r>
          </w:p>
          <w:p w:rsidR="00EC7D58" w:rsidRPr="007F6E8D" w:rsidRDefault="00EC7D58" w:rsidP="00EC7D58">
            <w:pPr>
              <w:spacing w:line="214" w:lineRule="auto"/>
              <w:jc w:val="both"/>
              <w:rPr>
                <w:rFonts w:ascii="Times New Roman" w:hAnsi="Times New Roman"/>
                <w:sz w:val="24"/>
                <w:szCs w:val="24"/>
                <w:lang w:val="ru-RU"/>
              </w:rPr>
            </w:pPr>
            <w:r w:rsidRPr="007F6E8D">
              <w:rPr>
                <w:rFonts w:ascii="Times New Roman" w:hAnsi="Times New Roman"/>
                <w:sz w:val="24"/>
                <w:szCs w:val="24"/>
                <w:lang w:val="ru-RU"/>
              </w:rPr>
              <w:t>*Нищева Н.В. Тетрадь №2 для обучения детей грамоте дошкольного возраста. Художники И.Ф. Дукк, С.А .Кузубченко.-СПб.:ДЕТСТВОПРЕСС,2015–32с.</w:t>
            </w:r>
          </w:p>
          <w:p w:rsidR="00EC7D58" w:rsidRPr="007F6E8D" w:rsidRDefault="00EC7D58" w:rsidP="00EC7D58">
            <w:pPr>
              <w:spacing w:line="214" w:lineRule="auto"/>
              <w:jc w:val="both"/>
              <w:rPr>
                <w:rFonts w:ascii="Times New Roman" w:hAnsi="Times New Roman"/>
                <w:sz w:val="24"/>
                <w:szCs w:val="24"/>
                <w:lang w:val="ru-RU"/>
              </w:rPr>
            </w:pPr>
            <w:r w:rsidRPr="007F6E8D">
              <w:rPr>
                <w:rFonts w:ascii="Times New Roman" w:hAnsi="Times New Roman"/>
                <w:sz w:val="24"/>
                <w:szCs w:val="24"/>
                <w:lang w:val="ru-RU"/>
              </w:rPr>
              <w:t>*Нищева Н.В. Тетрадь №3 для обучения детей грамоте дошкольного возраста. Художники И.Ф. Дукк, С.А. Кузубченко.-СПб.:ДЕТСТВОПРЕСС,2015–32с.</w:t>
            </w:r>
          </w:p>
          <w:p w:rsidR="00EC7D58" w:rsidRPr="007F6E8D" w:rsidRDefault="00EC7D58" w:rsidP="00EC7D58">
            <w:pPr>
              <w:spacing w:line="214" w:lineRule="auto"/>
              <w:jc w:val="both"/>
              <w:rPr>
                <w:rFonts w:ascii="Times New Roman" w:hAnsi="Times New Roman"/>
                <w:sz w:val="24"/>
                <w:szCs w:val="24"/>
                <w:lang w:val="ru-RU"/>
              </w:rPr>
            </w:pPr>
            <w:r w:rsidRPr="007F6E8D">
              <w:rPr>
                <w:rFonts w:ascii="Times New Roman" w:hAnsi="Times New Roman"/>
                <w:sz w:val="24"/>
                <w:szCs w:val="24"/>
                <w:lang w:val="ru-RU"/>
              </w:rPr>
              <w:t>*Нищева Н.В. Картотеки подвижных игр, упражнений, пальчиковой гимнастики– СПб., ДЕТСТВО-ПРЕСС,2012.</w:t>
            </w:r>
          </w:p>
          <w:p w:rsidR="00EC7D58" w:rsidRPr="00EC7D58" w:rsidRDefault="00EC7D58" w:rsidP="00EC7D58">
            <w:pPr>
              <w:spacing w:line="214" w:lineRule="auto"/>
              <w:jc w:val="both"/>
              <w:rPr>
                <w:rFonts w:ascii="Times New Roman" w:hAnsi="Times New Roman"/>
                <w:sz w:val="24"/>
                <w:szCs w:val="24"/>
                <w:lang w:val="ru-RU"/>
              </w:rPr>
            </w:pPr>
            <w:r w:rsidRPr="007F6E8D">
              <w:rPr>
                <w:rFonts w:ascii="Times New Roman" w:hAnsi="Times New Roman"/>
                <w:sz w:val="24"/>
                <w:szCs w:val="24"/>
                <w:lang w:val="ru-RU"/>
              </w:rPr>
              <w:t>*Нищева Н. В. Картотека заданий для автоматизации правильного произношения и дифференциации звуков разных групп–СПб.,ДЕТСТВОПРЕСС,2012.</w:t>
            </w:r>
          </w:p>
        </w:tc>
      </w:tr>
      <w:tr w:rsidR="00BA6DB8" w:rsidRPr="007F6E8D" w:rsidTr="00EC7D58">
        <w:trPr>
          <w:trHeight w:val="3250"/>
        </w:trPr>
        <w:tc>
          <w:tcPr>
            <w:tcW w:w="1711" w:type="dxa"/>
            <w:tcBorders>
              <w:top w:val="single" w:sz="4" w:space="0" w:color="000000"/>
              <w:left w:val="single" w:sz="4" w:space="0" w:color="000000"/>
              <w:bottom w:val="nil"/>
              <w:right w:val="single" w:sz="4" w:space="0" w:color="000000"/>
            </w:tcBorders>
            <w:hideMark/>
          </w:tcPr>
          <w:p w:rsidR="00BA6DB8" w:rsidRPr="00EC7D58" w:rsidRDefault="00BA6DB8" w:rsidP="00BA6DB8">
            <w:pPr>
              <w:rPr>
                <w:rFonts w:ascii="Times New Roman" w:hAnsi="Times New Roman"/>
                <w:sz w:val="24"/>
                <w:szCs w:val="24"/>
                <w:lang w:val="ru-RU"/>
              </w:rPr>
            </w:pPr>
          </w:p>
        </w:tc>
        <w:tc>
          <w:tcPr>
            <w:tcW w:w="7859" w:type="dxa"/>
            <w:tcBorders>
              <w:top w:val="single" w:sz="4" w:space="0" w:color="000000"/>
              <w:left w:val="single" w:sz="4" w:space="0" w:color="000000"/>
              <w:bottom w:val="nil"/>
              <w:right w:val="single" w:sz="4" w:space="0" w:color="000000"/>
            </w:tcBorders>
            <w:hideMark/>
          </w:tcPr>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*Дорошенко</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О.Ю.,</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Комиссарова</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С.А.</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Развитие</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связной</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речи</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дошкольников</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на</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материале</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текстов</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цепной</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структуры.</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Вып.1.-СПб.: ДЕТСТВО-ПРЕСС,2016. – 24с.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*Дорошенко</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О.Ю.,</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Комиссарова</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С.А.</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Развитие</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связной</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речи</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дошкольников</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на</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материале</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текстов</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цепной</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структуры.</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Вып.2.-</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СПб.: ДЕТСТВО-ПРЕСС,2016. – 24с.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*Нищева Н. В.Развитие связной речи детей дошкольного возраста с 2</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до</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7 лет. Конспекты занятий.- СПб.:ДЕТСТВО-ПРЕСС, 2017.–80с.: цв.ил.</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(Методический</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комплект программы</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Н.В.Нищевой).</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*Нищева Н.В. Конспекты подгрупповых логопедических занятий в</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подготовительной к школе логопедической группе для детей с ОНР</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(часть</w:t>
            </w:r>
            <w:r w:rsidRPr="007F6E8D">
              <w:rPr>
                <w:rFonts w:ascii="Times New Roman" w:hAnsi="Times New Roman"/>
                <w:sz w:val="24"/>
                <w:szCs w:val="24"/>
              </w:rPr>
              <w:t>I</w:t>
            </w:r>
            <w:r w:rsidRPr="007F6E8D">
              <w:rPr>
                <w:rFonts w:ascii="Times New Roman" w:hAnsi="Times New Roman"/>
                <w:sz w:val="24"/>
                <w:szCs w:val="24"/>
                <w:lang w:val="ru-RU"/>
              </w:rPr>
              <w:t>)</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 СПб., ДЕТСТВО-ПРЕСС,2013.</w:t>
            </w:r>
          </w:p>
        </w:tc>
      </w:tr>
      <w:tr w:rsidR="00BA6DB8" w:rsidRPr="007F6E8D" w:rsidTr="00EC7D58">
        <w:trPr>
          <w:trHeight w:val="557"/>
        </w:trPr>
        <w:tc>
          <w:tcPr>
            <w:tcW w:w="1711" w:type="dxa"/>
            <w:tcBorders>
              <w:top w:val="nil"/>
              <w:left w:val="single" w:sz="4" w:space="0" w:color="000000"/>
              <w:bottom w:val="single" w:sz="4" w:space="0" w:color="000000"/>
              <w:right w:val="single" w:sz="4" w:space="0" w:color="000000"/>
            </w:tcBorders>
            <w:hideMark/>
          </w:tcPr>
          <w:p w:rsidR="00BA6DB8" w:rsidRPr="007F6E8D" w:rsidRDefault="00BA6DB8" w:rsidP="00BA6DB8">
            <w:pPr>
              <w:rPr>
                <w:rFonts w:ascii="Times New Roman" w:hAnsi="Times New Roman"/>
                <w:sz w:val="24"/>
                <w:szCs w:val="24"/>
                <w:lang w:val="ru-RU"/>
              </w:rPr>
            </w:pPr>
          </w:p>
        </w:tc>
        <w:tc>
          <w:tcPr>
            <w:tcW w:w="7859" w:type="dxa"/>
            <w:tcBorders>
              <w:top w:val="nil"/>
              <w:left w:val="single" w:sz="4" w:space="0" w:color="000000"/>
              <w:bottom w:val="single" w:sz="4" w:space="0" w:color="000000"/>
              <w:right w:val="single" w:sz="4" w:space="0" w:color="000000"/>
            </w:tcBorders>
            <w:hideMark/>
          </w:tcPr>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*Нищева Н.В. Конспекты подгрупповых логопедических занятий в</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подготовительной к школе логопедической группе для детей с ОНР</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(часть</w:t>
            </w:r>
            <w:r w:rsidRPr="007F6E8D">
              <w:rPr>
                <w:rFonts w:ascii="Times New Roman" w:hAnsi="Times New Roman"/>
                <w:sz w:val="24"/>
                <w:szCs w:val="24"/>
              </w:rPr>
              <w:t>II</w:t>
            </w:r>
            <w:r w:rsidRPr="007F6E8D">
              <w:rPr>
                <w:rFonts w:ascii="Times New Roman" w:hAnsi="Times New Roman"/>
                <w:sz w:val="24"/>
                <w:szCs w:val="24"/>
                <w:lang w:val="ru-RU"/>
              </w:rPr>
              <w:t>)</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 СПб., ДЕТСТВО-ПРЕСС,2013.</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*Нищева</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Н.В.Мой</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букварь.–</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СПб.,</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ДЕТСТВО-ПРЕСС,</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2013</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*Нищева Н. В. Обучение детей пересказу по опорным картинкам (5-7лет). Вып.1.-СПб.: ДЕТСТВО-ПРЕСС, 2016. –24 с., цв.ил.</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*Нищева Н. В. Обучение детей пересказу по опорным картинкам (5-7лет). Вып.2.-СПб.: ДЕТСТВО-ПРЕСС, 2016. –24 с., цв.ил.</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*Нищева</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Н.В</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.Обучение</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детей</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пересказу</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по</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опорным</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картинкам</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5-</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7</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лет).</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Вып.3.-СПб.: ДЕТСТВО-ПРЕСС,2016.–24с.,цв.ил.</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*Нищева</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Н.В.</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Обучение</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детей</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пересказу</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по</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опорным</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картинкам</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(5-7лет). Вып.4.-СПб.: ДЕТСТВО-ПРЕСС, 2016. –24 с., цв.ил.</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*Сенечкина</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В.В.</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Конспекты</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тематических</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занятий</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по</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формированию лексико-грамматических категорий языка и развитиясвязной речи у детей с ОНР.- СПб.: ДЕТСТВО-ПРЕСС, 2012. – 160</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*Теремкова Н.Э. Я учусь пересказывать. Часть 1 СПб.: ДЕТСТВО-ПРЕСС, 2015 – 24с.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*Теремкова Н.Э. Я учусь пересказывать. Часть 2 СПб.: ДЕТСТВО-ПРЕСС, 2015 – 24с.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*Теремкова Н.Э. Я учусь пересказывать. Часть 3 СПб.: ДЕТСТВО-ПРЕСС, 2015 – 24с.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*Теремкова Н.Э. Я учусь пересказывать. Часть 4 СПб.: ДЕТСТВО-ПРЕСС, 2015 – 24с.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*Теремкова</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Н.Э.</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Я</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учусь</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пересказывать.Часть5СПб.:ДЕТСТВО-ПРЕСС, 2017 – 24с.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*Нищева Н. В. Обучение детей пересказу по опорным картинкам (5-7лет). Выпуск 1.-СПб.: ДЕТСТВО-ПРЕСС, 2016.– 24с., цв.ил.</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*Нищева Н. В. Обучение детей пересказу по опорным картинкам (5-7лет). Выпуск 2.-СПб.: ДЕТСТВО-ПРЕСС, 2016.– 24с., цв.ил.</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*Нищева Н. В. Обучение детей пересказу по опорным картинкам (5-7лет). Выпуск 3.-СПб.: ДЕТСТВО-ПРЕСС, 2016.– 24с., цв.ил.</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*Нищева Н. В. Обучение детей пересказу по опорным картинкам (5-7лет). Выпуск 4.-СПб.: ДЕТСТВО-ПРЕСС, 2016.– 24с., цв.ил.</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*Дорошенко</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О.Ю.,</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Комиссарова</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С.А.</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Развитие</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связной</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речи</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дошкольников</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на</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материале</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текстов</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цепной</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структуры.</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Вып.1.-СПб.: ДЕТСТВО-ПРЕСС,2016. – 24с.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*Дорошенко</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О.Ю.,</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Комиссарова</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С.А.</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Развитие</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связной</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речи</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дошкольников</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на</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материале</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текстов</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цепной</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структуры.</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Вып.2.-СПб.: ДЕТСТВО-ПРЕСС,2016. – 24</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*Нищева Н. В.Развитие связной речи детей дошкольного возраста с 2до</w:t>
            </w:r>
            <w:r w:rsidR="00623481" w:rsidRPr="007F6E8D">
              <w:rPr>
                <w:rFonts w:ascii="Times New Roman" w:hAnsi="Times New Roman"/>
                <w:sz w:val="24"/>
                <w:szCs w:val="24"/>
                <w:lang w:val="ru-RU"/>
              </w:rPr>
              <w:t xml:space="preserve"> 7 </w:t>
            </w:r>
            <w:r w:rsidR="00623481" w:rsidRPr="007F6E8D">
              <w:rPr>
                <w:rFonts w:ascii="Times New Roman" w:hAnsi="Times New Roman"/>
                <w:sz w:val="24"/>
                <w:szCs w:val="24"/>
                <w:lang w:val="ru-RU"/>
              </w:rPr>
              <w:lastRenderedPageBreak/>
              <w:t>лет. Конспекты занятий. -</w:t>
            </w:r>
            <w:r w:rsidRPr="007F6E8D">
              <w:rPr>
                <w:rFonts w:ascii="Times New Roman" w:hAnsi="Times New Roman"/>
                <w:sz w:val="24"/>
                <w:szCs w:val="24"/>
                <w:lang w:val="ru-RU"/>
              </w:rPr>
              <w:t>СПб.:ДЕТСТВО-ПРЕСС, 2017.–80</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с.: цв.ил.</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(Методический</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комплект программы</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Н.В.Нищевой).</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*Н.В.Нищева. Картинный материал е речевой карте ребенка с общим</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недоразвитием</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речи</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(от</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4 до7</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лет).</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Наглядно-методическое</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пособие.</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–СПб.:</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ООО</w:t>
            </w:r>
            <w:r w:rsidR="00623481" w:rsidRPr="007F6E8D">
              <w:rPr>
                <w:rFonts w:ascii="Times New Roman" w:hAnsi="Times New Roman"/>
                <w:sz w:val="24"/>
                <w:szCs w:val="24"/>
                <w:lang w:val="ru-RU"/>
              </w:rPr>
              <w:t xml:space="preserve"> «ИЗДАТЕЛЬСТВО «</w:t>
            </w:r>
            <w:r w:rsidRPr="007F6E8D">
              <w:rPr>
                <w:rFonts w:ascii="Times New Roman" w:hAnsi="Times New Roman"/>
                <w:sz w:val="24"/>
                <w:szCs w:val="24"/>
                <w:lang w:val="ru-RU"/>
              </w:rPr>
              <w:t>ДЕТСТВО-ПРЕСС»,</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2019.–80с.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+цв.вкл.</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*Н.В.Нищева.</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Картинный</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материале</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речевой</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карте</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ребенка</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с</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общим недоразвитием речи (от 4 до 7 лет). Наглядно-методическое</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пособие.–СПб.:ООО</w:t>
            </w:r>
            <w:r w:rsidR="00623481" w:rsidRPr="007F6E8D">
              <w:rPr>
                <w:rFonts w:ascii="Times New Roman" w:hAnsi="Times New Roman"/>
                <w:sz w:val="24"/>
                <w:szCs w:val="24"/>
                <w:lang w:val="ru-RU"/>
              </w:rPr>
              <w:t xml:space="preserve"> «ИЗДАТЕЛЬСТВО «</w:t>
            </w:r>
            <w:r w:rsidRPr="007F6E8D">
              <w:rPr>
                <w:rFonts w:ascii="Times New Roman" w:hAnsi="Times New Roman"/>
                <w:sz w:val="24"/>
                <w:szCs w:val="24"/>
                <w:lang w:val="ru-RU"/>
              </w:rPr>
              <w:t>ДЕТСТВО-ПРЕСС»,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2019.– 80с. + цв.вкл.</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*Нищева Н.В. Конспекты подгрупповых логопедических занятий в</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группе</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компенсирующей</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направленности</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ДОО</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дл</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ядетей</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с</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ТНР</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с</w:t>
            </w:r>
            <w:r w:rsidR="00623481" w:rsidRPr="007F6E8D">
              <w:rPr>
                <w:rFonts w:ascii="Times New Roman" w:hAnsi="Times New Roman"/>
                <w:sz w:val="24"/>
                <w:szCs w:val="24"/>
                <w:lang w:val="ru-RU"/>
              </w:rPr>
              <w:t xml:space="preserve"> </w:t>
            </w:r>
            <w:r w:rsidRPr="007F6E8D">
              <w:rPr>
                <w:rFonts w:ascii="Times New Roman" w:hAnsi="Times New Roman"/>
                <w:sz w:val="24"/>
                <w:szCs w:val="24"/>
                <w:lang w:val="ru-RU"/>
              </w:rPr>
              <w:t>4</w:t>
            </w:r>
          </w:p>
          <w:p w:rsidR="00BA6DB8" w:rsidRPr="007F6E8D" w:rsidRDefault="00623481" w:rsidP="00BA6DB8">
            <w:pPr>
              <w:jc w:val="both"/>
              <w:rPr>
                <w:rFonts w:ascii="Times New Roman" w:hAnsi="Times New Roman"/>
                <w:sz w:val="24"/>
                <w:szCs w:val="24"/>
                <w:lang w:val="ru-RU"/>
              </w:rPr>
            </w:pPr>
            <w:r w:rsidRPr="007F6E8D">
              <w:rPr>
                <w:rFonts w:ascii="Times New Roman" w:hAnsi="Times New Roman"/>
                <w:sz w:val="24"/>
                <w:szCs w:val="24"/>
                <w:lang w:val="ru-RU"/>
              </w:rPr>
              <w:t>Дд</w:t>
            </w:r>
            <w:r w:rsidR="00BA6DB8" w:rsidRPr="007F6E8D">
              <w:rPr>
                <w:rFonts w:ascii="Times New Roman" w:hAnsi="Times New Roman"/>
                <w:sz w:val="24"/>
                <w:szCs w:val="24"/>
                <w:lang w:val="ru-RU"/>
              </w:rPr>
              <w:t>о</w:t>
            </w:r>
            <w:r w:rsidRPr="007F6E8D">
              <w:rPr>
                <w:rFonts w:ascii="Times New Roman" w:hAnsi="Times New Roman"/>
                <w:sz w:val="24"/>
                <w:szCs w:val="24"/>
                <w:lang w:val="ru-RU"/>
              </w:rPr>
              <w:t xml:space="preserve"> </w:t>
            </w:r>
            <w:r w:rsidR="00BA6DB8" w:rsidRPr="007F6E8D">
              <w:rPr>
                <w:rFonts w:ascii="Times New Roman" w:hAnsi="Times New Roman"/>
                <w:sz w:val="24"/>
                <w:szCs w:val="24"/>
                <w:lang w:val="ru-RU"/>
              </w:rPr>
              <w:t>5</w:t>
            </w:r>
            <w:r w:rsidRPr="007F6E8D">
              <w:rPr>
                <w:rFonts w:ascii="Times New Roman" w:hAnsi="Times New Roman"/>
                <w:sz w:val="24"/>
                <w:szCs w:val="24"/>
                <w:lang w:val="ru-RU"/>
              </w:rPr>
              <w:t xml:space="preserve"> </w:t>
            </w:r>
            <w:r w:rsidR="00BA6DB8" w:rsidRPr="007F6E8D">
              <w:rPr>
                <w:rFonts w:ascii="Times New Roman" w:hAnsi="Times New Roman"/>
                <w:sz w:val="24"/>
                <w:szCs w:val="24"/>
                <w:lang w:val="ru-RU"/>
              </w:rPr>
              <w:t>лет</w:t>
            </w:r>
            <w:r w:rsidRPr="007F6E8D">
              <w:rPr>
                <w:rFonts w:ascii="Times New Roman" w:hAnsi="Times New Roman"/>
                <w:sz w:val="24"/>
                <w:szCs w:val="24"/>
                <w:lang w:val="ru-RU"/>
              </w:rPr>
              <w:t xml:space="preserve"> </w:t>
            </w:r>
            <w:r w:rsidR="00BA6DB8" w:rsidRPr="007F6E8D">
              <w:rPr>
                <w:rFonts w:ascii="Times New Roman" w:hAnsi="Times New Roman"/>
                <w:sz w:val="24"/>
                <w:szCs w:val="24"/>
                <w:lang w:val="ru-RU"/>
              </w:rPr>
              <w:t>(средняя</w:t>
            </w:r>
            <w:r w:rsidRPr="007F6E8D">
              <w:rPr>
                <w:rFonts w:ascii="Times New Roman" w:hAnsi="Times New Roman"/>
                <w:sz w:val="24"/>
                <w:szCs w:val="24"/>
                <w:lang w:val="ru-RU"/>
              </w:rPr>
              <w:t xml:space="preserve"> </w:t>
            </w:r>
            <w:r w:rsidR="00BA6DB8" w:rsidRPr="007F6E8D">
              <w:rPr>
                <w:rFonts w:ascii="Times New Roman" w:hAnsi="Times New Roman"/>
                <w:sz w:val="24"/>
                <w:szCs w:val="24"/>
                <w:lang w:val="ru-RU"/>
              </w:rPr>
              <w:t>группа).</w:t>
            </w:r>
            <w:r w:rsidRPr="007F6E8D">
              <w:rPr>
                <w:rFonts w:ascii="Times New Roman" w:hAnsi="Times New Roman"/>
                <w:sz w:val="24"/>
                <w:szCs w:val="24"/>
                <w:lang w:val="ru-RU"/>
              </w:rPr>
              <w:t xml:space="preserve"> </w:t>
            </w:r>
            <w:r w:rsidR="00BA6DB8" w:rsidRPr="007F6E8D">
              <w:rPr>
                <w:rFonts w:ascii="Times New Roman" w:hAnsi="Times New Roman"/>
                <w:sz w:val="24"/>
                <w:szCs w:val="24"/>
                <w:lang w:val="ru-RU"/>
              </w:rPr>
              <w:t>-</w:t>
            </w:r>
            <w:r w:rsidRPr="007F6E8D">
              <w:rPr>
                <w:rFonts w:ascii="Times New Roman" w:hAnsi="Times New Roman"/>
                <w:sz w:val="24"/>
                <w:szCs w:val="24"/>
                <w:lang w:val="ru-RU"/>
              </w:rPr>
              <w:t xml:space="preserve"> </w:t>
            </w:r>
            <w:r w:rsidR="00BA6DB8" w:rsidRPr="007F6E8D">
              <w:rPr>
                <w:rFonts w:ascii="Times New Roman" w:hAnsi="Times New Roman"/>
                <w:sz w:val="24"/>
                <w:szCs w:val="24"/>
                <w:lang w:val="ru-RU"/>
              </w:rPr>
              <w:t>СПб.:</w:t>
            </w:r>
            <w:r w:rsidRPr="007F6E8D">
              <w:rPr>
                <w:rFonts w:ascii="Times New Roman" w:hAnsi="Times New Roman"/>
                <w:sz w:val="24"/>
                <w:szCs w:val="24"/>
                <w:lang w:val="ru-RU"/>
              </w:rPr>
              <w:t xml:space="preserve"> «</w:t>
            </w:r>
            <w:r w:rsidR="00DC3888" w:rsidRPr="007F6E8D">
              <w:rPr>
                <w:rFonts w:ascii="Times New Roman" w:hAnsi="Times New Roman"/>
                <w:sz w:val="24"/>
                <w:szCs w:val="24"/>
                <w:lang w:val="ru-RU"/>
              </w:rPr>
              <w:t>ИЗДАТЕЛЬСТВО «</w:t>
            </w:r>
            <w:r w:rsidR="00BA6DB8" w:rsidRPr="007F6E8D">
              <w:rPr>
                <w:rFonts w:ascii="Times New Roman" w:hAnsi="Times New Roman"/>
                <w:sz w:val="24"/>
                <w:szCs w:val="24"/>
                <w:lang w:val="ru-RU"/>
              </w:rPr>
              <w:t>ДЕТСТВО-ПРЕСС»,</w:t>
            </w:r>
            <w:r w:rsidR="00DC3888" w:rsidRPr="007F6E8D">
              <w:rPr>
                <w:rFonts w:ascii="Times New Roman" w:hAnsi="Times New Roman"/>
                <w:sz w:val="24"/>
                <w:szCs w:val="24"/>
                <w:lang w:val="ru-RU"/>
              </w:rPr>
              <w:t xml:space="preserve"> </w:t>
            </w:r>
            <w:r w:rsidR="00BA6DB8" w:rsidRPr="007F6E8D">
              <w:rPr>
                <w:rFonts w:ascii="Times New Roman" w:hAnsi="Times New Roman"/>
                <w:sz w:val="24"/>
                <w:szCs w:val="24"/>
                <w:lang w:val="ru-RU"/>
              </w:rPr>
              <w:t>2021.– 496 с.</w:t>
            </w:r>
          </w:p>
        </w:tc>
      </w:tr>
      <w:tr w:rsidR="00BA6DB8" w:rsidRPr="007F6E8D" w:rsidTr="00EC7D58">
        <w:trPr>
          <w:trHeight w:val="1691"/>
        </w:trPr>
        <w:tc>
          <w:tcPr>
            <w:tcW w:w="1711" w:type="dxa"/>
            <w:tcBorders>
              <w:top w:val="single" w:sz="4" w:space="0" w:color="000000"/>
              <w:left w:val="single" w:sz="4" w:space="0" w:color="000000"/>
              <w:bottom w:val="single" w:sz="4" w:space="0" w:color="000000"/>
              <w:right w:val="single" w:sz="4" w:space="0" w:color="000000"/>
            </w:tcBorders>
            <w:hideMark/>
          </w:tcPr>
          <w:p w:rsidR="00BA6DB8" w:rsidRPr="007F6E8D" w:rsidRDefault="00BA6DB8" w:rsidP="00BA6DB8">
            <w:pPr>
              <w:jc w:val="both"/>
              <w:rPr>
                <w:rFonts w:ascii="Times New Roman" w:hAnsi="Times New Roman"/>
                <w:sz w:val="24"/>
                <w:szCs w:val="24"/>
              </w:rPr>
            </w:pPr>
            <w:r w:rsidRPr="007F6E8D">
              <w:rPr>
                <w:rFonts w:ascii="Times New Roman" w:hAnsi="Times New Roman"/>
                <w:sz w:val="24"/>
                <w:szCs w:val="24"/>
              </w:rPr>
              <w:lastRenderedPageBreak/>
              <w:t>«Художественно-</w:t>
            </w:r>
          </w:p>
          <w:p w:rsidR="00BA6DB8" w:rsidRPr="007F6E8D" w:rsidRDefault="00DC3888" w:rsidP="00BA6DB8">
            <w:pPr>
              <w:jc w:val="both"/>
              <w:rPr>
                <w:rFonts w:ascii="Times New Roman" w:hAnsi="Times New Roman"/>
                <w:sz w:val="24"/>
                <w:szCs w:val="24"/>
              </w:rPr>
            </w:pPr>
            <w:r w:rsidRPr="007F6E8D">
              <w:rPr>
                <w:rFonts w:ascii="Times New Roman" w:hAnsi="Times New Roman"/>
                <w:sz w:val="24"/>
                <w:szCs w:val="24"/>
              </w:rPr>
              <w:t>Э</w:t>
            </w:r>
            <w:r w:rsidR="00BA6DB8" w:rsidRPr="007F6E8D">
              <w:rPr>
                <w:rFonts w:ascii="Times New Roman" w:hAnsi="Times New Roman"/>
                <w:sz w:val="24"/>
                <w:szCs w:val="24"/>
              </w:rPr>
              <w:t>стетическое</w:t>
            </w:r>
            <w:r w:rsidRPr="007F6E8D">
              <w:rPr>
                <w:rFonts w:ascii="Times New Roman" w:hAnsi="Times New Roman"/>
                <w:sz w:val="24"/>
                <w:szCs w:val="24"/>
                <w:lang w:val="ru-RU"/>
              </w:rPr>
              <w:t xml:space="preserve"> </w:t>
            </w:r>
            <w:r w:rsidR="00BA6DB8" w:rsidRPr="007F6E8D">
              <w:rPr>
                <w:rFonts w:ascii="Times New Roman" w:hAnsi="Times New Roman"/>
                <w:sz w:val="24"/>
                <w:szCs w:val="24"/>
              </w:rPr>
              <w:t>развитие»</w:t>
            </w:r>
          </w:p>
        </w:tc>
        <w:tc>
          <w:tcPr>
            <w:tcW w:w="7859" w:type="dxa"/>
            <w:tcBorders>
              <w:top w:val="single" w:sz="4" w:space="0" w:color="000000"/>
              <w:left w:val="single" w:sz="4" w:space="0" w:color="000000"/>
              <w:bottom w:val="single" w:sz="4" w:space="0" w:color="000000"/>
              <w:right w:val="single" w:sz="4" w:space="0" w:color="000000"/>
            </w:tcBorders>
            <w:hideMark/>
          </w:tcPr>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*Дубровская</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Н.В.</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Цвет</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творчества.</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Интегрированная</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программа</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художественно-эстетического развития дошкольника от 2 до 7 лет. –СПб,ДЕТСТВО-ПРЕСС,2010.</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*Дубровская Н. В. Цвет</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творчества. Конспекты занятий. Старшая</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группа.– СПб., ДЕТСТВО-ПРЕСС, 2013.</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*Курочкина Н.А. Дети и пейзажная живопись. - СПб.: ДЕТСТВО-ПРЕСС,2007.</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*Леонова</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Н.Н.Художественно-эстетическое</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развитие</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детей</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в</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подготовительной</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к</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школе</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руппе</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ДОУ</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Парциальная</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программа</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СПб.: ДЕТСТВО-ПРЕСС,</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2015.-236</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*Гавришева  Л.Б.   Конспекты   интегрированной   коррекционной</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образовательной музыкальной деятельности с детьми. Методическое</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пособие.–СПб.:ООО»ИЗДАТЕЛЬСТВО»ДЕТСТВО-ПРЕСС»,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2016. – 224. (Методический комплект программы Н.В. Нищевой),</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2016 г. –217 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*Н.В.</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Нищева,</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Л.Б.Гавришева.</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Облака</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плывут</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куда-то…Песенки,распевки, музыкальные игры для дошкольников с 4 до 7 лет. – СПб.:</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ООО</w:t>
            </w:r>
            <w:r w:rsidR="00DC3888" w:rsidRPr="007F6E8D">
              <w:rPr>
                <w:rFonts w:ascii="Times New Roman" w:hAnsi="Times New Roman"/>
                <w:sz w:val="24"/>
                <w:szCs w:val="24"/>
                <w:lang w:val="ru-RU"/>
              </w:rPr>
              <w:t xml:space="preserve"> «ИЗДАТЕЛЬСТВО «</w:t>
            </w:r>
            <w:r w:rsidRPr="007F6E8D">
              <w:rPr>
                <w:rFonts w:ascii="Times New Roman" w:hAnsi="Times New Roman"/>
                <w:sz w:val="24"/>
                <w:szCs w:val="24"/>
                <w:lang w:val="ru-RU"/>
              </w:rPr>
              <w:t>ДЕТСТВО-ПРЕСС»,</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2018.–24с.–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(Методический</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комплек</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тпрограммы</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Н.В.Нищевой).</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*Тарасова</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К.В.,Нестеренко</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Т.В.Гармония.</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Программа</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развития</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музыкальности у детей младшего дошкольного возраста (4-ый год</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жизни).</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Издание</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3-е,</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дополненное</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и</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переработанное.Москва2002г.</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 64</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*Тарасова</w:t>
            </w:r>
            <w:r w:rsidRPr="007F6E8D">
              <w:rPr>
                <w:rFonts w:ascii="Times New Roman" w:hAnsi="Times New Roman"/>
                <w:sz w:val="24"/>
                <w:szCs w:val="24"/>
                <w:lang w:val="ru-RU"/>
              </w:rPr>
              <w:tab/>
              <w:t>К.В.,</w:t>
            </w:r>
            <w:r w:rsidRPr="007F6E8D">
              <w:rPr>
                <w:rFonts w:ascii="Times New Roman" w:hAnsi="Times New Roman"/>
                <w:sz w:val="24"/>
                <w:szCs w:val="24"/>
                <w:lang w:val="ru-RU"/>
              </w:rPr>
              <w:tab/>
              <w:t>Нестеренко</w:t>
            </w:r>
            <w:r w:rsidRPr="007F6E8D">
              <w:rPr>
                <w:rFonts w:ascii="Times New Roman" w:hAnsi="Times New Roman"/>
                <w:sz w:val="24"/>
                <w:szCs w:val="24"/>
                <w:lang w:val="ru-RU"/>
              </w:rPr>
              <w:tab/>
              <w:t>Т.В.</w:t>
            </w:r>
            <w:r w:rsidRPr="007F6E8D">
              <w:rPr>
                <w:rFonts w:ascii="Times New Roman" w:hAnsi="Times New Roman"/>
                <w:sz w:val="24"/>
                <w:szCs w:val="24"/>
                <w:lang w:val="ru-RU"/>
              </w:rPr>
              <w:tab/>
              <w:t>Хрестоматия</w:t>
            </w:r>
            <w:r w:rsidRPr="007F6E8D">
              <w:rPr>
                <w:rFonts w:ascii="Times New Roman" w:hAnsi="Times New Roman"/>
                <w:sz w:val="24"/>
                <w:szCs w:val="24"/>
                <w:lang w:val="ru-RU"/>
              </w:rPr>
              <w:tab/>
              <w:t>к</w:t>
            </w:r>
            <w:r w:rsidRPr="007F6E8D">
              <w:rPr>
                <w:rFonts w:ascii="Times New Roman" w:hAnsi="Times New Roman"/>
                <w:sz w:val="24"/>
                <w:szCs w:val="24"/>
                <w:lang w:val="ru-RU"/>
              </w:rPr>
              <w:tab/>
              <w:t>программе</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«Гармония»</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для</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детей</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4-го</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года</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жизни.</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Москва</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2002г.–168</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*Тарасова К.В., Нестеренко Т.В., Рубан Т.Г. Гармония. Программа</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развития музыкальности у детей среднего дошкольного возраста (5-ый</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год</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жизни).</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Москва 2002 г.– 100 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*Тарасова</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К.В.,</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НестеренкоТ.В.,</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Рубан</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Т.Г.Хрестоматия</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к</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программе</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Гармония»</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для</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детей</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5-го</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года</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жизни.</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Часть</w:t>
            </w:r>
            <w:r w:rsidRPr="007F6E8D">
              <w:rPr>
                <w:rFonts w:ascii="Times New Roman" w:hAnsi="Times New Roman"/>
                <w:sz w:val="24"/>
                <w:szCs w:val="24"/>
              </w:rPr>
              <w:t>I</w:t>
            </w:r>
            <w:r w:rsidRPr="007F6E8D">
              <w:rPr>
                <w:rFonts w:ascii="Times New Roman" w:hAnsi="Times New Roman"/>
                <w:sz w:val="24"/>
                <w:szCs w:val="24"/>
                <w:lang w:val="ru-RU"/>
              </w:rPr>
              <w:t>.</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Центр</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«Гармония».</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Москва</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2002</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г. –112</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*Тарасова</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К.В.,</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Нестеренко</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Т</w:t>
            </w:r>
            <w:r w:rsidR="00DC3888" w:rsidRPr="007F6E8D">
              <w:rPr>
                <w:rFonts w:ascii="Times New Roman" w:hAnsi="Times New Roman"/>
                <w:sz w:val="24"/>
                <w:szCs w:val="24"/>
                <w:lang w:val="ru-RU"/>
              </w:rPr>
              <w:t>.</w:t>
            </w:r>
            <w:r w:rsidRPr="007F6E8D">
              <w:rPr>
                <w:rFonts w:ascii="Times New Roman" w:hAnsi="Times New Roman"/>
                <w:sz w:val="24"/>
                <w:szCs w:val="24"/>
                <w:lang w:val="ru-RU"/>
              </w:rPr>
              <w:t>В.,</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Рубан</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Т.Г.</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Хрестоматия</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к</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программе</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Гармония»</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для</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детей</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5-го</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года</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жизни.</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Часть</w:t>
            </w:r>
            <w:r w:rsidR="00DC3888" w:rsidRPr="007F6E8D">
              <w:rPr>
                <w:rFonts w:ascii="Times New Roman" w:hAnsi="Times New Roman"/>
                <w:sz w:val="24"/>
                <w:szCs w:val="24"/>
                <w:lang w:val="ru-RU"/>
              </w:rPr>
              <w:t xml:space="preserve"> </w:t>
            </w:r>
            <w:r w:rsidRPr="007F6E8D">
              <w:rPr>
                <w:rFonts w:ascii="Times New Roman" w:hAnsi="Times New Roman"/>
                <w:sz w:val="24"/>
                <w:szCs w:val="24"/>
              </w:rPr>
              <w:t>II</w:t>
            </w:r>
            <w:r w:rsidRPr="007F6E8D">
              <w:rPr>
                <w:rFonts w:ascii="Times New Roman" w:hAnsi="Times New Roman"/>
                <w:sz w:val="24"/>
                <w:szCs w:val="24"/>
                <w:lang w:val="ru-RU"/>
              </w:rPr>
              <w:t>.Центр</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«Гармония».</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Москва</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2002</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г.–125</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*Тарасова К.В., Нестеренко Т.В., Рубан Т.Г. Гармония. Программа</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развития музыкальности у детей старшего дошкольного возраста (6-ый</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год</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жизни). Центр</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Гармония». Москва 2000</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г. –168 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*Тарасова</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К.В.,</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НестеренкоТ</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.В.,Рубан</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Т.Г.</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Хрестоматия</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к</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программе</w:t>
            </w:r>
            <w:r w:rsidR="00DC3888" w:rsidRPr="007F6E8D">
              <w:rPr>
                <w:rFonts w:ascii="Times New Roman" w:hAnsi="Times New Roman"/>
                <w:sz w:val="24"/>
                <w:szCs w:val="24"/>
                <w:lang w:val="ru-RU"/>
              </w:rPr>
              <w:t xml:space="preserve"> </w:t>
            </w:r>
            <w:r w:rsidR="00DC3888" w:rsidRPr="007F6E8D">
              <w:rPr>
                <w:rFonts w:ascii="Times New Roman" w:hAnsi="Times New Roman"/>
                <w:sz w:val="24"/>
                <w:szCs w:val="24"/>
                <w:lang w:val="ru-RU"/>
              </w:rPr>
              <w:lastRenderedPageBreak/>
              <w:t>«</w:t>
            </w:r>
            <w:r w:rsidRPr="007F6E8D">
              <w:rPr>
                <w:rFonts w:ascii="Times New Roman" w:hAnsi="Times New Roman"/>
                <w:sz w:val="24"/>
                <w:szCs w:val="24"/>
                <w:lang w:val="ru-RU"/>
              </w:rPr>
              <w:t>Гармония»</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для</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детей</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6-го</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года</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жизни.</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Часть</w:t>
            </w:r>
            <w:r w:rsidR="00DC3888" w:rsidRPr="007F6E8D">
              <w:rPr>
                <w:rFonts w:ascii="Times New Roman" w:hAnsi="Times New Roman"/>
                <w:sz w:val="24"/>
                <w:szCs w:val="24"/>
                <w:lang w:val="ru-RU"/>
              </w:rPr>
              <w:t xml:space="preserve"> </w:t>
            </w:r>
            <w:r w:rsidRPr="007F6E8D">
              <w:rPr>
                <w:rFonts w:ascii="Times New Roman" w:hAnsi="Times New Roman"/>
                <w:sz w:val="24"/>
                <w:szCs w:val="24"/>
              </w:rPr>
              <w:t>I</w:t>
            </w:r>
            <w:r w:rsidRPr="007F6E8D">
              <w:rPr>
                <w:rFonts w:ascii="Times New Roman" w:hAnsi="Times New Roman"/>
                <w:sz w:val="24"/>
                <w:szCs w:val="24"/>
                <w:lang w:val="ru-RU"/>
              </w:rPr>
              <w:t>.</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Центр</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«Гармония».</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Москва</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2002</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г.–</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100</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*Тарасова</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К.В.,</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Нестеренко</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Т.В.,</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Рубан</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Т.Г.</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Хрестоматия</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к</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программе</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Гармония»</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для</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детей</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6-го</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года</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жизни.Часть</w:t>
            </w:r>
            <w:r w:rsidR="00DC3888" w:rsidRPr="007F6E8D">
              <w:rPr>
                <w:rFonts w:ascii="Times New Roman" w:hAnsi="Times New Roman"/>
                <w:sz w:val="24"/>
                <w:szCs w:val="24"/>
                <w:lang w:val="ru-RU"/>
              </w:rPr>
              <w:t xml:space="preserve"> </w:t>
            </w:r>
            <w:r w:rsidRPr="007F6E8D">
              <w:rPr>
                <w:rFonts w:ascii="Times New Roman" w:hAnsi="Times New Roman"/>
                <w:sz w:val="24"/>
                <w:szCs w:val="24"/>
              </w:rPr>
              <w:t>II</w:t>
            </w:r>
            <w:r w:rsidRPr="007F6E8D">
              <w:rPr>
                <w:rFonts w:ascii="Times New Roman" w:hAnsi="Times New Roman"/>
                <w:sz w:val="24"/>
                <w:szCs w:val="24"/>
                <w:lang w:val="ru-RU"/>
              </w:rPr>
              <w:t>.</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Центр</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«Гармония».</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Москва</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2002</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г.–142</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*Тарасова</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К.В.,</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Нестеренко</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Т.В.,</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Рубан</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Т.Г.,</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Трубникова</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М.А.Гармония.</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Программа</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развития</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музыкальности</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у</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детей</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7-го</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года</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жизни.</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Система</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музыкального</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репертуара.Центр</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Гармония».Москва</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2005</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г.– 32с.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*Тарасова</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К.В.,</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Нестеренко</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Т.В.</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Гармония.</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Программа</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развития</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музыкальности</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у</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детей</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7-го</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года</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жизни.</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Музыкальная</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игра–драматизация.Центр «Гармония».</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Москва 2006</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г.–68 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*Тарасова</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К.В.,</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Нестеренко</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Т.В.</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Гармония.</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Программар</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азвития</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музыкальности</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у</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детей7</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го</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года</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жизни.</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Слушание</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музыки.Центр</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«Гармония».</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Москва</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2004</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г.–172с.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*Тарасова</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К.В.,</w:t>
            </w:r>
            <w:r w:rsidR="00DC3888" w:rsidRPr="007F6E8D">
              <w:rPr>
                <w:rFonts w:ascii="Times New Roman" w:hAnsi="Times New Roman"/>
                <w:sz w:val="24"/>
                <w:szCs w:val="24"/>
                <w:lang w:val="ru-RU"/>
              </w:rPr>
              <w:t xml:space="preserve"> </w:t>
            </w:r>
            <w:r w:rsidRPr="007F6E8D">
              <w:rPr>
                <w:rFonts w:ascii="Times New Roman" w:hAnsi="Times New Roman"/>
                <w:sz w:val="24"/>
                <w:szCs w:val="24"/>
                <w:lang w:val="ru-RU"/>
              </w:rPr>
              <w:t>Нестеренко</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Т.В.</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Гармония.</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Программа</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развития</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музыкальности у детей 7-го года жизни. Музыкальные движения.</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Центр «Гармония». Москва 2004 г.–88 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*Тарасова</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К.В.,</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Трубникова</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М.А.Гармония.</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Программа</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развития</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музыкальности</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у</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детей</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7-го</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года</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жизни.</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Игра</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на</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детских</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музыкальных инструментах. Центр «Гармония». Москва 2003 г. – 60с.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*Литвинова О.Э. Рисование, лепка, аппликация с детьми старшего</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дошкольного   возраста   с   ТНР   (с   5   до   6   лет).   -   СПб.: «ИЗДАТЕЛЬСТВО    «ДЕТСТВО-ПРЕСС»,    2022.    –    400    с. (Методический</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комплект</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программы</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Н.В.Нищевой).</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*Литвинова О.Э. Рисование, лепка, аппликация с детьми младшего</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дошкольного</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возраста</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с</w:t>
            </w:r>
            <w:r w:rsidR="007F6E8D" w:rsidRPr="007F6E8D">
              <w:rPr>
                <w:rFonts w:ascii="Times New Roman" w:hAnsi="Times New Roman"/>
                <w:sz w:val="24"/>
                <w:szCs w:val="24"/>
                <w:lang w:val="ru-RU"/>
              </w:rPr>
              <w:t xml:space="preserve"> ТНР.-СПб.: «</w:t>
            </w:r>
            <w:r w:rsidRPr="007F6E8D">
              <w:rPr>
                <w:rFonts w:ascii="Times New Roman" w:hAnsi="Times New Roman"/>
                <w:sz w:val="24"/>
                <w:szCs w:val="24"/>
                <w:lang w:val="ru-RU"/>
              </w:rPr>
              <w:t>ИЗДАТЕЛЬСТВО</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«ДЕТСТВОПРЕСС»,</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2021.–224</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с.</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(Методический</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комплект</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программы</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Н.В.Нищевой).</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*Литвинова</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О.Э.Рисование,</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лепка,</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аппликация</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с</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детьми</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среднего</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дошкольного</w:t>
            </w:r>
            <w:r w:rsidRPr="007F6E8D">
              <w:rPr>
                <w:rFonts w:ascii="Times New Roman" w:hAnsi="Times New Roman"/>
                <w:sz w:val="24"/>
                <w:szCs w:val="24"/>
                <w:lang w:val="ru-RU"/>
              </w:rPr>
              <w:tab/>
              <w:t>возраста</w:t>
            </w:r>
            <w:r w:rsidRPr="007F6E8D">
              <w:rPr>
                <w:rFonts w:ascii="Times New Roman" w:hAnsi="Times New Roman"/>
                <w:sz w:val="24"/>
                <w:szCs w:val="24"/>
                <w:lang w:val="ru-RU"/>
              </w:rPr>
              <w:tab/>
              <w:t>с</w:t>
            </w:r>
            <w:r w:rsidRPr="007F6E8D">
              <w:rPr>
                <w:rFonts w:ascii="Times New Roman" w:hAnsi="Times New Roman"/>
                <w:sz w:val="24"/>
                <w:szCs w:val="24"/>
                <w:lang w:val="ru-RU"/>
              </w:rPr>
              <w:tab/>
              <w:t>ТНР.</w:t>
            </w:r>
            <w:r w:rsidRPr="007F6E8D">
              <w:rPr>
                <w:rFonts w:ascii="Times New Roman" w:hAnsi="Times New Roman"/>
                <w:sz w:val="24"/>
                <w:szCs w:val="24"/>
                <w:lang w:val="ru-RU"/>
              </w:rPr>
              <w:tab/>
              <w:t>-</w:t>
            </w:r>
            <w:r w:rsidRPr="007F6E8D">
              <w:rPr>
                <w:rFonts w:ascii="Times New Roman" w:hAnsi="Times New Roman"/>
                <w:sz w:val="24"/>
                <w:szCs w:val="24"/>
                <w:lang w:val="ru-RU"/>
              </w:rPr>
              <w:tab/>
              <w:t>СПб.: «ИЗДАТЕЛЬСТВО «ДЕТСТВОПРЕСС», 2021.– 272с.</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(Методический</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комплект</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программы</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Н.В.Нищевой).</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*Литвинова</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О.Э.</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Рисование,</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лепка,</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аппликация</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с</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детьми</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старшего</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дошкольного</w:t>
            </w:r>
            <w:r w:rsidRPr="007F6E8D">
              <w:rPr>
                <w:rFonts w:ascii="Times New Roman" w:hAnsi="Times New Roman"/>
                <w:sz w:val="24"/>
                <w:szCs w:val="24"/>
                <w:lang w:val="ru-RU"/>
              </w:rPr>
              <w:tab/>
              <w:t>возраста</w:t>
            </w:r>
            <w:r w:rsidRPr="007F6E8D">
              <w:rPr>
                <w:rFonts w:ascii="Times New Roman" w:hAnsi="Times New Roman"/>
                <w:sz w:val="24"/>
                <w:szCs w:val="24"/>
                <w:lang w:val="ru-RU"/>
              </w:rPr>
              <w:tab/>
              <w:t>с</w:t>
            </w:r>
            <w:r w:rsidRPr="007F6E8D">
              <w:rPr>
                <w:rFonts w:ascii="Times New Roman" w:hAnsi="Times New Roman"/>
                <w:sz w:val="24"/>
                <w:szCs w:val="24"/>
                <w:lang w:val="ru-RU"/>
              </w:rPr>
              <w:tab/>
              <w:t>ТНР</w:t>
            </w:r>
            <w:r w:rsidRPr="007F6E8D">
              <w:rPr>
                <w:rFonts w:ascii="Times New Roman" w:hAnsi="Times New Roman"/>
                <w:sz w:val="24"/>
                <w:szCs w:val="24"/>
                <w:lang w:val="ru-RU"/>
              </w:rPr>
              <w:tab/>
              <w:t>(с</w:t>
            </w:r>
            <w:r w:rsidRPr="007F6E8D">
              <w:rPr>
                <w:rFonts w:ascii="Times New Roman" w:hAnsi="Times New Roman"/>
                <w:sz w:val="24"/>
                <w:szCs w:val="24"/>
                <w:lang w:val="ru-RU"/>
              </w:rPr>
              <w:tab/>
              <w:t>6</w:t>
            </w:r>
            <w:r w:rsidRPr="007F6E8D">
              <w:rPr>
                <w:rFonts w:ascii="Times New Roman" w:hAnsi="Times New Roman"/>
                <w:sz w:val="24"/>
                <w:szCs w:val="24"/>
                <w:lang w:val="ru-RU"/>
              </w:rPr>
              <w:tab/>
              <w:t>до</w:t>
            </w:r>
            <w:r w:rsidRPr="007F6E8D">
              <w:rPr>
                <w:rFonts w:ascii="Times New Roman" w:hAnsi="Times New Roman"/>
                <w:sz w:val="24"/>
                <w:szCs w:val="24"/>
                <w:lang w:val="ru-RU"/>
              </w:rPr>
              <w:tab/>
              <w:t>7 лет).</w:t>
            </w:r>
            <w:r w:rsidRPr="007F6E8D">
              <w:rPr>
                <w:rFonts w:ascii="Times New Roman" w:hAnsi="Times New Roman"/>
                <w:sz w:val="24"/>
                <w:szCs w:val="24"/>
                <w:lang w:val="ru-RU"/>
              </w:rPr>
              <w:tab/>
              <w:t>- СПб.: «ИЗДАТЕЛЬСТВО</w:t>
            </w:r>
            <w:r w:rsidRPr="007F6E8D">
              <w:rPr>
                <w:rFonts w:ascii="Times New Roman" w:hAnsi="Times New Roman"/>
                <w:sz w:val="24"/>
                <w:szCs w:val="24"/>
                <w:lang w:val="ru-RU"/>
              </w:rPr>
              <w:tab/>
              <w:t>«ДЕТСТВО-ПРЕСС»,</w:t>
            </w:r>
            <w:r w:rsidRPr="007F6E8D">
              <w:rPr>
                <w:rFonts w:ascii="Times New Roman" w:hAnsi="Times New Roman"/>
                <w:sz w:val="24"/>
                <w:szCs w:val="24"/>
                <w:lang w:val="ru-RU"/>
              </w:rPr>
              <w:tab/>
              <w:t>2022.</w:t>
            </w:r>
            <w:r w:rsidRPr="007F6E8D">
              <w:rPr>
                <w:rFonts w:ascii="Times New Roman" w:hAnsi="Times New Roman"/>
                <w:sz w:val="24"/>
                <w:szCs w:val="24"/>
                <w:lang w:val="ru-RU"/>
              </w:rPr>
              <w:tab/>
              <w:t>– 304</w:t>
            </w:r>
            <w:r w:rsidRPr="007F6E8D">
              <w:rPr>
                <w:rFonts w:ascii="Times New Roman" w:hAnsi="Times New Roman"/>
                <w:sz w:val="24"/>
                <w:szCs w:val="24"/>
                <w:lang w:val="ru-RU"/>
              </w:rPr>
              <w:tab/>
              <w:t>с. (Методическийк</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омплект</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программы</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Н.В.Нищевой).</w:t>
            </w:r>
          </w:p>
        </w:tc>
      </w:tr>
      <w:tr w:rsidR="00BA6DB8" w:rsidRPr="007F6E8D" w:rsidTr="00EC7D58">
        <w:trPr>
          <w:trHeight w:val="131"/>
        </w:trPr>
        <w:tc>
          <w:tcPr>
            <w:tcW w:w="1711" w:type="dxa"/>
            <w:tcBorders>
              <w:top w:val="single" w:sz="4" w:space="0" w:color="000000"/>
              <w:left w:val="single" w:sz="4" w:space="0" w:color="000000"/>
              <w:bottom w:val="nil"/>
              <w:right w:val="single" w:sz="4" w:space="0" w:color="000000"/>
            </w:tcBorders>
            <w:hideMark/>
          </w:tcPr>
          <w:p w:rsidR="00BA6DB8" w:rsidRPr="007F6E8D" w:rsidRDefault="00BA6DB8" w:rsidP="00BA6DB8">
            <w:pPr>
              <w:jc w:val="both"/>
              <w:rPr>
                <w:rFonts w:ascii="Times New Roman" w:hAnsi="Times New Roman"/>
                <w:sz w:val="24"/>
                <w:szCs w:val="24"/>
              </w:rPr>
            </w:pPr>
            <w:r w:rsidRPr="007F6E8D">
              <w:rPr>
                <w:rFonts w:ascii="Times New Roman" w:hAnsi="Times New Roman"/>
                <w:sz w:val="24"/>
                <w:szCs w:val="24"/>
              </w:rPr>
              <w:lastRenderedPageBreak/>
              <w:t>«Физическое развитие»</w:t>
            </w:r>
          </w:p>
        </w:tc>
        <w:tc>
          <w:tcPr>
            <w:tcW w:w="7859" w:type="dxa"/>
            <w:tcBorders>
              <w:top w:val="single" w:sz="4" w:space="0" w:color="000000"/>
              <w:left w:val="single" w:sz="4" w:space="0" w:color="000000"/>
              <w:bottom w:val="nil"/>
              <w:right w:val="single" w:sz="4" w:space="0" w:color="000000"/>
            </w:tcBorders>
            <w:hideMark/>
          </w:tcPr>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*Кириллова Ю.А. Парциальная программа физического развития в</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группе</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компенсирующей</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направленности</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для</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детей</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с</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тяжелыми</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нарушениями речи (ОНР) с 3 до 7 лет. – Изд. 2-е, перераб.</w:t>
            </w:r>
            <w:r w:rsidR="007F6E8D" w:rsidRPr="007F6E8D">
              <w:rPr>
                <w:rFonts w:ascii="Times New Roman" w:hAnsi="Times New Roman"/>
                <w:sz w:val="24"/>
                <w:szCs w:val="24"/>
                <w:lang w:val="ru-RU"/>
              </w:rPr>
              <w:t xml:space="preserve"> и доп. –СПб.:ООО «ИЗДАТЕЛЬСТВО «</w:t>
            </w:r>
            <w:r w:rsidRPr="007F6E8D">
              <w:rPr>
                <w:rFonts w:ascii="Times New Roman" w:hAnsi="Times New Roman"/>
                <w:sz w:val="24"/>
                <w:szCs w:val="24"/>
                <w:lang w:val="ru-RU"/>
              </w:rPr>
              <w:t>ДЕТСТВО-ПРЕСС»,2017.–128с.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*Кириллова</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Ю.А</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.Комплексы</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общеразвивающих</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упражнений</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в</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спортивном</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зале</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и</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на</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прогулке</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для</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детей</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с</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ТНР</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с</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3</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д</w:t>
            </w:r>
            <w:r w:rsidR="007F6E8D" w:rsidRPr="007F6E8D">
              <w:rPr>
                <w:rFonts w:ascii="Times New Roman" w:hAnsi="Times New Roman"/>
                <w:sz w:val="24"/>
                <w:szCs w:val="24"/>
                <w:lang w:val="ru-RU"/>
              </w:rPr>
              <w:t xml:space="preserve">о </w:t>
            </w:r>
            <w:r w:rsidRPr="007F6E8D">
              <w:rPr>
                <w:rFonts w:ascii="Times New Roman" w:hAnsi="Times New Roman"/>
                <w:sz w:val="24"/>
                <w:szCs w:val="24"/>
                <w:lang w:val="ru-RU"/>
              </w:rPr>
              <w:t>4</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и</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с</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4</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до5</w:t>
            </w:r>
            <w:r w:rsidR="007F6E8D" w:rsidRPr="007F6E8D">
              <w:rPr>
                <w:rFonts w:ascii="Times New Roman" w:hAnsi="Times New Roman"/>
                <w:sz w:val="24"/>
                <w:szCs w:val="24"/>
                <w:lang w:val="ru-RU"/>
              </w:rPr>
              <w:t xml:space="preserve"> лет.–СПб.: «ИЗДАТЕЛЬСТВО «</w:t>
            </w:r>
            <w:r w:rsidRPr="007F6E8D">
              <w:rPr>
                <w:rFonts w:ascii="Times New Roman" w:hAnsi="Times New Roman"/>
                <w:sz w:val="24"/>
                <w:szCs w:val="24"/>
                <w:lang w:val="ru-RU"/>
              </w:rPr>
              <w:t>ДЕТСТВО-ПРЕСС»,</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2018.–112с.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*Кириллова Ю.А. Картотека подвижных игр в спортивном зале и на</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прогулке</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для</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детей</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с</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ТН</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Рс</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4</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до</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5л</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ет.</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ФГОС.-Спб.:ООО</w:t>
            </w:r>
          </w:p>
          <w:p w:rsidR="00BA6DB8" w:rsidRPr="007F6E8D" w:rsidRDefault="007F6E8D" w:rsidP="00BA6DB8">
            <w:pPr>
              <w:jc w:val="both"/>
              <w:rPr>
                <w:rFonts w:ascii="Times New Roman" w:hAnsi="Times New Roman"/>
                <w:sz w:val="24"/>
                <w:szCs w:val="24"/>
                <w:lang w:val="ru-RU"/>
              </w:rPr>
            </w:pPr>
            <w:r w:rsidRPr="007F6E8D">
              <w:rPr>
                <w:rFonts w:ascii="Times New Roman" w:hAnsi="Times New Roman"/>
                <w:sz w:val="24"/>
                <w:szCs w:val="24"/>
                <w:lang w:val="ru-RU"/>
              </w:rPr>
              <w:t>«ИЗДАТЕЛЬСТВО «</w:t>
            </w:r>
            <w:r w:rsidR="00BA6DB8" w:rsidRPr="007F6E8D">
              <w:rPr>
                <w:rFonts w:ascii="Times New Roman" w:hAnsi="Times New Roman"/>
                <w:sz w:val="24"/>
                <w:szCs w:val="24"/>
                <w:lang w:val="ru-RU"/>
              </w:rPr>
              <w:t>ДЕТСТВО-ПРЕСС»,2018.–128с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*Кириллова Ю.А. Картотека подвижных игр в спортивном зале и на</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прогулке</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для</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детей</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с</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ТНР</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с</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5</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до</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6</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лет.</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ФГОС.-Спб.:ООО</w:t>
            </w:r>
          </w:p>
          <w:p w:rsidR="00BA6DB8" w:rsidRPr="007F6E8D" w:rsidRDefault="007F6E8D" w:rsidP="00BA6DB8">
            <w:pPr>
              <w:jc w:val="both"/>
              <w:rPr>
                <w:rFonts w:ascii="Times New Roman" w:hAnsi="Times New Roman"/>
                <w:sz w:val="24"/>
                <w:szCs w:val="24"/>
                <w:lang w:val="ru-RU"/>
              </w:rPr>
            </w:pPr>
            <w:r w:rsidRPr="007F6E8D">
              <w:rPr>
                <w:rFonts w:ascii="Times New Roman" w:hAnsi="Times New Roman"/>
                <w:sz w:val="24"/>
                <w:szCs w:val="24"/>
                <w:lang w:val="ru-RU"/>
              </w:rPr>
              <w:t>«ИЗДАТЕЛЬСТВО «</w:t>
            </w:r>
            <w:r w:rsidR="00BA6DB8" w:rsidRPr="007F6E8D">
              <w:rPr>
                <w:rFonts w:ascii="Times New Roman" w:hAnsi="Times New Roman"/>
                <w:sz w:val="24"/>
                <w:szCs w:val="24"/>
                <w:lang w:val="ru-RU"/>
              </w:rPr>
              <w:t>ДЕТСТВО-ПРЕСС»,</w:t>
            </w:r>
            <w:r w:rsidRPr="007F6E8D">
              <w:rPr>
                <w:rFonts w:ascii="Times New Roman" w:hAnsi="Times New Roman"/>
                <w:sz w:val="24"/>
                <w:szCs w:val="24"/>
                <w:lang w:val="ru-RU"/>
              </w:rPr>
              <w:t xml:space="preserve"> </w:t>
            </w:r>
            <w:r w:rsidR="00BA6DB8" w:rsidRPr="007F6E8D">
              <w:rPr>
                <w:rFonts w:ascii="Times New Roman" w:hAnsi="Times New Roman"/>
                <w:sz w:val="24"/>
                <w:szCs w:val="24"/>
                <w:lang w:val="ru-RU"/>
              </w:rPr>
              <w:t>2017.–128с.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 Кириллова Ю.А. Картотека подвижных игр в спортивном зале и на</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прогулке</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для</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детей</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с</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ТНР</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с</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6</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до</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7</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лет.</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ФГОС.-Спб.:ООО</w:t>
            </w:r>
          </w:p>
          <w:p w:rsidR="00BA6DB8" w:rsidRPr="007F6E8D" w:rsidRDefault="007F6E8D" w:rsidP="00BA6DB8">
            <w:pPr>
              <w:jc w:val="both"/>
              <w:rPr>
                <w:rFonts w:ascii="Times New Roman" w:hAnsi="Times New Roman"/>
                <w:sz w:val="24"/>
                <w:szCs w:val="24"/>
                <w:lang w:val="ru-RU"/>
              </w:rPr>
            </w:pPr>
            <w:r w:rsidRPr="007F6E8D">
              <w:rPr>
                <w:rFonts w:ascii="Times New Roman" w:hAnsi="Times New Roman"/>
                <w:sz w:val="24"/>
                <w:szCs w:val="24"/>
                <w:lang w:val="ru-RU"/>
              </w:rPr>
              <w:t>«ИЗДАТЕЛЬСТВО «</w:t>
            </w:r>
            <w:r w:rsidR="00BA6DB8" w:rsidRPr="007F6E8D">
              <w:rPr>
                <w:rFonts w:ascii="Times New Roman" w:hAnsi="Times New Roman"/>
                <w:sz w:val="24"/>
                <w:szCs w:val="24"/>
                <w:lang w:val="ru-RU"/>
              </w:rPr>
              <w:t>ДЕТСТВО-ПРЕСС»,</w:t>
            </w:r>
            <w:r w:rsidRPr="007F6E8D">
              <w:rPr>
                <w:rFonts w:ascii="Times New Roman" w:hAnsi="Times New Roman"/>
                <w:sz w:val="24"/>
                <w:szCs w:val="24"/>
                <w:lang w:val="ru-RU"/>
              </w:rPr>
              <w:t xml:space="preserve"> </w:t>
            </w:r>
            <w:r w:rsidR="00BA6DB8" w:rsidRPr="007F6E8D">
              <w:rPr>
                <w:rFonts w:ascii="Times New Roman" w:hAnsi="Times New Roman"/>
                <w:sz w:val="24"/>
                <w:szCs w:val="24"/>
                <w:lang w:val="ru-RU"/>
              </w:rPr>
              <w:t>2018.–160с.</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lastRenderedPageBreak/>
              <w:t>*Играйте</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на</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здоровье!</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Физическое</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воспитание</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детей</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3-7</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лет:</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программа,</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конспектыз</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анятий,</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материалы</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для</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бесед,</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методика</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обучения</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в</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разновозрастных</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группах/Волошина</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Л.Н.,</w:t>
            </w:r>
            <w:r w:rsidR="007F6E8D" w:rsidRPr="007F6E8D">
              <w:rPr>
                <w:rFonts w:ascii="Times New Roman" w:hAnsi="Times New Roman"/>
                <w:sz w:val="24"/>
                <w:szCs w:val="24"/>
                <w:lang w:val="ru-RU"/>
              </w:rPr>
              <w:t xml:space="preserve"> КуриловаТ.В.</w:t>
            </w:r>
            <w:r w:rsidRPr="007F6E8D">
              <w:rPr>
                <w:rFonts w:ascii="Times New Roman" w:hAnsi="Times New Roman"/>
                <w:sz w:val="24"/>
                <w:szCs w:val="24"/>
                <w:lang w:val="ru-RU"/>
              </w:rPr>
              <w:t>-М.:Вентана</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Граф,</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2015.Плавание</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*Система обучения плаванию детей дошкольного возраста. Учебно-методическое</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пособие/А.А.Чеменева,Т.В.Столмакова.ООО</w:t>
            </w:r>
          </w:p>
          <w:p w:rsidR="00BA6DB8" w:rsidRPr="007F6E8D" w:rsidRDefault="007F6E8D" w:rsidP="00BA6DB8">
            <w:pPr>
              <w:jc w:val="both"/>
              <w:rPr>
                <w:rFonts w:ascii="Times New Roman" w:hAnsi="Times New Roman"/>
                <w:sz w:val="24"/>
                <w:szCs w:val="24"/>
                <w:lang w:val="ru-RU"/>
              </w:rPr>
            </w:pPr>
            <w:r w:rsidRPr="007F6E8D">
              <w:rPr>
                <w:rFonts w:ascii="Times New Roman" w:hAnsi="Times New Roman"/>
                <w:sz w:val="24"/>
                <w:szCs w:val="24"/>
                <w:lang w:val="ru-RU"/>
              </w:rPr>
              <w:t>«ИЗДАТЕЛЬСТВО «</w:t>
            </w:r>
            <w:r w:rsidR="00BA6DB8" w:rsidRPr="007F6E8D">
              <w:rPr>
                <w:rFonts w:ascii="Times New Roman" w:hAnsi="Times New Roman"/>
                <w:sz w:val="24"/>
                <w:szCs w:val="24"/>
                <w:lang w:val="ru-RU"/>
              </w:rPr>
              <w:t>ДЕТСТВО-ПРЕСС»,</w:t>
            </w:r>
            <w:r w:rsidRPr="007F6E8D">
              <w:rPr>
                <w:rFonts w:ascii="Times New Roman" w:hAnsi="Times New Roman"/>
                <w:sz w:val="24"/>
                <w:szCs w:val="24"/>
                <w:lang w:val="ru-RU"/>
              </w:rPr>
              <w:t xml:space="preserve"> </w:t>
            </w:r>
            <w:r w:rsidR="00BA6DB8" w:rsidRPr="007F6E8D">
              <w:rPr>
                <w:rFonts w:ascii="Times New Roman" w:hAnsi="Times New Roman"/>
                <w:sz w:val="24"/>
                <w:szCs w:val="24"/>
                <w:lang w:val="ru-RU"/>
              </w:rPr>
              <w:t>2011</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*Программа</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обучения</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плаванию</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в</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детском</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саду</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СПб:/ВороноваЕ.К.</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«ДЕТСТВО-ПРЕСС»,2003</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*Еремеева</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Л.Ф.</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Научить</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ребенка</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плавать.Программа</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обучения</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детей дошкольного и младшего школьного возраста: Методическое</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пособие.-СПб.: Издательство»ДЕТСТВО-ПРЕСС»,2005.</w:t>
            </w:r>
          </w:p>
        </w:tc>
      </w:tr>
      <w:tr w:rsidR="00BA6DB8" w:rsidRPr="007F6E8D" w:rsidTr="00EC7D58">
        <w:trPr>
          <w:trHeight w:val="2233"/>
        </w:trPr>
        <w:tc>
          <w:tcPr>
            <w:tcW w:w="1711" w:type="dxa"/>
            <w:tcBorders>
              <w:top w:val="nil"/>
              <w:left w:val="single" w:sz="4" w:space="0" w:color="000000"/>
              <w:bottom w:val="single" w:sz="4" w:space="0" w:color="000000"/>
              <w:right w:val="single" w:sz="4" w:space="0" w:color="000000"/>
            </w:tcBorders>
            <w:hideMark/>
          </w:tcPr>
          <w:p w:rsidR="00BA6DB8" w:rsidRPr="007F6E8D" w:rsidRDefault="00BA6DB8" w:rsidP="00BA6DB8">
            <w:pPr>
              <w:rPr>
                <w:rFonts w:ascii="Times New Roman" w:hAnsi="Times New Roman"/>
                <w:sz w:val="24"/>
                <w:szCs w:val="24"/>
                <w:lang w:val="ru-RU"/>
              </w:rPr>
            </w:pPr>
          </w:p>
        </w:tc>
        <w:tc>
          <w:tcPr>
            <w:tcW w:w="7859" w:type="dxa"/>
            <w:tcBorders>
              <w:top w:val="nil"/>
              <w:left w:val="single" w:sz="4" w:space="0" w:color="000000"/>
              <w:bottom w:val="single" w:sz="4" w:space="0" w:color="000000"/>
              <w:right w:val="single" w:sz="4" w:space="0" w:color="000000"/>
            </w:tcBorders>
            <w:hideMark/>
          </w:tcPr>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*Мулаева</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Н.Б.</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Конспекты-сценарии</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занятий</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по</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физической</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культуре для дошкольников: учебно-методическое пособие. - СПб.:</w:t>
            </w:r>
            <w:r w:rsidR="007F6E8D" w:rsidRPr="007F6E8D">
              <w:rPr>
                <w:rFonts w:ascii="Times New Roman" w:hAnsi="Times New Roman"/>
                <w:sz w:val="24"/>
                <w:szCs w:val="24"/>
                <w:lang w:val="ru-RU"/>
              </w:rPr>
              <w:t xml:space="preserve"> Издательство «</w:t>
            </w:r>
            <w:r w:rsidRPr="007F6E8D">
              <w:rPr>
                <w:rFonts w:ascii="Times New Roman" w:hAnsi="Times New Roman"/>
                <w:sz w:val="24"/>
                <w:szCs w:val="24"/>
                <w:lang w:val="ru-RU"/>
              </w:rPr>
              <w:t>ДЕТСТВО-ПРЕСС»,</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2005.</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*Картушина М.Ю. Зеленый огонек здоровья. Методическое пособие</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для</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педагогов</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ДОУ.-</w:t>
            </w:r>
            <w:r w:rsidR="007F6E8D" w:rsidRPr="007F6E8D">
              <w:rPr>
                <w:rFonts w:ascii="Times New Roman" w:hAnsi="Times New Roman"/>
                <w:sz w:val="24"/>
                <w:szCs w:val="24"/>
                <w:lang w:val="ru-RU"/>
              </w:rPr>
              <w:t xml:space="preserve"> СПб.:Издательство «</w:t>
            </w:r>
            <w:r w:rsidRPr="007F6E8D">
              <w:rPr>
                <w:rFonts w:ascii="Times New Roman" w:hAnsi="Times New Roman"/>
                <w:sz w:val="24"/>
                <w:szCs w:val="24"/>
                <w:lang w:val="ru-RU"/>
              </w:rPr>
              <w:t>ДЕТСТВО-ПРЕСС»,</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2005.</w:t>
            </w:r>
          </w:p>
          <w:p w:rsidR="00BA6DB8" w:rsidRPr="007F6E8D" w:rsidRDefault="00BA6DB8" w:rsidP="00BA6DB8">
            <w:pPr>
              <w:jc w:val="both"/>
              <w:rPr>
                <w:rFonts w:ascii="Times New Roman" w:hAnsi="Times New Roman"/>
                <w:sz w:val="24"/>
                <w:szCs w:val="24"/>
                <w:lang w:val="ru-RU"/>
              </w:rPr>
            </w:pPr>
            <w:r w:rsidRPr="007F6E8D">
              <w:rPr>
                <w:rFonts w:ascii="Times New Roman" w:hAnsi="Times New Roman"/>
                <w:sz w:val="24"/>
                <w:szCs w:val="24"/>
                <w:lang w:val="ru-RU"/>
              </w:rPr>
              <w:t>*Филипова С.О. Мир движений мальчиков и девочек: Методическое</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пособие</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для</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руководителей</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физического</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воспитания</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дошкольных учреждений.</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-СПб.:</w:t>
            </w:r>
            <w:r w:rsidR="007F6E8D" w:rsidRPr="007F6E8D">
              <w:rPr>
                <w:rFonts w:ascii="Times New Roman" w:hAnsi="Times New Roman"/>
                <w:sz w:val="24"/>
                <w:szCs w:val="24"/>
                <w:lang w:val="ru-RU"/>
              </w:rPr>
              <w:t xml:space="preserve"> Издательство «</w:t>
            </w:r>
            <w:r w:rsidRPr="007F6E8D">
              <w:rPr>
                <w:rFonts w:ascii="Times New Roman" w:hAnsi="Times New Roman"/>
                <w:sz w:val="24"/>
                <w:szCs w:val="24"/>
                <w:lang w:val="ru-RU"/>
              </w:rPr>
              <w:t>ДЕТСТВО-ПРЕСС»,</w:t>
            </w:r>
            <w:r w:rsidR="007F6E8D" w:rsidRPr="007F6E8D">
              <w:rPr>
                <w:rFonts w:ascii="Times New Roman" w:hAnsi="Times New Roman"/>
                <w:sz w:val="24"/>
                <w:szCs w:val="24"/>
                <w:lang w:val="ru-RU"/>
              </w:rPr>
              <w:t xml:space="preserve"> </w:t>
            </w:r>
            <w:r w:rsidRPr="007F6E8D">
              <w:rPr>
                <w:rFonts w:ascii="Times New Roman" w:hAnsi="Times New Roman"/>
                <w:sz w:val="24"/>
                <w:szCs w:val="24"/>
                <w:lang w:val="ru-RU"/>
              </w:rPr>
              <w:t>2001.</w:t>
            </w:r>
          </w:p>
        </w:tc>
      </w:tr>
    </w:tbl>
    <w:p w:rsidR="00BA6DB8" w:rsidRPr="007F6E8D" w:rsidRDefault="00BA6DB8" w:rsidP="00BA6DB8">
      <w:pPr>
        <w:spacing w:after="0" w:line="240" w:lineRule="auto"/>
        <w:jc w:val="both"/>
        <w:rPr>
          <w:rFonts w:ascii="Times New Roman" w:eastAsia="Calibri" w:hAnsi="Times New Roman" w:cs="Calibri"/>
          <w:b/>
          <w:bCs/>
          <w:sz w:val="28"/>
          <w:szCs w:val="28"/>
          <w:lang w:eastAsia="ru-RU"/>
        </w:rPr>
      </w:pPr>
    </w:p>
    <w:p w:rsidR="00BA6DB8" w:rsidRPr="00BA6DB8" w:rsidRDefault="00BA6DB8" w:rsidP="00BA6DB8">
      <w:pPr>
        <w:keepNext/>
        <w:keepLines/>
        <w:spacing w:after="0" w:line="240" w:lineRule="auto"/>
        <w:jc w:val="center"/>
        <w:outlineLvl w:val="0"/>
        <w:rPr>
          <w:rFonts w:ascii="Times New Roman" w:eastAsia="Calibri" w:hAnsi="Times New Roman" w:cs="Times New Roman"/>
          <w:b/>
          <w:sz w:val="28"/>
          <w:szCs w:val="28"/>
          <w:lang w:eastAsia="ru-RU"/>
        </w:rPr>
      </w:pPr>
      <w:bookmarkStart w:id="148" w:name="_Toc175132144"/>
      <w:r w:rsidRPr="00BA6DB8">
        <w:rPr>
          <w:rFonts w:ascii="Times New Roman" w:eastAsia="Calibri" w:hAnsi="Times New Roman" w:cs="Times New Roman"/>
          <w:b/>
          <w:sz w:val="28"/>
          <w:szCs w:val="28"/>
          <w:lang w:eastAsia="ru-RU"/>
        </w:rPr>
        <w:t>3.8. Перечень литературы</w:t>
      </w:r>
      <w:bookmarkEnd w:id="148"/>
    </w:p>
    <w:p w:rsidR="00BA6DB8" w:rsidRPr="00BA6DB8" w:rsidRDefault="00BA6DB8" w:rsidP="00BA6DB8">
      <w:pPr>
        <w:widowControl w:val="0"/>
        <w:tabs>
          <w:tab w:val="left" w:pos="142"/>
        </w:tabs>
        <w:autoSpaceDE w:val="0"/>
        <w:autoSpaceDN w:val="0"/>
        <w:spacing w:after="0" w:line="240" w:lineRule="auto"/>
        <w:ind w:right="-8"/>
        <w:jc w:val="center"/>
        <w:rPr>
          <w:rFonts w:ascii="Times New Roman" w:eastAsia="Times New Roman" w:hAnsi="Times New Roman" w:cs="Times New Roman"/>
          <w:b/>
          <w:sz w:val="28"/>
          <w:szCs w:val="28"/>
          <w:highlight w:val="yellow"/>
        </w:rPr>
      </w:pPr>
    </w:p>
    <w:p w:rsidR="00BA6DB8" w:rsidRPr="00343A94" w:rsidRDefault="00BA6DB8" w:rsidP="00BA6DB8">
      <w:pPr>
        <w:widowControl w:val="0"/>
        <w:tabs>
          <w:tab w:val="left" w:pos="142"/>
        </w:tabs>
        <w:autoSpaceDE w:val="0"/>
        <w:autoSpaceDN w:val="0"/>
        <w:spacing w:after="0" w:line="240" w:lineRule="auto"/>
        <w:ind w:right="-8"/>
        <w:jc w:val="center"/>
        <w:rPr>
          <w:rFonts w:ascii="Times New Roman" w:eastAsia="Times New Roman" w:hAnsi="Times New Roman" w:cs="Times New Roman"/>
          <w:b/>
          <w:sz w:val="28"/>
          <w:szCs w:val="28"/>
        </w:rPr>
      </w:pPr>
      <w:r w:rsidRPr="00343A94">
        <w:rPr>
          <w:rFonts w:ascii="Times New Roman" w:eastAsia="Times New Roman" w:hAnsi="Times New Roman" w:cs="Times New Roman"/>
          <w:b/>
          <w:sz w:val="28"/>
          <w:szCs w:val="28"/>
        </w:rPr>
        <w:t>от 1 года до 2 лет</w:t>
      </w:r>
    </w:p>
    <w:p w:rsidR="00BA6DB8" w:rsidRPr="00343A94" w:rsidRDefault="00BA6DB8" w:rsidP="00BA6DB8">
      <w:pPr>
        <w:widowControl w:val="0"/>
        <w:tabs>
          <w:tab w:val="left" w:pos="142"/>
        </w:tabs>
        <w:autoSpaceDE w:val="0"/>
        <w:autoSpaceDN w:val="0"/>
        <w:spacing w:after="0" w:line="240" w:lineRule="auto"/>
        <w:ind w:right="-8"/>
        <w:jc w:val="both"/>
        <w:rPr>
          <w:rFonts w:ascii="Times New Roman" w:eastAsia="Times New Roman" w:hAnsi="Times New Roman" w:cs="Times New Roman"/>
          <w:sz w:val="28"/>
          <w:szCs w:val="28"/>
        </w:rPr>
      </w:pPr>
    </w:p>
    <w:p w:rsidR="00D046DF" w:rsidRPr="00343A94" w:rsidRDefault="00BA6DB8" w:rsidP="00BA6DB8">
      <w:pPr>
        <w:spacing w:after="0" w:line="240" w:lineRule="auto"/>
        <w:ind w:right="-8"/>
        <w:jc w:val="both"/>
        <w:rPr>
          <w:rFonts w:ascii="Times New Roman" w:eastAsia="Calibri" w:hAnsi="Times New Roman" w:cs="Times New Roman"/>
          <w:b/>
          <w:sz w:val="28"/>
          <w:szCs w:val="28"/>
          <w:lang w:eastAsia="ru-RU"/>
        </w:rPr>
      </w:pPr>
      <w:r w:rsidRPr="00343A94">
        <w:rPr>
          <w:rFonts w:ascii="Times New Roman" w:eastAsia="Calibri" w:hAnsi="Times New Roman" w:cs="Times New Roman"/>
          <w:b/>
          <w:sz w:val="28"/>
          <w:szCs w:val="28"/>
          <w:lang w:eastAsia="ru-RU"/>
        </w:rPr>
        <w:t>Малые</w:t>
      </w:r>
      <w:r w:rsidR="005D03A3" w:rsidRPr="00343A94">
        <w:rPr>
          <w:rFonts w:ascii="Times New Roman" w:eastAsia="Calibri" w:hAnsi="Times New Roman" w:cs="Times New Roman"/>
          <w:b/>
          <w:sz w:val="28"/>
          <w:szCs w:val="28"/>
          <w:lang w:eastAsia="ru-RU"/>
        </w:rPr>
        <w:t xml:space="preserve"> </w:t>
      </w:r>
      <w:r w:rsidRPr="00343A94">
        <w:rPr>
          <w:rFonts w:ascii="Times New Roman" w:eastAsia="Calibri" w:hAnsi="Times New Roman" w:cs="Times New Roman"/>
          <w:b/>
          <w:sz w:val="28"/>
          <w:szCs w:val="28"/>
          <w:lang w:eastAsia="ru-RU"/>
        </w:rPr>
        <w:t>формы</w:t>
      </w:r>
      <w:r w:rsidR="005D03A3" w:rsidRPr="00343A94">
        <w:rPr>
          <w:rFonts w:ascii="Times New Roman" w:eastAsia="Calibri" w:hAnsi="Times New Roman" w:cs="Times New Roman"/>
          <w:b/>
          <w:sz w:val="28"/>
          <w:szCs w:val="28"/>
          <w:lang w:eastAsia="ru-RU"/>
        </w:rPr>
        <w:t xml:space="preserve"> </w:t>
      </w:r>
      <w:r w:rsidRPr="00343A94">
        <w:rPr>
          <w:rFonts w:ascii="Times New Roman" w:eastAsia="Calibri" w:hAnsi="Times New Roman" w:cs="Times New Roman"/>
          <w:b/>
          <w:sz w:val="28"/>
          <w:szCs w:val="28"/>
          <w:lang w:eastAsia="ru-RU"/>
        </w:rPr>
        <w:t>фольклора.</w:t>
      </w:r>
      <w:r w:rsidR="005D03A3" w:rsidRPr="00343A94">
        <w:rPr>
          <w:rFonts w:ascii="Times New Roman" w:eastAsia="Calibri" w:hAnsi="Times New Roman" w:cs="Times New Roman"/>
          <w:b/>
          <w:sz w:val="28"/>
          <w:szCs w:val="28"/>
          <w:lang w:eastAsia="ru-RU"/>
        </w:rPr>
        <w:t xml:space="preserve"> </w:t>
      </w:r>
    </w:p>
    <w:p w:rsidR="00BA6DB8" w:rsidRPr="00343A94" w:rsidRDefault="005D03A3" w:rsidP="00BA6DB8">
      <w:pPr>
        <w:spacing w:after="0" w:line="240" w:lineRule="auto"/>
        <w:ind w:right="-8"/>
        <w:jc w:val="both"/>
        <w:rPr>
          <w:rFonts w:ascii="Times New Roman" w:eastAsia="Calibri" w:hAnsi="Times New Roman" w:cs="Times New Roman"/>
          <w:sz w:val="28"/>
          <w:szCs w:val="28"/>
          <w:lang w:eastAsia="ru-RU"/>
        </w:rPr>
      </w:pPr>
      <w:r w:rsidRPr="00343A94">
        <w:rPr>
          <w:rFonts w:ascii="Times New Roman" w:eastAsia="Calibri" w:hAnsi="Times New Roman" w:cs="Times New Roman"/>
          <w:sz w:val="28"/>
          <w:szCs w:val="28"/>
          <w:lang w:eastAsia="ru-RU"/>
        </w:rPr>
        <w:t>«</w:t>
      </w:r>
      <w:r w:rsidR="00BA6DB8" w:rsidRPr="00343A94">
        <w:rPr>
          <w:rFonts w:ascii="Times New Roman" w:eastAsia="Calibri" w:hAnsi="Times New Roman" w:cs="Times New Roman"/>
          <w:sz w:val="28"/>
          <w:szCs w:val="28"/>
          <w:lang w:eastAsia="ru-RU"/>
        </w:rPr>
        <w:t>Как</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у</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нашего</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кота…»,</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Киска,</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киска,</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киска,</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брысь!..»,</w:t>
      </w:r>
    </w:p>
    <w:p w:rsidR="00BA6DB8" w:rsidRPr="00343A94" w:rsidRDefault="00BA6DB8" w:rsidP="00BA6DB8">
      <w:pPr>
        <w:spacing w:after="0" w:line="240" w:lineRule="auto"/>
        <w:ind w:right="-8"/>
        <w:jc w:val="both"/>
        <w:rPr>
          <w:rFonts w:ascii="Times New Roman" w:eastAsia="Calibri" w:hAnsi="Times New Roman" w:cs="Times New Roman"/>
          <w:sz w:val="28"/>
          <w:szCs w:val="28"/>
          <w:lang w:eastAsia="ru-RU"/>
        </w:rPr>
      </w:pPr>
      <w:r w:rsidRPr="00343A94">
        <w:rPr>
          <w:rFonts w:ascii="Times New Roman" w:eastAsia="Calibri" w:hAnsi="Times New Roman" w:cs="Times New Roman"/>
          <w:sz w:val="28"/>
          <w:szCs w:val="28"/>
          <w:lang w:eastAsia="ru-RU"/>
        </w:rPr>
        <w:t>«Курочка»,</w:t>
      </w:r>
      <w:r w:rsidR="005D03A3"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Наши</w:t>
      </w:r>
      <w:r w:rsidR="005D03A3"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уточки</w:t>
      </w:r>
      <w:r w:rsidR="005D03A3"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с</w:t>
      </w:r>
      <w:r w:rsidR="005D03A3"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утра…»,</w:t>
      </w:r>
      <w:r w:rsidR="005D03A3"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Еду-еду</w:t>
      </w:r>
      <w:r w:rsidR="005D03A3"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к</w:t>
      </w:r>
      <w:r w:rsidR="005D03A3"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бабе,</w:t>
      </w:r>
      <w:r w:rsidR="005D03A3"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к</w:t>
      </w:r>
      <w:r w:rsidR="005D03A3"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деду…»,</w:t>
      </w:r>
      <w:r w:rsidR="005D03A3"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Большие</w:t>
      </w:r>
      <w:r w:rsidR="005D03A3"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ноги…», «Пальчик-мальчик…»,</w:t>
      </w:r>
      <w:r w:rsidR="005D03A3"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Петушок,</w:t>
      </w:r>
      <w:r w:rsidR="005D03A3"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петушок…»,</w:t>
      </w:r>
      <w:r w:rsidR="005D03A3"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Пошел</w:t>
      </w:r>
      <w:r w:rsidR="005D03A3"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кот</w:t>
      </w:r>
      <w:r w:rsidR="005D03A3"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под</w:t>
      </w:r>
      <w:r w:rsidR="005D03A3"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мосток…»,</w:t>
      </w:r>
      <w:r w:rsidR="005D03A3"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Радуга-дуга…».</w:t>
      </w:r>
    </w:p>
    <w:p w:rsidR="00D046DF" w:rsidRPr="00343A94" w:rsidRDefault="00BA6DB8" w:rsidP="00BA6DB8">
      <w:pPr>
        <w:spacing w:after="0" w:line="240" w:lineRule="auto"/>
        <w:ind w:right="-8"/>
        <w:jc w:val="both"/>
        <w:rPr>
          <w:rFonts w:ascii="Times New Roman" w:eastAsia="Calibri" w:hAnsi="Times New Roman" w:cs="Times New Roman"/>
          <w:sz w:val="28"/>
          <w:szCs w:val="28"/>
          <w:lang w:eastAsia="ru-RU"/>
        </w:rPr>
      </w:pPr>
      <w:r w:rsidRPr="00343A94">
        <w:rPr>
          <w:rFonts w:ascii="Times New Roman" w:eastAsia="Calibri" w:hAnsi="Times New Roman" w:cs="Times New Roman"/>
          <w:b/>
          <w:sz w:val="28"/>
          <w:szCs w:val="28"/>
          <w:lang w:eastAsia="ru-RU"/>
        </w:rPr>
        <w:t>Русские народные  сказки.</w:t>
      </w:r>
      <w:r w:rsidRPr="00343A94">
        <w:rPr>
          <w:rFonts w:ascii="Times New Roman" w:eastAsia="Calibri" w:hAnsi="Times New Roman" w:cs="Times New Roman"/>
          <w:sz w:val="28"/>
          <w:szCs w:val="28"/>
          <w:lang w:eastAsia="ru-RU"/>
        </w:rPr>
        <w:t xml:space="preserve">  </w:t>
      </w:r>
    </w:p>
    <w:p w:rsidR="00BA6DB8" w:rsidRPr="00343A94" w:rsidRDefault="00BA6DB8" w:rsidP="00BA6DB8">
      <w:pPr>
        <w:spacing w:after="0" w:line="240" w:lineRule="auto"/>
        <w:ind w:right="-8"/>
        <w:jc w:val="both"/>
        <w:rPr>
          <w:rFonts w:ascii="Times New Roman" w:eastAsia="Calibri" w:hAnsi="Times New Roman" w:cs="Times New Roman"/>
          <w:sz w:val="28"/>
          <w:szCs w:val="28"/>
          <w:lang w:eastAsia="ru-RU"/>
        </w:rPr>
      </w:pPr>
      <w:r w:rsidRPr="00343A94">
        <w:rPr>
          <w:rFonts w:ascii="Times New Roman" w:eastAsia="Calibri" w:hAnsi="Times New Roman" w:cs="Times New Roman"/>
          <w:sz w:val="28"/>
          <w:szCs w:val="28"/>
          <w:lang w:eastAsia="ru-RU"/>
        </w:rPr>
        <w:t>«Козлятки  и  волк»  (обработка  К.Д.  Ушинского),</w:t>
      </w:r>
    </w:p>
    <w:p w:rsidR="00BA6DB8" w:rsidRPr="00343A94" w:rsidRDefault="005D03A3" w:rsidP="00BA6DB8">
      <w:pPr>
        <w:spacing w:after="0" w:line="240" w:lineRule="auto"/>
        <w:ind w:right="-8"/>
        <w:jc w:val="both"/>
        <w:rPr>
          <w:rFonts w:ascii="Times New Roman" w:eastAsia="Calibri" w:hAnsi="Times New Roman" w:cs="Times New Roman"/>
          <w:sz w:val="28"/>
          <w:szCs w:val="28"/>
          <w:lang w:eastAsia="ru-RU"/>
        </w:rPr>
      </w:pPr>
      <w:r w:rsidRPr="00343A94">
        <w:rPr>
          <w:rFonts w:ascii="Times New Roman" w:eastAsia="Calibri" w:hAnsi="Times New Roman" w:cs="Times New Roman"/>
          <w:sz w:val="28"/>
          <w:szCs w:val="28"/>
          <w:lang w:eastAsia="ru-RU"/>
        </w:rPr>
        <w:t>«</w:t>
      </w:r>
      <w:r w:rsidR="00BA6DB8" w:rsidRPr="00343A94">
        <w:rPr>
          <w:rFonts w:ascii="Times New Roman" w:eastAsia="Calibri" w:hAnsi="Times New Roman" w:cs="Times New Roman"/>
          <w:sz w:val="28"/>
          <w:szCs w:val="28"/>
          <w:lang w:eastAsia="ru-RU"/>
        </w:rPr>
        <w:t>Колобок»</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(обработка</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К.Д.Ушинского),</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Золотое</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яичко»</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(обработка</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К.Д.Ушинского), «Маша</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и</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медведь»</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(обработка</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М.А.Булатова),</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Репка»</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(обработка</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К.Д.Ушинского), «Теремок»</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(обработка</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М.А.Булатова).</w:t>
      </w:r>
    </w:p>
    <w:p w:rsidR="00D046DF" w:rsidRPr="00343A94" w:rsidRDefault="00BA6DB8" w:rsidP="00BA6DB8">
      <w:pPr>
        <w:spacing w:after="0" w:line="240" w:lineRule="auto"/>
        <w:ind w:right="-8"/>
        <w:jc w:val="both"/>
        <w:rPr>
          <w:rFonts w:ascii="Times New Roman" w:eastAsia="Calibri" w:hAnsi="Times New Roman" w:cs="Times New Roman"/>
          <w:b/>
          <w:sz w:val="28"/>
          <w:szCs w:val="28"/>
          <w:lang w:eastAsia="ru-RU"/>
        </w:rPr>
      </w:pPr>
      <w:r w:rsidRPr="00343A94">
        <w:rPr>
          <w:rFonts w:ascii="Times New Roman" w:eastAsia="Calibri" w:hAnsi="Times New Roman" w:cs="Times New Roman"/>
          <w:b/>
          <w:sz w:val="28"/>
          <w:szCs w:val="28"/>
          <w:lang w:eastAsia="ru-RU"/>
        </w:rPr>
        <w:t>Поэзия.</w:t>
      </w:r>
      <w:r w:rsidR="005D03A3" w:rsidRPr="00343A94">
        <w:rPr>
          <w:rFonts w:ascii="Times New Roman" w:eastAsia="Calibri" w:hAnsi="Times New Roman" w:cs="Times New Roman"/>
          <w:b/>
          <w:sz w:val="28"/>
          <w:szCs w:val="28"/>
          <w:lang w:eastAsia="ru-RU"/>
        </w:rPr>
        <w:t xml:space="preserve"> </w:t>
      </w:r>
    </w:p>
    <w:p w:rsidR="00BA6DB8" w:rsidRPr="00343A94" w:rsidRDefault="00BA6DB8" w:rsidP="00BA6DB8">
      <w:pPr>
        <w:spacing w:after="0" w:line="240" w:lineRule="auto"/>
        <w:ind w:right="-8"/>
        <w:jc w:val="both"/>
        <w:rPr>
          <w:rFonts w:ascii="Times New Roman" w:eastAsia="Calibri" w:hAnsi="Times New Roman" w:cs="Times New Roman"/>
          <w:sz w:val="28"/>
          <w:szCs w:val="28"/>
          <w:lang w:eastAsia="ru-RU"/>
        </w:rPr>
      </w:pPr>
      <w:r w:rsidRPr="00343A94">
        <w:rPr>
          <w:rFonts w:ascii="Times New Roman" w:eastAsia="Calibri" w:hAnsi="Times New Roman" w:cs="Times New Roman"/>
          <w:sz w:val="28"/>
          <w:szCs w:val="28"/>
          <w:lang w:eastAsia="ru-RU"/>
        </w:rPr>
        <w:t>Александрова</w:t>
      </w:r>
      <w:r w:rsidR="005D03A3" w:rsidRPr="00343A94">
        <w:rPr>
          <w:rFonts w:ascii="Times New Roman" w:eastAsia="Calibri" w:hAnsi="Times New Roman" w:cs="Times New Roman"/>
          <w:sz w:val="28"/>
          <w:szCs w:val="28"/>
          <w:lang w:eastAsia="ru-RU"/>
        </w:rPr>
        <w:t xml:space="preserve"> З.Н. «Прятки», «</w:t>
      </w:r>
      <w:r w:rsidRPr="00343A94">
        <w:rPr>
          <w:rFonts w:ascii="Times New Roman" w:eastAsia="Calibri" w:hAnsi="Times New Roman" w:cs="Times New Roman"/>
          <w:sz w:val="28"/>
          <w:szCs w:val="28"/>
          <w:lang w:eastAsia="ru-RU"/>
        </w:rPr>
        <w:t>Топотушки»,</w:t>
      </w:r>
      <w:r w:rsidR="005D03A3"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Барто</w:t>
      </w:r>
      <w:r w:rsidR="005D03A3" w:rsidRPr="00343A94">
        <w:rPr>
          <w:rFonts w:ascii="Times New Roman" w:eastAsia="Calibri" w:hAnsi="Times New Roman" w:cs="Times New Roman"/>
          <w:sz w:val="28"/>
          <w:szCs w:val="28"/>
          <w:lang w:eastAsia="ru-RU"/>
        </w:rPr>
        <w:t xml:space="preserve"> А.Л. «Бычок», «Мячик», «Слон», </w:t>
      </w:r>
      <w:r w:rsidRPr="00343A94">
        <w:rPr>
          <w:rFonts w:ascii="Times New Roman" w:eastAsia="Calibri" w:hAnsi="Times New Roman" w:cs="Times New Roman"/>
          <w:sz w:val="28"/>
          <w:szCs w:val="28"/>
          <w:lang w:eastAsia="ru-RU"/>
        </w:rPr>
        <w:t>«Мишка»,</w:t>
      </w:r>
      <w:r w:rsidRPr="00343A94">
        <w:rPr>
          <w:rFonts w:ascii="Times New Roman" w:eastAsia="Calibri" w:hAnsi="Times New Roman" w:cs="Times New Roman"/>
          <w:sz w:val="28"/>
          <w:szCs w:val="28"/>
          <w:lang w:eastAsia="ru-RU"/>
        </w:rPr>
        <w:tab/>
        <w:t>«Грузовик»,</w:t>
      </w:r>
      <w:r w:rsidRPr="00343A94">
        <w:rPr>
          <w:rFonts w:ascii="Times New Roman" w:eastAsia="Calibri" w:hAnsi="Times New Roman" w:cs="Times New Roman"/>
          <w:sz w:val="28"/>
          <w:szCs w:val="28"/>
          <w:lang w:eastAsia="ru-RU"/>
        </w:rPr>
        <w:tab/>
        <w:t>«Лошадка»,</w:t>
      </w:r>
      <w:r w:rsidRPr="00343A94">
        <w:rPr>
          <w:rFonts w:ascii="Times New Roman" w:eastAsia="Calibri" w:hAnsi="Times New Roman" w:cs="Times New Roman"/>
          <w:sz w:val="28"/>
          <w:szCs w:val="28"/>
          <w:lang w:eastAsia="ru-RU"/>
        </w:rPr>
        <w:tab/>
        <w:t>«Кораблик», «Само</w:t>
      </w:r>
      <w:r w:rsidR="005D03A3" w:rsidRPr="00343A94">
        <w:rPr>
          <w:rFonts w:ascii="Times New Roman" w:eastAsia="Calibri" w:hAnsi="Times New Roman" w:cs="Times New Roman"/>
          <w:sz w:val="28"/>
          <w:szCs w:val="28"/>
          <w:lang w:eastAsia="ru-RU"/>
        </w:rPr>
        <w:t>лет»</w:t>
      </w:r>
      <w:r w:rsidR="005D03A3" w:rsidRPr="00343A94">
        <w:rPr>
          <w:rFonts w:ascii="Times New Roman" w:eastAsia="Calibri" w:hAnsi="Times New Roman" w:cs="Times New Roman"/>
          <w:sz w:val="28"/>
          <w:szCs w:val="28"/>
          <w:lang w:eastAsia="ru-RU"/>
        </w:rPr>
        <w:tab/>
        <w:t>(из</w:t>
      </w:r>
      <w:r w:rsidR="005D03A3" w:rsidRPr="00343A94">
        <w:rPr>
          <w:rFonts w:ascii="Times New Roman" w:eastAsia="Calibri" w:hAnsi="Times New Roman" w:cs="Times New Roman"/>
          <w:sz w:val="28"/>
          <w:szCs w:val="28"/>
          <w:lang w:eastAsia="ru-RU"/>
        </w:rPr>
        <w:tab/>
        <w:t xml:space="preserve">цикла </w:t>
      </w:r>
      <w:r w:rsidRPr="00343A94">
        <w:rPr>
          <w:rFonts w:ascii="Times New Roman" w:eastAsia="Calibri" w:hAnsi="Times New Roman" w:cs="Times New Roman"/>
          <w:sz w:val="28"/>
          <w:szCs w:val="28"/>
          <w:lang w:eastAsia="ru-RU"/>
        </w:rPr>
        <w:t>«Игрушки»),</w:t>
      </w:r>
      <w:r w:rsidR="005D03A3"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Кто</w:t>
      </w:r>
      <w:r w:rsidR="005D03A3"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как</w:t>
      </w:r>
      <w:r w:rsidR="005D03A3"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кричит»,</w:t>
      </w:r>
      <w:r w:rsidR="005D03A3"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Птичка»;</w:t>
      </w:r>
      <w:r w:rsidR="005D03A3"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Берестов</w:t>
      </w:r>
      <w:r w:rsidR="005D03A3" w:rsidRPr="00343A94">
        <w:rPr>
          <w:rFonts w:ascii="Times New Roman" w:eastAsia="Calibri" w:hAnsi="Times New Roman" w:cs="Times New Roman"/>
          <w:sz w:val="28"/>
          <w:szCs w:val="28"/>
          <w:lang w:eastAsia="ru-RU"/>
        </w:rPr>
        <w:t xml:space="preserve"> В.Д. «</w:t>
      </w:r>
      <w:r w:rsidRPr="00343A94">
        <w:rPr>
          <w:rFonts w:ascii="Times New Roman" w:eastAsia="Calibri" w:hAnsi="Times New Roman" w:cs="Times New Roman"/>
          <w:sz w:val="28"/>
          <w:szCs w:val="28"/>
          <w:lang w:eastAsia="ru-RU"/>
        </w:rPr>
        <w:t>Курица</w:t>
      </w:r>
      <w:r w:rsidR="005D03A3"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с</w:t>
      </w:r>
      <w:r w:rsidR="005D03A3"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цыплятами»,</w:t>
      </w:r>
      <w:r w:rsidR="005D03A3"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Благинина Е.А. «Аленушка», Жуковский В.А. «Птичка», Ивенсен М.И. «Поглядите, зайка</w:t>
      </w:r>
      <w:r w:rsidR="005D03A3"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плачет», Клокова М. «Мой конь», «Гоп-гоп», Лагздынь Г.Р. «Зайка, зайка, попляши!»,</w:t>
      </w:r>
      <w:r w:rsidR="005D03A3"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Маршак</w:t>
      </w:r>
      <w:r w:rsidR="005D03A3" w:rsidRPr="00343A94">
        <w:rPr>
          <w:rFonts w:ascii="Times New Roman" w:eastAsia="Calibri" w:hAnsi="Times New Roman" w:cs="Times New Roman"/>
          <w:sz w:val="28"/>
          <w:szCs w:val="28"/>
          <w:lang w:eastAsia="ru-RU"/>
        </w:rPr>
        <w:t xml:space="preserve"> С.Я. «Слон», «Тигренок», «</w:t>
      </w:r>
      <w:r w:rsidRPr="00343A94">
        <w:rPr>
          <w:rFonts w:ascii="Times New Roman" w:eastAsia="Calibri" w:hAnsi="Times New Roman" w:cs="Times New Roman"/>
          <w:sz w:val="28"/>
          <w:szCs w:val="28"/>
          <w:lang w:eastAsia="ru-RU"/>
        </w:rPr>
        <w:t>Совята»</w:t>
      </w:r>
      <w:r w:rsidR="005D03A3"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(из</w:t>
      </w:r>
      <w:r w:rsidR="005D03A3" w:rsidRPr="00343A94">
        <w:rPr>
          <w:rFonts w:ascii="Times New Roman" w:eastAsia="Calibri" w:hAnsi="Times New Roman" w:cs="Times New Roman"/>
          <w:sz w:val="28"/>
          <w:szCs w:val="28"/>
          <w:lang w:eastAsia="ru-RU"/>
        </w:rPr>
        <w:t xml:space="preserve"> цикла «</w:t>
      </w:r>
      <w:r w:rsidRPr="00343A94">
        <w:rPr>
          <w:rFonts w:ascii="Times New Roman" w:eastAsia="Calibri" w:hAnsi="Times New Roman" w:cs="Times New Roman"/>
          <w:sz w:val="28"/>
          <w:szCs w:val="28"/>
          <w:lang w:eastAsia="ru-RU"/>
        </w:rPr>
        <w:t>Детки</w:t>
      </w:r>
      <w:r w:rsidR="005D03A3"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в</w:t>
      </w:r>
      <w:r w:rsidR="005D03A3"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клетке»),</w:t>
      </w:r>
      <w:r w:rsidR="005D03A3"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ОрловаА.</w:t>
      </w:r>
    </w:p>
    <w:p w:rsidR="00BA6DB8" w:rsidRPr="00343A94" w:rsidRDefault="00BA6DB8" w:rsidP="00BA6DB8">
      <w:pPr>
        <w:spacing w:after="0" w:line="240" w:lineRule="auto"/>
        <w:ind w:right="-8"/>
        <w:jc w:val="both"/>
        <w:rPr>
          <w:rFonts w:ascii="Times New Roman" w:eastAsia="Calibri" w:hAnsi="Times New Roman" w:cs="Times New Roman"/>
          <w:sz w:val="28"/>
          <w:szCs w:val="28"/>
          <w:lang w:eastAsia="ru-RU"/>
        </w:rPr>
      </w:pPr>
      <w:r w:rsidRPr="00343A94">
        <w:rPr>
          <w:rFonts w:ascii="Times New Roman" w:eastAsia="Calibri" w:hAnsi="Times New Roman" w:cs="Times New Roman"/>
          <w:sz w:val="28"/>
          <w:szCs w:val="28"/>
          <w:lang w:eastAsia="ru-RU"/>
        </w:rPr>
        <w:t>«Пальчики-мальчики», Стрельникова К. «Кряк-кряк», Ток</w:t>
      </w:r>
      <w:r w:rsidR="00D046DF" w:rsidRPr="00343A94">
        <w:rPr>
          <w:rFonts w:ascii="Times New Roman" w:eastAsia="Calibri" w:hAnsi="Times New Roman" w:cs="Times New Roman"/>
          <w:sz w:val="28"/>
          <w:szCs w:val="28"/>
          <w:lang w:eastAsia="ru-RU"/>
        </w:rPr>
        <w:t>макова И.П. «Баиньки», Усачев А. «</w:t>
      </w:r>
      <w:r w:rsidRPr="00343A94">
        <w:rPr>
          <w:rFonts w:ascii="Times New Roman" w:eastAsia="Calibri" w:hAnsi="Times New Roman" w:cs="Times New Roman"/>
          <w:sz w:val="28"/>
          <w:szCs w:val="28"/>
          <w:lang w:eastAsia="ru-RU"/>
        </w:rPr>
        <w:t>Рукавичка».</w:t>
      </w:r>
    </w:p>
    <w:p w:rsidR="00D046DF" w:rsidRPr="00343A94" w:rsidRDefault="00BA6DB8" w:rsidP="00BA6DB8">
      <w:pPr>
        <w:spacing w:after="0" w:line="240" w:lineRule="auto"/>
        <w:ind w:right="-8"/>
        <w:jc w:val="both"/>
        <w:rPr>
          <w:rFonts w:ascii="Times New Roman" w:eastAsia="Calibri" w:hAnsi="Times New Roman" w:cs="Times New Roman"/>
          <w:sz w:val="28"/>
          <w:szCs w:val="28"/>
          <w:lang w:eastAsia="ru-RU"/>
        </w:rPr>
      </w:pPr>
      <w:r w:rsidRPr="00343A94">
        <w:rPr>
          <w:rFonts w:ascii="Times New Roman" w:eastAsia="Calibri" w:hAnsi="Times New Roman" w:cs="Times New Roman"/>
          <w:b/>
          <w:sz w:val="28"/>
          <w:szCs w:val="28"/>
          <w:lang w:eastAsia="ru-RU"/>
        </w:rPr>
        <w:t>Проза.</w:t>
      </w:r>
      <w:r w:rsidR="00D046DF" w:rsidRPr="00343A94">
        <w:rPr>
          <w:rFonts w:ascii="Times New Roman" w:eastAsia="Calibri" w:hAnsi="Times New Roman" w:cs="Times New Roman"/>
          <w:sz w:val="28"/>
          <w:szCs w:val="28"/>
          <w:lang w:eastAsia="ru-RU"/>
        </w:rPr>
        <w:t xml:space="preserve"> </w:t>
      </w:r>
    </w:p>
    <w:p w:rsidR="00BA6DB8" w:rsidRPr="00343A94" w:rsidRDefault="00BA6DB8" w:rsidP="00BA6DB8">
      <w:pPr>
        <w:spacing w:after="0" w:line="240" w:lineRule="auto"/>
        <w:ind w:right="-8"/>
        <w:jc w:val="both"/>
        <w:rPr>
          <w:rFonts w:ascii="Times New Roman" w:eastAsia="Calibri" w:hAnsi="Times New Roman" w:cs="Times New Roman"/>
          <w:sz w:val="28"/>
          <w:szCs w:val="28"/>
          <w:lang w:eastAsia="ru-RU"/>
        </w:rPr>
      </w:pPr>
      <w:r w:rsidRPr="00343A94">
        <w:rPr>
          <w:rFonts w:ascii="Times New Roman" w:eastAsia="Calibri" w:hAnsi="Times New Roman" w:cs="Times New Roman"/>
          <w:sz w:val="28"/>
          <w:szCs w:val="28"/>
          <w:lang w:eastAsia="ru-RU"/>
        </w:rPr>
        <w:t>Александрова</w:t>
      </w:r>
      <w:r w:rsidR="00D046DF" w:rsidRPr="00343A94">
        <w:rPr>
          <w:rFonts w:ascii="Times New Roman" w:eastAsia="Calibri" w:hAnsi="Times New Roman" w:cs="Times New Roman"/>
          <w:sz w:val="28"/>
          <w:szCs w:val="28"/>
          <w:lang w:eastAsia="ru-RU"/>
        </w:rPr>
        <w:t xml:space="preserve"> З.Н. «</w:t>
      </w:r>
      <w:r w:rsidRPr="00343A94">
        <w:rPr>
          <w:rFonts w:ascii="Times New Roman" w:eastAsia="Calibri" w:hAnsi="Times New Roman" w:cs="Times New Roman"/>
          <w:sz w:val="28"/>
          <w:szCs w:val="28"/>
          <w:lang w:eastAsia="ru-RU"/>
        </w:rPr>
        <w:t>Хрюшка</w:t>
      </w:r>
      <w:r w:rsidR="00D046DF"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и</w:t>
      </w:r>
      <w:r w:rsidR="00D046DF"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Чушка»,</w:t>
      </w:r>
      <w:r w:rsidR="00D046DF" w:rsidRPr="00343A94">
        <w:rPr>
          <w:rFonts w:ascii="Times New Roman" w:eastAsia="Calibri" w:hAnsi="Times New Roman" w:cs="Times New Roman"/>
          <w:sz w:val="28"/>
          <w:szCs w:val="28"/>
          <w:lang w:eastAsia="ru-RU"/>
        </w:rPr>
        <w:t xml:space="preserve"> Б.Ф. «</w:t>
      </w:r>
      <w:r w:rsidRPr="00343A94">
        <w:rPr>
          <w:rFonts w:ascii="Times New Roman" w:eastAsia="Calibri" w:hAnsi="Times New Roman" w:cs="Times New Roman"/>
          <w:sz w:val="28"/>
          <w:szCs w:val="28"/>
          <w:lang w:eastAsia="ru-RU"/>
        </w:rPr>
        <w:t>Маша</w:t>
      </w:r>
      <w:r w:rsidR="00D046DF"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и</w:t>
      </w:r>
      <w:r w:rsidR="00D046DF"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Миша»,</w:t>
      </w:r>
      <w:r w:rsidR="00D046DF"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Пантелеев</w:t>
      </w:r>
      <w:r w:rsidR="00D046DF"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Л.</w:t>
      </w:r>
    </w:p>
    <w:p w:rsidR="00BA6DB8" w:rsidRPr="00343A94" w:rsidRDefault="00BA6DB8" w:rsidP="00BA6DB8">
      <w:pPr>
        <w:spacing w:after="0" w:line="240" w:lineRule="auto"/>
        <w:ind w:right="-8"/>
        <w:jc w:val="both"/>
        <w:rPr>
          <w:rFonts w:ascii="Times New Roman" w:eastAsia="Calibri" w:hAnsi="Times New Roman" w:cs="Times New Roman"/>
          <w:sz w:val="28"/>
          <w:szCs w:val="28"/>
          <w:lang w:eastAsia="ru-RU"/>
        </w:rPr>
      </w:pPr>
      <w:r w:rsidRPr="00343A94">
        <w:rPr>
          <w:rFonts w:ascii="Times New Roman" w:eastAsia="Calibri" w:hAnsi="Times New Roman" w:cs="Times New Roman"/>
          <w:sz w:val="28"/>
          <w:szCs w:val="28"/>
          <w:lang w:eastAsia="ru-RU"/>
        </w:rPr>
        <w:lastRenderedPageBreak/>
        <w:t>«Как</w:t>
      </w:r>
      <w:r w:rsidR="00D046DF"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поросенок</w:t>
      </w:r>
      <w:r w:rsidR="00D046DF"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говорить</w:t>
      </w:r>
      <w:r w:rsidR="00D046DF"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научился»,</w:t>
      </w:r>
      <w:r w:rsidR="00D046DF"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Сутеев</w:t>
      </w:r>
      <w:r w:rsidR="00D046DF" w:rsidRPr="00343A94">
        <w:rPr>
          <w:rFonts w:ascii="Times New Roman" w:eastAsia="Calibri" w:hAnsi="Times New Roman" w:cs="Times New Roman"/>
          <w:sz w:val="28"/>
          <w:szCs w:val="28"/>
          <w:lang w:eastAsia="ru-RU"/>
        </w:rPr>
        <w:t xml:space="preserve"> В.Г. «</w:t>
      </w:r>
      <w:r w:rsidRPr="00343A94">
        <w:rPr>
          <w:rFonts w:ascii="Times New Roman" w:eastAsia="Calibri" w:hAnsi="Times New Roman" w:cs="Times New Roman"/>
          <w:sz w:val="28"/>
          <w:szCs w:val="28"/>
          <w:lang w:eastAsia="ru-RU"/>
        </w:rPr>
        <w:t>Цыпленок</w:t>
      </w:r>
      <w:r w:rsidR="00D046DF"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и</w:t>
      </w:r>
      <w:r w:rsidR="00D046DF"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утенок»,Чарушин</w:t>
      </w:r>
      <w:r w:rsidR="00D046DF" w:rsidRPr="00343A94">
        <w:rPr>
          <w:rFonts w:ascii="Times New Roman" w:eastAsia="Calibri" w:hAnsi="Times New Roman" w:cs="Times New Roman"/>
          <w:sz w:val="28"/>
          <w:szCs w:val="28"/>
          <w:lang w:eastAsia="ru-RU"/>
        </w:rPr>
        <w:t xml:space="preserve"> Е.И. </w:t>
      </w:r>
      <w:r w:rsidRPr="00343A94">
        <w:rPr>
          <w:rFonts w:ascii="Times New Roman" w:eastAsia="Calibri" w:hAnsi="Times New Roman" w:cs="Times New Roman"/>
          <w:sz w:val="28"/>
          <w:szCs w:val="28"/>
          <w:lang w:eastAsia="ru-RU"/>
        </w:rPr>
        <w:t>«Курочка»</w:t>
      </w:r>
      <w:r w:rsidR="00D046DF"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(из</w:t>
      </w:r>
      <w:r w:rsidR="00D046DF" w:rsidRPr="00343A94">
        <w:rPr>
          <w:rFonts w:ascii="Times New Roman" w:eastAsia="Calibri" w:hAnsi="Times New Roman" w:cs="Times New Roman"/>
          <w:sz w:val="28"/>
          <w:szCs w:val="28"/>
          <w:lang w:eastAsia="ru-RU"/>
        </w:rPr>
        <w:t xml:space="preserve"> цикла «</w:t>
      </w:r>
      <w:r w:rsidRPr="00343A94">
        <w:rPr>
          <w:rFonts w:ascii="Times New Roman" w:eastAsia="Calibri" w:hAnsi="Times New Roman" w:cs="Times New Roman"/>
          <w:sz w:val="28"/>
          <w:szCs w:val="28"/>
          <w:lang w:eastAsia="ru-RU"/>
        </w:rPr>
        <w:t>Большие</w:t>
      </w:r>
      <w:r w:rsidR="00D046DF"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и</w:t>
      </w:r>
      <w:r w:rsidR="00D046DF"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маленькие»),</w:t>
      </w:r>
      <w:r w:rsidR="00D046DF"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Чуковский</w:t>
      </w:r>
      <w:r w:rsidR="00D046DF"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К.И. «Цыпленок».</w:t>
      </w:r>
    </w:p>
    <w:p w:rsidR="00BA6DB8" w:rsidRPr="00343A94" w:rsidRDefault="00D046DF" w:rsidP="00D046DF">
      <w:pPr>
        <w:spacing w:after="0" w:line="240" w:lineRule="auto"/>
        <w:ind w:right="-8"/>
        <w:jc w:val="center"/>
        <w:rPr>
          <w:rFonts w:ascii="Times New Roman" w:eastAsia="Calibri" w:hAnsi="Times New Roman" w:cs="Times New Roman"/>
          <w:b/>
          <w:sz w:val="28"/>
          <w:szCs w:val="28"/>
          <w:lang w:eastAsia="ru-RU"/>
        </w:rPr>
      </w:pPr>
      <w:r w:rsidRPr="00343A94">
        <w:rPr>
          <w:rFonts w:ascii="Times New Roman" w:eastAsia="Calibri" w:hAnsi="Times New Roman" w:cs="Times New Roman"/>
          <w:b/>
          <w:sz w:val="28"/>
          <w:szCs w:val="28"/>
          <w:lang w:eastAsia="ru-RU"/>
        </w:rPr>
        <w:t>о</w:t>
      </w:r>
      <w:r w:rsidR="00BA6DB8" w:rsidRPr="00343A94">
        <w:rPr>
          <w:rFonts w:ascii="Times New Roman" w:eastAsia="Calibri" w:hAnsi="Times New Roman" w:cs="Times New Roman"/>
          <w:b/>
          <w:sz w:val="28"/>
          <w:szCs w:val="28"/>
          <w:lang w:eastAsia="ru-RU"/>
        </w:rPr>
        <w:t>т</w:t>
      </w:r>
      <w:r w:rsidRPr="00343A94">
        <w:rPr>
          <w:rFonts w:ascii="Times New Roman" w:eastAsia="Calibri" w:hAnsi="Times New Roman" w:cs="Times New Roman"/>
          <w:b/>
          <w:sz w:val="28"/>
          <w:szCs w:val="28"/>
          <w:lang w:eastAsia="ru-RU"/>
        </w:rPr>
        <w:t xml:space="preserve"> 2 до 3 лет</w:t>
      </w:r>
    </w:p>
    <w:p w:rsidR="00D046DF" w:rsidRPr="00343A94" w:rsidRDefault="00BA6DB8" w:rsidP="00BA6DB8">
      <w:pPr>
        <w:spacing w:after="0" w:line="240" w:lineRule="auto"/>
        <w:ind w:right="-8"/>
        <w:jc w:val="both"/>
        <w:rPr>
          <w:rFonts w:ascii="Times New Roman" w:eastAsia="Calibri" w:hAnsi="Times New Roman" w:cs="Times New Roman"/>
          <w:sz w:val="28"/>
          <w:szCs w:val="28"/>
          <w:lang w:eastAsia="ru-RU"/>
        </w:rPr>
      </w:pPr>
      <w:r w:rsidRPr="00343A94">
        <w:rPr>
          <w:rFonts w:ascii="Times New Roman" w:eastAsia="Calibri" w:hAnsi="Times New Roman" w:cs="Times New Roman"/>
          <w:b/>
          <w:sz w:val="28"/>
          <w:szCs w:val="28"/>
          <w:lang w:eastAsia="ru-RU"/>
        </w:rPr>
        <w:t>Малые</w:t>
      </w:r>
      <w:r w:rsidR="00D046DF" w:rsidRPr="00343A94">
        <w:rPr>
          <w:rFonts w:ascii="Times New Roman" w:eastAsia="Calibri" w:hAnsi="Times New Roman" w:cs="Times New Roman"/>
          <w:b/>
          <w:sz w:val="28"/>
          <w:szCs w:val="28"/>
          <w:lang w:eastAsia="ru-RU"/>
        </w:rPr>
        <w:t xml:space="preserve"> </w:t>
      </w:r>
      <w:r w:rsidRPr="00343A94">
        <w:rPr>
          <w:rFonts w:ascii="Times New Roman" w:eastAsia="Calibri" w:hAnsi="Times New Roman" w:cs="Times New Roman"/>
          <w:b/>
          <w:sz w:val="28"/>
          <w:szCs w:val="28"/>
          <w:lang w:eastAsia="ru-RU"/>
        </w:rPr>
        <w:t>формы</w:t>
      </w:r>
      <w:r w:rsidR="00D046DF" w:rsidRPr="00343A94">
        <w:rPr>
          <w:rFonts w:ascii="Times New Roman" w:eastAsia="Calibri" w:hAnsi="Times New Roman" w:cs="Times New Roman"/>
          <w:b/>
          <w:sz w:val="28"/>
          <w:szCs w:val="28"/>
          <w:lang w:eastAsia="ru-RU"/>
        </w:rPr>
        <w:t xml:space="preserve"> </w:t>
      </w:r>
      <w:r w:rsidRPr="00343A94">
        <w:rPr>
          <w:rFonts w:ascii="Times New Roman" w:eastAsia="Calibri" w:hAnsi="Times New Roman" w:cs="Times New Roman"/>
          <w:b/>
          <w:sz w:val="28"/>
          <w:szCs w:val="28"/>
          <w:lang w:eastAsia="ru-RU"/>
        </w:rPr>
        <w:t>фольклора.</w:t>
      </w:r>
      <w:r w:rsidR="00D046DF" w:rsidRPr="00343A94">
        <w:rPr>
          <w:rFonts w:ascii="Times New Roman" w:eastAsia="Calibri" w:hAnsi="Times New Roman" w:cs="Times New Roman"/>
          <w:sz w:val="28"/>
          <w:szCs w:val="28"/>
          <w:lang w:eastAsia="ru-RU"/>
        </w:rPr>
        <w:t xml:space="preserve"> </w:t>
      </w:r>
    </w:p>
    <w:p w:rsidR="00BA6DB8" w:rsidRPr="00343A94" w:rsidRDefault="00D046DF" w:rsidP="00BA6DB8">
      <w:pPr>
        <w:spacing w:after="0" w:line="240" w:lineRule="auto"/>
        <w:ind w:right="-8"/>
        <w:jc w:val="both"/>
        <w:rPr>
          <w:rFonts w:ascii="Times New Roman" w:eastAsia="Calibri" w:hAnsi="Times New Roman" w:cs="Times New Roman"/>
          <w:sz w:val="28"/>
          <w:szCs w:val="28"/>
          <w:lang w:eastAsia="ru-RU"/>
        </w:rPr>
      </w:pPr>
      <w:r w:rsidRPr="00343A94">
        <w:rPr>
          <w:rFonts w:ascii="Times New Roman" w:eastAsia="Calibri" w:hAnsi="Times New Roman" w:cs="Times New Roman"/>
          <w:sz w:val="28"/>
          <w:szCs w:val="28"/>
          <w:lang w:eastAsia="ru-RU"/>
        </w:rPr>
        <w:t>«</w:t>
      </w:r>
      <w:r w:rsidR="00BA6DB8" w:rsidRPr="00343A94">
        <w:rPr>
          <w:rFonts w:ascii="Times New Roman" w:eastAsia="Calibri" w:hAnsi="Times New Roman" w:cs="Times New Roman"/>
          <w:sz w:val="28"/>
          <w:szCs w:val="28"/>
          <w:lang w:eastAsia="ru-RU"/>
        </w:rPr>
        <w:t>А</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баиньки</w:t>
      </w:r>
      <w:r w:rsidRPr="00343A94">
        <w:rPr>
          <w:rFonts w:ascii="Times New Roman" w:eastAsia="Calibri" w:hAnsi="Times New Roman" w:cs="Times New Roman"/>
          <w:sz w:val="28"/>
          <w:szCs w:val="28"/>
          <w:lang w:eastAsia="ru-RU"/>
        </w:rPr>
        <w:t xml:space="preserve"> -баиньки», «</w:t>
      </w:r>
      <w:r w:rsidR="00BA6DB8" w:rsidRPr="00343A94">
        <w:rPr>
          <w:rFonts w:ascii="Times New Roman" w:eastAsia="Calibri" w:hAnsi="Times New Roman" w:cs="Times New Roman"/>
          <w:sz w:val="28"/>
          <w:szCs w:val="28"/>
          <w:lang w:eastAsia="ru-RU"/>
        </w:rPr>
        <w:t>Бежала</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лесочком</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лиса</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с</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кузовочком…»,</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Большие</w:t>
      </w:r>
      <w:r w:rsidRPr="00343A94">
        <w:rPr>
          <w:rFonts w:ascii="Times New Roman" w:eastAsia="Calibri" w:hAnsi="Times New Roman" w:cs="Times New Roman"/>
          <w:sz w:val="28"/>
          <w:szCs w:val="28"/>
          <w:lang w:eastAsia="ru-RU"/>
        </w:rPr>
        <w:t xml:space="preserve"> ноги», «</w:t>
      </w:r>
      <w:r w:rsidR="00BA6DB8" w:rsidRPr="00343A94">
        <w:rPr>
          <w:rFonts w:ascii="Times New Roman" w:eastAsia="Calibri" w:hAnsi="Times New Roman" w:cs="Times New Roman"/>
          <w:sz w:val="28"/>
          <w:szCs w:val="28"/>
          <w:lang w:eastAsia="ru-RU"/>
        </w:rPr>
        <w:t>Водичка,</w:t>
      </w:r>
      <w:r w:rsidRPr="00343A94">
        <w:rPr>
          <w:rFonts w:ascii="Times New Roman" w:eastAsia="Calibri" w:hAnsi="Times New Roman" w:cs="Times New Roman"/>
          <w:sz w:val="28"/>
          <w:szCs w:val="28"/>
          <w:lang w:eastAsia="ru-RU"/>
        </w:rPr>
        <w:t xml:space="preserve"> водичка», «</w:t>
      </w:r>
      <w:r w:rsidR="00BA6DB8" w:rsidRPr="00343A94">
        <w:rPr>
          <w:rFonts w:ascii="Times New Roman" w:eastAsia="Calibri" w:hAnsi="Times New Roman" w:cs="Times New Roman"/>
          <w:sz w:val="28"/>
          <w:szCs w:val="28"/>
          <w:lang w:eastAsia="ru-RU"/>
        </w:rPr>
        <w:t>Вот</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и</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люди</w:t>
      </w:r>
      <w:r w:rsidRPr="00343A94">
        <w:rPr>
          <w:rFonts w:ascii="Times New Roman" w:eastAsia="Calibri" w:hAnsi="Times New Roman" w:cs="Times New Roman"/>
          <w:sz w:val="28"/>
          <w:szCs w:val="28"/>
          <w:lang w:eastAsia="ru-RU"/>
        </w:rPr>
        <w:t xml:space="preserve"> спят», «</w:t>
      </w:r>
      <w:r w:rsidR="00BA6DB8" w:rsidRPr="00343A94">
        <w:rPr>
          <w:rFonts w:ascii="Times New Roman" w:eastAsia="Calibri" w:hAnsi="Times New Roman" w:cs="Times New Roman"/>
          <w:sz w:val="28"/>
          <w:szCs w:val="28"/>
          <w:lang w:eastAsia="ru-RU"/>
        </w:rPr>
        <w:t>Дождик,</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дождик,</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полно</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лить</w:t>
      </w:r>
      <w:r w:rsidRPr="00343A94">
        <w:rPr>
          <w:rFonts w:ascii="Times New Roman" w:eastAsia="Calibri" w:hAnsi="Times New Roman" w:cs="Times New Roman"/>
          <w:sz w:val="28"/>
          <w:szCs w:val="28"/>
          <w:lang w:eastAsia="ru-RU"/>
        </w:rPr>
        <w:t>…», «</w:t>
      </w:r>
      <w:r w:rsidR="00BA6DB8" w:rsidRPr="00343A94">
        <w:rPr>
          <w:rFonts w:ascii="Times New Roman" w:eastAsia="Calibri" w:hAnsi="Times New Roman" w:cs="Times New Roman"/>
          <w:sz w:val="28"/>
          <w:szCs w:val="28"/>
          <w:lang w:eastAsia="ru-RU"/>
        </w:rPr>
        <w:t>Заяц</w:t>
      </w:r>
      <w:r w:rsidRPr="00343A94">
        <w:rPr>
          <w:rFonts w:ascii="Times New Roman" w:eastAsia="Calibri" w:hAnsi="Times New Roman" w:cs="Times New Roman"/>
          <w:sz w:val="28"/>
          <w:szCs w:val="28"/>
          <w:lang w:eastAsia="ru-RU"/>
        </w:rPr>
        <w:t xml:space="preserve"> Егорка…», «</w:t>
      </w:r>
      <w:r w:rsidR="00BA6DB8" w:rsidRPr="00343A94">
        <w:rPr>
          <w:rFonts w:ascii="Times New Roman" w:eastAsia="Calibri" w:hAnsi="Times New Roman" w:cs="Times New Roman"/>
          <w:sz w:val="28"/>
          <w:szCs w:val="28"/>
          <w:lang w:eastAsia="ru-RU"/>
        </w:rPr>
        <w:t>Идет</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коза</w:t>
      </w:r>
      <w:r w:rsidRPr="00343A94">
        <w:rPr>
          <w:rFonts w:ascii="Times New Roman" w:eastAsia="Calibri" w:hAnsi="Times New Roman" w:cs="Times New Roman"/>
          <w:sz w:val="28"/>
          <w:szCs w:val="28"/>
          <w:lang w:eastAsia="ru-RU"/>
        </w:rPr>
        <w:t xml:space="preserve"> рогатая», «</w:t>
      </w:r>
      <w:r w:rsidR="00BA6DB8" w:rsidRPr="00343A94">
        <w:rPr>
          <w:rFonts w:ascii="Times New Roman" w:eastAsia="Calibri" w:hAnsi="Times New Roman" w:cs="Times New Roman"/>
          <w:sz w:val="28"/>
          <w:szCs w:val="28"/>
          <w:lang w:eastAsia="ru-RU"/>
        </w:rPr>
        <w:t>Из-за</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леса,</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из-за</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гор…»,</w:t>
      </w:r>
    </w:p>
    <w:p w:rsidR="00BA6DB8" w:rsidRPr="00343A94" w:rsidRDefault="00BA6DB8" w:rsidP="00BA6DB8">
      <w:pPr>
        <w:spacing w:after="0" w:line="240" w:lineRule="auto"/>
        <w:ind w:right="-8"/>
        <w:jc w:val="both"/>
        <w:rPr>
          <w:rFonts w:ascii="Times New Roman" w:eastAsia="Calibri" w:hAnsi="Times New Roman" w:cs="Times New Roman"/>
          <w:sz w:val="28"/>
          <w:szCs w:val="28"/>
          <w:lang w:eastAsia="ru-RU"/>
        </w:rPr>
      </w:pPr>
      <w:r w:rsidRPr="00343A94">
        <w:rPr>
          <w:rFonts w:ascii="Times New Roman" w:eastAsia="Calibri" w:hAnsi="Times New Roman" w:cs="Times New Roman"/>
          <w:sz w:val="28"/>
          <w:szCs w:val="28"/>
          <w:lang w:eastAsia="ru-RU"/>
        </w:rPr>
        <w:t>«Катя, Катя…», «Кисонька-мурысонька…», «Наша Маша маленька…», «Наши уточки сутра», «Огуречик, огуречик…», «Ой ду-ду, ду-ду, ду-ду! Сидит ворон на дубу», «Поехали,</w:t>
      </w:r>
      <w:r w:rsidR="00D046DF"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поехали», «Пошел котик на Торжок…», «Тили-бом!...», «Уж ты, радуга-дуга», «Улитка,</w:t>
      </w:r>
      <w:r w:rsidR="00D046DF" w:rsidRPr="00343A94">
        <w:rPr>
          <w:rFonts w:ascii="Times New Roman" w:eastAsia="Calibri" w:hAnsi="Times New Roman" w:cs="Times New Roman"/>
          <w:sz w:val="28"/>
          <w:szCs w:val="28"/>
          <w:lang w:eastAsia="ru-RU"/>
        </w:rPr>
        <w:t xml:space="preserve"> улитка…», «</w:t>
      </w:r>
      <w:r w:rsidRPr="00343A94">
        <w:rPr>
          <w:rFonts w:ascii="Times New Roman" w:eastAsia="Calibri" w:hAnsi="Times New Roman" w:cs="Times New Roman"/>
          <w:sz w:val="28"/>
          <w:szCs w:val="28"/>
          <w:lang w:eastAsia="ru-RU"/>
        </w:rPr>
        <w:t>Чики, чики, кички…».</w:t>
      </w:r>
    </w:p>
    <w:p w:rsidR="00D046DF" w:rsidRPr="00343A94" w:rsidRDefault="00BA6DB8" w:rsidP="00BA6DB8">
      <w:pPr>
        <w:spacing w:after="0" w:line="240" w:lineRule="auto"/>
        <w:ind w:right="-8"/>
        <w:jc w:val="both"/>
        <w:rPr>
          <w:rFonts w:ascii="Times New Roman" w:eastAsia="Calibri" w:hAnsi="Times New Roman" w:cs="Times New Roman"/>
          <w:sz w:val="28"/>
          <w:szCs w:val="28"/>
          <w:lang w:eastAsia="ru-RU"/>
        </w:rPr>
      </w:pPr>
      <w:r w:rsidRPr="00343A94">
        <w:rPr>
          <w:rFonts w:ascii="Times New Roman" w:eastAsia="Calibri" w:hAnsi="Times New Roman" w:cs="Times New Roman"/>
          <w:b/>
          <w:sz w:val="28"/>
          <w:szCs w:val="28"/>
          <w:lang w:eastAsia="ru-RU"/>
        </w:rPr>
        <w:t>Русские народные сказки.</w:t>
      </w:r>
      <w:r w:rsidRPr="00343A94">
        <w:rPr>
          <w:rFonts w:ascii="Times New Roman" w:eastAsia="Calibri" w:hAnsi="Times New Roman" w:cs="Times New Roman"/>
          <w:sz w:val="28"/>
          <w:szCs w:val="28"/>
          <w:lang w:eastAsia="ru-RU"/>
        </w:rPr>
        <w:t xml:space="preserve"> </w:t>
      </w:r>
    </w:p>
    <w:p w:rsidR="00BA6DB8" w:rsidRPr="00343A94" w:rsidRDefault="00BA6DB8" w:rsidP="00BA6DB8">
      <w:pPr>
        <w:spacing w:after="0" w:line="240" w:lineRule="auto"/>
        <w:ind w:right="-8"/>
        <w:jc w:val="both"/>
        <w:rPr>
          <w:rFonts w:ascii="Times New Roman" w:eastAsia="Calibri" w:hAnsi="Times New Roman" w:cs="Times New Roman"/>
          <w:sz w:val="28"/>
          <w:szCs w:val="28"/>
          <w:lang w:eastAsia="ru-RU"/>
        </w:rPr>
      </w:pPr>
      <w:r w:rsidRPr="00343A94">
        <w:rPr>
          <w:rFonts w:ascii="Times New Roman" w:eastAsia="Calibri" w:hAnsi="Times New Roman" w:cs="Times New Roman"/>
          <w:sz w:val="28"/>
          <w:szCs w:val="28"/>
          <w:lang w:eastAsia="ru-RU"/>
        </w:rPr>
        <w:t>«Заюшкина избушка» (обработка О. Капицы), «Как коза</w:t>
      </w:r>
      <w:r w:rsidR="00D046DF"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избушку</w:t>
      </w:r>
      <w:r w:rsidR="00D046DF"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построила»</w:t>
      </w:r>
      <w:r w:rsidR="00D046DF" w:rsidRPr="00343A94">
        <w:rPr>
          <w:rFonts w:ascii="Times New Roman" w:eastAsia="Calibri" w:hAnsi="Times New Roman" w:cs="Times New Roman"/>
          <w:sz w:val="28"/>
          <w:szCs w:val="28"/>
          <w:lang w:eastAsia="ru-RU"/>
        </w:rPr>
        <w:t xml:space="preserve"> (обработкаМ.А.Булатова), «</w:t>
      </w:r>
      <w:r w:rsidRPr="00343A94">
        <w:rPr>
          <w:rFonts w:ascii="Times New Roman" w:eastAsia="Calibri" w:hAnsi="Times New Roman" w:cs="Times New Roman"/>
          <w:sz w:val="28"/>
          <w:szCs w:val="28"/>
          <w:lang w:eastAsia="ru-RU"/>
        </w:rPr>
        <w:t>Кот,</w:t>
      </w:r>
      <w:r w:rsidR="00D046DF"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петух</w:t>
      </w:r>
      <w:r w:rsidR="00D046DF"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и</w:t>
      </w:r>
      <w:r w:rsidR="00D046DF"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лиса»</w:t>
      </w:r>
      <w:r w:rsidR="00D046DF"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(обработка</w:t>
      </w:r>
      <w:r w:rsidR="00D046DF"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М.Боголюбской), «Лиса и заяц» (обработка В. Даля), «Маша и мед</w:t>
      </w:r>
      <w:r w:rsidR="00D046DF" w:rsidRPr="00343A94">
        <w:rPr>
          <w:rFonts w:ascii="Times New Roman" w:eastAsia="Calibri" w:hAnsi="Times New Roman" w:cs="Times New Roman"/>
          <w:sz w:val="28"/>
          <w:szCs w:val="28"/>
          <w:lang w:eastAsia="ru-RU"/>
        </w:rPr>
        <w:t>ведь» (обработка М.А.Булатова), «</w:t>
      </w:r>
      <w:r w:rsidRPr="00343A94">
        <w:rPr>
          <w:rFonts w:ascii="Times New Roman" w:eastAsia="Calibri" w:hAnsi="Times New Roman" w:cs="Times New Roman"/>
          <w:sz w:val="28"/>
          <w:szCs w:val="28"/>
          <w:lang w:eastAsia="ru-RU"/>
        </w:rPr>
        <w:t>Снегурушка</w:t>
      </w:r>
      <w:r w:rsidR="00D046DF"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и лиса»</w:t>
      </w:r>
      <w:r w:rsidR="00D046DF"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(обработка</w:t>
      </w:r>
      <w:r w:rsidR="00D046DF"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А.Н.Толстого).</w:t>
      </w:r>
    </w:p>
    <w:p w:rsidR="00BA6DB8" w:rsidRPr="00343A94" w:rsidRDefault="00BA6DB8" w:rsidP="00BA6DB8">
      <w:pPr>
        <w:spacing w:after="0" w:line="240" w:lineRule="auto"/>
        <w:ind w:right="-8"/>
        <w:jc w:val="both"/>
        <w:rPr>
          <w:rFonts w:ascii="Times New Roman" w:eastAsia="Calibri" w:hAnsi="Times New Roman" w:cs="Times New Roman"/>
          <w:sz w:val="28"/>
          <w:szCs w:val="28"/>
          <w:lang w:eastAsia="ru-RU"/>
        </w:rPr>
      </w:pPr>
      <w:r w:rsidRPr="00343A94">
        <w:rPr>
          <w:rFonts w:ascii="Times New Roman" w:eastAsia="Calibri" w:hAnsi="Times New Roman" w:cs="Times New Roman"/>
          <w:sz w:val="28"/>
          <w:szCs w:val="28"/>
          <w:lang w:eastAsia="ru-RU"/>
        </w:rPr>
        <w:t>Фольклор народов мира. «В гостях у королевы», «Разговор», англ. нар. песенки (пер.</w:t>
      </w:r>
      <w:r w:rsidR="00D046DF"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и</w:t>
      </w:r>
      <w:r w:rsidR="00D046DF"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обработка</w:t>
      </w:r>
      <w:r w:rsidR="00D046DF" w:rsidRPr="00343A94">
        <w:rPr>
          <w:rFonts w:ascii="Times New Roman" w:eastAsia="Calibri" w:hAnsi="Times New Roman" w:cs="Times New Roman"/>
          <w:sz w:val="28"/>
          <w:szCs w:val="28"/>
          <w:lang w:eastAsia="ru-RU"/>
        </w:rPr>
        <w:t xml:space="preserve"> С.Маршака); «</w:t>
      </w:r>
      <w:r w:rsidRPr="00343A94">
        <w:rPr>
          <w:rFonts w:ascii="Times New Roman" w:eastAsia="Calibri" w:hAnsi="Times New Roman" w:cs="Times New Roman"/>
          <w:sz w:val="28"/>
          <w:szCs w:val="28"/>
          <w:lang w:eastAsia="ru-RU"/>
        </w:rPr>
        <w:t>Ой</w:t>
      </w:r>
      <w:r w:rsidR="00D046DF"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ты</w:t>
      </w:r>
      <w:r w:rsidR="00D046DF"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заюшка-пострел…»,</w:t>
      </w:r>
      <w:r w:rsidR="00D046DF"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пер.с</w:t>
      </w:r>
      <w:r w:rsidR="00D046DF"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молд.</w:t>
      </w:r>
      <w:r w:rsidR="00D046DF"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И.Токмаковой; «Снегирек», пер. с нем. В. Викторова, «Три веселых братца», пер. с нем. Л. Яхнина; «Ты,</w:t>
      </w:r>
      <w:r w:rsidR="00D046DF"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собачка, не лай…», пер. с молд. И. Токмаковой; «У солнышка в гостях», слова</w:t>
      </w:r>
      <w:r w:rsidR="00D046DF"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цк. нар.</w:t>
      </w:r>
      <w:r w:rsidR="00D046DF" w:rsidRPr="00343A94">
        <w:rPr>
          <w:rFonts w:ascii="Times New Roman" w:eastAsia="Calibri" w:hAnsi="Times New Roman" w:cs="Times New Roman"/>
          <w:sz w:val="28"/>
          <w:szCs w:val="28"/>
          <w:lang w:eastAsia="ru-RU"/>
        </w:rPr>
        <w:t xml:space="preserve"> С</w:t>
      </w:r>
      <w:r w:rsidRPr="00343A94">
        <w:rPr>
          <w:rFonts w:ascii="Times New Roman" w:eastAsia="Calibri" w:hAnsi="Times New Roman" w:cs="Times New Roman"/>
          <w:sz w:val="28"/>
          <w:szCs w:val="28"/>
          <w:lang w:eastAsia="ru-RU"/>
        </w:rPr>
        <w:t>казка</w:t>
      </w:r>
      <w:r w:rsidR="00D046DF"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(пер. и обраб. С.</w:t>
      </w:r>
      <w:r w:rsidR="00D046DF"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Могилевской и Л.Зориной).</w:t>
      </w:r>
    </w:p>
    <w:p w:rsidR="00BA6DB8" w:rsidRPr="00343A94" w:rsidRDefault="00BA6DB8" w:rsidP="00BA6DB8">
      <w:pPr>
        <w:spacing w:after="0" w:line="240" w:lineRule="auto"/>
        <w:ind w:right="-8"/>
        <w:jc w:val="both"/>
        <w:rPr>
          <w:rFonts w:ascii="Times New Roman" w:eastAsia="Calibri" w:hAnsi="Times New Roman" w:cs="Times New Roman"/>
          <w:b/>
          <w:sz w:val="28"/>
          <w:szCs w:val="28"/>
          <w:lang w:eastAsia="ru-RU"/>
        </w:rPr>
      </w:pPr>
      <w:r w:rsidRPr="00343A94">
        <w:rPr>
          <w:rFonts w:ascii="Times New Roman" w:eastAsia="Calibri" w:hAnsi="Times New Roman" w:cs="Times New Roman"/>
          <w:b/>
          <w:sz w:val="28"/>
          <w:szCs w:val="28"/>
          <w:lang w:eastAsia="ru-RU"/>
        </w:rPr>
        <w:t>Произведения</w:t>
      </w:r>
      <w:r w:rsidR="00D046DF" w:rsidRPr="00343A94">
        <w:rPr>
          <w:rFonts w:ascii="Times New Roman" w:eastAsia="Calibri" w:hAnsi="Times New Roman" w:cs="Times New Roman"/>
          <w:b/>
          <w:sz w:val="28"/>
          <w:szCs w:val="28"/>
          <w:lang w:eastAsia="ru-RU"/>
        </w:rPr>
        <w:t xml:space="preserve"> </w:t>
      </w:r>
      <w:r w:rsidRPr="00343A94">
        <w:rPr>
          <w:rFonts w:ascii="Times New Roman" w:eastAsia="Calibri" w:hAnsi="Times New Roman" w:cs="Times New Roman"/>
          <w:b/>
          <w:sz w:val="28"/>
          <w:szCs w:val="28"/>
          <w:lang w:eastAsia="ru-RU"/>
        </w:rPr>
        <w:t>поэтов</w:t>
      </w:r>
      <w:r w:rsidR="00D046DF" w:rsidRPr="00343A94">
        <w:rPr>
          <w:rFonts w:ascii="Times New Roman" w:eastAsia="Calibri" w:hAnsi="Times New Roman" w:cs="Times New Roman"/>
          <w:b/>
          <w:sz w:val="28"/>
          <w:szCs w:val="28"/>
          <w:lang w:eastAsia="ru-RU"/>
        </w:rPr>
        <w:t xml:space="preserve"> </w:t>
      </w:r>
      <w:r w:rsidRPr="00343A94">
        <w:rPr>
          <w:rFonts w:ascii="Times New Roman" w:eastAsia="Calibri" w:hAnsi="Times New Roman" w:cs="Times New Roman"/>
          <w:b/>
          <w:sz w:val="28"/>
          <w:szCs w:val="28"/>
          <w:lang w:eastAsia="ru-RU"/>
        </w:rPr>
        <w:t>и</w:t>
      </w:r>
      <w:r w:rsidR="00D046DF" w:rsidRPr="00343A94">
        <w:rPr>
          <w:rFonts w:ascii="Times New Roman" w:eastAsia="Calibri" w:hAnsi="Times New Roman" w:cs="Times New Roman"/>
          <w:b/>
          <w:sz w:val="28"/>
          <w:szCs w:val="28"/>
          <w:lang w:eastAsia="ru-RU"/>
        </w:rPr>
        <w:t xml:space="preserve"> </w:t>
      </w:r>
      <w:r w:rsidRPr="00343A94">
        <w:rPr>
          <w:rFonts w:ascii="Times New Roman" w:eastAsia="Calibri" w:hAnsi="Times New Roman" w:cs="Times New Roman"/>
          <w:b/>
          <w:sz w:val="28"/>
          <w:szCs w:val="28"/>
          <w:lang w:eastAsia="ru-RU"/>
        </w:rPr>
        <w:t>писателей</w:t>
      </w:r>
      <w:r w:rsidR="00D046DF" w:rsidRPr="00343A94">
        <w:rPr>
          <w:rFonts w:ascii="Times New Roman" w:eastAsia="Calibri" w:hAnsi="Times New Roman" w:cs="Times New Roman"/>
          <w:b/>
          <w:sz w:val="28"/>
          <w:szCs w:val="28"/>
          <w:lang w:eastAsia="ru-RU"/>
        </w:rPr>
        <w:t xml:space="preserve"> </w:t>
      </w:r>
      <w:r w:rsidRPr="00343A94">
        <w:rPr>
          <w:rFonts w:ascii="Times New Roman" w:eastAsia="Calibri" w:hAnsi="Times New Roman" w:cs="Times New Roman"/>
          <w:b/>
          <w:sz w:val="28"/>
          <w:szCs w:val="28"/>
          <w:lang w:eastAsia="ru-RU"/>
        </w:rPr>
        <w:t>России.</w:t>
      </w:r>
    </w:p>
    <w:p w:rsidR="00BA6DB8" w:rsidRPr="00343A94" w:rsidRDefault="00BA6DB8" w:rsidP="00BA6DB8">
      <w:pPr>
        <w:spacing w:after="0" w:line="240" w:lineRule="auto"/>
        <w:ind w:right="-8"/>
        <w:jc w:val="both"/>
        <w:rPr>
          <w:rFonts w:ascii="Times New Roman" w:eastAsia="Calibri" w:hAnsi="Times New Roman" w:cs="Times New Roman"/>
          <w:sz w:val="28"/>
          <w:szCs w:val="28"/>
          <w:lang w:eastAsia="ru-RU"/>
        </w:rPr>
      </w:pPr>
      <w:r w:rsidRPr="00343A94">
        <w:rPr>
          <w:rFonts w:ascii="Times New Roman" w:eastAsia="Calibri" w:hAnsi="Times New Roman" w:cs="Times New Roman"/>
          <w:sz w:val="28"/>
          <w:szCs w:val="28"/>
          <w:lang w:eastAsia="ru-RU"/>
        </w:rPr>
        <w:t>Поэзия. Аким Я.Л. «Мама»;</w:t>
      </w:r>
      <w:r w:rsidR="00D046DF" w:rsidRPr="00343A94">
        <w:rPr>
          <w:rFonts w:ascii="Times New Roman" w:eastAsia="Calibri" w:hAnsi="Times New Roman" w:cs="Times New Roman"/>
          <w:sz w:val="28"/>
          <w:szCs w:val="28"/>
          <w:lang w:eastAsia="ru-RU"/>
        </w:rPr>
        <w:t xml:space="preserve"> Александрова З.Н. «Гули-гули», «</w:t>
      </w:r>
      <w:r w:rsidRPr="00343A94">
        <w:rPr>
          <w:rFonts w:ascii="Times New Roman" w:eastAsia="Calibri" w:hAnsi="Times New Roman" w:cs="Times New Roman"/>
          <w:sz w:val="28"/>
          <w:szCs w:val="28"/>
          <w:lang w:eastAsia="ru-RU"/>
        </w:rPr>
        <w:t>Арбуз»;</w:t>
      </w:r>
      <w:r w:rsidR="00D046DF"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Барто А.,</w:t>
      </w:r>
      <w:r w:rsidR="00D046DF"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Барто</w:t>
      </w:r>
      <w:r w:rsidR="00D046DF" w:rsidRPr="00343A94">
        <w:rPr>
          <w:rFonts w:ascii="Times New Roman" w:eastAsia="Calibri" w:hAnsi="Times New Roman" w:cs="Times New Roman"/>
          <w:sz w:val="28"/>
          <w:szCs w:val="28"/>
          <w:lang w:eastAsia="ru-RU"/>
        </w:rPr>
        <w:t xml:space="preserve"> П. «</w:t>
      </w:r>
      <w:r w:rsidRPr="00343A94">
        <w:rPr>
          <w:rFonts w:ascii="Times New Roman" w:eastAsia="Calibri" w:hAnsi="Times New Roman" w:cs="Times New Roman"/>
          <w:sz w:val="28"/>
          <w:szCs w:val="28"/>
          <w:lang w:eastAsia="ru-RU"/>
        </w:rPr>
        <w:t>Девочка-рёвушка»;</w:t>
      </w:r>
      <w:r w:rsidR="00D046DF"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Берестов</w:t>
      </w:r>
      <w:r w:rsidR="00D046DF" w:rsidRPr="00343A94">
        <w:rPr>
          <w:rFonts w:ascii="Times New Roman" w:eastAsia="Calibri" w:hAnsi="Times New Roman" w:cs="Times New Roman"/>
          <w:sz w:val="28"/>
          <w:szCs w:val="28"/>
          <w:lang w:eastAsia="ru-RU"/>
        </w:rPr>
        <w:t xml:space="preserve"> В.Д. «</w:t>
      </w:r>
      <w:r w:rsidRPr="00343A94">
        <w:rPr>
          <w:rFonts w:ascii="Times New Roman" w:eastAsia="Calibri" w:hAnsi="Times New Roman" w:cs="Times New Roman"/>
          <w:sz w:val="28"/>
          <w:szCs w:val="28"/>
          <w:lang w:eastAsia="ru-RU"/>
        </w:rPr>
        <w:t>Веселое</w:t>
      </w:r>
      <w:r w:rsidR="00D046DF" w:rsidRPr="00343A94">
        <w:rPr>
          <w:rFonts w:ascii="Times New Roman" w:eastAsia="Calibri" w:hAnsi="Times New Roman" w:cs="Times New Roman"/>
          <w:sz w:val="28"/>
          <w:szCs w:val="28"/>
          <w:lang w:eastAsia="ru-RU"/>
        </w:rPr>
        <w:t xml:space="preserve"> лето», «</w:t>
      </w:r>
      <w:r w:rsidRPr="00343A94">
        <w:rPr>
          <w:rFonts w:ascii="Times New Roman" w:eastAsia="Calibri" w:hAnsi="Times New Roman" w:cs="Times New Roman"/>
          <w:sz w:val="28"/>
          <w:szCs w:val="28"/>
          <w:lang w:eastAsia="ru-RU"/>
        </w:rPr>
        <w:t>Мишка,</w:t>
      </w:r>
      <w:r w:rsidR="00D046DF"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мишка,</w:t>
      </w:r>
      <w:r w:rsidR="00D046DF" w:rsidRPr="00343A94">
        <w:rPr>
          <w:rFonts w:ascii="Times New Roman" w:eastAsia="Calibri" w:hAnsi="Times New Roman" w:cs="Times New Roman"/>
          <w:sz w:val="28"/>
          <w:szCs w:val="28"/>
          <w:lang w:eastAsia="ru-RU"/>
        </w:rPr>
        <w:t xml:space="preserve"> лежебока», «Котенок», «</w:t>
      </w:r>
      <w:r w:rsidRPr="00343A94">
        <w:rPr>
          <w:rFonts w:ascii="Times New Roman" w:eastAsia="Calibri" w:hAnsi="Times New Roman" w:cs="Times New Roman"/>
          <w:sz w:val="28"/>
          <w:szCs w:val="28"/>
          <w:lang w:eastAsia="ru-RU"/>
        </w:rPr>
        <w:t>Воробушки»;</w:t>
      </w:r>
      <w:r w:rsidR="00D046DF" w:rsidRPr="00343A94">
        <w:rPr>
          <w:rFonts w:ascii="Times New Roman" w:eastAsia="Calibri" w:hAnsi="Times New Roman" w:cs="Times New Roman"/>
          <w:sz w:val="28"/>
          <w:szCs w:val="28"/>
          <w:lang w:eastAsia="ru-RU"/>
        </w:rPr>
        <w:t xml:space="preserve"> ВведенскийА.И. «</w:t>
      </w:r>
      <w:r w:rsidRPr="00343A94">
        <w:rPr>
          <w:rFonts w:ascii="Times New Roman" w:eastAsia="Calibri" w:hAnsi="Times New Roman" w:cs="Times New Roman"/>
          <w:sz w:val="28"/>
          <w:szCs w:val="28"/>
          <w:lang w:eastAsia="ru-RU"/>
        </w:rPr>
        <w:t>Мышка»;</w:t>
      </w:r>
      <w:r w:rsidR="00D046DF"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Лагздынь</w:t>
      </w:r>
      <w:r w:rsidR="00D046DF" w:rsidRPr="00343A94">
        <w:rPr>
          <w:rFonts w:ascii="Times New Roman" w:eastAsia="Calibri" w:hAnsi="Times New Roman" w:cs="Times New Roman"/>
          <w:sz w:val="28"/>
          <w:szCs w:val="28"/>
          <w:lang w:eastAsia="ru-RU"/>
        </w:rPr>
        <w:t xml:space="preserve"> Г.Р. «</w:t>
      </w:r>
      <w:r w:rsidRPr="00343A94">
        <w:rPr>
          <w:rFonts w:ascii="Times New Roman" w:eastAsia="Calibri" w:hAnsi="Times New Roman" w:cs="Times New Roman"/>
          <w:sz w:val="28"/>
          <w:szCs w:val="28"/>
          <w:lang w:eastAsia="ru-RU"/>
        </w:rPr>
        <w:t>Петушок»;</w:t>
      </w:r>
      <w:r w:rsidR="00D046DF"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Лермонтов М.Ю. «Спи, младенец…» (из стихотворения «Казачья колыбельная»); Маршак</w:t>
      </w:r>
      <w:r w:rsidR="00D046DF"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С.Я. «Сказка о глупом мышонке»; Мошковская Э.Э. «Приказ» (в сокр.), «Мчится поезд»; Пикулева</w:t>
      </w:r>
      <w:r w:rsidR="00D046DF" w:rsidRPr="00343A94">
        <w:rPr>
          <w:rFonts w:ascii="Times New Roman" w:eastAsia="Calibri" w:hAnsi="Times New Roman" w:cs="Times New Roman"/>
          <w:sz w:val="28"/>
          <w:szCs w:val="28"/>
          <w:lang w:eastAsia="ru-RU"/>
        </w:rPr>
        <w:t xml:space="preserve"> Н.В. «</w:t>
      </w:r>
      <w:r w:rsidRPr="00343A94">
        <w:rPr>
          <w:rFonts w:ascii="Times New Roman" w:eastAsia="Calibri" w:hAnsi="Times New Roman" w:cs="Times New Roman"/>
          <w:sz w:val="28"/>
          <w:szCs w:val="28"/>
          <w:lang w:eastAsia="ru-RU"/>
        </w:rPr>
        <w:t>Лисий</w:t>
      </w:r>
      <w:r w:rsidR="00D046DF" w:rsidRPr="00343A94">
        <w:rPr>
          <w:rFonts w:ascii="Times New Roman" w:eastAsia="Calibri" w:hAnsi="Times New Roman" w:cs="Times New Roman"/>
          <w:sz w:val="28"/>
          <w:szCs w:val="28"/>
          <w:lang w:eastAsia="ru-RU"/>
        </w:rPr>
        <w:t xml:space="preserve"> хвостик», «</w:t>
      </w:r>
      <w:r w:rsidRPr="00343A94">
        <w:rPr>
          <w:rFonts w:ascii="Times New Roman" w:eastAsia="Calibri" w:hAnsi="Times New Roman" w:cs="Times New Roman"/>
          <w:sz w:val="28"/>
          <w:szCs w:val="28"/>
          <w:lang w:eastAsia="ru-RU"/>
        </w:rPr>
        <w:t>Надувала</w:t>
      </w:r>
      <w:r w:rsidR="00D046DF"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кашка</w:t>
      </w:r>
      <w:r w:rsidR="00D046DF"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шар…»;</w:t>
      </w:r>
      <w:r w:rsidR="00D046DF"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Плещеев</w:t>
      </w:r>
      <w:r w:rsidR="00D046DF" w:rsidRPr="00343A94">
        <w:rPr>
          <w:rFonts w:ascii="Times New Roman" w:eastAsia="Calibri" w:hAnsi="Times New Roman" w:cs="Times New Roman"/>
          <w:sz w:val="28"/>
          <w:szCs w:val="28"/>
          <w:lang w:eastAsia="ru-RU"/>
        </w:rPr>
        <w:t xml:space="preserve"> А.Н. «</w:t>
      </w:r>
      <w:r w:rsidRPr="00343A94">
        <w:rPr>
          <w:rFonts w:ascii="Times New Roman" w:eastAsia="Calibri" w:hAnsi="Times New Roman" w:cs="Times New Roman"/>
          <w:sz w:val="28"/>
          <w:szCs w:val="28"/>
          <w:lang w:eastAsia="ru-RU"/>
        </w:rPr>
        <w:t>Травка</w:t>
      </w:r>
      <w:r w:rsidR="00D046DF"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зеленеет…»;</w:t>
      </w:r>
      <w:r w:rsidR="00D046DF"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Саконская</w:t>
      </w:r>
      <w:r w:rsidR="00D046DF" w:rsidRPr="00343A94">
        <w:rPr>
          <w:rFonts w:ascii="Times New Roman" w:eastAsia="Calibri" w:hAnsi="Times New Roman" w:cs="Times New Roman"/>
          <w:sz w:val="28"/>
          <w:szCs w:val="28"/>
          <w:lang w:eastAsia="ru-RU"/>
        </w:rPr>
        <w:t xml:space="preserve"> Н.П. «</w:t>
      </w:r>
      <w:r w:rsidRPr="00343A94">
        <w:rPr>
          <w:rFonts w:ascii="Times New Roman" w:eastAsia="Calibri" w:hAnsi="Times New Roman" w:cs="Times New Roman"/>
          <w:sz w:val="28"/>
          <w:szCs w:val="28"/>
          <w:lang w:eastAsia="ru-RU"/>
        </w:rPr>
        <w:t>Где</w:t>
      </w:r>
      <w:r w:rsidR="00D046DF"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мой  пальчик?»;</w:t>
      </w:r>
      <w:r w:rsidR="00D046DF"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Сапгир</w:t>
      </w:r>
      <w:r w:rsidR="00D046DF" w:rsidRPr="00343A94">
        <w:rPr>
          <w:rFonts w:ascii="Times New Roman" w:eastAsia="Calibri" w:hAnsi="Times New Roman" w:cs="Times New Roman"/>
          <w:sz w:val="28"/>
          <w:szCs w:val="28"/>
          <w:lang w:eastAsia="ru-RU"/>
        </w:rPr>
        <w:t xml:space="preserve"> Г.В. «</w:t>
      </w:r>
      <w:r w:rsidRPr="00343A94">
        <w:rPr>
          <w:rFonts w:ascii="Times New Roman" w:eastAsia="Calibri" w:hAnsi="Times New Roman" w:cs="Times New Roman"/>
          <w:sz w:val="28"/>
          <w:szCs w:val="28"/>
          <w:lang w:eastAsia="ru-RU"/>
        </w:rPr>
        <w:t>Кошка»;</w:t>
      </w:r>
      <w:r w:rsidR="00343A94"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Хармс  Д.И. «Кораблик»;</w:t>
      </w:r>
      <w:r w:rsidR="00343A94"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Чуковский</w:t>
      </w:r>
      <w:r w:rsidR="00343A94" w:rsidRPr="00343A94">
        <w:rPr>
          <w:rFonts w:ascii="Times New Roman" w:eastAsia="Calibri" w:hAnsi="Times New Roman" w:cs="Times New Roman"/>
          <w:sz w:val="28"/>
          <w:szCs w:val="28"/>
          <w:lang w:eastAsia="ru-RU"/>
        </w:rPr>
        <w:t xml:space="preserve"> К.И. «</w:t>
      </w:r>
      <w:r w:rsidRPr="00343A94">
        <w:rPr>
          <w:rFonts w:ascii="Times New Roman" w:eastAsia="Calibri" w:hAnsi="Times New Roman" w:cs="Times New Roman"/>
          <w:sz w:val="28"/>
          <w:szCs w:val="28"/>
          <w:lang w:eastAsia="ru-RU"/>
        </w:rPr>
        <w:t>Путаница».</w:t>
      </w:r>
    </w:p>
    <w:p w:rsidR="00343A94" w:rsidRPr="00343A94" w:rsidRDefault="00BA6DB8" w:rsidP="00BA6DB8">
      <w:pPr>
        <w:spacing w:after="0" w:line="240" w:lineRule="auto"/>
        <w:ind w:right="-8"/>
        <w:jc w:val="both"/>
        <w:rPr>
          <w:rFonts w:ascii="Times New Roman" w:eastAsia="Calibri" w:hAnsi="Times New Roman" w:cs="Times New Roman"/>
          <w:b/>
          <w:sz w:val="28"/>
          <w:szCs w:val="28"/>
          <w:lang w:eastAsia="ru-RU"/>
        </w:rPr>
      </w:pPr>
      <w:r w:rsidRPr="00343A94">
        <w:rPr>
          <w:rFonts w:ascii="Times New Roman" w:eastAsia="Calibri" w:hAnsi="Times New Roman" w:cs="Times New Roman"/>
          <w:b/>
          <w:sz w:val="28"/>
          <w:szCs w:val="28"/>
          <w:lang w:eastAsia="ru-RU"/>
        </w:rPr>
        <w:t>Проза.</w:t>
      </w:r>
      <w:r w:rsidR="00343A94" w:rsidRPr="00343A94">
        <w:rPr>
          <w:rFonts w:ascii="Times New Roman" w:eastAsia="Calibri" w:hAnsi="Times New Roman" w:cs="Times New Roman"/>
          <w:b/>
          <w:sz w:val="28"/>
          <w:szCs w:val="28"/>
          <w:lang w:eastAsia="ru-RU"/>
        </w:rPr>
        <w:t xml:space="preserve"> </w:t>
      </w:r>
    </w:p>
    <w:p w:rsidR="00BA6DB8" w:rsidRPr="00343A94" w:rsidRDefault="00BA6DB8" w:rsidP="00BA6DB8">
      <w:pPr>
        <w:spacing w:after="0" w:line="240" w:lineRule="auto"/>
        <w:ind w:right="-8"/>
        <w:jc w:val="both"/>
        <w:rPr>
          <w:rFonts w:ascii="Times New Roman" w:eastAsia="Calibri" w:hAnsi="Times New Roman" w:cs="Times New Roman"/>
          <w:sz w:val="28"/>
          <w:szCs w:val="28"/>
          <w:lang w:eastAsia="ru-RU"/>
        </w:rPr>
      </w:pPr>
      <w:r w:rsidRPr="00343A94">
        <w:rPr>
          <w:rFonts w:ascii="Times New Roman" w:eastAsia="Calibri" w:hAnsi="Times New Roman" w:cs="Times New Roman"/>
          <w:sz w:val="28"/>
          <w:szCs w:val="28"/>
          <w:lang w:eastAsia="ru-RU"/>
        </w:rPr>
        <w:t>Бианки</w:t>
      </w:r>
      <w:r w:rsidR="00343A94" w:rsidRPr="00343A94">
        <w:rPr>
          <w:rFonts w:ascii="Times New Roman" w:eastAsia="Calibri" w:hAnsi="Times New Roman" w:cs="Times New Roman"/>
          <w:sz w:val="28"/>
          <w:szCs w:val="28"/>
          <w:lang w:eastAsia="ru-RU"/>
        </w:rPr>
        <w:t xml:space="preserve"> В.В. «</w:t>
      </w:r>
      <w:r w:rsidRPr="00343A94">
        <w:rPr>
          <w:rFonts w:ascii="Times New Roman" w:eastAsia="Calibri" w:hAnsi="Times New Roman" w:cs="Times New Roman"/>
          <w:sz w:val="28"/>
          <w:szCs w:val="28"/>
          <w:lang w:eastAsia="ru-RU"/>
        </w:rPr>
        <w:t>Лис</w:t>
      </w:r>
      <w:r w:rsidR="00343A94"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и</w:t>
      </w:r>
      <w:r w:rsidR="00343A94"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мышонок»;</w:t>
      </w:r>
      <w:r w:rsidR="00343A94"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Калинина</w:t>
      </w:r>
      <w:r w:rsidR="00343A94" w:rsidRPr="00343A94">
        <w:rPr>
          <w:rFonts w:ascii="Times New Roman" w:eastAsia="Calibri" w:hAnsi="Times New Roman" w:cs="Times New Roman"/>
          <w:sz w:val="28"/>
          <w:szCs w:val="28"/>
          <w:lang w:eastAsia="ru-RU"/>
        </w:rPr>
        <w:t xml:space="preserve"> Н.Д. «</w:t>
      </w:r>
      <w:r w:rsidRPr="00343A94">
        <w:rPr>
          <w:rFonts w:ascii="Times New Roman" w:eastAsia="Calibri" w:hAnsi="Times New Roman" w:cs="Times New Roman"/>
          <w:sz w:val="28"/>
          <w:szCs w:val="28"/>
          <w:lang w:eastAsia="ru-RU"/>
        </w:rPr>
        <w:t>В</w:t>
      </w:r>
      <w:r w:rsidR="00343A94"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лесу»</w:t>
      </w:r>
      <w:r w:rsidR="00343A94"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(из</w:t>
      </w:r>
      <w:r w:rsidR="00343A94" w:rsidRPr="00343A94">
        <w:rPr>
          <w:rFonts w:ascii="Times New Roman" w:eastAsia="Calibri" w:hAnsi="Times New Roman" w:cs="Times New Roman"/>
          <w:sz w:val="28"/>
          <w:szCs w:val="28"/>
          <w:lang w:eastAsia="ru-RU"/>
        </w:rPr>
        <w:t xml:space="preserve"> книги «</w:t>
      </w:r>
      <w:r w:rsidRPr="00343A94">
        <w:rPr>
          <w:rFonts w:ascii="Times New Roman" w:eastAsia="Calibri" w:hAnsi="Times New Roman" w:cs="Times New Roman"/>
          <w:sz w:val="28"/>
          <w:szCs w:val="28"/>
          <w:lang w:eastAsia="ru-RU"/>
        </w:rPr>
        <w:t>Летом»),</w:t>
      </w:r>
    </w:p>
    <w:p w:rsidR="00BA6DB8" w:rsidRPr="00343A94" w:rsidRDefault="00343A94" w:rsidP="00BA6DB8">
      <w:pPr>
        <w:spacing w:after="0" w:line="240" w:lineRule="auto"/>
        <w:ind w:right="-8"/>
        <w:jc w:val="both"/>
        <w:rPr>
          <w:rFonts w:ascii="Times New Roman" w:eastAsia="Calibri" w:hAnsi="Times New Roman" w:cs="Times New Roman"/>
          <w:sz w:val="28"/>
          <w:szCs w:val="28"/>
          <w:lang w:eastAsia="ru-RU"/>
        </w:rPr>
      </w:pPr>
      <w:r w:rsidRPr="00343A94">
        <w:rPr>
          <w:rFonts w:ascii="Times New Roman" w:eastAsia="Calibri" w:hAnsi="Times New Roman" w:cs="Times New Roman"/>
          <w:sz w:val="28"/>
          <w:szCs w:val="28"/>
          <w:lang w:eastAsia="ru-RU"/>
        </w:rPr>
        <w:t>«Прожука», «</w:t>
      </w:r>
      <w:r w:rsidR="00BA6DB8" w:rsidRPr="00343A94">
        <w:rPr>
          <w:rFonts w:ascii="Times New Roman" w:eastAsia="Calibri" w:hAnsi="Times New Roman" w:cs="Times New Roman"/>
          <w:sz w:val="28"/>
          <w:szCs w:val="28"/>
          <w:lang w:eastAsia="ru-RU"/>
        </w:rPr>
        <w:t>Как</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Саша</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и</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Алеша</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пришли</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в</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детский</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сад»</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(1-2</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рассказа</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по</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выбору);</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Павлова</w:t>
      </w:r>
      <w:r w:rsidRPr="00343A94">
        <w:rPr>
          <w:rFonts w:ascii="Times New Roman" w:eastAsia="Calibri" w:hAnsi="Times New Roman" w:cs="Times New Roman"/>
          <w:sz w:val="28"/>
          <w:szCs w:val="28"/>
          <w:lang w:eastAsia="ru-RU"/>
        </w:rPr>
        <w:t xml:space="preserve"> Н.М. «</w:t>
      </w:r>
      <w:r w:rsidR="00BA6DB8" w:rsidRPr="00343A94">
        <w:rPr>
          <w:rFonts w:ascii="Times New Roman" w:eastAsia="Calibri" w:hAnsi="Times New Roman" w:cs="Times New Roman"/>
          <w:sz w:val="28"/>
          <w:szCs w:val="28"/>
          <w:lang w:eastAsia="ru-RU"/>
        </w:rPr>
        <w:t>Земляничка»;</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Симбирская</w:t>
      </w:r>
      <w:r w:rsidRPr="00343A94">
        <w:rPr>
          <w:rFonts w:ascii="Times New Roman" w:eastAsia="Calibri" w:hAnsi="Times New Roman" w:cs="Times New Roman"/>
          <w:sz w:val="28"/>
          <w:szCs w:val="28"/>
          <w:lang w:eastAsia="ru-RU"/>
        </w:rPr>
        <w:t xml:space="preserve"> Ю.С. «</w:t>
      </w:r>
      <w:r w:rsidR="00BA6DB8" w:rsidRPr="00343A94">
        <w:rPr>
          <w:rFonts w:ascii="Times New Roman" w:eastAsia="Calibri" w:hAnsi="Times New Roman" w:cs="Times New Roman"/>
          <w:sz w:val="28"/>
          <w:szCs w:val="28"/>
          <w:lang w:eastAsia="ru-RU"/>
        </w:rPr>
        <w:t>По</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тропинке,</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по</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дорожке»;</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Сутеев</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В.Г.</w:t>
      </w:r>
    </w:p>
    <w:p w:rsidR="00BA6DB8" w:rsidRPr="00343A94" w:rsidRDefault="00BA6DB8" w:rsidP="00BA6DB8">
      <w:pPr>
        <w:spacing w:after="0" w:line="240" w:lineRule="auto"/>
        <w:ind w:right="-8"/>
        <w:jc w:val="both"/>
        <w:rPr>
          <w:rFonts w:ascii="Times New Roman" w:eastAsia="Calibri" w:hAnsi="Times New Roman" w:cs="Times New Roman"/>
          <w:sz w:val="28"/>
          <w:szCs w:val="28"/>
          <w:lang w:eastAsia="ru-RU"/>
        </w:rPr>
      </w:pPr>
      <w:r w:rsidRPr="00343A94">
        <w:rPr>
          <w:rFonts w:ascii="Times New Roman" w:eastAsia="Calibri" w:hAnsi="Times New Roman" w:cs="Times New Roman"/>
          <w:sz w:val="28"/>
          <w:szCs w:val="28"/>
          <w:lang w:eastAsia="ru-RU"/>
        </w:rPr>
        <w:t>«Кто сказал «мяу?», «Под грибом»; Тайц Я.М. «Кубик на кубик», «Впереди всех», «Волк» (рассказы</w:t>
      </w:r>
      <w:r w:rsidR="00343A94"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по</w:t>
      </w:r>
      <w:r w:rsidR="00343A94"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выбору);</w:t>
      </w:r>
      <w:r w:rsidR="00343A94"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Толстой</w:t>
      </w:r>
      <w:r w:rsidR="00343A94" w:rsidRPr="00343A94">
        <w:rPr>
          <w:rFonts w:ascii="Times New Roman" w:eastAsia="Calibri" w:hAnsi="Times New Roman" w:cs="Times New Roman"/>
          <w:sz w:val="28"/>
          <w:szCs w:val="28"/>
          <w:lang w:eastAsia="ru-RU"/>
        </w:rPr>
        <w:t xml:space="preserve"> Л.Н. «</w:t>
      </w:r>
      <w:r w:rsidRPr="00343A94">
        <w:rPr>
          <w:rFonts w:ascii="Times New Roman" w:eastAsia="Calibri" w:hAnsi="Times New Roman" w:cs="Times New Roman"/>
          <w:sz w:val="28"/>
          <w:szCs w:val="28"/>
          <w:lang w:eastAsia="ru-RU"/>
        </w:rPr>
        <w:t>Три</w:t>
      </w:r>
      <w:r w:rsidR="00343A94" w:rsidRPr="00343A94">
        <w:rPr>
          <w:rFonts w:ascii="Times New Roman" w:eastAsia="Calibri" w:hAnsi="Times New Roman" w:cs="Times New Roman"/>
          <w:sz w:val="28"/>
          <w:szCs w:val="28"/>
          <w:lang w:eastAsia="ru-RU"/>
        </w:rPr>
        <w:t xml:space="preserve"> медведя», «</w:t>
      </w:r>
      <w:r w:rsidRPr="00343A94">
        <w:rPr>
          <w:rFonts w:ascii="Times New Roman" w:eastAsia="Calibri" w:hAnsi="Times New Roman" w:cs="Times New Roman"/>
          <w:sz w:val="28"/>
          <w:szCs w:val="28"/>
          <w:lang w:eastAsia="ru-RU"/>
        </w:rPr>
        <w:t>Косточка»;</w:t>
      </w:r>
      <w:r w:rsidR="00343A94"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Ушинский</w:t>
      </w:r>
      <w:r w:rsidR="00343A94"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К.Д.</w:t>
      </w:r>
    </w:p>
    <w:p w:rsidR="00BA6DB8" w:rsidRPr="00343A94" w:rsidRDefault="00BA6DB8" w:rsidP="00BA6DB8">
      <w:pPr>
        <w:spacing w:after="0" w:line="240" w:lineRule="auto"/>
        <w:ind w:right="-8"/>
        <w:jc w:val="both"/>
        <w:rPr>
          <w:rFonts w:ascii="Times New Roman" w:eastAsia="Calibri" w:hAnsi="Times New Roman" w:cs="Times New Roman"/>
          <w:sz w:val="28"/>
          <w:szCs w:val="28"/>
          <w:lang w:eastAsia="ru-RU"/>
        </w:rPr>
      </w:pPr>
      <w:r w:rsidRPr="00343A94">
        <w:rPr>
          <w:rFonts w:ascii="Times New Roman" w:eastAsia="Calibri" w:hAnsi="Times New Roman" w:cs="Times New Roman"/>
          <w:sz w:val="28"/>
          <w:szCs w:val="28"/>
          <w:lang w:eastAsia="ru-RU"/>
        </w:rPr>
        <w:t>«Васька», «Петушок с семьей», «Уточки» (рассказы по выбору); Чарушин Е.И. «В лесу»</w:t>
      </w:r>
      <w:r w:rsidR="00343A94"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(1-3рассказа</w:t>
      </w:r>
      <w:r w:rsidR="00343A94"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по</w:t>
      </w:r>
      <w:r w:rsidR="00343A94" w:rsidRPr="00343A94">
        <w:rPr>
          <w:rFonts w:ascii="Times New Roman" w:eastAsia="Calibri" w:hAnsi="Times New Roman" w:cs="Times New Roman"/>
          <w:sz w:val="28"/>
          <w:szCs w:val="28"/>
          <w:lang w:eastAsia="ru-RU"/>
        </w:rPr>
        <w:t xml:space="preserve"> выбору), «</w:t>
      </w:r>
      <w:r w:rsidRPr="00343A94">
        <w:rPr>
          <w:rFonts w:ascii="Times New Roman" w:eastAsia="Calibri" w:hAnsi="Times New Roman" w:cs="Times New Roman"/>
          <w:sz w:val="28"/>
          <w:szCs w:val="28"/>
          <w:lang w:eastAsia="ru-RU"/>
        </w:rPr>
        <w:t>Волчишко»; Чуковский</w:t>
      </w:r>
      <w:r w:rsidR="00343A94"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К.</w:t>
      </w:r>
      <w:r w:rsidR="00343A94" w:rsidRPr="00343A94">
        <w:rPr>
          <w:rFonts w:ascii="Times New Roman" w:eastAsia="Calibri" w:hAnsi="Times New Roman" w:cs="Times New Roman"/>
          <w:sz w:val="28"/>
          <w:szCs w:val="28"/>
          <w:lang w:eastAsia="ru-RU"/>
        </w:rPr>
        <w:t>И. «</w:t>
      </w:r>
      <w:r w:rsidRPr="00343A94">
        <w:rPr>
          <w:rFonts w:ascii="Times New Roman" w:eastAsia="Calibri" w:hAnsi="Times New Roman" w:cs="Times New Roman"/>
          <w:sz w:val="28"/>
          <w:szCs w:val="28"/>
          <w:lang w:eastAsia="ru-RU"/>
        </w:rPr>
        <w:t>Мойдодыр».</w:t>
      </w:r>
    </w:p>
    <w:p w:rsidR="00343A94" w:rsidRPr="00343A94" w:rsidRDefault="00BA6DB8" w:rsidP="00BA6DB8">
      <w:pPr>
        <w:spacing w:after="0" w:line="240" w:lineRule="auto"/>
        <w:ind w:right="-8"/>
        <w:jc w:val="both"/>
        <w:rPr>
          <w:rFonts w:ascii="Times New Roman" w:eastAsia="Calibri" w:hAnsi="Times New Roman" w:cs="Times New Roman"/>
          <w:sz w:val="28"/>
          <w:szCs w:val="28"/>
          <w:lang w:eastAsia="ru-RU"/>
        </w:rPr>
      </w:pPr>
      <w:r w:rsidRPr="00343A94">
        <w:rPr>
          <w:rFonts w:ascii="Times New Roman" w:eastAsia="Calibri" w:hAnsi="Times New Roman" w:cs="Times New Roman"/>
          <w:b/>
          <w:sz w:val="28"/>
          <w:szCs w:val="28"/>
          <w:lang w:eastAsia="ru-RU"/>
        </w:rPr>
        <w:lastRenderedPageBreak/>
        <w:t>Произведения поэтов и писателей разных стран</w:t>
      </w:r>
      <w:r w:rsidRPr="00343A94">
        <w:rPr>
          <w:rFonts w:ascii="Times New Roman" w:eastAsia="Calibri" w:hAnsi="Times New Roman" w:cs="Times New Roman"/>
          <w:sz w:val="28"/>
          <w:szCs w:val="28"/>
          <w:lang w:eastAsia="ru-RU"/>
        </w:rPr>
        <w:t xml:space="preserve">. </w:t>
      </w:r>
    </w:p>
    <w:p w:rsidR="00BA6DB8" w:rsidRPr="00343A94" w:rsidRDefault="00BA6DB8" w:rsidP="00BA6DB8">
      <w:pPr>
        <w:spacing w:after="0" w:line="240" w:lineRule="auto"/>
        <w:ind w:right="-8"/>
        <w:jc w:val="both"/>
        <w:rPr>
          <w:rFonts w:ascii="Times New Roman" w:eastAsia="Calibri" w:hAnsi="Times New Roman" w:cs="Times New Roman"/>
          <w:sz w:val="28"/>
          <w:szCs w:val="28"/>
          <w:lang w:eastAsia="ru-RU"/>
        </w:rPr>
      </w:pPr>
      <w:r w:rsidRPr="00343A94">
        <w:rPr>
          <w:rFonts w:ascii="Times New Roman" w:eastAsia="Calibri" w:hAnsi="Times New Roman" w:cs="Times New Roman"/>
          <w:sz w:val="28"/>
          <w:szCs w:val="28"/>
          <w:lang w:eastAsia="ru-RU"/>
        </w:rPr>
        <w:t>Биссет Д. «Га-га-га!», пер. с англ. Н.Шерешевской;</w:t>
      </w:r>
      <w:r w:rsidR="00343A94"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Дональдсон</w:t>
      </w:r>
      <w:r w:rsidR="00343A94" w:rsidRPr="00343A94">
        <w:rPr>
          <w:rFonts w:ascii="Times New Roman" w:eastAsia="Calibri" w:hAnsi="Times New Roman" w:cs="Times New Roman"/>
          <w:sz w:val="28"/>
          <w:szCs w:val="28"/>
          <w:lang w:eastAsia="ru-RU"/>
        </w:rPr>
        <w:t xml:space="preserve"> Д. «</w:t>
      </w:r>
      <w:r w:rsidRPr="00343A94">
        <w:rPr>
          <w:rFonts w:ascii="Times New Roman" w:eastAsia="Calibri" w:hAnsi="Times New Roman" w:cs="Times New Roman"/>
          <w:sz w:val="28"/>
          <w:szCs w:val="28"/>
          <w:lang w:eastAsia="ru-RU"/>
        </w:rPr>
        <w:t>Мишка-почтальон»,</w:t>
      </w:r>
      <w:r w:rsidR="00343A94"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пер.</w:t>
      </w:r>
      <w:r w:rsidR="00343A94"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М.</w:t>
      </w:r>
      <w:r w:rsidR="00343A94"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Бородицкой;</w:t>
      </w:r>
      <w:r w:rsidR="00343A94"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Капутикян</w:t>
      </w:r>
      <w:r w:rsidR="00343A94" w:rsidRPr="00343A94">
        <w:rPr>
          <w:rFonts w:ascii="Times New Roman" w:eastAsia="Calibri" w:hAnsi="Times New Roman" w:cs="Times New Roman"/>
          <w:sz w:val="28"/>
          <w:szCs w:val="28"/>
          <w:lang w:eastAsia="ru-RU"/>
        </w:rPr>
        <w:t xml:space="preserve"> </w:t>
      </w:r>
      <w:r w:rsidRPr="00343A94">
        <w:rPr>
          <w:rFonts w:ascii="Times New Roman" w:eastAsia="Calibri" w:hAnsi="Times New Roman" w:cs="Times New Roman"/>
          <w:sz w:val="28"/>
          <w:szCs w:val="28"/>
          <w:lang w:eastAsia="ru-RU"/>
        </w:rPr>
        <w:t>С.Б.</w:t>
      </w:r>
    </w:p>
    <w:p w:rsidR="00BA6DB8" w:rsidRPr="00343A94" w:rsidRDefault="00BA6DB8" w:rsidP="00BA6DB8">
      <w:pPr>
        <w:spacing w:after="0" w:line="240" w:lineRule="auto"/>
        <w:ind w:right="-8"/>
        <w:jc w:val="both"/>
        <w:rPr>
          <w:rFonts w:ascii="Times New Roman" w:eastAsia="Calibri" w:hAnsi="Times New Roman" w:cs="Times New Roman"/>
          <w:sz w:val="28"/>
          <w:szCs w:val="28"/>
          <w:lang w:eastAsia="ru-RU"/>
        </w:rPr>
      </w:pPr>
      <w:r w:rsidRPr="00343A94">
        <w:rPr>
          <w:rFonts w:ascii="Times New Roman" w:eastAsia="Calibri" w:hAnsi="Times New Roman" w:cs="Times New Roman"/>
          <w:sz w:val="28"/>
          <w:szCs w:val="28"/>
          <w:lang w:eastAsia="ru-RU"/>
        </w:rPr>
        <w:t>«Все  спят»,  «Маша  обедает»,  пер.  с  арм.  Т.  Спендиаровой;  Остервальдер  М. «Приключения маленького Бобо. Истории в картинках для самых маленьких», пер. Т.Зборовская;</w:t>
      </w:r>
      <w:r w:rsidR="00343A94" w:rsidRPr="00343A94">
        <w:rPr>
          <w:rFonts w:ascii="Times New Roman" w:eastAsia="Calibri" w:hAnsi="Times New Roman" w:cs="Times New Roman"/>
          <w:sz w:val="28"/>
          <w:szCs w:val="28"/>
          <w:lang w:eastAsia="ru-RU"/>
        </w:rPr>
        <w:t xml:space="preserve"> Эрик К. «</w:t>
      </w:r>
      <w:r w:rsidRPr="00343A94">
        <w:rPr>
          <w:rFonts w:ascii="Times New Roman" w:eastAsia="Calibri" w:hAnsi="Times New Roman" w:cs="Times New Roman"/>
          <w:sz w:val="28"/>
          <w:szCs w:val="28"/>
          <w:lang w:eastAsia="ru-RU"/>
        </w:rPr>
        <w:t>Очень голодная гусеница».</w:t>
      </w:r>
    </w:p>
    <w:p w:rsidR="00BA6DB8" w:rsidRPr="00343A94" w:rsidRDefault="00BA6DB8" w:rsidP="00BA6DB8">
      <w:pPr>
        <w:spacing w:after="0" w:line="240" w:lineRule="auto"/>
        <w:ind w:right="-8"/>
        <w:jc w:val="both"/>
        <w:rPr>
          <w:rFonts w:ascii="Times New Roman" w:eastAsia="Calibri" w:hAnsi="Times New Roman" w:cs="Times New Roman"/>
          <w:sz w:val="28"/>
          <w:szCs w:val="28"/>
          <w:lang w:eastAsia="ru-RU"/>
        </w:rPr>
      </w:pPr>
    </w:p>
    <w:p w:rsidR="00BA6DB8" w:rsidRPr="00343A94" w:rsidRDefault="00BA6DB8" w:rsidP="00BA6DB8">
      <w:pPr>
        <w:spacing w:after="0" w:line="240" w:lineRule="auto"/>
        <w:ind w:right="-8"/>
        <w:jc w:val="center"/>
        <w:rPr>
          <w:rFonts w:ascii="Times New Roman" w:eastAsia="Calibri" w:hAnsi="Times New Roman" w:cs="Times New Roman"/>
          <w:b/>
          <w:sz w:val="28"/>
          <w:szCs w:val="28"/>
          <w:lang w:eastAsia="ru-RU"/>
        </w:rPr>
      </w:pPr>
      <w:r w:rsidRPr="00343A94">
        <w:rPr>
          <w:rFonts w:ascii="Times New Roman" w:eastAsia="Calibri" w:hAnsi="Times New Roman" w:cs="Times New Roman"/>
          <w:b/>
          <w:sz w:val="28"/>
          <w:szCs w:val="28"/>
          <w:lang w:eastAsia="ru-RU"/>
        </w:rPr>
        <w:t>от 3 до 4 лет</w:t>
      </w:r>
    </w:p>
    <w:p w:rsidR="00343A94" w:rsidRPr="002E098A" w:rsidRDefault="00BA6DB8" w:rsidP="00BA6DB8">
      <w:pPr>
        <w:spacing w:after="0" w:line="240" w:lineRule="auto"/>
        <w:ind w:right="-8"/>
        <w:jc w:val="both"/>
        <w:rPr>
          <w:rFonts w:ascii="Times New Roman" w:eastAsia="Calibri" w:hAnsi="Times New Roman" w:cs="Times New Roman"/>
          <w:b/>
          <w:sz w:val="28"/>
          <w:szCs w:val="28"/>
          <w:lang w:eastAsia="ru-RU"/>
        </w:rPr>
      </w:pPr>
      <w:r w:rsidRPr="002E098A">
        <w:rPr>
          <w:rFonts w:ascii="Times New Roman" w:eastAsia="Calibri" w:hAnsi="Times New Roman" w:cs="Times New Roman"/>
          <w:b/>
          <w:sz w:val="28"/>
          <w:szCs w:val="28"/>
          <w:lang w:eastAsia="ru-RU"/>
        </w:rPr>
        <w:t>Малые</w:t>
      </w:r>
      <w:r w:rsidR="00343A94" w:rsidRPr="002E098A">
        <w:rPr>
          <w:rFonts w:ascii="Times New Roman" w:eastAsia="Calibri" w:hAnsi="Times New Roman" w:cs="Times New Roman"/>
          <w:b/>
          <w:sz w:val="28"/>
          <w:szCs w:val="28"/>
          <w:lang w:eastAsia="ru-RU"/>
        </w:rPr>
        <w:t xml:space="preserve"> </w:t>
      </w:r>
      <w:r w:rsidRPr="002E098A">
        <w:rPr>
          <w:rFonts w:ascii="Times New Roman" w:eastAsia="Calibri" w:hAnsi="Times New Roman" w:cs="Times New Roman"/>
          <w:b/>
          <w:sz w:val="28"/>
          <w:szCs w:val="28"/>
          <w:lang w:eastAsia="ru-RU"/>
        </w:rPr>
        <w:t>формы</w:t>
      </w:r>
      <w:r w:rsidR="00343A94" w:rsidRPr="002E098A">
        <w:rPr>
          <w:rFonts w:ascii="Times New Roman" w:eastAsia="Calibri" w:hAnsi="Times New Roman" w:cs="Times New Roman"/>
          <w:b/>
          <w:sz w:val="28"/>
          <w:szCs w:val="28"/>
          <w:lang w:eastAsia="ru-RU"/>
        </w:rPr>
        <w:t xml:space="preserve"> фольклора.</w:t>
      </w:r>
    </w:p>
    <w:p w:rsidR="00BA6DB8" w:rsidRPr="00343A94" w:rsidRDefault="00343A94" w:rsidP="00BA6DB8">
      <w:pPr>
        <w:spacing w:after="0" w:line="240" w:lineRule="auto"/>
        <w:ind w:right="-8"/>
        <w:jc w:val="both"/>
        <w:rPr>
          <w:rFonts w:ascii="Times New Roman" w:eastAsia="Calibri" w:hAnsi="Times New Roman" w:cs="Times New Roman"/>
          <w:sz w:val="28"/>
          <w:szCs w:val="28"/>
          <w:lang w:eastAsia="ru-RU"/>
        </w:rPr>
      </w:pPr>
      <w:r w:rsidRPr="00343A94">
        <w:rPr>
          <w:rFonts w:ascii="Times New Roman" w:eastAsia="Calibri" w:hAnsi="Times New Roman" w:cs="Times New Roman"/>
          <w:sz w:val="28"/>
          <w:szCs w:val="28"/>
          <w:lang w:eastAsia="ru-RU"/>
        </w:rPr>
        <w:t>«Ай,качи-качи-качи...», «Божьякоровка...», «</w:t>
      </w:r>
      <w:r w:rsidR="00BA6DB8" w:rsidRPr="00343A94">
        <w:rPr>
          <w:rFonts w:ascii="Times New Roman" w:eastAsia="Calibri" w:hAnsi="Times New Roman" w:cs="Times New Roman"/>
          <w:sz w:val="28"/>
          <w:szCs w:val="28"/>
          <w:lang w:eastAsia="ru-RU"/>
        </w:rPr>
        <w:t>Волчок-волчок,</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шерстяной</w:t>
      </w:r>
      <w:r w:rsidRPr="00343A94">
        <w:rPr>
          <w:rFonts w:ascii="Times New Roman" w:eastAsia="Calibri" w:hAnsi="Times New Roman" w:cs="Times New Roman"/>
          <w:sz w:val="28"/>
          <w:szCs w:val="28"/>
          <w:lang w:eastAsia="ru-RU"/>
        </w:rPr>
        <w:t xml:space="preserve"> бочок…», «</w:t>
      </w:r>
      <w:r w:rsidR="00BA6DB8" w:rsidRPr="00343A94">
        <w:rPr>
          <w:rFonts w:ascii="Times New Roman" w:eastAsia="Calibri" w:hAnsi="Times New Roman" w:cs="Times New Roman"/>
          <w:sz w:val="28"/>
          <w:szCs w:val="28"/>
          <w:lang w:eastAsia="ru-RU"/>
        </w:rPr>
        <w:t>Дождик,</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дождик,</w:t>
      </w:r>
      <w:r w:rsidRPr="00343A94">
        <w:rPr>
          <w:rFonts w:ascii="Times New Roman" w:eastAsia="Calibri" w:hAnsi="Times New Roman" w:cs="Times New Roman"/>
          <w:sz w:val="28"/>
          <w:szCs w:val="28"/>
          <w:lang w:eastAsia="ru-RU"/>
        </w:rPr>
        <w:t xml:space="preserve"> пуще...», «</w:t>
      </w:r>
      <w:r w:rsidR="00BA6DB8" w:rsidRPr="00343A94">
        <w:rPr>
          <w:rFonts w:ascii="Times New Roman" w:eastAsia="Calibri" w:hAnsi="Times New Roman" w:cs="Times New Roman"/>
          <w:sz w:val="28"/>
          <w:szCs w:val="28"/>
          <w:lang w:eastAsia="ru-RU"/>
        </w:rPr>
        <w:t>Еду-еду</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к</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бабе,</w:t>
      </w:r>
      <w:r w:rsidRPr="00343A94">
        <w:rPr>
          <w:rFonts w:ascii="Times New Roman" w:eastAsia="Calibri" w:hAnsi="Times New Roman" w:cs="Times New Roman"/>
          <w:sz w:val="28"/>
          <w:szCs w:val="28"/>
          <w:lang w:eastAsia="ru-RU"/>
        </w:rPr>
        <w:t xml:space="preserve"> </w:t>
      </w:r>
      <w:r w:rsidR="00BA6DB8" w:rsidRPr="00343A94">
        <w:rPr>
          <w:rFonts w:ascii="Times New Roman" w:eastAsia="Calibri" w:hAnsi="Times New Roman" w:cs="Times New Roman"/>
          <w:sz w:val="28"/>
          <w:szCs w:val="28"/>
          <w:lang w:eastAsia="ru-RU"/>
        </w:rPr>
        <w:t>кдеду…»,</w:t>
      </w:r>
    </w:p>
    <w:p w:rsidR="00BA6DB8" w:rsidRPr="00071F02" w:rsidRDefault="00BA6DB8" w:rsidP="00BA6DB8">
      <w:pPr>
        <w:spacing w:after="0" w:line="240" w:lineRule="auto"/>
        <w:ind w:right="-8"/>
        <w:jc w:val="both"/>
        <w:rPr>
          <w:rFonts w:ascii="Times New Roman" w:eastAsia="Calibri" w:hAnsi="Times New Roman" w:cs="Times New Roman"/>
          <w:sz w:val="28"/>
          <w:szCs w:val="28"/>
          <w:lang w:eastAsia="ru-RU"/>
        </w:rPr>
      </w:pPr>
      <w:r w:rsidRPr="00071F02">
        <w:rPr>
          <w:rFonts w:ascii="Times New Roman" w:eastAsia="Calibri" w:hAnsi="Times New Roman" w:cs="Times New Roman"/>
          <w:sz w:val="28"/>
          <w:szCs w:val="28"/>
          <w:lang w:eastAsia="ru-RU"/>
        </w:rPr>
        <w:t>«Жили</w:t>
      </w:r>
      <w:r w:rsidR="002E098A"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у</w:t>
      </w:r>
      <w:r w:rsidR="002E098A"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бабуси…»,</w:t>
      </w:r>
      <w:r w:rsidR="002E098A"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Заинька,</w:t>
      </w:r>
      <w:r w:rsidR="002E098A" w:rsidRPr="00071F02">
        <w:rPr>
          <w:rFonts w:ascii="Times New Roman" w:eastAsia="Calibri" w:hAnsi="Times New Roman" w:cs="Times New Roman"/>
          <w:sz w:val="28"/>
          <w:szCs w:val="28"/>
          <w:lang w:eastAsia="ru-RU"/>
        </w:rPr>
        <w:t xml:space="preserve"> попляши...», «Заря-заряница...»; «</w:t>
      </w:r>
      <w:r w:rsidRPr="00071F02">
        <w:rPr>
          <w:rFonts w:ascii="Times New Roman" w:eastAsia="Calibri" w:hAnsi="Times New Roman" w:cs="Times New Roman"/>
          <w:sz w:val="28"/>
          <w:szCs w:val="28"/>
          <w:lang w:eastAsia="ru-RU"/>
        </w:rPr>
        <w:t>Как</w:t>
      </w:r>
      <w:r w:rsidR="002E098A"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без</w:t>
      </w:r>
      <w:r w:rsidR="002E098A"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дудки,</w:t>
      </w:r>
      <w:r w:rsidR="002E098A"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без</w:t>
      </w:r>
      <w:r w:rsidR="002E098A"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дуды…», «Как у нашего кота...», «Кисонька-мурысенька...», «Курочка- рябушечка...», «На</w:t>
      </w:r>
      <w:r w:rsidR="002E098A"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улице</w:t>
      </w:r>
      <w:r w:rsidR="002E098A"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три</w:t>
      </w:r>
      <w:r w:rsidR="002E098A" w:rsidRPr="00071F02">
        <w:rPr>
          <w:rFonts w:ascii="Times New Roman" w:eastAsia="Calibri" w:hAnsi="Times New Roman" w:cs="Times New Roman"/>
          <w:sz w:val="28"/>
          <w:szCs w:val="28"/>
          <w:lang w:eastAsia="ru-RU"/>
        </w:rPr>
        <w:t xml:space="preserve"> курицы...», «</w:t>
      </w:r>
      <w:r w:rsidRPr="00071F02">
        <w:rPr>
          <w:rFonts w:ascii="Times New Roman" w:eastAsia="Calibri" w:hAnsi="Times New Roman" w:cs="Times New Roman"/>
          <w:sz w:val="28"/>
          <w:szCs w:val="28"/>
          <w:lang w:eastAsia="ru-RU"/>
        </w:rPr>
        <w:t>Ночь</w:t>
      </w:r>
      <w:r w:rsidR="002E098A" w:rsidRPr="00071F02">
        <w:rPr>
          <w:rFonts w:ascii="Times New Roman" w:eastAsia="Calibri" w:hAnsi="Times New Roman" w:cs="Times New Roman"/>
          <w:sz w:val="28"/>
          <w:szCs w:val="28"/>
          <w:lang w:eastAsia="ru-RU"/>
        </w:rPr>
        <w:t xml:space="preserve"> пришла...», «Пальчик-мальчик...», «</w:t>
      </w:r>
      <w:r w:rsidRPr="00071F02">
        <w:rPr>
          <w:rFonts w:ascii="Times New Roman" w:eastAsia="Calibri" w:hAnsi="Times New Roman" w:cs="Times New Roman"/>
          <w:sz w:val="28"/>
          <w:szCs w:val="28"/>
          <w:lang w:eastAsia="ru-RU"/>
        </w:rPr>
        <w:t>Привяжу</w:t>
      </w:r>
      <w:r w:rsidR="002E098A"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я</w:t>
      </w:r>
      <w:r w:rsidR="002E098A"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козлика»,</w:t>
      </w:r>
      <w:r w:rsidR="002E098A" w:rsidRPr="00071F02">
        <w:rPr>
          <w:rFonts w:ascii="Times New Roman" w:eastAsia="Calibri" w:hAnsi="Times New Roman" w:cs="Times New Roman"/>
          <w:sz w:val="28"/>
          <w:szCs w:val="28"/>
          <w:lang w:eastAsia="ru-RU"/>
        </w:rPr>
        <w:t xml:space="preserve"> «Радуга-дуга...», </w:t>
      </w:r>
      <w:r w:rsidRPr="00071F02">
        <w:rPr>
          <w:rFonts w:ascii="Times New Roman" w:eastAsia="Calibri" w:hAnsi="Times New Roman" w:cs="Times New Roman"/>
          <w:sz w:val="28"/>
          <w:szCs w:val="28"/>
          <w:lang w:eastAsia="ru-RU"/>
        </w:rPr>
        <w:t>«Сидит  белка  на  тележке...»,  «Сорока,  сорока...»,  «Тень,  тень,</w:t>
      </w:r>
      <w:r w:rsidR="002E098A" w:rsidRPr="00071F02">
        <w:rPr>
          <w:rFonts w:ascii="Times New Roman" w:eastAsia="Calibri" w:hAnsi="Times New Roman" w:cs="Times New Roman"/>
          <w:sz w:val="28"/>
          <w:szCs w:val="28"/>
          <w:lang w:eastAsia="ru-RU"/>
        </w:rPr>
        <w:t xml:space="preserve"> потетень...», «Тили-бом!Тили-бом!..», «Травка-муравка...», «</w:t>
      </w:r>
      <w:r w:rsidRPr="00071F02">
        <w:rPr>
          <w:rFonts w:ascii="Times New Roman" w:eastAsia="Calibri" w:hAnsi="Times New Roman" w:cs="Times New Roman"/>
          <w:sz w:val="28"/>
          <w:szCs w:val="28"/>
          <w:lang w:eastAsia="ru-RU"/>
        </w:rPr>
        <w:t>Чики-чики-чикалочки...».</w:t>
      </w:r>
    </w:p>
    <w:p w:rsidR="002E098A" w:rsidRPr="00071F02" w:rsidRDefault="00BA6DB8" w:rsidP="00BA6DB8">
      <w:pPr>
        <w:spacing w:after="0" w:line="240" w:lineRule="auto"/>
        <w:ind w:right="-8"/>
        <w:jc w:val="both"/>
        <w:rPr>
          <w:rFonts w:ascii="Times New Roman" w:eastAsia="Calibri" w:hAnsi="Times New Roman" w:cs="Times New Roman"/>
          <w:sz w:val="28"/>
          <w:szCs w:val="28"/>
          <w:lang w:eastAsia="ru-RU"/>
        </w:rPr>
      </w:pPr>
      <w:r w:rsidRPr="00071F02">
        <w:rPr>
          <w:rFonts w:ascii="Times New Roman" w:eastAsia="Calibri" w:hAnsi="Times New Roman" w:cs="Times New Roman"/>
          <w:b/>
          <w:sz w:val="28"/>
          <w:szCs w:val="28"/>
          <w:lang w:eastAsia="ru-RU"/>
        </w:rPr>
        <w:t>Русские народные сказки.</w:t>
      </w:r>
      <w:r w:rsidRPr="00071F02">
        <w:rPr>
          <w:rFonts w:ascii="Times New Roman" w:eastAsia="Calibri" w:hAnsi="Times New Roman" w:cs="Times New Roman"/>
          <w:sz w:val="28"/>
          <w:szCs w:val="28"/>
          <w:lang w:eastAsia="ru-RU"/>
        </w:rPr>
        <w:t xml:space="preserve"> </w:t>
      </w:r>
    </w:p>
    <w:p w:rsidR="00BA6DB8" w:rsidRPr="00071F02" w:rsidRDefault="00BA6DB8" w:rsidP="00BA6DB8">
      <w:pPr>
        <w:spacing w:after="0" w:line="240" w:lineRule="auto"/>
        <w:ind w:right="-8"/>
        <w:jc w:val="both"/>
        <w:rPr>
          <w:rFonts w:ascii="Times New Roman" w:eastAsia="Calibri" w:hAnsi="Times New Roman" w:cs="Times New Roman"/>
          <w:sz w:val="28"/>
          <w:szCs w:val="28"/>
          <w:lang w:eastAsia="ru-RU"/>
        </w:rPr>
      </w:pPr>
      <w:r w:rsidRPr="00071F02">
        <w:rPr>
          <w:rFonts w:ascii="Times New Roman" w:eastAsia="Calibri" w:hAnsi="Times New Roman" w:cs="Times New Roman"/>
          <w:sz w:val="28"/>
          <w:szCs w:val="28"/>
          <w:lang w:eastAsia="ru-RU"/>
        </w:rPr>
        <w:t xml:space="preserve">«Бычок – черный бочок, белые копытца» (обработка М.Булатова; «Волк и козлята» (обработка А.Н. Толстого); «Кот, петух и лиса» (обработка М.Боголюбской); «Лиса и заяц» (обработка В. Даля); «Снегурочка </w:t>
      </w:r>
      <w:r w:rsidR="002E098A" w:rsidRPr="00071F02">
        <w:rPr>
          <w:rFonts w:ascii="Times New Roman" w:eastAsia="Calibri" w:hAnsi="Times New Roman" w:cs="Times New Roman"/>
          <w:sz w:val="28"/>
          <w:szCs w:val="28"/>
          <w:lang w:eastAsia="ru-RU"/>
        </w:rPr>
        <w:t>и лиса» (обработка М.Булатова); «</w:t>
      </w:r>
      <w:r w:rsidRPr="00071F02">
        <w:rPr>
          <w:rFonts w:ascii="Times New Roman" w:eastAsia="Calibri" w:hAnsi="Times New Roman" w:cs="Times New Roman"/>
          <w:sz w:val="28"/>
          <w:szCs w:val="28"/>
          <w:lang w:eastAsia="ru-RU"/>
        </w:rPr>
        <w:t>У</w:t>
      </w:r>
      <w:r w:rsidR="002E098A"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страха</w:t>
      </w:r>
      <w:r w:rsidR="002E098A"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глаза</w:t>
      </w:r>
      <w:r w:rsidR="002E098A"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велики»</w:t>
      </w:r>
      <w:r w:rsidR="002E098A"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(обработка</w:t>
      </w:r>
      <w:r w:rsidR="002E098A"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М.Серовой).</w:t>
      </w:r>
    </w:p>
    <w:p w:rsidR="002E098A" w:rsidRPr="00071F02" w:rsidRDefault="00BA6DB8" w:rsidP="00BA6DB8">
      <w:pPr>
        <w:spacing w:after="0" w:line="240" w:lineRule="auto"/>
        <w:ind w:right="-8"/>
        <w:jc w:val="both"/>
        <w:rPr>
          <w:rFonts w:ascii="Times New Roman" w:eastAsia="Calibri" w:hAnsi="Times New Roman" w:cs="Times New Roman"/>
          <w:b/>
          <w:sz w:val="28"/>
          <w:szCs w:val="28"/>
          <w:lang w:eastAsia="ru-RU"/>
        </w:rPr>
      </w:pPr>
      <w:r w:rsidRPr="00071F02">
        <w:rPr>
          <w:rFonts w:ascii="Times New Roman" w:eastAsia="Calibri" w:hAnsi="Times New Roman" w:cs="Times New Roman"/>
          <w:b/>
          <w:sz w:val="28"/>
          <w:szCs w:val="28"/>
          <w:lang w:eastAsia="ru-RU"/>
        </w:rPr>
        <w:t>Фольклор</w:t>
      </w:r>
      <w:r w:rsidR="002E098A" w:rsidRPr="00071F02">
        <w:rPr>
          <w:rFonts w:ascii="Times New Roman" w:eastAsia="Calibri" w:hAnsi="Times New Roman" w:cs="Times New Roman"/>
          <w:b/>
          <w:sz w:val="28"/>
          <w:szCs w:val="28"/>
          <w:lang w:eastAsia="ru-RU"/>
        </w:rPr>
        <w:t xml:space="preserve"> </w:t>
      </w:r>
      <w:r w:rsidRPr="00071F02">
        <w:rPr>
          <w:rFonts w:ascii="Times New Roman" w:eastAsia="Calibri" w:hAnsi="Times New Roman" w:cs="Times New Roman"/>
          <w:b/>
          <w:sz w:val="28"/>
          <w:szCs w:val="28"/>
          <w:lang w:eastAsia="ru-RU"/>
        </w:rPr>
        <w:t>народо</w:t>
      </w:r>
      <w:r w:rsidR="002E098A" w:rsidRPr="00071F02">
        <w:rPr>
          <w:rFonts w:ascii="Times New Roman" w:eastAsia="Calibri" w:hAnsi="Times New Roman" w:cs="Times New Roman"/>
          <w:b/>
          <w:sz w:val="28"/>
          <w:szCs w:val="28"/>
          <w:lang w:eastAsia="ru-RU"/>
        </w:rPr>
        <w:t xml:space="preserve"> </w:t>
      </w:r>
      <w:r w:rsidRPr="00071F02">
        <w:rPr>
          <w:rFonts w:ascii="Times New Roman" w:eastAsia="Calibri" w:hAnsi="Times New Roman" w:cs="Times New Roman"/>
          <w:b/>
          <w:sz w:val="28"/>
          <w:szCs w:val="28"/>
          <w:lang w:eastAsia="ru-RU"/>
        </w:rPr>
        <w:t>вмира.</w:t>
      </w:r>
    </w:p>
    <w:p w:rsidR="00BA6DB8" w:rsidRPr="00071F02" w:rsidRDefault="00BA6DB8" w:rsidP="00BA6DB8">
      <w:pPr>
        <w:spacing w:after="0" w:line="240" w:lineRule="auto"/>
        <w:ind w:right="-8"/>
        <w:jc w:val="both"/>
        <w:rPr>
          <w:rFonts w:ascii="Times New Roman" w:eastAsia="Calibri" w:hAnsi="Times New Roman" w:cs="Times New Roman"/>
          <w:sz w:val="28"/>
          <w:szCs w:val="28"/>
          <w:lang w:eastAsia="ru-RU"/>
        </w:rPr>
      </w:pPr>
      <w:r w:rsidRPr="00071F02">
        <w:rPr>
          <w:rFonts w:ascii="Times New Roman" w:eastAsia="Calibri" w:hAnsi="Times New Roman" w:cs="Times New Roman"/>
          <w:i/>
          <w:sz w:val="28"/>
          <w:szCs w:val="28"/>
          <w:lang w:eastAsia="ru-RU"/>
        </w:rPr>
        <w:t>Пе</w:t>
      </w:r>
      <w:r w:rsidR="002E098A" w:rsidRPr="00071F02">
        <w:rPr>
          <w:rFonts w:ascii="Times New Roman" w:eastAsia="Calibri" w:hAnsi="Times New Roman" w:cs="Times New Roman"/>
          <w:i/>
          <w:sz w:val="28"/>
          <w:szCs w:val="28"/>
          <w:lang w:eastAsia="ru-RU"/>
        </w:rPr>
        <w:t>сенки</w:t>
      </w:r>
      <w:r w:rsidR="002E098A" w:rsidRPr="00071F02">
        <w:rPr>
          <w:rFonts w:ascii="Times New Roman" w:eastAsia="Calibri" w:hAnsi="Times New Roman" w:cs="Times New Roman"/>
          <w:sz w:val="28"/>
          <w:szCs w:val="28"/>
          <w:lang w:eastAsia="ru-RU"/>
        </w:rPr>
        <w:t>. «Кораблик», «Храбрецы», «</w:t>
      </w:r>
      <w:r w:rsidRPr="00071F02">
        <w:rPr>
          <w:rFonts w:ascii="Times New Roman" w:eastAsia="Calibri" w:hAnsi="Times New Roman" w:cs="Times New Roman"/>
          <w:sz w:val="28"/>
          <w:szCs w:val="28"/>
          <w:lang w:eastAsia="ru-RU"/>
        </w:rPr>
        <w:t>Маленькие</w:t>
      </w:r>
      <w:r w:rsidR="002E098A"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феи»,</w:t>
      </w:r>
      <w:r w:rsidR="002E098A"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«Три</w:t>
      </w:r>
      <w:r w:rsidR="002E098A"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зверолова»</w:t>
      </w:r>
      <w:r w:rsidR="002E098A" w:rsidRPr="00071F02">
        <w:rPr>
          <w:rFonts w:ascii="Times New Roman" w:eastAsia="Calibri" w:hAnsi="Times New Roman" w:cs="Times New Roman"/>
          <w:sz w:val="28"/>
          <w:szCs w:val="28"/>
          <w:lang w:eastAsia="ru-RU"/>
        </w:rPr>
        <w:t xml:space="preserve"> англ., обр. С. Маршака; «</w:t>
      </w:r>
      <w:r w:rsidRPr="00071F02">
        <w:rPr>
          <w:rFonts w:ascii="Times New Roman" w:eastAsia="Calibri" w:hAnsi="Times New Roman" w:cs="Times New Roman"/>
          <w:sz w:val="28"/>
          <w:szCs w:val="28"/>
          <w:lang w:eastAsia="ru-RU"/>
        </w:rPr>
        <w:t>Что</w:t>
      </w:r>
      <w:r w:rsidR="002E098A"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за</w:t>
      </w:r>
      <w:r w:rsidR="002E098A"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грохот»,</w:t>
      </w:r>
      <w:r w:rsidR="002E098A"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пер.слатыша.</w:t>
      </w:r>
      <w:r w:rsidR="002E098A"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С.Маршака;</w:t>
      </w:r>
      <w:r w:rsidR="002E098A"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«Купите лук...»,</w:t>
      </w:r>
      <w:r w:rsidR="002E098A"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пер. с шотл.</w:t>
      </w:r>
      <w:r w:rsidR="002E098A" w:rsidRPr="00071F02">
        <w:rPr>
          <w:rFonts w:ascii="Times New Roman" w:eastAsia="Calibri" w:hAnsi="Times New Roman" w:cs="Times New Roman"/>
          <w:sz w:val="28"/>
          <w:szCs w:val="28"/>
          <w:lang w:eastAsia="ru-RU"/>
        </w:rPr>
        <w:t xml:space="preserve"> И.Токмаковой; «</w:t>
      </w:r>
      <w:r w:rsidRPr="00071F02">
        <w:rPr>
          <w:rFonts w:ascii="Times New Roman" w:eastAsia="Calibri" w:hAnsi="Times New Roman" w:cs="Times New Roman"/>
          <w:sz w:val="28"/>
          <w:szCs w:val="28"/>
          <w:lang w:eastAsia="ru-RU"/>
        </w:rPr>
        <w:t>Разговор</w:t>
      </w:r>
      <w:r w:rsidR="002E098A" w:rsidRPr="00071F02">
        <w:rPr>
          <w:rFonts w:ascii="Times New Roman" w:eastAsia="Calibri" w:hAnsi="Times New Roman" w:cs="Times New Roman"/>
          <w:sz w:val="28"/>
          <w:szCs w:val="28"/>
          <w:lang w:eastAsia="ru-RU"/>
        </w:rPr>
        <w:t xml:space="preserve"> лягушек», «</w:t>
      </w:r>
      <w:r w:rsidRPr="00071F02">
        <w:rPr>
          <w:rFonts w:ascii="Times New Roman" w:eastAsia="Calibri" w:hAnsi="Times New Roman" w:cs="Times New Roman"/>
          <w:sz w:val="28"/>
          <w:szCs w:val="28"/>
          <w:lang w:eastAsia="ru-RU"/>
        </w:rPr>
        <w:t>Несговорчивый</w:t>
      </w:r>
      <w:r w:rsidR="002E098A"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удод»,</w:t>
      </w:r>
      <w:r w:rsidR="002E098A"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«Помогите!»</w:t>
      </w:r>
      <w:r w:rsidR="002E098A"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пер.с</w:t>
      </w:r>
      <w:r w:rsidR="002E098A"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чеш.</w:t>
      </w:r>
      <w:r w:rsidR="002E098A"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С. Маршака.</w:t>
      </w:r>
    </w:p>
    <w:p w:rsidR="00BA6DB8" w:rsidRPr="00071F02" w:rsidRDefault="002E098A" w:rsidP="00BA6DB8">
      <w:pPr>
        <w:spacing w:after="0" w:line="240" w:lineRule="auto"/>
        <w:ind w:right="-8"/>
        <w:jc w:val="both"/>
        <w:rPr>
          <w:rFonts w:ascii="Times New Roman" w:eastAsia="Calibri" w:hAnsi="Times New Roman" w:cs="Times New Roman"/>
          <w:sz w:val="28"/>
          <w:szCs w:val="28"/>
          <w:lang w:eastAsia="ru-RU"/>
        </w:rPr>
      </w:pPr>
      <w:r w:rsidRPr="00071F02">
        <w:rPr>
          <w:rFonts w:ascii="Times New Roman" w:eastAsia="Calibri" w:hAnsi="Times New Roman" w:cs="Times New Roman"/>
          <w:i/>
          <w:sz w:val="28"/>
          <w:szCs w:val="28"/>
          <w:lang w:eastAsia="ru-RU"/>
        </w:rPr>
        <w:t>Сказки.</w:t>
      </w:r>
      <w:r w:rsidRPr="00071F02">
        <w:rPr>
          <w:rFonts w:ascii="Times New Roman" w:eastAsia="Calibri" w:hAnsi="Times New Roman" w:cs="Times New Roman"/>
          <w:sz w:val="28"/>
          <w:szCs w:val="28"/>
          <w:lang w:eastAsia="ru-RU"/>
        </w:rPr>
        <w:t xml:space="preserve"> «</w:t>
      </w:r>
      <w:r w:rsidR="00BA6DB8" w:rsidRPr="00071F02">
        <w:rPr>
          <w:rFonts w:ascii="Times New Roman" w:eastAsia="Calibri" w:hAnsi="Times New Roman" w:cs="Times New Roman"/>
          <w:sz w:val="28"/>
          <w:szCs w:val="28"/>
          <w:lang w:eastAsia="ru-RU"/>
        </w:rPr>
        <w:t>Два</w:t>
      </w:r>
      <w:r w:rsidRPr="00071F02">
        <w:rPr>
          <w:rFonts w:ascii="Times New Roman" w:eastAsia="Calibri" w:hAnsi="Times New Roman" w:cs="Times New Roman"/>
          <w:sz w:val="28"/>
          <w:szCs w:val="28"/>
          <w:lang w:eastAsia="ru-RU"/>
        </w:rPr>
        <w:t xml:space="preserve"> </w:t>
      </w:r>
      <w:r w:rsidR="00BA6DB8" w:rsidRPr="00071F02">
        <w:rPr>
          <w:rFonts w:ascii="Times New Roman" w:eastAsia="Calibri" w:hAnsi="Times New Roman" w:cs="Times New Roman"/>
          <w:sz w:val="28"/>
          <w:szCs w:val="28"/>
          <w:lang w:eastAsia="ru-RU"/>
        </w:rPr>
        <w:t>жадных</w:t>
      </w:r>
      <w:r w:rsidRPr="00071F02">
        <w:rPr>
          <w:rFonts w:ascii="Times New Roman" w:eastAsia="Calibri" w:hAnsi="Times New Roman" w:cs="Times New Roman"/>
          <w:sz w:val="28"/>
          <w:szCs w:val="28"/>
          <w:lang w:eastAsia="ru-RU"/>
        </w:rPr>
        <w:t xml:space="preserve"> </w:t>
      </w:r>
      <w:r w:rsidR="00BA6DB8" w:rsidRPr="00071F02">
        <w:rPr>
          <w:rFonts w:ascii="Times New Roman" w:eastAsia="Calibri" w:hAnsi="Times New Roman" w:cs="Times New Roman"/>
          <w:sz w:val="28"/>
          <w:szCs w:val="28"/>
          <w:lang w:eastAsia="ru-RU"/>
        </w:rPr>
        <w:t>медвежонка»,</w:t>
      </w:r>
      <w:r w:rsidRPr="00071F02">
        <w:rPr>
          <w:rFonts w:ascii="Times New Roman" w:eastAsia="Calibri" w:hAnsi="Times New Roman" w:cs="Times New Roman"/>
          <w:sz w:val="28"/>
          <w:szCs w:val="28"/>
          <w:lang w:eastAsia="ru-RU"/>
        </w:rPr>
        <w:t xml:space="preserve"> </w:t>
      </w:r>
      <w:r w:rsidR="00BA6DB8" w:rsidRPr="00071F02">
        <w:rPr>
          <w:rFonts w:ascii="Times New Roman" w:eastAsia="Calibri" w:hAnsi="Times New Roman" w:cs="Times New Roman"/>
          <w:sz w:val="28"/>
          <w:szCs w:val="28"/>
          <w:lang w:eastAsia="ru-RU"/>
        </w:rPr>
        <w:t>венг.,</w:t>
      </w:r>
      <w:r w:rsidRPr="00071F02">
        <w:rPr>
          <w:rFonts w:ascii="Times New Roman" w:eastAsia="Calibri" w:hAnsi="Times New Roman" w:cs="Times New Roman"/>
          <w:sz w:val="28"/>
          <w:szCs w:val="28"/>
          <w:lang w:eastAsia="ru-RU"/>
        </w:rPr>
        <w:t xml:space="preserve"> </w:t>
      </w:r>
      <w:r w:rsidR="00BA6DB8" w:rsidRPr="00071F02">
        <w:rPr>
          <w:rFonts w:ascii="Times New Roman" w:eastAsia="Calibri" w:hAnsi="Times New Roman" w:cs="Times New Roman"/>
          <w:sz w:val="28"/>
          <w:szCs w:val="28"/>
          <w:lang w:eastAsia="ru-RU"/>
        </w:rPr>
        <w:t>обр.</w:t>
      </w:r>
      <w:r w:rsidRPr="00071F02">
        <w:rPr>
          <w:rFonts w:ascii="Times New Roman" w:eastAsia="Calibri" w:hAnsi="Times New Roman" w:cs="Times New Roman"/>
          <w:sz w:val="28"/>
          <w:szCs w:val="28"/>
          <w:lang w:eastAsia="ru-RU"/>
        </w:rPr>
        <w:t xml:space="preserve"> </w:t>
      </w:r>
      <w:r w:rsidR="00BA6DB8" w:rsidRPr="00071F02">
        <w:rPr>
          <w:rFonts w:ascii="Times New Roman" w:eastAsia="Calibri" w:hAnsi="Times New Roman" w:cs="Times New Roman"/>
          <w:sz w:val="28"/>
          <w:szCs w:val="28"/>
          <w:lang w:eastAsia="ru-RU"/>
        </w:rPr>
        <w:t>А.Краснова</w:t>
      </w:r>
      <w:r w:rsidRPr="00071F02">
        <w:rPr>
          <w:rFonts w:ascii="Times New Roman" w:eastAsia="Calibri" w:hAnsi="Times New Roman" w:cs="Times New Roman"/>
          <w:sz w:val="28"/>
          <w:szCs w:val="28"/>
          <w:lang w:eastAsia="ru-RU"/>
        </w:rPr>
        <w:t xml:space="preserve"> </w:t>
      </w:r>
      <w:r w:rsidR="00BA6DB8" w:rsidRPr="00071F02">
        <w:rPr>
          <w:rFonts w:ascii="Times New Roman" w:eastAsia="Calibri" w:hAnsi="Times New Roman" w:cs="Times New Roman"/>
          <w:sz w:val="28"/>
          <w:szCs w:val="28"/>
          <w:lang w:eastAsia="ru-RU"/>
        </w:rPr>
        <w:t>и</w:t>
      </w:r>
      <w:r w:rsidRPr="00071F02">
        <w:rPr>
          <w:rFonts w:ascii="Times New Roman" w:eastAsia="Calibri" w:hAnsi="Times New Roman" w:cs="Times New Roman"/>
          <w:sz w:val="28"/>
          <w:szCs w:val="28"/>
          <w:lang w:eastAsia="ru-RU"/>
        </w:rPr>
        <w:t xml:space="preserve"> </w:t>
      </w:r>
      <w:r w:rsidR="00BA6DB8" w:rsidRPr="00071F02">
        <w:rPr>
          <w:rFonts w:ascii="Times New Roman" w:eastAsia="Calibri" w:hAnsi="Times New Roman" w:cs="Times New Roman"/>
          <w:sz w:val="28"/>
          <w:szCs w:val="28"/>
          <w:lang w:eastAsia="ru-RU"/>
        </w:rPr>
        <w:t>В.Важдаева;</w:t>
      </w:r>
    </w:p>
    <w:p w:rsidR="00BA6DB8" w:rsidRPr="00071F02" w:rsidRDefault="00BA6DB8" w:rsidP="00BA6DB8">
      <w:pPr>
        <w:spacing w:after="0" w:line="240" w:lineRule="auto"/>
        <w:ind w:right="-8"/>
        <w:jc w:val="both"/>
        <w:rPr>
          <w:rFonts w:ascii="Times New Roman" w:eastAsia="Calibri" w:hAnsi="Times New Roman" w:cs="Times New Roman"/>
          <w:sz w:val="28"/>
          <w:szCs w:val="28"/>
          <w:lang w:eastAsia="ru-RU"/>
        </w:rPr>
      </w:pPr>
      <w:r w:rsidRPr="00071F02">
        <w:rPr>
          <w:rFonts w:ascii="Times New Roman" w:eastAsia="Calibri" w:hAnsi="Times New Roman" w:cs="Times New Roman"/>
          <w:sz w:val="28"/>
          <w:szCs w:val="28"/>
          <w:lang w:eastAsia="ru-RU"/>
        </w:rPr>
        <w:t>«Упрямые</w:t>
      </w:r>
      <w:r w:rsidR="002E098A"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козы»,</w:t>
      </w:r>
      <w:r w:rsidR="002E098A"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узб.</w:t>
      </w:r>
      <w:r w:rsidR="002E098A"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обр.</w:t>
      </w:r>
      <w:r w:rsidR="002E098A"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Ш</w:t>
      </w:r>
      <w:r w:rsidR="002E098A" w:rsidRPr="00071F02">
        <w:rPr>
          <w:rFonts w:ascii="Times New Roman" w:eastAsia="Calibri" w:hAnsi="Times New Roman" w:cs="Times New Roman"/>
          <w:sz w:val="28"/>
          <w:szCs w:val="28"/>
          <w:lang w:eastAsia="ru-RU"/>
        </w:rPr>
        <w:t xml:space="preserve">. Сагдуллы; </w:t>
      </w:r>
      <w:r w:rsidRPr="00071F02">
        <w:rPr>
          <w:rFonts w:ascii="Times New Roman" w:eastAsia="Calibri" w:hAnsi="Times New Roman" w:cs="Times New Roman"/>
          <w:sz w:val="28"/>
          <w:szCs w:val="28"/>
          <w:lang w:eastAsia="ru-RU"/>
        </w:rPr>
        <w:t>,пер.</w:t>
      </w:r>
      <w:r w:rsidR="002E098A"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с</w:t>
      </w:r>
      <w:r w:rsidR="002E098A"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словац.</w:t>
      </w:r>
      <w:r w:rsidR="002E098A"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С.Могилевской</w:t>
      </w:r>
      <w:r w:rsidR="002E098A"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и</w:t>
      </w:r>
      <w:r w:rsidR="002E098A" w:rsidRPr="00071F02">
        <w:rPr>
          <w:rFonts w:ascii="Times New Roman" w:eastAsia="Calibri" w:hAnsi="Times New Roman" w:cs="Times New Roman"/>
          <w:sz w:val="28"/>
          <w:szCs w:val="28"/>
          <w:lang w:eastAsia="ru-RU"/>
        </w:rPr>
        <w:t xml:space="preserve"> Л.Зориной; «</w:t>
      </w:r>
      <w:r w:rsidRPr="00071F02">
        <w:rPr>
          <w:rFonts w:ascii="Times New Roman" w:eastAsia="Calibri" w:hAnsi="Times New Roman" w:cs="Times New Roman"/>
          <w:sz w:val="28"/>
          <w:szCs w:val="28"/>
          <w:lang w:eastAsia="ru-RU"/>
        </w:rPr>
        <w:t>Храбрец-молодец»,</w:t>
      </w:r>
      <w:r w:rsidR="002E098A" w:rsidRPr="00071F02">
        <w:rPr>
          <w:rFonts w:ascii="Times New Roman" w:eastAsia="Calibri" w:hAnsi="Times New Roman" w:cs="Times New Roman"/>
          <w:sz w:val="28"/>
          <w:szCs w:val="28"/>
          <w:lang w:eastAsia="ru-RU"/>
        </w:rPr>
        <w:t xml:space="preserve"> пер.сболг.Л.Грибовой; «</w:t>
      </w:r>
      <w:r w:rsidRPr="00071F02">
        <w:rPr>
          <w:rFonts w:ascii="Times New Roman" w:eastAsia="Calibri" w:hAnsi="Times New Roman" w:cs="Times New Roman"/>
          <w:sz w:val="28"/>
          <w:szCs w:val="28"/>
          <w:lang w:eastAsia="ru-RU"/>
        </w:rPr>
        <w:t>Пых»,</w:t>
      </w:r>
      <w:r w:rsidR="002E098A"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белорус. обр. Н. Мялика: «Лесной мишка и проказница мышка», латыш., обр. Ю. Ванага,</w:t>
      </w:r>
      <w:r w:rsidR="002E098A"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пер.</w:t>
      </w:r>
      <w:r w:rsidR="002E098A"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Л.</w:t>
      </w:r>
      <w:r w:rsidR="002E098A"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Воронковой.</w:t>
      </w:r>
    </w:p>
    <w:p w:rsidR="00BA6DB8" w:rsidRPr="00071F02" w:rsidRDefault="00BA6DB8" w:rsidP="00BA6DB8">
      <w:pPr>
        <w:spacing w:after="0" w:line="240" w:lineRule="auto"/>
        <w:ind w:right="-8"/>
        <w:jc w:val="both"/>
        <w:rPr>
          <w:rFonts w:ascii="Times New Roman" w:eastAsia="Calibri" w:hAnsi="Times New Roman" w:cs="Times New Roman"/>
          <w:b/>
          <w:sz w:val="28"/>
          <w:szCs w:val="28"/>
          <w:lang w:eastAsia="ru-RU"/>
        </w:rPr>
      </w:pPr>
      <w:r w:rsidRPr="00071F02">
        <w:rPr>
          <w:rFonts w:ascii="Times New Roman" w:eastAsia="Calibri" w:hAnsi="Times New Roman" w:cs="Times New Roman"/>
          <w:b/>
          <w:sz w:val="28"/>
          <w:szCs w:val="28"/>
          <w:lang w:eastAsia="ru-RU"/>
        </w:rPr>
        <w:t>Произведения</w:t>
      </w:r>
      <w:r w:rsidR="002E098A" w:rsidRPr="00071F02">
        <w:rPr>
          <w:rFonts w:ascii="Times New Roman" w:eastAsia="Calibri" w:hAnsi="Times New Roman" w:cs="Times New Roman"/>
          <w:b/>
          <w:sz w:val="28"/>
          <w:szCs w:val="28"/>
          <w:lang w:eastAsia="ru-RU"/>
        </w:rPr>
        <w:t xml:space="preserve"> </w:t>
      </w:r>
      <w:r w:rsidRPr="00071F02">
        <w:rPr>
          <w:rFonts w:ascii="Times New Roman" w:eastAsia="Calibri" w:hAnsi="Times New Roman" w:cs="Times New Roman"/>
          <w:b/>
          <w:sz w:val="28"/>
          <w:szCs w:val="28"/>
          <w:lang w:eastAsia="ru-RU"/>
        </w:rPr>
        <w:t>поэтов</w:t>
      </w:r>
      <w:r w:rsidR="002E098A" w:rsidRPr="00071F02">
        <w:rPr>
          <w:rFonts w:ascii="Times New Roman" w:eastAsia="Calibri" w:hAnsi="Times New Roman" w:cs="Times New Roman"/>
          <w:b/>
          <w:sz w:val="28"/>
          <w:szCs w:val="28"/>
          <w:lang w:eastAsia="ru-RU"/>
        </w:rPr>
        <w:t xml:space="preserve"> </w:t>
      </w:r>
      <w:r w:rsidRPr="00071F02">
        <w:rPr>
          <w:rFonts w:ascii="Times New Roman" w:eastAsia="Calibri" w:hAnsi="Times New Roman" w:cs="Times New Roman"/>
          <w:b/>
          <w:sz w:val="28"/>
          <w:szCs w:val="28"/>
          <w:lang w:eastAsia="ru-RU"/>
        </w:rPr>
        <w:t>иписателей</w:t>
      </w:r>
      <w:r w:rsidR="002E098A" w:rsidRPr="00071F02">
        <w:rPr>
          <w:rFonts w:ascii="Times New Roman" w:eastAsia="Calibri" w:hAnsi="Times New Roman" w:cs="Times New Roman"/>
          <w:b/>
          <w:sz w:val="28"/>
          <w:szCs w:val="28"/>
          <w:lang w:eastAsia="ru-RU"/>
        </w:rPr>
        <w:t xml:space="preserve"> </w:t>
      </w:r>
      <w:r w:rsidRPr="00071F02">
        <w:rPr>
          <w:rFonts w:ascii="Times New Roman" w:eastAsia="Calibri" w:hAnsi="Times New Roman" w:cs="Times New Roman"/>
          <w:b/>
          <w:sz w:val="28"/>
          <w:szCs w:val="28"/>
          <w:lang w:eastAsia="ru-RU"/>
        </w:rPr>
        <w:t>России.</w:t>
      </w:r>
    </w:p>
    <w:p w:rsidR="00BA6DB8" w:rsidRPr="00071F02" w:rsidRDefault="00BA6DB8" w:rsidP="00BA6DB8">
      <w:pPr>
        <w:spacing w:after="0" w:line="240" w:lineRule="auto"/>
        <w:ind w:right="-8"/>
        <w:jc w:val="both"/>
        <w:rPr>
          <w:rFonts w:ascii="Times New Roman" w:eastAsia="Calibri" w:hAnsi="Times New Roman" w:cs="Times New Roman"/>
          <w:sz w:val="28"/>
          <w:szCs w:val="28"/>
          <w:lang w:eastAsia="ru-RU"/>
        </w:rPr>
      </w:pPr>
      <w:r w:rsidRPr="00071F02">
        <w:rPr>
          <w:rFonts w:ascii="Times New Roman" w:eastAsia="Calibri" w:hAnsi="Times New Roman" w:cs="Times New Roman"/>
          <w:i/>
          <w:sz w:val="28"/>
          <w:szCs w:val="28"/>
          <w:lang w:eastAsia="ru-RU"/>
        </w:rPr>
        <w:t>Поэзия.</w:t>
      </w:r>
      <w:r w:rsidRPr="00071F02">
        <w:rPr>
          <w:rFonts w:ascii="Times New Roman" w:eastAsia="Calibri" w:hAnsi="Times New Roman" w:cs="Times New Roman"/>
          <w:sz w:val="28"/>
          <w:szCs w:val="28"/>
          <w:lang w:eastAsia="ru-RU"/>
        </w:rPr>
        <w:t xml:space="preserve"> Бальмонт К.</w:t>
      </w:r>
      <w:r w:rsidR="002E098A"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Д. «Осень»; Благинина Е.А. «Радуга»; Городецкий С.М. «Ктоэто?»; Заболоцкий Н.А. «Как мыши с котом воевали»; Кольцов А.В. «Дуют ветры...» (из</w:t>
      </w:r>
      <w:r w:rsidR="002E098A"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стихотворения «Русская песня»); Косяков И.И. «Все она»; Майков А.Н. «Колыбельная</w:t>
      </w:r>
      <w:r w:rsidR="002E098A"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песня»;</w:t>
      </w:r>
      <w:r w:rsidR="002E098A"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Маршак</w:t>
      </w:r>
      <w:r w:rsidR="002E098A" w:rsidRPr="00071F02">
        <w:rPr>
          <w:rFonts w:ascii="Times New Roman" w:eastAsia="Calibri" w:hAnsi="Times New Roman" w:cs="Times New Roman"/>
          <w:sz w:val="28"/>
          <w:szCs w:val="28"/>
          <w:lang w:eastAsia="ru-RU"/>
        </w:rPr>
        <w:t xml:space="preserve"> С.Я. «</w:t>
      </w:r>
      <w:r w:rsidRPr="00071F02">
        <w:rPr>
          <w:rFonts w:ascii="Times New Roman" w:eastAsia="Calibri" w:hAnsi="Times New Roman" w:cs="Times New Roman"/>
          <w:sz w:val="28"/>
          <w:szCs w:val="28"/>
          <w:lang w:eastAsia="ru-RU"/>
        </w:rPr>
        <w:t>Детки</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в</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клетке» (стихотворения</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из</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цикла</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п</w:t>
      </w:r>
      <w:r w:rsidR="00D00D06" w:rsidRPr="00071F02">
        <w:rPr>
          <w:rFonts w:ascii="Times New Roman" w:eastAsia="Calibri" w:hAnsi="Times New Roman" w:cs="Times New Roman"/>
          <w:sz w:val="28"/>
          <w:szCs w:val="28"/>
          <w:lang w:eastAsia="ru-RU"/>
        </w:rPr>
        <w:t xml:space="preserve"> овыбору), «</w:t>
      </w:r>
      <w:r w:rsidRPr="00071F02">
        <w:rPr>
          <w:rFonts w:ascii="Times New Roman" w:eastAsia="Calibri" w:hAnsi="Times New Roman" w:cs="Times New Roman"/>
          <w:sz w:val="28"/>
          <w:szCs w:val="28"/>
          <w:lang w:eastAsia="ru-RU"/>
        </w:rPr>
        <w:t>Тихая</w:t>
      </w:r>
      <w:r w:rsidR="00D00D06" w:rsidRPr="00071F02">
        <w:rPr>
          <w:rFonts w:ascii="Times New Roman" w:eastAsia="Calibri" w:hAnsi="Times New Roman" w:cs="Times New Roman"/>
          <w:sz w:val="28"/>
          <w:szCs w:val="28"/>
          <w:lang w:eastAsia="ru-RU"/>
        </w:rPr>
        <w:t xml:space="preserve"> сказка», «</w:t>
      </w:r>
      <w:r w:rsidRPr="00071F02">
        <w:rPr>
          <w:rFonts w:ascii="Times New Roman" w:eastAsia="Calibri" w:hAnsi="Times New Roman" w:cs="Times New Roman"/>
          <w:sz w:val="28"/>
          <w:szCs w:val="28"/>
          <w:lang w:eastAsia="ru-RU"/>
        </w:rPr>
        <w:t>Сказка об</w:t>
      </w:r>
      <w:r w:rsidR="00D00D06" w:rsidRPr="00071F02">
        <w:rPr>
          <w:rFonts w:ascii="Times New Roman" w:eastAsia="Calibri" w:hAnsi="Times New Roman" w:cs="Times New Roman"/>
          <w:sz w:val="28"/>
          <w:szCs w:val="28"/>
          <w:lang w:eastAsia="ru-RU"/>
        </w:rPr>
        <w:t xml:space="preserve"> умном мышонке»; Михалков С.В. «</w:t>
      </w:r>
      <w:r w:rsidRPr="00071F02">
        <w:rPr>
          <w:rFonts w:ascii="Times New Roman" w:eastAsia="Calibri" w:hAnsi="Times New Roman" w:cs="Times New Roman"/>
          <w:sz w:val="28"/>
          <w:szCs w:val="28"/>
          <w:lang w:eastAsia="ru-RU"/>
        </w:rPr>
        <w:t>Песенка друзей»; Мошковская</w:t>
      </w:r>
      <w:r w:rsidR="00D00D06" w:rsidRPr="00071F02">
        <w:rPr>
          <w:rFonts w:ascii="Times New Roman" w:eastAsia="Calibri" w:hAnsi="Times New Roman" w:cs="Times New Roman"/>
          <w:sz w:val="28"/>
          <w:szCs w:val="28"/>
          <w:lang w:eastAsia="ru-RU"/>
        </w:rPr>
        <w:t xml:space="preserve"> Э.Э. «</w:t>
      </w:r>
      <w:r w:rsidRPr="00071F02">
        <w:rPr>
          <w:rFonts w:ascii="Times New Roman" w:eastAsia="Calibri" w:hAnsi="Times New Roman" w:cs="Times New Roman"/>
          <w:sz w:val="28"/>
          <w:szCs w:val="28"/>
          <w:lang w:eastAsia="ru-RU"/>
        </w:rPr>
        <w:t>Жадина»;</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Плещеев</w:t>
      </w:r>
      <w:r w:rsidR="00D00D06" w:rsidRPr="00071F02">
        <w:rPr>
          <w:rFonts w:ascii="Times New Roman" w:eastAsia="Calibri" w:hAnsi="Times New Roman" w:cs="Times New Roman"/>
          <w:sz w:val="28"/>
          <w:szCs w:val="28"/>
          <w:lang w:eastAsia="ru-RU"/>
        </w:rPr>
        <w:t xml:space="preserve"> А.Н. «</w:t>
      </w:r>
      <w:r w:rsidRPr="00071F02">
        <w:rPr>
          <w:rFonts w:ascii="Times New Roman" w:eastAsia="Calibri" w:hAnsi="Times New Roman" w:cs="Times New Roman"/>
          <w:sz w:val="28"/>
          <w:szCs w:val="28"/>
          <w:lang w:eastAsia="ru-RU"/>
        </w:rPr>
        <w:t>Осень</w:t>
      </w:r>
      <w:r w:rsidR="00D00D06" w:rsidRPr="00071F02">
        <w:rPr>
          <w:rFonts w:ascii="Times New Roman" w:eastAsia="Calibri" w:hAnsi="Times New Roman" w:cs="Times New Roman"/>
          <w:sz w:val="28"/>
          <w:szCs w:val="28"/>
          <w:lang w:eastAsia="ru-RU"/>
        </w:rPr>
        <w:t xml:space="preserve"> наступила...», «</w:t>
      </w:r>
      <w:r w:rsidRPr="00071F02">
        <w:rPr>
          <w:rFonts w:ascii="Times New Roman" w:eastAsia="Calibri" w:hAnsi="Times New Roman" w:cs="Times New Roman"/>
          <w:sz w:val="28"/>
          <w:szCs w:val="28"/>
          <w:lang w:eastAsia="ru-RU"/>
        </w:rPr>
        <w:t>Весна»</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(вс</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окр.);</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Пушкин</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А.С.</w:t>
      </w:r>
    </w:p>
    <w:p w:rsidR="00BA6DB8" w:rsidRPr="00071F02" w:rsidRDefault="00BA6DB8" w:rsidP="00BA6DB8">
      <w:pPr>
        <w:spacing w:after="0" w:line="240" w:lineRule="auto"/>
        <w:ind w:right="-8"/>
        <w:jc w:val="both"/>
        <w:rPr>
          <w:rFonts w:ascii="Times New Roman" w:eastAsia="Calibri" w:hAnsi="Times New Roman" w:cs="Times New Roman"/>
          <w:sz w:val="28"/>
          <w:szCs w:val="28"/>
          <w:lang w:eastAsia="ru-RU"/>
        </w:rPr>
      </w:pPr>
      <w:r w:rsidRPr="00071F02">
        <w:rPr>
          <w:rFonts w:ascii="Times New Roman" w:eastAsia="Calibri" w:hAnsi="Times New Roman" w:cs="Times New Roman"/>
          <w:sz w:val="28"/>
          <w:szCs w:val="28"/>
          <w:lang w:eastAsia="ru-RU"/>
        </w:rPr>
        <w:t>«Ветер,</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ветер!</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Ты</w:t>
      </w:r>
      <w:r w:rsidR="00D00D06" w:rsidRPr="00071F02">
        <w:rPr>
          <w:rFonts w:ascii="Times New Roman" w:eastAsia="Calibri" w:hAnsi="Times New Roman" w:cs="Times New Roman"/>
          <w:sz w:val="28"/>
          <w:szCs w:val="28"/>
          <w:lang w:eastAsia="ru-RU"/>
        </w:rPr>
        <w:t xml:space="preserve"> могуч!..», «</w:t>
      </w:r>
      <w:r w:rsidRPr="00071F02">
        <w:rPr>
          <w:rFonts w:ascii="Times New Roman" w:eastAsia="Calibri" w:hAnsi="Times New Roman" w:cs="Times New Roman"/>
          <w:sz w:val="28"/>
          <w:szCs w:val="28"/>
          <w:lang w:eastAsia="ru-RU"/>
        </w:rPr>
        <w:t>Свет</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наш,</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солнышко!..»,</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по</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выбору);</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Токмакова</w:t>
      </w:r>
      <w:r w:rsidR="00D00D06" w:rsidRPr="00071F02">
        <w:rPr>
          <w:rFonts w:ascii="Times New Roman" w:eastAsia="Calibri" w:hAnsi="Times New Roman" w:cs="Times New Roman"/>
          <w:sz w:val="28"/>
          <w:szCs w:val="28"/>
          <w:lang w:eastAsia="ru-RU"/>
        </w:rPr>
        <w:t xml:space="preserve"> И.П. </w:t>
      </w:r>
      <w:r w:rsidRPr="00071F02">
        <w:rPr>
          <w:rFonts w:ascii="Times New Roman" w:eastAsia="Calibri" w:hAnsi="Times New Roman" w:cs="Times New Roman"/>
          <w:sz w:val="28"/>
          <w:szCs w:val="28"/>
          <w:lang w:eastAsia="ru-RU"/>
        </w:rPr>
        <w:t>«Медведь»; Чуковский К.И. «Мойдодыр», «Муха- цокотуха», «Ежики смеются», «Елка»,</w:t>
      </w:r>
      <w:r w:rsidR="00D00D06" w:rsidRPr="00071F02">
        <w:rPr>
          <w:rFonts w:ascii="Times New Roman" w:eastAsia="Calibri" w:hAnsi="Times New Roman" w:cs="Times New Roman"/>
          <w:sz w:val="28"/>
          <w:szCs w:val="28"/>
          <w:lang w:eastAsia="ru-RU"/>
        </w:rPr>
        <w:t xml:space="preserve"> Айболит», «Чудо-дерево», «</w:t>
      </w:r>
      <w:r w:rsidRPr="00071F02">
        <w:rPr>
          <w:rFonts w:ascii="Times New Roman" w:eastAsia="Calibri" w:hAnsi="Times New Roman" w:cs="Times New Roman"/>
          <w:sz w:val="28"/>
          <w:szCs w:val="28"/>
          <w:lang w:eastAsia="ru-RU"/>
        </w:rPr>
        <w:t>Черепаха»</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(по</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выбору).</w:t>
      </w:r>
    </w:p>
    <w:p w:rsidR="00BA6DB8" w:rsidRPr="00071F02" w:rsidRDefault="00BA6DB8" w:rsidP="00BA6DB8">
      <w:pPr>
        <w:spacing w:after="0" w:line="240" w:lineRule="auto"/>
        <w:ind w:right="-8"/>
        <w:jc w:val="both"/>
        <w:rPr>
          <w:rFonts w:ascii="Times New Roman" w:eastAsia="Calibri" w:hAnsi="Times New Roman" w:cs="Times New Roman"/>
          <w:sz w:val="28"/>
          <w:szCs w:val="28"/>
          <w:lang w:eastAsia="ru-RU"/>
        </w:rPr>
      </w:pPr>
      <w:r w:rsidRPr="00071F02">
        <w:rPr>
          <w:rFonts w:ascii="Times New Roman" w:eastAsia="Calibri" w:hAnsi="Times New Roman" w:cs="Times New Roman"/>
          <w:i/>
          <w:sz w:val="28"/>
          <w:szCs w:val="28"/>
          <w:lang w:eastAsia="ru-RU"/>
        </w:rPr>
        <w:lastRenderedPageBreak/>
        <w:t>Проза.</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Бианки</w:t>
      </w:r>
      <w:r w:rsidR="00D00D06" w:rsidRPr="00071F02">
        <w:rPr>
          <w:rFonts w:ascii="Times New Roman" w:eastAsia="Calibri" w:hAnsi="Times New Roman" w:cs="Times New Roman"/>
          <w:sz w:val="28"/>
          <w:szCs w:val="28"/>
          <w:lang w:eastAsia="ru-RU"/>
        </w:rPr>
        <w:t xml:space="preserve"> В.В. «</w:t>
      </w:r>
      <w:r w:rsidRPr="00071F02">
        <w:rPr>
          <w:rFonts w:ascii="Times New Roman" w:eastAsia="Calibri" w:hAnsi="Times New Roman" w:cs="Times New Roman"/>
          <w:sz w:val="28"/>
          <w:szCs w:val="28"/>
          <w:lang w:eastAsia="ru-RU"/>
        </w:rPr>
        <w:t>Купание</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медвежат»;</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Воронкова</w:t>
      </w:r>
      <w:r w:rsidR="00D00D06" w:rsidRPr="00071F02">
        <w:rPr>
          <w:rFonts w:ascii="Times New Roman" w:eastAsia="Calibri" w:hAnsi="Times New Roman" w:cs="Times New Roman"/>
          <w:sz w:val="28"/>
          <w:szCs w:val="28"/>
          <w:lang w:eastAsia="ru-RU"/>
        </w:rPr>
        <w:t xml:space="preserve"> Л.Ф. «</w:t>
      </w:r>
      <w:r w:rsidRPr="00071F02">
        <w:rPr>
          <w:rFonts w:ascii="Times New Roman" w:eastAsia="Calibri" w:hAnsi="Times New Roman" w:cs="Times New Roman"/>
          <w:sz w:val="28"/>
          <w:szCs w:val="28"/>
          <w:lang w:eastAsia="ru-RU"/>
        </w:rPr>
        <w:t>Снегидет»</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(из</w:t>
      </w:r>
      <w:r w:rsidR="00D00D06" w:rsidRPr="00071F02">
        <w:rPr>
          <w:rFonts w:ascii="Times New Roman" w:eastAsia="Calibri" w:hAnsi="Times New Roman" w:cs="Times New Roman"/>
          <w:sz w:val="28"/>
          <w:szCs w:val="28"/>
          <w:lang w:eastAsia="ru-RU"/>
        </w:rPr>
        <w:t xml:space="preserve"> книги </w:t>
      </w:r>
      <w:r w:rsidRPr="00071F02">
        <w:rPr>
          <w:rFonts w:ascii="Times New Roman" w:eastAsia="Calibri" w:hAnsi="Times New Roman" w:cs="Times New Roman"/>
          <w:sz w:val="28"/>
          <w:szCs w:val="28"/>
          <w:lang w:eastAsia="ru-RU"/>
        </w:rPr>
        <w:t>«Снег</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идет»);</w:t>
      </w:r>
      <w:r w:rsidR="00D00D06" w:rsidRPr="00071F02">
        <w:rPr>
          <w:rFonts w:ascii="Times New Roman" w:eastAsia="Calibri" w:hAnsi="Times New Roman" w:cs="Times New Roman"/>
          <w:sz w:val="28"/>
          <w:szCs w:val="28"/>
          <w:lang w:eastAsia="ru-RU"/>
        </w:rPr>
        <w:t xml:space="preserve"> Дмитриев Ю. «</w:t>
      </w:r>
      <w:r w:rsidRPr="00071F02">
        <w:rPr>
          <w:rFonts w:ascii="Times New Roman" w:eastAsia="Calibri" w:hAnsi="Times New Roman" w:cs="Times New Roman"/>
          <w:sz w:val="28"/>
          <w:szCs w:val="28"/>
          <w:lang w:eastAsia="ru-RU"/>
        </w:rPr>
        <w:t>Синий</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шалашик»;</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Житков</w:t>
      </w:r>
      <w:r w:rsidR="00D00D06" w:rsidRPr="00071F02">
        <w:rPr>
          <w:rFonts w:ascii="Times New Roman" w:eastAsia="Calibri" w:hAnsi="Times New Roman" w:cs="Times New Roman"/>
          <w:sz w:val="28"/>
          <w:szCs w:val="28"/>
          <w:lang w:eastAsia="ru-RU"/>
        </w:rPr>
        <w:t xml:space="preserve"> Б.С. «</w:t>
      </w:r>
      <w:r w:rsidRPr="00071F02">
        <w:rPr>
          <w:rFonts w:ascii="Times New Roman" w:eastAsia="Calibri" w:hAnsi="Times New Roman" w:cs="Times New Roman"/>
          <w:sz w:val="28"/>
          <w:szCs w:val="28"/>
          <w:lang w:eastAsia="ru-RU"/>
        </w:rPr>
        <w:t>Что</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я</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видел»</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(1-2</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рассказа</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по</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выбору);</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Зартайская</w:t>
      </w:r>
      <w:r w:rsidR="00D00D06" w:rsidRPr="00071F02">
        <w:rPr>
          <w:rFonts w:ascii="Times New Roman" w:eastAsia="Calibri" w:hAnsi="Times New Roman" w:cs="Times New Roman"/>
          <w:sz w:val="28"/>
          <w:szCs w:val="28"/>
          <w:lang w:eastAsia="ru-RU"/>
        </w:rPr>
        <w:t xml:space="preserve"> И. «</w:t>
      </w:r>
      <w:r w:rsidRPr="00071F02">
        <w:rPr>
          <w:rFonts w:ascii="Times New Roman" w:eastAsia="Calibri" w:hAnsi="Times New Roman" w:cs="Times New Roman"/>
          <w:sz w:val="28"/>
          <w:szCs w:val="28"/>
          <w:lang w:eastAsia="ru-RU"/>
        </w:rPr>
        <w:t>Душевные</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истории</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про</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Пряника</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и</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Вареника»;</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Зощенко</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М.</w:t>
      </w:r>
      <w:r w:rsidR="00D00D06" w:rsidRPr="00071F02">
        <w:rPr>
          <w:rFonts w:ascii="Times New Roman" w:eastAsia="Calibri" w:hAnsi="Times New Roman" w:cs="Times New Roman"/>
          <w:sz w:val="28"/>
          <w:szCs w:val="28"/>
          <w:lang w:eastAsia="ru-RU"/>
        </w:rPr>
        <w:t xml:space="preserve"> М. </w:t>
      </w:r>
      <w:r w:rsidRPr="00071F02">
        <w:rPr>
          <w:rFonts w:ascii="Times New Roman" w:eastAsia="Calibri" w:hAnsi="Times New Roman" w:cs="Times New Roman"/>
          <w:sz w:val="28"/>
          <w:szCs w:val="28"/>
          <w:lang w:eastAsia="ru-RU"/>
        </w:rPr>
        <w:t>«Умная</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птичка»;</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Прокофьева</w:t>
      </w:r>
      <w:r w:rsidR="00D00D06" w:rsidRPr="00071F02">
        <w:rPr>
          <w:rFonts w:ascii="Times New Roman" w:eastAsia="Calibri" w:hAnsi="Times New Roman" w:cs="Times New Roman"/>
          <w:sz w:val="28"/>
          <w:szCs w:val="28"/>
          <w:lang w:eastAsia="ru-RU"/>
        </w:rPr>
        <w:t xml:space="preserve"> С.Л. «</w:t>
      </w:r>
      <w:r w:rsidRPr="00071F02">
        <w:rPr>
          <w:rFonts w:ascii="Times New Roman" w:eastAsia="Calibri" w:hAnsi="Times New Roman" w:cs="Times New Roman"/>
          <w:sz w:val="28"/>
          <w:szCs w:val="28"/>
          <w:lang w:eastAsia="ru-RU"/>
        </w:rPr>
        <w:t>Маша</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и</w:t>
      </w:r>
      <w:r w:rsidR="00D00D06" w:rsidRPr="00071F02">
        <w:rPr>
          <w:rFonts w:ascii="Times New Roman" w:eastAsia="Calibri" w:hAnsi="Times New Roman" w:cs="Times New Roman"/>
          <w:sz w:val="28"/>
          <w:szCs w:val="28"/>
          <w:lang w:eastAsia="ru-RU"/>
        </w:rPr>
        <w:t xml:space="preserve"> Ойка», «</w:t>
      </w:r>
      <w:r w:rsidRPr="00071F02">
        <w:rPr>
          <w:rFonts w:ascii="Times New Roman" w:eastAsia="Calibri" w:hAnsi="Times New Roman" w:cs="Times New Roman"/>
          <w:sz w:val="28"/>
          <w:szCs w:val="28"/>
          <w:lang w:eastAsia="ru-RU"/>
        </w:rPr>
        <w:t>Сказка</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про</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грубое</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слово»</w:t>
      </w:r>
      <w:r w:rsidR="00D00D06" w:rsidRPr="00071F02">
        <w:rPr>
          <w:rFonts w:ascii="Times New Roman" w:eastAsia="Calibri" w:hAnsi="Times New Roman" w:cs="Times New Roman"/>
          <w:sz w:val="28"/>
          <w:szCs w:val="28"/>
          <w:lang w:eastAsia="ru-RU"/>
        </w:rPr>
        <w:t xml:space="preserve"> Уходи», </w:t>
      </w:r>
      <w:r w:rsidRPr="00071F02">
        <w:rPr>
          <w:rFonts w:ascii="Times New Roman" w:eastAsia="Calibri" w:hAnsi="Times New Roman" w:cs="Times New Roman"/>
          <w:sz w:val="28"/>
          <w:szCs w:val="28"/>
          <w:lang w:eastAsia="ru-RU"/>
        </w:rPr>
        <w:t>«Сказка</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о</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невоспитанном</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мышонке»</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(из книги»</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Машины</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сказки»,</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по</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выбору);</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Сутеев</w:t>
      </w:r>
      <w:r w:rsidR="00D00D06" w:rsidRPr="00071F02">
        <w:rPr>
          <w:rFonts w:ascii="Times New Roman" w:eastAsia="Calibri" w:hAnsi="Times New Roman" w:cs="Times New Roman"/>
          <w:sz w:val="28"/>
          <w:szCs w:val="28"/>
          <w:lang w:eastAsia="ru-RU"/>
        </w:rPr>
        <w:t xml:space="preserve"> В.Г. </w:t>
      </w:r>
      <w:r w:rsidRPr="00071F02">
        <w:rPr>
          <w:rFonts w:ascii="Times New Roman" w:eastAsia="Calibri" w:hAnsi="Times New Roman" w:cs="Times New Roman"/>
          <w:sz w:val="28"/>
          <w:szCs w:val="28"/>
          <w:lang w:eastAsia="ru-RU"/>
        </w:rPr>
        <w:t>«Трикотенка»;</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Толстой</w:t>
      </w:r>
      <w:r w:rsidR="00D00D06" w:rsidRPr="00071F02">
        <w:rPr>
          <w:rFonts w:ascii="Times New Roman" w:eastAsia="Calibri" w:hAnsi="Times New Roman" w:cs="Times New Roman"/>
          <w:sz w:val="28"/>
          <w:szCs w:val="28"/>
          <w:lang w:eastAsia="ru-RU"/>
        </w:rPr>
        <w:t xml:space="preserve"> Л.Н. «</w:t>
      </w:r>
      <w:r w:rsidRPr="00071F02">
        <w:rPr>
          <w:rFonts w:ascii="Times New Roman" w:eastAsia="Calibri" w:hAnsi="Times New Roman" w:cs="Times New Roman"/>
          <w:sz w:val="28"/>
          <w:szCs w:val="28"/>
          <w:lang w:eastAsia="ru-RU"/>
        </w:rPr>
        <w:t>Птица</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свила</w:t>
      </w:r>
      <w:r w:rsidR="00D00D06" w:rsidRPr="00071F02">
        <w:rPr>
          <w:rFonts w:ascii="Times New Roman" w:eastAsia="Calibri" w:hAnsi="Times New Roman" w:cs="Times New Roman"/>
          <w:sz w:val="28"/>
          <w:szCs w:val="28"/>
          <w:lang w:eastAsia="ru-RU"/>
        </w:rPr>
        <w:t xml:space="preserve"> гнездо...»; «</w:t>
      </w:r>
      <w:r w:rsidRPr="00071F02">
        <w:rPr>
          <w:rFonts w:ascii="Times New Roman" w:eastAsia="Calibri" w:hAnsi="Times New Roman" w:cs="Times New Roman"/>
          <w:sz w:val="28"/>
          <w:szCs w:val="28"/>
          <w:lang w:eastAsia="ru-RU"/>
        </w:rPr>
        <w:t>Таня</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знала</w:t>
      </w:r>
      <w:r w:rsidR="00D00D06" w:rsidRPr="00071F02">
        <w:rPr>
          <w:rFonts w:ascii="Times New Roman" w:eastAsia="Calibri" w:hAnsi="Times New Roman" w:cs="Times New Roman"/>
          <w:sz w:val="28"/>
          <w:szCs w:val="28"/>
          <w:lang w:eastAsia="ru-RU"/>
        </w:rPr>
        <w:t xml:space="preserve"> буквы...»; «</w:t>
      </w:r>
      <w:r w:rsidRPr="00071F02">
        <w:rPr>
          <w:rFonts w:ascii="Times New Roman" w:eastAsia="Calibri" w:hAnsi="Times New Roman" w:cs="Times New Roman"/>
          <w:sz w:val="28"/>
          <w:szCs w:val="28"/>
          <w:lang w:eastAsia="ru-RU"/>
        </w:rPr>
        <w:t>У</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Вари</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был</w:t>
      </w:r>
      <w:r w:rsidR="00D00D06" w:rsidRPr="00071F02">
        <w:rPr>
          <w:rFonts w:ascii="Times New Roman" w:eastAsia="Calibri" w:hAnsi="Times New Roman" w:cs="Times New Roman"/>
          <w:sz w:val="28"/>
          <w:szCs w:val="28"/>
          <w:lang w:eastAsia="ru-RU"/>
        </w:rPr>
        <w:t xml:space="preserve"> чиж...», «</w:t>
      </w:r>
      <w:r w:rsidRPr="00071F02">
        <w:rPr>
          <w:rFonts w:ascii="Times New Roman" w:eastAsia="Calibri" w:hAnsi="Times New Roman" w:cs="Times New Roman"/>
          <w:sz w:val="28"/>
          <w:szCs w:val="28"/>
          <w:lang w:eastAsia="ru-RU"/>
        </w:rPr>
        <w:t>Пришлав</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есна...»</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(1-2</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рассказа</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по</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выбору);</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Ушинский</w:t>
      </w:r>
      <w:r w:rsidR="00D00D06" w:rsidRPr="00071F02">
        <w:rPr>
          <w:rFonts w:ascii="Times New Roman" w:eastAsia="Calibri" w:hAnsi="Times New Roman" w:cs="Times New Roman"/>
          <w:sz w:val="28"/>
          <w:szCs w:val="28"/>
          <w:lang w:eastAsia="ru-RU"/>
        </w:rPr>
        <w:t xml:space="preserve"> К.Д. «</w:t>
      </w:r>
      <w:r w:rsidRPr="00071F02">
        <w:rPr>
          <w:rFonts w:ascii="Times New Roman" w:eastAsia="Calibri" w:hAnsi="Times New Roman" w:cs="Times New Roman"/>
          <w:sz w:val="28"/>
          <w:szCs w:val="28"/>
          <w:lang w:eastAsia="ru-RU"/>
        </w:rPr>
        <w:t>Петушок</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сс</w:t>
      </w:r>
      <w:r w:rsidR="00D00D06" w:rsidRPr="00071F02">
        <w:rPr>
          <w:rFonts w:ascii="Times New Roman" w:eastAsia="Calibri" w:hAnsi="Times New Roman" w:cs="Times New Roman"/>
          <w:sz w:val="28"/>
          <w:szCs w:val="28"/>
          <w:lang w:eastAsia="ru-RU"/>
        </w:rPr>
        <w:t xml:space="preserve"> емьей»,</w:t>
      </w:r>
      <w:r w:rsidRPr="00071F02">
        <w:rPr>
          <w:rFonts w:ascii="Times New Roman" w:eastAsia="Calibri" w:hAnsi="Times New Roman" w:cs="Times New Roman"/>
          <w:sz w:val="28"/>
          <w:szCs w:val="28"/>
          <w:lang w:eastAsia="ru-RU"/>
        </w:rPr>
        <w:t>«Уточки», «Васька», «Лиса-Патрикеевна» (1-2 рассказа по выбору); Хармс Д.И. «Храбрый</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ёж».</w:t>
      </w:r>
    </w:p>
    <w:p w:rsidR="00BA6DB8" w:rsidRPr="00071F02" w:rsidRDefault="00BA6DB8" w:rsidP="00BA6DB8">
      <w:pPr>
        <w:spacing w:after="0" w:line="240" w:lineRule="auto"/>
        <w:ind w:right="-8"/>
        <w:jc w:val="both"/>
        <w:rPr>
          <w:rFonts w:ascii="Times New Roman" w:eastAsia="Calibri" w:hAnsi="Times New Roman" w:cs="Times New Roman"/>
          <w:b/>
          <w:sz w:val="28"/>
          <w:szCs w:val="28"/>
          <w:lang w:eastAsia="ru-RU"/>
        </w:rPr>
      </w:pPr>
      <w:r w:rsidRPr="00071F02">
        <w:rPr>
          <w:rFonts w:ascii="Times New Roman" w:eastAsia="Calibri" w:hAnsi="Times New Roman" w:cs="Times New Roman"/>
          <w:b/>
          <w:sz w:val="28"/>
          <w:szCs w:val="28"/>
          <w:lang w:eastAsia="ru-RU"/>
        </w:rPr>
        <w:t>Произведения</w:t>
      </w:r>
      <w:r w:rsidR="00D00D06" w:rsidRPr="00071F02">
        <w:rPr>
          <w:rFonts w:ascii="Times New Roman" w:eastAsia="Calibri" w:hAnsi="Times New Roman" w:cs="Times New Roman"/>
          <w:b/>
          <w:sz w:val="28"/>
          <w:szCs w:val="28"/>
          <w:lang w:eastAsia="ru-RU"/>
        </w:rPr>
        <w:t xml:space="preserve"> </w:t>
      </w:r>
      <w:r w:rsidRPr="00071F02">
        <w:rPr>
          <w:rFonts w:ascii="Times New Roman" w:eastAsia="Calibri" w:hAnsi="Times New Roman" w:cs="Times New Roman"/>
          <w:b/>
          <w:sz w:val="28"/>
          <w:szCs w:val="28"/>
          <w:lang w:eastAsia="ru-RU"/>
        </w:rPr>
        <w:t>поэтов</w:t>
      </w:r>
      <w:r w:rsidR="00D00D06" w:rsidRPr="00071F02">
        <w:rPr>
          <w:rFonts w:ascii="Times New Roman" w:eastAsia="Calibri" w:hAnsi="Times New Roman" w:cs="Times New Roman"/>
          <w:b/>
          <w:sz w:val="28"/>
          <w:szCs w:val="28"/>
          <w:lang w:eastAsia="ru-RU"/>
        </w:rPr>
        <w:t xml:space="preserve"> </w:t>
      </w:r>
      <w:r w:rsidRPr="00071F02">
        <w:rPr>
          <w:rFonts w:ascii="Times New Roman" w:eastAsia="Calibri" w:hAnsi="Times New Roman" w:cs="Times New Roman"/>
          <w:b/>
          <w:sz w:val="28"/>
          <w:szCs w:val="28"/>
          <w:lang w:eastAsia="ru-RU"/>
        </w:rPr>
        <w:t>и</w:t>
      </w:r>
      <w:r w:rsidR="00D00D06" w:rsidRPr="00071F02">
        <w:rPr>
          <w:rFonts w:ascii="Times New Roman" w:eastAsia="Calibri" w:hAnsi="Times New Roman" w:cs="Times New Roman"/>
          <w:b/>
          <w:sz w:val="28"/>
          <w:szCs w:val="28"/>
          <w:lang w:eastAsia="ru-RU"/>
        </w:rPr>
        <w:t xml:space="preserve"> </w:t>
      </w:r>
      <w:r w:rsidRPr="00071F02">
        <w:rPr>
          <w:rFonts w:ascii="Times New Roman" w:eastAsia="Calibri" w:hAnsi="Times New Roman" w:cs="Times New Roman"/>
          <w:b/>
          <w:sz w:val="28"/>
          <w:szCs w:val="28"/>
          <w:lang w:eastAsia="ru-RU"/>
        </w:rPr>
        <w:t>писателей</w:t>
      </w:r>
      <w:r w:rsidR="00D00D06" w:rsidRPr="00071F02">
        <w:rPr>
          <w:rFonts w:ascii="Times New Roman" w:eastAsia="Calibri" w:hAnsi="Times New Roman" w:cs="Times New Roman"/>
          <w:b/>
          <w:sz w:val="28"/>
          <w:szCs w:val="28"/>
          <w:lang w:eastAsia="ru-RU"/>
        </w:rPr>
        <w:t xml:space="preserve"> </w:t>
      </w:r>
      <w:r w:rsidRPr="00071F02">
        <w:rPr>
          <w:rFonts w:ascii="Times New Roman" w:eastAsia="Calibri" w:hAnsi="Times New Roman" w:cs="Times New Roman"/>
          <w:b/>
          <w:sz w:val="28"/>
          <w:szCs w:val="28"/>
          <w:lang w:eastAsia="ru-RU"/>
        </w:rPr>
        <w:t>разных</w:t>
      </w:r>
      <w:r w:rsidR="00D00D06" w:rsidRPr="00071F02">
        <w:rPr>
          <w:rFonts w:ascii="Times New Roman" w:eastAsia="Calibri" w:hAnsi="Times New Roman" w:cs="Times New Roman"/>
          <w:b/>
          <w:sz w:val="28"/>
          <w:szCs w:val="28"/>
          <w:lang w:eastAsia="ru-RU"/>
        </w:rPr>
        <w:t xml:space="preserve"> </w:t>
      </w:r>
      <w:r w:rsidRPr="00071F02">
        <w:rPr>
          <w:rFonts w:ascii="Times New Roman" w:eastAsia="Calibri" w:hAnsi="Times New Roman" w:cs="Times New Roman"/>
          <w:b/>
          <w:sz w:val="28"/>
          <w:szCs w:val="28"/>
          <w:lang w:eastAsia="ru-RU"/>
        </w:rPr>
        <w:t>стран.</w:t>
      </w:r>
    </w:p>
    <w:p w:rsidR="00BA6DB8" w:rsidRPr="00071F02" w:rsidRDefault="00BA6DB8" w:rsidP="00BA6DB8">
      <w:pPr>
        <w:spacing w:after="0" w:line="240" w:lineRule="auto"/>
        <w:ind w:right="-8"/>
        <w:jc w:val="both"/>
        <w:rPr>
          <w:rFonts w:ascii="Times New Roman" w:eastAsia="Calibri" w:hAnsi="Times New Roman" w:cs="Times New Roman"/>
          <w:sz w:val="28"/>
          <w:szCs w:val="28"/>
          <w:lang w:eastAsia="ru-RU"/>
        </w:rPr>
      </w:pPr>
      <w:r w:rsidRPr="00071F02">
        <w:rPr>
          <w:rFonts w:ascii="Times New Roman" w:eastAsia="Calibri" w:hAnsi="Times New Roman" w:cs="Times New Roman"/>
          <w:i/>
          <w:sz w:val="28"/>
          <w:szCs w:val="28"/>
          <w:lang w:eastAsia="ru-RU"/>
        </w:rPr>
        <w:t>Поэзия.</w:t>
      </w:r>
      <w:r w:rsidRPr="00071F02">
        <w:rPr>
          <w:rFonts w:ascii="Times New Roman" w:eastAsia="Calibri" w:hAnsi="Times New Roman" w:cs="Times New Roman"/>
          <w:sz w:val="28"/>
          <w:szCs w:val="28"/>
          <w:lang w:eastAsia="ru-RU"/>
        </w:rPr>
        <w:t xml:space="preserve"> Виеру Г. «Ежик и барабан», пер. с молд. Я. Акима; Воронько П. «Хитрый</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 xml:space="preserve">ежик», пер. с укр. С. Маршака; Дьюдни А. «Лама красная пижама», </w:t>
      </w:r>
      <w:r w:rsidR="00D00D06" w:rsidRPr="00071F02">
        <w:rPr>
          <w:rFonts w:ascii="Times New Roman" w:eastAsia="Calibri" w:hAnsi="Times New Roman" w:cs="Times New Roman"/>
          <w:sz w:val="28"/>
          <w:szCs w:val="28"/>
          <w:lang w:eastAsia="ru-RU"/>
        </w:rPr>
        <w:t>пер. Т.</w:t>
      </w:r>
      <w:r w:rsidRPr="00071F02">
        <w:rPr>
          <w:rFonts w:ascii="Times New Roman" w:eastAsia="Calibri" w:hAnsi="Times New Roman" w:cs="Times New Roman"/>
          <w:sz w:val="28"/>
          <w:szCs w:val="28"/>
          <w:lang w:eastAsia="ru-RU"/>
        </w:rPr>
        <w:t>Духановой;</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Забила</w:t>
      </w:r>
      <w:r w:rsidR="00D00D06" w:rsidRPr="00071F02">
        <w:rPr>
          <w:rFonts w:ascii="Times New Roman" w:eastAsia="Calibri" w:hAnsi="Times New Roman" w:cs="Times New Roman"/>
          <w:sz w:val="28"/>
          <w:szCs w:val="28"/>
          <w:lang w:eastAsia="ru-RU"/>
        </w:rPr>
        <w:t xml:space="preserve"> Н.Л. «</w:t>
      </w:r>
      <w:r w:rsidRPr="00071F02">
        <w:rPr>
          <w:rFonts w:ascii="Times New Roman" w:eastAsia="Calibri" w:hAnsi="Times New Roman" w:cs="Times New Roman"/>
          <w:sz w:val="28"/>
          <w:szCs w:val="28"/>
          <w:lang w:eastAsia="ru-RU"/>
        </w:rPr>
        <w:t>Карандаш»,</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пер.с</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укр.</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3.Александровой;</w:t>
      </w:r>
      <w:r w:rsidR="00D00D06"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Капутикян</w:t>
      </w:r>
      <w:r w:rsidR="00D00D06" w:rsidRPr="00071F02">
        <w:rPr>
          <w:rFonts w:ascii="Times New Roman" w:eastAsia="Calibri" w:hAnsi="Times New Roman" w:cs="Times New Roman"/>
          <w:sz w:val="28"/>
          <w:szCs w:val="28"/>
          <w:lang w:eastAsia="ru-RU"/>
        </w:rPr>
        <w:t xml:space="preserve"> С. «</w:t>
      </w:r>
      <w:r w:rsidRPr="00071F02">
        <w:rPr>
          <w:rFonts w:ascii="Times New Roman" w:eastAsia="Calibri" w:hAnsi="Times New Roman" w:cs="Times New Roman"/>
          <w:sz w:val="28"/>
          <w:szCs w:val="28"/>
          <w:lang w:eastAsia="ru-RU"/>
        </w:rPr>
        <w:t>Кто</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скорее</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допьет», пер. с арм. Спендиаровой; Карем М. «Мой кот», пер. с франц. М. Кудиновой;</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Макбратни</w:t>
      </w:r>
      <w:r w:rsidR="00215692" w:rsidRPr="00071F02">
        <w:rPr>
          <w:rFonts w:ascii="Times New Roman" w:eastAsia="Calibri" w:hAnsi="Times New Roman" w:cs="Times New Roman"/>
          <w:sz w:val="28"/>
          <w:szCs w:val="28"/>
          <w:lang w:eastAsia="ru-RU"/>
        </w:rPr>
        <w:t xml:space="preserve"> С. «</w:t>
      </w:r>
      <w:r w:rsidRPr="00071F02">
        <w:rPr>
          <w:rFonts w:ascii="Times New Roman" w:eastAsia="Calibri" w:hAnsi="Times New Roman" w:cs="Times New Roman"/>
          <w:sz w:val="28"/>
          <w:szCs w:val="28"/>
          <w:lang w:eastAsia="ru-RU"/>
        </w:rPr>
        <w:t>Знаешь,</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как</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я</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тебя</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люблю»,</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пер.Е.Канищевой,</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Я.</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Шапиро;</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Милева</w:t>
      </w:r>
      <w:r w:rsidR="00215692" w:rsidRPr="00071F02">
        <w:rPr>
          <w:rFonts w:ascii="Times New Roman" w:eastAsia="Calibri" w:hAnsi="Times New Roman" w:cs="Times New Roman"/>
          <w:sz w:val="28"/>
          <w:szCs w:val="28"/>
          <w:lang w:eastAsia="ru-RU"/>
        </w:rPr>
        <w:t xml:space="preserve"> Л. </w:t>
      </w:r>
      <w:r w:rsidRPr="00071F02">
        <w:rPr>
          <w:rFonts w:ascii="Times New Roman" w:eastAsia="Calibri" w:hAnsi="Times New Roman" w:cs="Times New Roman"/>
          <w:sz w:val="28"/>
          <w:szCs w:val="28"/>
          <w:lang w:eastAsia="ru-RU"/>
        </w:rPr>
        <w:t>«Быстроножка</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и</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серая Одежка»,</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пер.с</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болг. М.Маринова.</w:t>
      </w:r>
    </w:p>
    <w:p w:rsidR="00BA6DB8" w:rsidRPr="00071F02" w:rsidRDefault="00BA6DB8" w:rsidP="00BA6DB8">
      <w:pPr>
        <w:spacing w:after="0" w:line="240" w:lineRule="auto"/>
        <w:ind w:right="-8"/>
        <w:jc w:val="both"/>
        <w:rPr>
          <w:rFonts w:ascii="Times New Roman" w:eastAsia="Calibri" w:hAnsi="Times New Roman" w:cs="Times New Roman"/>
          <w:sz w:val="28"/>
          <w:szCs w:val="28"/>
          <w:lang w:eastAsia="ru-RU"/>
        </w:rPr>
      </w:pPr>
      <w:r w:rsidRPr="00071F02">
        <w:rPr>
          <w:rFonts w:ascii="Times New Roman" w:eastAsia="Calibri" w:hAnsi="Times New Roman" w:cs="Times New Roman"/>
          <w:i/>
          <w:sz w:val="28"/>
          <w:szCs w:val="28"/>
          <w:lang w:eastAsia="ru-RU"/>
        </w:rPr>
        <w:t>Проза.</w:t>
      </w:r>
      <w:r w:rsidR="00215692" w:rsidRPr="00071F02">
        <w:rPr>
          <w:rFonts w:ascii="Times New Roman" w:eastAsia="Calibri" w:hAnsi="Times New Roman" w:cs="Times New Roman"/>
          <w:i/>
          <w:sz w:val="28"/>
          <w:szCs w:val="28"/>
          <w:lang w:eastAsia="ru-RU"/>
        </w:rPr>
        <w:t xml:space="preserve"> </w:t>
      </w:r>
      <w:r w:rsidR="00215692" w:rsidRPr="00071F02">
        <w:rPr>
          <w:rFonts w:ascii="Times New Roman" w:eastAsia="Calibri" w:hAnsi="Times New Roman" w:cs="Times New Roman"/>
          <w:sz w:val="28"/>
          <w:szCs w:val="28"/>
          <w:lang w:eastAsia="ru-RU"/>
        </w:rPr>
        <w:t>БехлероваХ. «</w:t>
      </w:r>
      <w:r w:rsidRPr="00071F02">
        <w:rPr>
          <w:rFonts w:ascii="Times New Roman" w:eastAsia="Calibri" w:hAnsi="Times New Roman" w:cs="Times New Roman"/>
          <w:sz w:val="28"/>
          <w:szCs w:val="28"/>
          <w:lang w:eastAsia="ru-RU"/>
        </w:rPr>
        <w:t>Капустный</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лист»,</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пер.</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с</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польск.</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Г.Лукина;</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Биссет</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Д.</w:t>
      </w:r>
    </w:p>
    <w:p w:rsidR="00BA6DB8" w:rsidRPr="00071F02" w:rsidRDefault="00BA6DB8" w:rsidP="00BA6DB8">
      <w:pPr>
        <w:spacing w:after="0" w:line="240" w:lineRule="auto"/>
        <w:ind w:right="-8"/>
        <w:jc w:val="both"/>
        <w:rPr>
          <w:rFonts w:ascii="Times New Roman" w:eastAsia="Calibri" w:hAnsi="Times New Roman" w:cs="Times New Roman"/>
          <w:sz w:val="28"/>
          <w:szCs w:val="28"/>
          <w:lang w:eastAsia="ru-RU"/>
        </w:rPr>
      </w:pPr>
      <w:r w:rsidRPr="00071F02">
        <w:rPr>
          <w:rFonts w:ascii="Times New Roman" w:eastAsia="Calibri" w:hAnsi="Times New Roman" w:cs="Times New Roman"/>
          <w:sz w:val="28"/>
          <w:szCs w:val="28"/>
          <w:lang w:eastAsia="ru-RU"/>
        </w:rPr>
        <w:t>«Лягушка в зеркале», пер. с англ. Н. Шерешевской; Муур Л. «Крошка Енот и Тот, кто</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сидит в пруду», пер. с англ. О. Образцовой; Чапек Й. «В лесу» (из книги «Приключения</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песика</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и кошечки»), пер. чешск. Г.Лукина.</w:t>
      </w:r>
    </w:p>
    <w:p w:rsidR="00BA6DB8" w:rsidRPr="00071F02" w:rsidRDefault="00BA6DB8" w:rsidP="00BA6DB8">
      <w:pPr>
        <w:spacing w:after="0" w:line="240" w:lineRule="auto"/>
        <w:ind w:right="-8"/>
        <w:jc w:val="center"/>
        <w:rPr>
          <w:rFonts w:ascii="Times New Roman" w:eastAsia="Calibri" w:hAnsi="Times New Roman" w:cs="Times New Roman"/>
          <w:b/>
          <w:sz w:val="28"/>
          <w:szCs w:val="28"/>
          <w:lang w:eastAsia="ru-RU"/>
        </w:rPr>
      </w:pPr>
    </w:p>
    <w:p w:rsidR="00BA6DB8" w:rsidRPr="00071F02" w:rsidRDefault="00BA6DB8" w:rsidP="00BA6DB8">
      <w:pPr>
        <w:spacing w:after="0" w:line="240" w:lineRule="auto"/>
        <w:ind w:right="-8"/>
        <w:jc w:val="center"/>
        <w:rPr>
          <w:rFonts w:ascii="Times New Roman" w:eastAsia="Calibri" w:hAnsi="Times New Roman" w:cs="Times New Roman"/>
          <w:b/>
          <w:sz w:val="28"/>
          <w:szCs w:val="28"/>
          <w:lang w:eastAsia="ru-RU"/>
        </w:rPr>
      </w:pPr>
      <w:r w:rsidRPr="00071F02">
        <w:rPr>
          <w:rFonts w:ascii="Times New Roman" w:eastAsia="Calibri" w:hAnsi="Times New Roman" w:cs="Times New Roman"/>
          <w:b/>
          <w:sz w:val="28"/>
          <w:szCs w:val="28"/>
          <w:lang w:eastAsia="ru-RU"/>
        </w:rPr>
        <w:t>от 4 до 5 лет</w:t>
      </w:r>
    </w:p>
    <w:p w:rsidR="00BA6DB8" w:rsidRPr="00071F02" w:rsidRDefault="00BA6DB8" w:rsidP="00BA6DB8">
      <w:pPr>
        <w:spacing w:after="0" w:line="240" w:lineRule="auto"/>
        <w:ind w:right="-8"/>
        <w:jc w:val="both"/>
        <w:rPr>
          <w:rFonts w:ascii="Times New Roman" w:eastAsia="Calibri" w:hAnsi="Times New Roman" w:cs="Times New Roman"/>
          <w:sz w:val="28"/>
          <w:szCs w:val="28"/>
          <w:lang w:eastAsia="ru-RU"/>
        </w:rPr>
      </w:pPr>
    </w:p>
    <w:p w:rsidR="00215692" w:rsidRPr="00071F02" w:rsidRDefault="00BA6DB8" w:rsidP="00BA6DB8">
      <w:pPr>
        <w:spacing w:after="0" w:line="240" w:lineRule="auto"/>
        <w:ind w:right="-8"/>
        <w:jc w:val="both"/>
        <w:rPr>
          <w:rFonts w:ascii="Times New Roman" w:eastAsia="Calibri" w:hAnsi="Times New Roman" w:cs="Times New Roman"/>
          <w:sz w:val="28"/>
          <w:szCs w:val="28"/>
          <w:lang w:eastAsia="ru-RU"/>
        </w:rPr>
      </w:pPr>
      <w:r w:rsidRPr="00071F02">
        <w:rPr>
          <w:rFonts w:ascii="Times New Roman" w:eastAsia="Calibri" w:hAnsi="Times New Roman" w:cs="Times New Roman"/>
          <w:b/>
          <w:sz w:val="28"/>
          <w:szCs w:val="28"/>
          <w:lang w:eastAsia="ru-RU"/>
        </w:rPr>
        <w:t>Малые формы фольклора.</w:t>
      </w:r>
      <w:r w:rsidRPr="00071F02">
        <w:rPr>
          <w:rFonts w:ascii="Times New Roman" w:eastAsia="Calibri" w:hAnsi="Times New Roman" w:cs="Times New Roman"/>
          <w:sz w:val="28"/>
          <w:szCs w:val="28"/>
          <w:lang w:eastAsia="ru-RU"/>
        </w:rPr>
        <w:t xml:space="preserve"> </w:t>
      </w:r>
    </w:p>
    <w:p w:rsidR="00BA6DB8" w:rsidRPr="00071F02" w:rsidRDefault="00BA6DB8" w:rsidP="00BA6DB8">
      <w:pPr>
        <w:spacing w:after="0" w:line="240" w:lineRule="auto"/>
        <w:ind w:right="-8"/>
        <w:jc w:val="both"/>
        <w:rPr>
          <w:rFonts w:ascii="Times New Roman" w:eastAsia="Calibri" w:hAnsi="Times New Roman" w:cs="Times New Roman"/>
          <w:sz w:val="28"/>
          <w:szCs w:val="28"/>
          <w:lang w:eastAsia="ru-RU"/>
        </w:rPr>
      </w:pPr>
      <w:r w:rsidRPr="00071F02">
        <w:rPr>
          <w:rFonts w:ascii="Times New Roman" w:eastAsia="Calibri" w:hAnsi="Times New Roman" w:cs="Times New Roman"/>
          <w:sz w:val="28"/>
          <w:szCs w:val="28"/>
          <w:lang w:eastAsia="ru-RU"/>
        </w:rPr>
        <w:t>«Барашеньки…», «Гуси, вы гуси…», «Дождик- дождик,веселей», «Дон! Дон! Дон!...», «Жил у бабушки козел», «Зайчишка- трусишка…», «Идет</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лисичка</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по</w:t>
      </w:r>
      <w:r w:rsidR="00215692" w:rsidRPr="00071F02">
        <w:rPr>
          <w:rFonts w:ascii="Times New Roman" w:eastAsia="Calibri" w:hAnsi="Times New Roman" w:cs="Times New Roman"/>
          <w:sz w:val="28"/>
          <w:szCs w:val="28"/>
          <w:lang w:eastAsia="ru-RU"/>
        </w:rPr>
        <w:t xml:space="preserve"> мосту…», «</w:t>
      </w:r>
      <w:r w:rsidRPr="00071F02">
        <w:rPr>
          <w:rFonts w:ascii="Times New Roman" w:eastAsia="Calibri" w:hAnsi="Times New Roman" w:cs="Times New Roman"/>
          <w:sz w:val="28"/>
          <w:szCs w:val="28"/>
          <w:lang w:eastAsia="ru-RU"/>
        </w:rPr>
        <w:t>Иди</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весна,</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иди,</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красна…»,</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Кот</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на</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печку</w:t>
      </w:r>
      <w:r w:rsidR="00215692" w:rsidRPr="00071F02">
        <w:rPr>
          <w:rFonts w:ascii="Times New Roman" w:eastAsia="Calibri" w:hAnsi="Times New Roman" w:cs="Times New Roman"/>
          <w:sz w:val="28"/>
          <w:szCs w:val="28"/>
          <w:lang w:eastAsia="ru-RU"/>
        </w:rPr>
        <w:t xml:space="preserve"> пошел…», «</w:t>
      </w:r>
      <w:r w:rsidRPr="00071F02">
        <w:rPr>
          <w:rFonts w:ascii="Times New Roman" w:eastAsia="Calibri" w:hAnsi="Times New Roman" w:cs="Times New Roman"/>
          <w:sz w:val="28"/>
          <w:szCs w:val="28"/>
          <w:lang w:eastAsia="ru-RU"/>
        </w:rPr>
        <w:t>Наш</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козел…», «Ножки, ножки, где вы были?..», «Раз, два, три, четыре, пять – вышел зайчик</w:t>
      </w:r>
      <w:r w:rsidR="00215692" w:rsidRPr="00071F02">
        <w:rPr>
          <w:rFonts w:ascii="Times New Roman" w:eastAsia="Calibri" w:hAnsi="Times New Roman" w:cs="Times New Roman"/>
          <w:sz w:val="28"/>
          <w:szCs w:val="28"/>
          <w:lang w:eastAsia="ru-RU"/>
        </w:rPr>
        <w:t xml:space="preserve"> погулять», «</w:t>
      </w:r>
      <w:r w:rsidRPr="00071F02">
        <w:rPr>
          <w:rFonts w:ascii="Times New Roman" w:eastAsia="Calibri" w:hAnsi="Times New Roman" w:cs="Times New Roman"/>
          <w:sz w:val="28"/>
          <w:szCs w:val="28"/>
          <w:lang w:eastAsia="ru-RU"/>
        </w:rPr>
        <w:t>Сегодня</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день</w:t>
      </w:r>
      <w:r w:rsidR="00215692" w:rsidRPr="00071F02">
        <w:rPr>
          <w:rFonts w:ascii="Times New Roman" w:eastAsia="Calibri" w:hAnsi="Times New Roman" w:cs="Times New Roman"/>
          <w:sz w:val="28"/>
          <w:szCs w:val="28"/>
          <w:lang w:eastAsia="ru-RU"/>
        </w:rPr>
        <w:t xml:space="preserve"> целый…», «</w:t>
      </w:r>
      <w:r w:rsidRPr="00071F02">
        <w:rPr>
          <w:rFonts w:ascii="Times New Roman" w:eastAsia="Calibri" w:hAnsi="Times New Roman" w:cs="Times New Roman"/>
          <w:sz w:val="28"/>
          <w:szCs w:val="28"/>
          <w:lang w:eastAsia="ru-RU"/>
        </w:rPr>
        <w:t>Сидит,</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сидит</w:t>
      </w:r>
      <w:r w:rsidR="00215692" w:rsidRPr="00071F02">
        <w:rPr>
          <w:rFonts w:ascii="Times New Roman" w:eastAsia="Calibri" w:hAnsi="Times New Roman" w:cs="Times New Roman"/>
          <w:sz w:val="28"/>
          <w:szCs w:val="28"/>
          <w:lang w:eastAsia="ru-RU"/>
        </w:rPr>
        <w:t xml:space="preserve"> зайка…», «Солнышко-ведрышко…», </w:t>
      </w:r>
      <w:r w:rsidRPr="00071F02">
        <w:rPr>
          <w:rFonts w:ascii="Times New Roman" w:eastAsia="Calibri" w:hAnsi="Times New Roman" w:cs="Times New Roman"/>
          <w:sz w:val="28"/>
          <w:szCs w:val="28"/>
          <w:lang w:eastAsia="ru-RU"/>
        </w:rPr>
        <w:t>«Стучит,</w:t>
      </w:r>
      <w:r w:rsidR="00215692" w:rsidRPr="00071F02">
        <w:rPr>
          <w:rFonts w:ascii="Times New Roman" w:eastAsia="Calibri" w:hAnsi="Times New Roman" w:cs="Times New Roman"/>
          <w:sz w:val="28"/>
          <w:szCs w:val="28"/>
          <w:lang w:eastAsia="ru-RU"/>
        </w:rPr>
        <w:t xml:space="preserve"> бренчит», «</w:t>
      </w:r>
      <w:r w:rsidRPr="00071F02">
        <w:rPr>
          <w:rFonts w:ascii="Times New Roman" w:eastAsia="Calibri" w:hAnsi="Times New Roman" w:cs="Times New Roman"/>
          <w:sz w:val="28"/>
          <w:szCs w:val="28"/>
          <w:lang w:eastAsia="ru-RU"/>
        </w:rPr>
        <w:t>Тень-тень,потетень».</w:t>
      </w:r>
    </w:p>
    <w:p w:rsidR="00215692" w:rsidRPr="00071F02" w:rsidRDefault="00BA6DB8" w:rsidP="00BA6DB8">
      <w:pPr>
        <w:spacing w:after="0" w:line="240" w:lineRule="auto"/>
        <w:ind w:right="-8"/>
        <w:jc w:val="both"/>
        <w:rPr>
          <w:rFonts w:ascii="Times New Roman" w:eastAsia="Calibri" w:hAnsi="Times New Roman" w:cs="Times New Roman"/>
          <w:b/>
          <w:sz w:val="28"/>
          <w:szCs w:val="28"/>
          <w:lang w:eastAsia="ru-RU"/>
        </w:rPr>
      </w:pPr>
      <w:r w:rsidRPr="00071F02">
        <w:rPr>
          <w:rFonts w:ascii="Times New Roman" w:eastAsia="Calibri" w:hAnsi="Times New Roman" w:cs="Times New Roman"/>
          <w:b/>
          <w:sz w:val="28"/>
          <w:szCs w:val="28"/>
          <w:lang w:eastAsia="ru-RU"/>
        </w:rPr>
        <w:t>Русские</w:t>
      </w:r>
      <w:r w:rsidR="00215692" w:rsidRPr="00071F02">
        <w:rPr>
          <w:rFonts w:ascii="Times New Roman" w:eastAsia="Calibri" w:hAnsi="Times New Roman" w:cs="Times New Roman"/>
          <w:b/>
          <w:sz w:val="28"/>
          <w:szCs w:val="28"/>
          <w:lang w:eastAsia="ru-RU"/>
        </w:rPr>
        <w:t xml:space="preserve"> </w:t>
      </w:r>
      <w:r w:rsidRPr="00071F02">
        <w:rPr>
          <w:rFonts w:ascii="Times New Roman" w:eastAsia="Calibri" w:hAnsi="Times New Roman" w:cs="Times New Roman"/>
          <w:b/>
          <w:sz w:val="28"/>
          <w:szCs w:val="28"/>
          <w:lang w:eastAsia="ru-RU"/>
        </w:rPr>
        <w:t>народные</w:t>
      </w:r>
      <w:r w:rsidR="00215692" w:rsidRPr="00071F02">
        <w:rPr>
          <w:rFonts w:ascii="Times New Roman" w:eastAsia="Calibri" w:hAnsi="Times New Roman" w:cs="Times New Roman"/>
          <w:b/>
          <w:sz w:val="28"/>
          <w:szCs w:val="28"/>
          <w:lang w:eastAsia="ru-RU"/>
        </w:rPr>
        <w:t xml:space="preserve"> </w:t>
      </w:r>
      <w:r w:rsidRPr="00071F02">
        <w:rPr>
          <w:rFonts w:ascii="Times New Roman" w:eastAsia="Calibri" w:hAnsi="Times New Roman" w:cs="Times New Roman"/>
          <w:b/>
          <w:sz w:val="28"/>
          <w:szCs w:val="28"/>
          <w:lang w:eastAsia="ru-RU"/>
        </w:rPr>
        <w:t>сказки.</w:t>
      </w:r>
      <w:r w:rsidR="00215692" w:rsidRPr="00071F02">
        <w:rPr>
          <w:rFonts w:ascii="Times New Roman" w:eastAsia="Calibri" w:hAnsi="Times New Roman" w:cs="Times New Roman"/>
          <w:b/>
          <w:sz w:val="28"/>
          <w:szCs w:val="28"/>
          <w:lang w:eastAsia="ru-RU"/>
        </w:rPr>
        <w:t xml:space="preserve"> </w:t>
      </w:r>
    </w:p>
    <w:p w:rsidR="00BA6DB8" w:rsidRPr="00071F02" w:rsidRDefault="00215692" w:rsidP="00BA6DB8">
      <w:pPr>
        <w:spacing w:after="0" w:line="240" w:lineRule="auto"/>
        <w:ind w:right="-8"/>
        <w:jc w:val="both"/>
        <w:rPr>
          <w:rFonts w:ascii="Times New Roman" w:eastAsia="Calibri" w:hAnsi="Times New Roman" w:cs="Times New Roman"/>
          <w:sz w:val="28"/>
          <w:szCs w:val="28"/>
          <w:lang w:eastAsia="ru-RU"/>
        </w:rPr>
      </w:pPr>
      <w:r w:rsidRPr="00071F02">
        <w:rPr>
          <w:rFonts w:ascii="Times New Roman" w:eastAsia="Calibri" w:hAnsi="Times New Roman" w:cs="Times New Roman"/>
          <w:sz w:val="28"/>
          <w:szCs w:val="28"/>
          <w:lang w:eastAsia="ru-RU"/>
        </w:rPr>
        <w:t>«</w:t>
      </w:r>
      <w:r w:rsidR="00BA6DB8" w:rsidRPr="00071F02">
        <w:rPr>
          <w:rFonts w:ascii="Times New Roman" w:eastAsia="Calibri" w:hAnsi="Times New Roman" w:cs="Times New Roman"/>
          <w:sz w:val="28"/>
          <w:szCs w:val="28"/>
          <w:lang w:eastAsia="ru-RU"/>
        </w:rPr>
        <w:t>Гуси-лебеди»</w:t>
      </w:r>
      <w:r w:rsidRPr="00071F02">
        <w:rPr>
          <w:rFonts w:ascii="Times New Roman" w:eastAsia="Calibri" w:hAnsi="Times New Roman" w:cs="Times New Roman"/>
          <w:sz w:val="28"/>
          <w:szCs w:val="28"/>
          <w:lang w:eastAsia="ru-RU"/>
        </w:rPr>
        <w:t xml:space="preserve"> </w:t>
      </w:r>
      <w:r w:rsidR="00BA6DB8" w:rsidRPr="00071F02">
        <w:rPr>
          <w:rFonts w:ascii="Times New Roman" w:eastAsia="Calibri" w:hAnsi="Times New Roman" w:cs="Times New Roman"/>
          <w:sz w:val="28"/>
          <w:szCs w:val="28"/>
          <w:lang w:eastAsia="ru-RU"/>
        </w:rPr>
        <w:t>(обработка</w:t>
      </w:r>
      <w:r w:rsidRPr="00071F02">
        <w:rPr>
          <w:rFonts w:ascii="Times New Roman" w:eastAsia="Calibri" w:hAnsi="Times New Roman" w:cs="Times New Roman"/>
          <w:sz w:val="28"/>
          <w:szCs w:val="28"/>
          <w:lang w:eastAsia="ru-RU"/>
        </w:rPr>
        <w:t xml:space="preserve"> </w:t>
      </w:r>
      <w:r w:rsidR="00BA6DB8" w:rsidRPr="00071F02">
        <w:rPr>
          <w:rFonts w:ascii="Times New Roman" w:eastAsia="Calibri" w:hAnsi="Times New Roman" w:cs="Times New Roman"/>
          <w:sz w:val="28"/>
          <w:szCs w:val="28"/>
          <w:lang w:eastAsia="ru-RU"/>
        </w:rPr>
        <w:t>М.А.</w:t>
      </w:r>
      <w:r w:rsidRPr="00071F02">
        <w:rPr>
          <w:rFonts w:ascii="Times New Roman" w:eastAsia="Calibri" w:hAnsi="Times New Roman" w:cs="Times New Roman"/>
          <w:sz w:val="28"/>
          <w:szCs w:val="28"/>
          <w:lang w:eastAsia="ru-RU"/>
        </w:rPr>
        <w:t xml:space="preserve"> Булатова); «</w:t>
      </w:r>
      <w:r w:rsidR="00BA6DB8" w:rsidRPr="00071F02">
        <w:rPr>
          <w:rFonts w:ascii="Times New Roman" w:eastAsia="Calibri" w:hAnsi="Times New Roman" w:cs="Times New Roman"/>
          <w:sz w:val="28"/>
          <w:szCs w:val="28"/>
          <w:lang w:eastAsia="ru-RU"/>
        </w:rPr>
        <w:t>Жихарка»</w:t>
      </w:r>
      <w:r w:rsidRPr="00071F02">
        <w:rPr>
          <w:rFonts w:ascii="Times New Roman" w:eastAsia="Calibri" w:hAnsi="Times New Roman" w:cs="Times New Roman"/>
          <w:sz w:val="28"/>
          <w:szCs w:val="28"/>
          <w:lang w:eastAsia="ru-RU"/>
        </w:rPr>
        <w:t xml:space="preserve"> </w:t>
      </w:r>
      <w:r w:rsidR="00BA6DB8" w:rsidRPr="00071F02">
        <w:rPr>
          <w:rFonts w:ascii="Times New Roman" w:eastAsia="Calibri" w:hAnsi="Times New Roman" w:cs="Times New Roman"/>
          <w:sz w:val="28"/>
          <w:szCs w:val="28"/>
          <w:lang w:eastAsia="ru-RU"/>
        </w:rPr>
        <w:t>(обработка И. Карнауховой); «Заяц-хваста» (обработка А.Н. Толстого); «Зимов</w:t>
      </w:r>
      <w:r w:rsidRPr="00071F02">
        <w:rPr>
          <w:rFonts w:ascii="Times New Roman" w:eastAsia="Calibri" w:hAnsi="Times New Roman" w:cs="Times New Roman"/>
          <w:sz w:val="28"/>
          <w:szCs w:val="28"/>
          <w:lang w:eastAsia="ru-RU"/>
        </w:rPr>
        <w:t>ье» (обр. И.Соколова-Микитова); «</w:t>
      </w:r>
      <w:r w:rsidR="00BA6DB8" w:rsidRPr="00071F02">
        <w:rPr>
          <w:rFonts w:ascii="Times New Roman" w:eastAsia="Calibri" w:hAnsi="Times New Roman" w:cs="Times New Roman"/>
          <w:sz w:val="28"/>
          <w:szCs w:val="28"/>
          <w:lang w:eastAsia="ru-RU"/>
        </w:rPr>
        <w:t>Коза-дереза»</w:t>
      </w:r>
      <w:r w:rsidRPr="00071F02">
        <w:rPr>
          <w:rFonts w:ascii="Times New Roman" w:eastAsia="Calibri" w:hAnsi="Times New Roman" w:cs="Times New Roman"/>
          <w:sz w:val="28"/>
          <w:szCs w:val="28"/>
          <w:lang w:eastAsia="ru-RU"/>
        </w:rPr>
        <w:t xml:space="preserve"> </w:t>
      </w:r>
      <w:r w:rsidR="00BA6DB8" w:rsidRPr="00071F02">
        <w:rPr>
          <w:rFonts w:ascii="Times New Roman" w:eastAsia="Calibri" w:hAnsi="Times New Roman" w:cs="Times New Roman"/>
          <w:sz w:val="28"/>
          <w:szCs w:val="28"/>
          <w:lang w:eastAsia="ru-RU"/>
        </w:rPr>
        <w:t>(обработка</w:t>
      </w:r>
      <w:r w:rsidRPr="00071F02">
        <w:rPr>
          <w:rFonts w:ascii="Times New Roman" w:eastAsia="Calibri" w:hAnsi="Times New Roman" w:cs="Times New Roman"/>
          <w:sz w:val="28"/>
          <w:szCs w:val="28"/>
          <w:lang w:eastAsia="ru-RU"/>
        </w:rPr>
        <w:t xml:space="preserve"> М.А.Булатова); «</w:t>
      </w:r>
      <w:r w:rsidR="00BA6DB8" w:rsidRPr="00071F02">
        <w:rPr>
          <w:rFonts w:ascii="Times New Roman" w:eastAsia="Calibri" w:hAnsi="Times New Roman" w:cs="Times New Roman"/>
          <w:sz w:val="28"/>
          <w:szCs w:val="28"/>
          <w:lang w:eastAsia="ru-RU"/>
        </w:rPr>
        <w:t>Петушокибобовоезернышко» (обр. О. Капицы); «Лиса-лапотница» (обработка В. Даля); «Лисичка-сестричка</w:t>
      </w:r>
      <w:r w:rsidRPr="00071F02">
        <w:rPr>
          <w:rFonts w:ascii="Times New Roman" w:eastAsia="Calibri" w:hAnsi="Times New Roman" w:cs="Times New Roman"/>
          <w:sz w:val="28"/>
          <w:szCs w:val="28"/>
          <w:lang w:eastAsia="ru-RU"/>
        </w:rPr>
        <w:t xml:space="preserve"> </w:t>
      </w:r>
      <w:r w:rsidR="00BA6DB8" w:rsidRPr="00071F02">
        <w:rPr>
          <w:rFonts w:ascii="Times New Roman" w:eastAsia="Calibri" w:hAnsi="Times New Roman" w:cs="Times New Roman"/>
          <w:sz w:val="28"/>
          <w:szCs w:val="28"/>
          <w:lang w:eastAsia="ru-RU"/>
        </w:rPr>
        <w:t>и</w:t>
      </w:r>
      <w:r w:rsidRPr="00071F02">
        <w:rPr>
          <w:rFonts w:ascii="Times New Roman" w:eastAsia="Calibri" w:hAnsi="Times New Roman" w:cs="Times New Roman"/>
          <w:sz w:val="28"/>
          <w:szCs w:val="28"/>
          <w:lang w:eastAsia="ru-RU"/>
        </w:rPr>
        <w:t xml:space="preserve"> </w:t>
      </w:r>
      <w:r w:rsidR="00BA6DB8" w:rsidRPr="00071F02">
        <w:rPr>
          <w:rFonts w:ascii="Times New Roman" w:eastAsia="Calibri" w:hAnsi="Times New Roman" w:cs="Times New Roman"/>
          <w:sz w:val="28"/>
          <w:szCs w:val="28"/>
          <w:lang w:eastAsia="ru-RU"/>
        </w:rPr>
        <w:t>волк</w:t>
      </w:r>
      <w:r w:rsidRPr="00071F02">
        <w:rPr>
          <w:rFonts w:ascii="Times New Roman" w:eastAsia="Calibri" w:hAnsi="Times New Roman" w:cs="Times New Roman"/>
          <w:sz w:val="28"/>
          <w:szCs w:val="28"/>
          <w:lang w:eastAsia="ru-RU"/>
        </w:rPr>
        <w:t xml:space="preserve"> </w:t>
      </w:r>
      <w:r w:rsidR="00BA6DB8" w:rsidRPr="00071F02">
        <w:rPr>
          <w:rFonts w:ascii="Times New Roman" w:eastAsia="Calibri" w:hAnsi="Times New Roman" w:cs="Times New Roman"/>
          <w:sz w:val="28"/>
          <w:szCs w:val="28"/>
          <w:lang w:eastAsia="ru-RU"/>
        </w:rPr>
        <w:t>(обработка</w:t>
      </w:r>
      <w:r w:rsidRPr="00071F02">
        <w:rPr>
          <w:rFonts w:ascii="Times New Roman" w:eastAsia="Calibri" w:hAnsi="Times New Roman" w:cs="Times New Roman"/>
          <w:sz w:val="28"/>
          <w:szCs w:val="28"/>
          <w:lang w:eastAsia="ru-RU"/>
        </w:rPr>
        <w:t xml:space="preserve"> М.А.Булатова); «</w:t>
      </w:r>
      <w:r w:rsidR="00BA6DB8" w:rsidRPr="00071F02">
        <w:rPr>
          <w:rFonts w:ascii="Times New Roman" w:eastAsia="Calibri" w:hAnsi="Times New Roman" w:cs="Times New Roman"/>
          <w:sz w:val="28"/>
          <w:szCs w:val="28"/>
          <w:lang w:eastAsia="ru-RU"/>
        </w:rPr>
        <w:t>Смоляной</w:t>
      </w:r>
      <w:r w:rsidRPr="00071F02">
        <w:rPr>
          <w:rFonts w:ascii="Times New Roman" w:eastAsia="Calibri" w:hAnsi="Times New Roman" w:cs="Times New Roman"/>
          <w:sz w:val="28"/>
          <w:szCs w:val="28"/>
          <w:lang w:eastAsia="ru-RU"/>
        </w:rPr>
        <w:t xml:space="preserve"> </w:t>
      </w:r>
      <w:r w:rsidR="00BA6DB8" w:rsidRPr="00071F02">
        <w:rPr>
          <w:rFonts w:ascii="Times New Roman" w:eastAsia="Calibri" w:hAnsi="Times New Roman" w:cs="Times New Roman"/>
          <w:sz w:val="28"/>
          <w:szCs w:val="28"/>
          <w:lang w:eastAsia="ru-RU"/>
        </w:rPr>
        <w:t>бычок»</w:t>
      </w:r>
      <w:r w:rsidRPr="00071F02">
        <w:rPr>
          <w:rFonts w:ascii="Times New Roman" w:eastAsia="Calibri" w:hAnsi="Times New Roman" w:cs="Times New Roman"/>
          <w:sz w:val="28"/>
          <w:szCs w:val="28"/>
          <w:lang w:eastAsia="ru-RU"/>
        </w:rPr>
        <w:t xml:space="preserve"> </w:t>
      </w:r>
      <w:r w:rsidR="00BA6DB8" w:rsidRPr="00071F02">
        <w:rPr>
          <w:rFonts w:ascii="Times New Roman" w:eastAsia="Calibri" w:hAnsi="Times New Roman" w:cs="Times New Roman"/>
          <w:sz w:val="28"/>
          <w:szCs w:val="28"/>
          <w:lang w:eastAsia="ru-RU"/>
        </w:rPr>
        <w:t>(обработка</w:t>
      </w:r>
      <w:r w:rsidRPr="00071F02">
        <w:rPr>
          <w:rFonts w:ascii="Times New Roman" w:eastAsia="Calibri" w:hAnsi="Times New Roman" w:cs="Times New Roman"/>
          <w:sz w:val="28"/>
          <w:szCs w:val="28"/>
          <w:lang w:eastAsia="ru-RU"/>
        </w:rPr>
        <w:t xml:space="preserve"> М.А.Булатова); </w:t>
      </w:r>
      <w:r w:rsidR="00BA6DB8" w:rsidRPr="00071F02">
        <w:rPr>
          <w:rFonts w:ascii="Times New Roman" w:eastAsia="Calibri" w:hAnsi="Times New Roman" w:cs="Times New Roman"/>
          <w:sz w:val="28"/>
          <w:szCs w:val="28"/>
          <w:lang w:eastAsia="ru-RU"/>
        </w:rPr>
        <w:t>«Снегурочка»</w:t>
      </w:r>
      <w:r w:rsidRPr="00071F02">
        <w:rPr>
          <w:rFonts w:ascii="Times New Roman" w:eastAsia="Calibri" w:hAnsi="Times New Roman" w:cs="Times New Roman"/>
          <w:sz w:val="28"/>
          <w:szCs w:val="28"/>
          <w:lang w:eastAsia="ru-RU"/>
        </w:rPr>
        <w:t xml:space="preserve"> </w:t>
      </w:r>
      <w:r w:rsidR="00BA6DB8" w:rsidRPr="00071F02">
        <w:rPr>
          <w:rFonts w:ascii="Times New Roman" w:eastAsia="Calibri" w:hAnsi="Times New Roman" w:cs="Times New Roman"/>
          <w:sz w:val="28"/>
          <w:szCs w:val="28"/>
          <w:lang w:eastAsia="ru-RU"/>
        </w:rPr>
        <w:t>(обработка</w:t>
      </w:r>
      <w:r w:rsidRPr="00071F02">
        <w:rPr>
          <w:rFonts w:ascii="Times New Roman" w:eastAsia="Calibri" w:hAnsi="Times New Roman" w:cs="Times New Roman"/>
          <w:sz w:val="28"/>
          <w:szCs w:val="28"/>
          <w:lang w:eastAsia="ru-RU"/>
        </w:rPr>
        <w:t xml:space="preserve"> </w:t>
      </w:r>
      <w:r w:rsidR="00BA6DB8" w:rsidRPr="00071F02">
        <w:rPr>
          <w:rFonts w:ascii="Times New Roman" w:eastAsia="Calibri" w:hAnsi="Times New Roman" w:cs="Times New Roman"/>
          <w:sz w:val="28"/>
          <w:szCs w:val="28"/>
          <w:lang w:eastAsia="ru-RU"/>
        </w:rPr>
        <w:t>М.А.Булатова).</w:t>
      </w:r>
    </w:p>
    <w:p w:rsidR="00BA6DB8" w:rsidRPr="00071F02" w:rsidRDefault="00BA6DB8" w:rsidP="00BA6DB8">
      <w:pPr>
        <w:spacing w:after="0" w:line="240" w:lineRule="auto"/>
        <w:ind w:right="-8"/>
        <w:jc w:val="both"/>
        <w:rPr>
          <w:rFonts w:ascii="Times New Roman" w:eastAsia="Calibri" w:hAnsi="Times New Roman" w:cs="Times New Roman"/>
          <w:b/>
          <w:sz w:val="28"/>
          <w:szCs w:val="28"/>
          <w:lang w:eastAsia="ru-RU"/>
        </w:rPr>
      </w:pPr>
      <w:r w:rsidRPr="00071F02">
        <w:rPr>
          <w:rFonts w:ascii="Times New Roman" w:eastAsia="Calibri" w:hAnsi="Times New Roman" w:cs="Times New Roman"/>
          <w:b/>
          <w:sz w:val="28"/>
          <w:szCs w:val="28"/>
          <w:lang w:eastAsia="ru-RU"/>
        </w:rPr>
        <w:t>Фольклор</w:t>
      </w:r>
      <w:r w:rsidR="00215692" w:rsidRPr="00071F02">
        <w:rPr>
          <w:rFonts w:ascii="Times New Roman" w:eastAsia="Calibri" w:hAnsi="Times New Roman" w:cs="Times New Roman"/>
          <w:b/>
          <w:sz w:val="28"/>
          <w:szCs w:val="28"/>
          <w:lang w:eastAsia="ru-RU"/>
        </w:rPr>
        <w:t xml:space="preserve"> </w:t>
      </w:r>
      <w:r w:rsidRPr="00071F02">
        <w:rPr>
          <w:rFonts w:ascii="Times New Roman" w:eastAsia="Calibri" w:hAnsi="Times New Roman" w:cs="Times New Roman"/>
          <w:b/>
          <w:sz w:val="28"/>
          <w:szCs w:val="28"/>
          <w:lang w:eastAsia="ru-RU"/>
        </w:rPr>
        <w:t>народов</w:t>
      </w:r>
      <w:r w:rsidR="00215692" w:rsidRPr="00071F02">
        <w:rPr>
          <w:rFonts w:ascii="Times New Roman" w:eastAsia="Calibri" w:hAnsi="Times New Roman" w:cs="Times New Roman"/>
          <w:b/>
          <w:sz w:val="28"/>
          <w:szCs w:val="28"/>
          <w:lang w:eastAsia="ru-RU"/>
        </w:rPr>
        <w:t xml:space="preserve"> </w:t>
      </w:r>
      <w:r w:rsidRPr="00071F02">
        <w:rPr>
          <w:rFonts w:ascii="Times New Roman" w:eastAsia="Calibri" w:hAnsi="Times New Roman" w:cs="Times New Roman"/>
          <w:b/>
          <w:sz w:val="28"/>
          <w:szCs w:val="28"/>
          <w:lang w:eastAsia="ru-RU"/>
        </w:rPr>
        <w:t>мира.</w:t>
      </w:r>
    </w:p>
    <w:p w:rsidR="00BA6DB8" w:rsidRPr="00071F02" w:rsidRDefault="00BA6DB8" w:rsidP="00BA6DB8">
      <w:pPr>
        <w:spacing w:after="0" w:line="240" w:lineRule="auto"/>
        <w:ind w:right="-8"/>
        <w:jc w:val="both"/>
        <w:rPr>
          <w:rFonts w:ascii="Times New Roman" w:eastAsia="Calibri" w:hAnsi="Times New Roman" w:cs="Times New Roman"/>
          <w:sz w:val="28"/>
          <w:szCs w:val="28"/>
          <w:lang w:eastAsia="ru-RU"/>
        </w:rPr>
      </w:pPr>
      <w:r w:rsidRPr="00071F02">
        <w:rPr>
          <w:rFonts w:ascii="Times New Roman" w:eastAsia="Calibri" w:hAnsi="Times New Roman" w:cs="Times New Roman"/>
          <w:i/>
          <w:sz w:val="28"/>
          <w:szCs w:val="28"/>
          <w:lang w:eastAsia="ru-RU"/>
        </w:rPr>
        <w:t>Песенки.</w:t>
      </w:r>
      <w:r w:rsidRPr="00071F02">
        <w:rPr>
          <w:rFonts w:ascii="Times New Roman" w:eastAsia="Calibri" w:hAnsi="Times New Roman" w:cs="Times New Roman"/>
          <w:sz w:val="28"/>
          <w:szCs w:val="28"/>
          <w:lang w:eastAsia="ru-RU"/>
        </w:rPr>
        <w:t xml:space="preserve"> «Утята», франц., обр. Н. Гернет и С. Гиппиус; «Пальцы», пер. с нем. Л.Яхина; «Песня моряка» норвежск. нар. песенка (обработка Ю. Вронского); «Барабек»,</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англ.</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(обработка</w:t>
      </w:r>
      <w:r w:rsidR="00215692" w:rsidRPr="00071F02">
        <w:rPr>
          <w:rFonts w:ascii="Times New Roman" w:eastAsia="Calibri" w:hAnsi="Times New Roman" w:cs="Times New Roman"/>
          <w:sz w:val="28"/>
          <w:szCs w:val="28"/>
          <w:lang w:eastAsia="ru-RU"/>
        </w:rPr>
        <w:t xml:space="preserve"> К.Чуковского); «</w:t>
      </w:r>
      <w:r w:rsidRPr="00071F02">
        <w:rPr>
          <w:rFonts w:ascii="Times New Roman" w:eastAsia="Calibri" w:hAnsi="Times New Roman" w:cs="Times New Roman"/>
          <w:sz w:val="28"/>
          <w:szCs w:val="28"/>
          <w:lang w:eastAsia="ru-RU"/>
        </w:rPr>
        <w:t>Шалтай-Болтай»,</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англ.</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(обработка</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С.Маршака).</w:t>
      </w:r>
    </w:p>
    <w:p w:rsidR="00BA6DB8" w:rsidRPr="00071F02" w:rsidRDefault="00215692" w:rsidP="00BA6DB8">
      <w:pPr>
        <w:spacing w:after="0" w:line="240" w:lineRule="auto"/>
        <w:ind w:right="-8"/>
        <w:jc w:val="both"/>
        <w:rPr>
          <w:rFonts w:ascii="Times New Roman" w:eastAsia="Calibri" w:hAnsi="Times New Roman" w:cs="Times New Roman"/>
          <w:sz w:val="28"/>
          <w:szCs w:val="28"/>
          <w:lang w:eastAsia="ru-RU"/>
        </w:rPr>
      </w:pPr>
      <w:r w:rsidRPr="00071F02">
        <w:rPr>
          <w:rFonts w:ascii="Times New Roman" w:eastAsia="Calibri" w:hAnsi="Times New Roman" w:cs="Times New Roman"/>
          <w:sz w:val="28"/>
          <w:szCs w:val="28"/>
          <w:lang w:eastAsia="ru-RU"/>
        </w:rPr>
        <w:lastRenderedPageBreak/>
        <w:t>Сказки. «</w:t>
      </w:r>
      <w:r w:rsidR="00BA6DB8" w:rsidRPr="00071F02">
        <w:rPr>
          <w:rFonts w:ascii="Times New Roman" w:eastAsia="Calibri" w:hAnsi="Times New Roman" w:cs="Times New Roman"/>
          <w:sz w:val="28"/>
          <w:szCs w:val="28"/>
          <w:lang w:eastAsia="ru-RU"/>
        </w:rPr>
        <w:t>Бременские</w:t>
      </w:r>
      <w:r w:rsidRPr="00071F02">
        <w:rPr>
          <w:rFonts w:ascii="Times New Roman" w:eastAsia="Calibri" w:hAnsi="Times New Roman" w:cs="Times New Roman"/>
          <w:sz w:val="28"/>
          <w:szCs w:val="28"/>
          <w:lang w:eastAsia="ru-RU"/>
        </w:rPr>
        <w:t xml:space="preserve"> </w:t>
      </w:r>
      <w:r w:rsidR="00BA6DB8" w:rsidRPr="00071F02">
        <w:rPr>
          <w:rFonts w:ascii="Times New Roman" w:eastAsia="Calibri" w:hAnsi="Times New Roman" w:cs="Times New Roman"/>
          <w:sz w:val="28"/>
          <w:szCs w:val="28"/>
          <w:lang w:eastAsia="ru-RU"/>
        </w:rPr>
        <w:t>музыканты»</w:t>
      </w:r>
      <w:r w:rsidRPr="00071F02">
        <w:rPr>
          <w:rFonts w:ascii="Times New Roman" w:eastAsia="Calibri" w:hAnsi="Times New Roman" w:cs="Times New Roman"/>
          <w:sz w:val="28"/>
          <w:szCs w:val="28"/>
          <w:lang w:eastAsia="ru-RU"/>
        </w:rPr>
        <w:t xml:space="preserve"> </w:t>
      </w:r>
      <w:r w:rsidR="00BA6DB8" w:rsidRPr="00071F02">
        <w:rPr>
          <w:rFonts w:ascii="Times New Roman" w:eastAsia="Calibri" w:hAnsi="Times New Roman" w:cs="Times New Roman"/>
          <w:sz w:val="28"/>
          <w:szCs w:val="28"/>
          <w:lang w:eastAsia="ru-RU"/>
        </w:rPr>
        <w:t>из</w:t>
      </w:r>
      <w:r w:rsidRPr="00071F02">
        <w:rPr>
          <w:rFonts w:ascii="Times New Roman" w:eastAsia="Calibri" w:hAnsi="Times New Roman" w:cs="Times New Roman"/>
          <w:sz w:val="28"/>
          <w:szCs w:val="28"/>
          <w:lang w:eastAsia="ru-RU"/>
        </w:rPr>
        <w:t xml:space="preserve"> </w:t>
      </w:r>
      <w:r w:rsidR="00BA6DB8" w:rsidRPr="00071F02">
        <w:rPr>
          <w:rFonts w:ascii="Times New Roman" w:eastAsia="Calibri" w:hAnsi="Times New Roman" w:cs="Times New Roman"/>
          <w:sz w:val="28"/>
          <w:szCs w:val="28"/>
          <w:lang w:eastAsia="ru-RU"/>
        </w:rPr>
        <w:t>сказок</w:t>
      </w:r>
      <w:r w:rsidRPr="00071F02">
        <w:rPr>
          <w:rFonts w:ascii="Times New Roman" w:eastAsia="Calibri" w:hAnsi="Times New Roman" w:cs="Times New Roman"/>
          <w:sz w:val="28"/>
          <w:szCs w:val="28"/>
          <w:lang w:eastAsia="ru-RU"/>
        </w:rPr>
        <w:t xml:space="preserve"> </w:t>
      </w:r>
      <w:r w:rsidR="00BA6DB8" w:rsidRPr="00071F02">
        <w:rPr>
          <w:rFonts w:ascii="Times New Roman" w:eastAsia="Calibri" w:hAnsi="Times New Roman" w:cs="Times New Roman"/>
          <w:sz w:val="28"/>
          <w:szCs w:val="28"/>
          <w:lang w:eastAsia="ru-RU"/>
        </w:rPr>
        <w:t>братьев</w:t>
      </w:r>
      <w:r w:rsidRPr="00071F02">
        <w:rPr>
          <w:rFonts w:ascii="Times New Roman" w:eastAsia="Calibri" w:hAnsi="Times New Roman" w:cs="Times New Roman"/>
          <w:sz w:val="28"/>
          <w:szCs w:val="28"/>
          <w:lang w:eastAsia="ru-RU"/>
        </w:rPr>
        <w:t xml:space="preserve"> </w:t>
      </w:r>
      <w:r w:rsidR="00BA6DB8" w:rsidRPr="00071F02">
        <w:rPr>
          <w:rFonts w:ascii="Times New Roman" w:eastAsia="Calibri" w:hAnsi="Times New Roman" w:cs="Times New Roman"/>
          <w:sz w:val="28"/>
          <w:szCs w:val="28"/>
          <w:lang w:eastAsia="ru-RU"/>
        </w:rPr>
        <w:t>Гримм,</w:t>
      </w:r>
      <w:r w:rsidRPr="00071F02">
        <w:rPr>
          <w:rFonts w:ascii="Times New Roman" w:eastAsia="Calibri" w:hAnsi="Times New Roman" w:cs="Times New Roman"/>
          <w:sz w:val="28"/>
          <w:szCs w:val="28"/>
          <w:lang w:eastAsia="ru-RU"/>
        </w:rPr>
        <w:t xml:space="preserve"> </w:t>
      </w:r>
      <w:r w:rsidR="00BA6DB8" w:rsidRPr="00071F02">
        <w:rPr>
          <w:rFonts w:ascii="Times New Roman" w:eastAsia="Calibri" w:hAnsi="Times New Roman" w:cs="Times New Roman"/>
          <w:sz w:val="28"/>
          <w:szCs w:val="28"/>
          <w:lang w:eastAsia="ru-RU"/>
        </w:rPr>
        <w:t>пер.с.нем.А.Введенского, под ред. С. Маршака; «Два жадных медвежонка», венгер. сказка (обработка</w:t>
      </w:r>
      <w:r w:rsidRPr="00071F02">
        <w:rPr>
          <w:rFonts w:ascii="Times New Roman" w:eastAsia="Calibri" w:hAnsi="Times New Roman" w:cs="Times New Roman"/>
          <w:sz w:val="28"/>
          <w:szCs w:val="28"/>
          <w:lang w:eastAsia="ru-RU"/>
        </w:rPr>
        <w:t xml:space="preserve"> </w:t>
      </w:r>
      <w:r w:rsidR="00BA6DB8" w:rsidRPr="00071F02">
        <w:rPr>
          <w:rFonts w:ascii="Times New Roman" w:eastAsia="Calibri" w:hAnsi="Times New Roman" w:cs="Times New Roman"/>
          <w:sz w:val="28"/>
          <w:szCs w:val="28"/>
          <w:lang w:eastAsia="ru-RU"/>
        </w:rPr>
        <w:t>А.</w:t>
      </w:r>
      <w:r w:rsidRPr="00071F02">
        <w:rPr>
          <w:rFonts w:ascii="Times New Roman" w:eastAsia="Calibri" w:hAnsi="Times New Roman" w:cs="Times New Roman"/>
          <w:sz w:val="28"/>
          <w:szCs w:val="28"/>
          <w:lang w:eastAsia="ru-RU"/>
        </w:rPr>
        <w:t xml:space="preserve"> </w:t>
      </w:r>
      <w:r w:rsidR="00BA6DB8" w:rsidRPr="00071F02">
        <w:rPr>
          <w:rFonts w:ascii="Times New Roman" w:eastAsia="Calibri" w:hAnsi="Times New Roman" w:cs="Times New Roman"/>
          <w:sz w:val="28"/>
          <w:szCs w:val="28"/>
          <w:lang w:eastAsia="ru-RU"/>
        </w:rPr>
        <w:t>Красновой</w:t>
      </w:r>
      <w:r w:rsidRPr="00071F02">
        <w:rPr>
          <w:rFonts w:ascii="Times New Roman" w:eastAsia="Calibri" w:hAnsi="Times New Roman" w:cs="Times New Roman"/>
          <w:sz w:val="28"/>
          <w:szCs w:val="28"/>
          <w:lang w:eastAsia="ru-RU"/>
        </w:rPr>
        <w:t xml:space="preserve"> </w:t>
      </w:r>
      <w:r w:rsidR="00BA6DB8" w:rsidRPr="00071F02">
        <w:rPr>
          <w:rFonts w:ascii="Times New Roman" w:eastAsia="Calibri" w:hAnsi="Times New Roman" w:cs="Times New Roman"/>
          <w:sz w:val="28"/>
          <w:szCs w:val="28"/>
          <w:lang w:eastAsia="ru-RU"/>
        </w:rPr>
        <w:t>и</w:t>
      </w:r>
      <w:r w:rsidRPr="00071F02">
        <w:rPr>
          <w:rFonts w:ascii="Times New Roman" w:eastAsia="Calibri" w:hAnsi="Times New Roman" w:cs="Times New Roman"/>
          <w:sz w:val="28"/>
          <w:szCs w:val="28"/>
          <w:lang w:eastAsia="ru-RU"/>
        </w:rPr>
        <w:t xml:space="preserve"> В. Важдаева); «</w:t>
      </w:r>
      <w:r w:rsidR="00BA6DB8" w:rsidRPr="00071F02">
        <w:rPr>
          <w:rFonts w:ascii="Times New Roman" w:eastAsia="Calibri" w:hAnsi="Times New Roman" w:cs="Times New Roman"/>
          <w:sz w:val="28"/>
          <w:szCs w:val="28"/>
          <w:lang w:eastAsia="ru-RU"/>
        </w:rPr>
        <w:t>Колосок»,</w:t>
      </w:r>
      <w:r w:rsidRPr="00071F02">
        <w:rPr>
          <w:rFonts w:ascii="Times New Roman" w:eastAsia="Calibri" w:hAnsi="Times New Roman" w:cs="Times New Roman"/>
          <w:sz w:val="28"/>
          <w:szCs w:val="28"/>
          <w:lang w:eastAsia="ru-RU"/>
        </w:rPr>
        <w:t xml:space="preserve"> </w:t>
      </w:r>
      <w:r w:rsidR="00BA6DB8" w:rsidRPr="00071F02">
        <w:rPr>
          <w:rFonts w:ascii="Times New Roman" w:eastAsia="Calibri" w:hAnsi="Times New Roman" w:cs="Times New Roman"/>
          <w:sz w:val="28"/>
          <w:szCs w:val="28"/>
          <w:lang w:eastAsia="ru-RU"/>
        </w:rPr>
        <w:t>укр.нар.сказка</w:t>
      </w:r>
      <w:r w:rsidRPr="00071F02">
        <w:rPr>
          <w:rFonts w:ascii="Times New Roman" w:eastAsia="Calibri" w:hAnsi="Times New Roman" w:cs="Times New Roman"/>
          <w:sz w:val="28"/>
          <w:szCs w:val="28"/>
          <w:lang w:eastAsia="ru-RU"/>
        </w:rPr>
        <w:t xml:space="preserve"> </w:t>
      </w:r>
      <w:r w:rsidR="00BA6DB8" w:rsidRPr="00071F02">
        <w:rPr>
          <w:rFonts w:ascii="Times New Roman" w:eastAsia="Calibri" w:hAnsi="Times New Roman" w:cs="Times New Roman"/>
          <w:sz w:val="28"/>
          <w:szCs w:val="28"/>
          <w:lang w:eastAsia="ru-RU"/>
        </w:rPr>
        <w:t>(обработка</w:t>
      </w:r>
      <w:r w:rsidRPr="00071F02">
        <w:rPr>
          <w:rFonts w:ascii="Times New Roman" w:eastAsia="Calibri" w:hAnsi="Times New Roman" w:cs="Times New Roman"/>
          <w:sz w:val="28"/>
          <w:szCs w:val="28"/>
          <w:lang w:eastAsia="ru-RU"/>
        </w:rPr>
        <w:t xml:space="preserve"> </w:t>
      </w:r>
      <w:r w:rsidR="00BA6DB8" w:rsidRPr="00071F02">
        <w:rPr>
          <w:rFonts w:ascii="Times New Roman" w:eastAsia="Calibri" w:hAnsi="Times New Roman" w:cs="Times New Roman"/>
          <w:sz w:val="28"/>
          <w:szCs w:val="28"/>
          <w:lang w:eastAsia="ru-RU"/>
        </w:rPr>
        <w:t>С.</w:t>
      </w:r>
      <w:r w:rsidRPr="00071F02">
        <w:rPr>
          <w:rFonts w:ascii="Times New Roman" w:eastAsia="Calibri" w:hAnsi="Times New Roman" w:cs="Times New Roman"/>
          <w:sz w:val="28"/>
          <w:szCs w:val="28"/>
          <w:lang w:eastAsia="ru-RU"/>
        </w:rPr>
        <w:t xml:space="preserve"> Могилевской); </w:t>
      </w:r>
      <w:r w:rsidR="00BA6DB8" w:rsidRPr="00071F02">
        <w:rPr>
          <w:rFonts w:ascii="Times New Roman" w:eastAsia="Calibri" w:hAnsi="Times New Roman" w:cs="Times New Roman"/>
          <w:sz w:val="28"/>
          <w:szCs w:val="28"/>
          <w:lang w:eastAsia="ru-RU"/>
        </w:rPr>
        <w:t>«Красная Шапочка», из сказок Ш. Перро, пер. с франц. Т. Габбе; «Три поросенка», пер. сангл.С. Михалкова.</w:t>
      </w:r>
    </w:p>
    <w:p w:rsidR="00BA6DB8" w:rsidRPr="00071F02" w:rsidRDefault="00BA6DB8" w:rsidP="00BA6DB8">
      <w:pPr>
        <w:spacing w:after="0" w:line="240" w:lineRule="auto"/>
        <w:ind w:right="-8"/>
        <w:jc w:val="both"/>
        <w:rPr>
          <w:rFonts w:ascii="Times New Roman" w:eastAsia="Calibri" w:hAnsi="Times New Roman" w:cs="Times New Roman"/>
          <w:b/>
          <w:sz w:val="28"/>
          <w:szCs w:val="28"/>
          <w:lang w:eastAsia="ru-RU"/>
        </w:rPr>
      </w:pPr>
      <w:r w:rsidRPr="00071F02">
        <w:rPr>
          <w:rFonts w:ascii="Times New Roman" w:eastAsia="Calibri" w:hAnsi="Times New Roman" w:cs="Times New Roman"/>
          <w:b/>
          <w:sz w:val="28"/>
          <w:szCs w:val="28"/>
          <w:lang w:eastAsia="ru-RU"/>
        </w:rPr>
        <w:t>Произведения</w:t>
      </w:r>
      <w:r w:rsidR="00215692" w:rsidRPr="00071F02">
        <w:rPr>
          <w:rFonts w:ascii="Times New Roman" w:eastAsia="Calibri" w:hAnsi="Times New Roman" w:cs="Times New Roman"/>
          <w:b/>
          <w:sz w:val="28"/>
          <w:szCs w:val="28"/>
          <w:lang w:eastAsia="ru-RU"/>
        </w:rPr>
        <w:t xml:space="preserve"> </w:t>
      </w:r>
      <w:r w:rsidRPr="00071F02">
        <w:rPr>
          <w:rFonts w:ascii="Times New Roman" w:eastAsia="Calibri" w:hAnsi="Times New Roman" w:cs="Times New Roman"/>
          <w:b/>
          <w:sz w:val="28"/>
          <w:szCs w:val="28"/>
          <w:lang w:eastAsia="ru-RU"/>
        </w:rPr>
        <w:t>поэтов</w:t>
      </w:r>
      <w:r w:rsidR="00215692" w:rsidRPr="00071F02">
        <w:rPr>
          <w:rFonts w:ascii="Times New Roman" w:eastAsia="Calibri" w:hAnsi="Times New Roman" w:cs="Times New Roman"/>
          <w:b/>
          <w:sz w:val="28"/>
          <w:szCs w:val="28"/>
          <w:lang w:eastAsia="ru-RU"/>
        </w:rPr>
        <w:t xml:space="preserve"> </w:t>
      </w:r>
      <w:r w:rsidRPr="00071F02">
        <w:rPr>
          <w:rFonts w:ascii="Times New Roman" w:eastAsia="Calibri" w:hAnsi="Times New Roman" w:cs="Times New Roman"/>
          <w:b/>
          <w:sz w:val="28"/>
          <w:szCs w:val="28"/>
          <w:lang w:eastAsia="ru-RU"/>
        </w:rPr>
        <w:t>и</w:t>
      </w:r>
      <w:r w:rsidR="00215692" w:rsidRPr="00071F02">
        <w:rPr>
          <w:rFonts w:ascii="Times New Roman" w:eastAsia="Calibri" w:hAnsi="Times New Roman" w:cs="Times New Roman"/>
          <w:b/>
          <w:sz w:val="28"/>
          <w:szCs w:val="28"/>
          <w:lang w:eastAsia="ru-RU"/>
        </w:rPr>
        <w:t xml:space="preserve"> </w:t>
      </w:r>
      <w:r w:rsidRPr="00071F02">
        <w:rPr>
          <w:rFonts w:ascii="Times New Roman" w:eastAsia="Calibri" w:hAnsi="Times New Roman" w:cs="Times New Roman"/>
          <w:b/>
          <w:sz w:val="28"/>
          <w:szCs w:val="28"/>
          <w:lang w:eastAsia="ru-RU"/>
        </w:rPr>
        <w:t>писателей</w:t>
      </w:r>
      <w:r w:rsidR="00215692" w:rsidRPr="00071F02">
        <w:rPr>
          <w:rFonts w:ascii="Times New Roman" w:eastAsia="Calibri" w:hAnsi="Times New Roman" w:cs="Times New Roman"/>
          <w:b/>
          <w:sz w:val="28"/>
          <w:szCs w:val="28"/>
          <w:lang w:eastAsia="ru-RU"/>
        </w:rPr>
        <w:t xml:space="preserve"> </w:t>
      </w:r>
      <w:r w:rsidRPr="00071F02">
        <w:rPr>
          <w:rFonts w:ascii="Times New Roman" w:eastAsia="Calibri" w:hAnsi="Times New Roman" w:cs="Times New Roman"/>
          <w:b/>
          <w:sz w:val="28"/>
          <w:szCs w:val="28"/>
          <w:lang w:eastAsia="ru-RU"/>
        </w:rPr>
        <w:t>России.</w:t>
      </w:r>
    </w:p>
    <w:p w:rsidR="00BA6DB8" w:rsidRPr="00071F02" w:rsidRDefault="00BA6DB8" w:rsidP="00BA6DB8">
      <w:pPr>
        <w:spacing w:after="0" w:line="240" w:lineRule="auto"/>
        <w:ind w:right="-8"/>
        <w:jc w:val="both"/>
        <w:rPr>
          <w:rFonts w:ascii="Times New Roman" w:eastAsia="Calibri" w:hAnsi="Times New Roman" w:cs="Times New Roman"/>
          <w:sz w:val="28"/>
          <w:szCs w:val="28"/>
          <w:lang w:eastAsia="ru-RU"/>
        </w:rPr>
      </w:pPr>
      <w:r w:rsidRPr="00071F02">
        <w:rPr>
          <w:rFonts w:ascii="Times New Roman" w:eastAsia="Calibri" w:hAnsi="Times New Roman" w:cs="Times New Roman"/>
          <w:i/>
          <w:sz w:val="28"/>
          <w:szCs w:val="28"/>
          <w:lang w:eastAsia="ru-RU"/>
        </w:rPr>
        <w:t>Поэзия.</w:t>
      </w:r>
      <w:r w:rsidRPr="00071F02">
        <w:rPr>
          <w:rFonts w:ascii="Times New Roman" w:eastAsia="Calibri" w:hAnsi="Times New Roman" w:cs="Times New Roman"/>
          <w:sz w:val="28"/>
          <w:szCs w:val="28"/>
          <w:lang w:eastAsia="ru-RU"/>
        </w:rPr>
        <w:t xml:space="preserve"> Аким Я.Л. «Первый снег»; Александрова З.</w:t>
      </w:r>
      <w:r w:rsidR="00215692" w:rsidRPr="00071F02">
        <w:rPr>
          <w:rFonts w:ascii="Times New Roman" w:eastAsia="Calibri" w:hAnsi="Times New Roman" w:cs="Times New Roman"/>
          <w:sz w:val="28"/>
          <w:szCs w:val="28"/>
          <w:lang w:eastAsia="ru-RU"/>
        </w:rPr>
        <w:t xml:space="preserve"> Н. «Таня пропала», «</w:t>
      </w:r>
      <w:r w:rsidRPr="00071F02">
        <w:rPr>
          <w:rFonts w:ascii="Times New Roman" w:eastAsia="Calibri" w:hAnsi="Times New Roman" w:cs="Times New Roman"/>
          <w:sz w:val="28"/>
          <w:szCs w:val="28"/>
          <w:lang w:eastAsia="ru-RU"/>
        </w:rPr>
        <w:t>Теплый</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дождик» (по выбору); Бальмонт К.</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Д. «Росинка»; Барто А.Л. «Уехали», «Я знаю, что надо</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придумать»</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(повыбору);</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Берестов</w:t>
      </w:r>
      <w:r w:rsidR="00215692" w:rsidRPr="00071F02">
        <w:rPr>
          <w:rFonts w:ascii="Times New Roman" w:eastAsia="Calibri" w:hAnsi="Times New Roman" w:cs="Times New Roman"/>
          <w:sz w:val="28"/>
          <w:szCs w:val="28"/>
          <w:lang w:eastAsia="ru-RU"/>
        </w:rPr>
        <w:t xml:space="preserve"> В.Д. «</w:t>
      </w:r>
      <w:r w:rsidRPr="00071F02">
        <w:rPr>
          <w:rFonts w:ascii="Times New Roman" w:eastAsia="Calibri" w:hAnsi="Times New Roman" w:cs="Times New Roman"/>
          <w:sz w:val="28"/>
          <w:szCs w:val="28"/>
          <w:lang w:eastAsia="ru-RU"/>
        </w:rPr>
        <w:t>Искалочка»;</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Благинина</w:t>
      </w:r>
      <w:r w:rsidR="00215692" w:rsidRPr="00071F02">
        <w:rPr>
          <w:rFonts w:ascii="Times New Roman" w:eastAsia="Calibri" w:hAnsi="Times New Roman" w:cs="Times New Roman"/>
          <w:sz w:val="28"/>
          <w:szCs w:val="28"/>
          <w:lang w:eastAsia="ru-RU"/>
        </w:rPr>
        <w:t xml:space="preserve"> Е.А. «Дождик,дождик…», «</w:t>
      </w:r>
      <w:r w:rsidRPr="00071F02">
        <w:rPr>
          <w:rFonts w:ascii="Times New Roman" w:eastAsia="Calibri" w:hAnsi="Times New Roman" w:cs="Times New Roman"/>
          <w:sz w:val="28"/>
          <w:szCs w:val="28"/>
          <w:lang w:eastAsia="ru-RU"/>
        </w:rPr>
        <w:t>Посидим</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в</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тишине»</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(повыбору);</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Брюсов</w:t>
      </w:r>
      <w:r w:rsidR="00215692" w:rsidRPr="00071F02">
        <w:rPr>
          <w:rFonts w:ascii="Times New Roman" w:eastAsia="Calibri" w:hAnsi="Times New Roman" w:cs="Times New Roman"/>
          <w:sz w:val="28"/>
          <w:szCs w:val="28"/>
          <w:lang w:eastAsia="ru-RU"/>
        </w:rPr>
        <w:t xml:space="preserve"> В.Я. «</w:t>
      </w:r>
      <w:r w:rsidRPr="00071F02">
        <w:rPr>
          <w:rFonts w:ascii="Times New Roman" w:eastAsia="Calibri" w:hAnsi="Times New Roman" w:cs="Times New Roman"/>
          <w:sz w:val="28"/>
          <w:szCs w:val="28"/>
          <w:lang w:eastAsia="ru-RU"/>
        </w:rPr>
        <w:t>Колыбельная»;</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Бунин</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И.А.</w:t>
      </w:r>
    </w:p>
    <w:p w:rsidR="00BA6DB8" w:rsidRPr="00071F02" w:rsidRDefault="00BA6DB8" w:rsidP="00BA6DB8">
      <w:pPr>
        <w:spacing w:after="0" w:line="240" w:lineRule="auto"/>
        <w:ind w:right="-8"/>
        <w:jc w:val="both"/>
        <w:rPr>
          <w:rFonts w:ascii="Times New Roman" w:eastAsia="Calibri" w:hAnsi="Times New Roman" w:cs="Times New Roman"/>
          <w:sz w:val="28"/>
          <w:szCs w:val="28"/>
          <w:lang w:eastAsia="ru-RU"/>
        </w:rPr>
      </w:pPr>
      <w:r w:rsidRPr="00071F02">
        <w:rPr>
          <w:rFonts w:ascii="Times New Roman" w:eastAsia="Calibri" w:hAnsi="Times New Roman" w:cs="Times New Roman"/>
          <w:sz w:val="28"/>
          <w:szCs w:val="28"/>
          <w:lang w:eastAsia="ru-RU"/>
        </w:rPr>
        <w:t>«Листопад»</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(отрывок);</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Гамазкова</w:t>
      </w:r>
      <w:r w:rsidR="00215692" w:rsidRPr="00071F02">
        <w:rPr>
          <w:rFonts w:ascii="Times New Roman" w:eastAsia="Calibri" w:hAnsi="Times New Roman" w:cs="Times New Roman"/>
          <w:sz w:val="28"/>
          <w:szCs w:val="28"/>
          <w:lang w:eastAsia="ru-RU"/>
        </w:rPr>
        <w:t xml:space="preserve"> И. «</w:t>
      </w:r>
      <w:r w:rsidRPr="00071F02">
        <w:rPr>
          <w:rFonts w:ascii="Times New Roman" w:eastAsia="Calibri" w:hAnsi="Times New Roman" w:cs="Times New Roman"/>
          <w:sz w:val="28"/>
          <w:szCs w:val="28"/>
          <w:lang w:eastAsia="ru-RU"/>
        </w:rPr>
        <w:t>Колыбельная</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для</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бабушки»;</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Гернет</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Н.</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и</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Хармс</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Д.</w:t>
      </w:r>
    </w:p>
    <w:p w:rsidR="00BA6DB8" w:rsidRPr="00071F02" w:rsidRDefault="00BA6DB8" w:rsidP="00BA6DB8">
      <w:pPr>
        <w:spacing w:after="0" w:line="240" w:lineRule="auto"/>
        <w:ind w:right="-8"/>
        <w:jc w:val="both"/>
        <w:rPr>
          <w:rFonts w:ascii="Times New Roman" w:eastAsia="Calibri" w:hAnsi="Times New Roman" w:cs="Times New Roman"/>
          <w:sz w:val="28"/>
          <w:szCs w:val="28"/>
          <w:lang w:eastAsia="ru-RU"/>
        </w:rPr>
      </w:pPr>
      <w:r w:rsidRPr="00071F02">
        <w:rPr>
          <w:rFonts w:ascii="Times New Roman" w:eastAsia="Calibri" w:hAnsi="Times New Roman" w:cs="Times New Roman"/>
          <w:sz w:val="28"/>
          <w:szCs w:val="28"/>
          <w:lang w:eastAsia="ru-RU"/>
        </w:rPr>
        <w:t>«Очень-очень</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вкусный</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пирог»;</w:t>
      </w:r>
      <w:r w:rsidR="0021569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Есенин</w:t>
      </w:r>
      <w:r w:rsidR="00215692" w:rsidRPr="00071F02">
        <w:rPr>
          <w:rFonts w:ascii="Times New Roman" w:eastAsia="Calibri" w:hAnsi="Times New Roman" w:cs="Times New Roman"/>
          <w:sz w:val="28"/>
          <w:szCs w:val="28"/>
          <w:lang w:eastAsia="ru-RU"/>
        </w:rPr>
        <w:t xml:space="preserve"> С.А. «</w:t>
      </w:r>
      <w:r w:rsidRPr="00071F02">
        <w:rPr>
          <w:rFonts w:ascii="Times New Roman" w:eastAsia="Calibri" w:hAnsi="Times New Roman" w:cs="Times New Roman"/>
          <w:sz w:val="28"/>
          <w:szCs w:val="28"/>
          <w:lang w:eastAsia="ru-RU"/>
        </w:rPr>
        <w:t>Поет</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зима–аукает…»;</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Заходер</w:t>
      </w:r>
      <w:r w:rsidR="00900802" w:rsidRPr="00071F02">
        <w:rPr>
          <w:rFonts w:ascii="Times New Roman" w:eastAsia="Calibri" w:hAnsi="Times New Roman" w:cs="Times New Roman"/>
          <w:sz w:val="28"/>
          <w:szCs w:val="28"/>
          <w:lang w:eastAsia="ru-RU"/>
        </w:rPr>
        <w:t xml:space="preserve"> Б.В. «Волчок», «</w:t>
      </w:r>
      <w:r w:rsidRPr="00071F02">
        <w:rPr>
          <w:rFonts w:ascii="Times New Roman" w:eastAsia="Calibri" w:hAnsi="Times New Roman" w:cs="Times New Roman"/>
          <w:sz w:val="28"/>
          <w:szCs w:val="28"/>
          <w:lang w:eastAsia="ru-RU"/>
        </w:rPr>
        <w:t>Кискино</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горе»</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(по</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выбору);</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Кушак</w:t>
      </w:r>
      <w:r w:rsidR="00900802" w:rsidRPr="00071F02">
        <w:rPr>
          <w:rFonts w:ascii="Times New Roman" w:eastAsia="Calibri" w:hAnsi="Times New Roman" w:cs="Times New Roman"/>
          <w:sz w:val="28"/>
          <w:szCs w:val="28"/>
          <w:lang w:eastAsia="ru-RU"/>
        </w:rPr>
        <w:t xml:space="preserve"> Ю.Н. «</w:t>
      </w:r>
      <w:r w:rsidRPr="00071F02">
        <w:rPr>
          <w:rFonts w:ascii="Times New Roman" w:eastAsia="Calibri" w:hAnsi="Times New Roman" w:cs="Times New Roman"/>
          <w:sz w:val="28"/>
          <w:szCs w:val="28"/>
          <w:lang w:eastAsia="ru-RU"/>
        </w:rPr>
        <w:t>Сороксорок»;</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Лукашина</w:t>
      </w:r>
      <w:r w:rsidR="00900802" w:rsidRPr="00071F02">
        <w:rPr>
          <w:rFonts w:ascii="Times New Roman" w:eastAsia="Calibri" w:hAnsi="Times New Roman" w:cs="Times New Roman"/>
          <w:sz w:val="28"/>
          <w:szCs w:val="28"/>
          <w:lang w:eastAsia="ru-RU"/>
        </w:rPr>
        <w:t xml:space="preserve"> М. </w:t>
      </w:r>
      <w:r w:rsidRPr="00071F02">
        <w:rPr>
          <w:rFonts w:ascii="Times New Roman" w:eastAsia="Calibri" w:hAnsi="Times New Roman" w:cs="Times New Roman"/>
          <w:sz w:val="28"/>
          <w:szCs w:val="28"/>
          <w:lang w:eastAsia="ru-RU"/>
        </w:rPr>
        <w:t>«Розовые</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очки»,</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Маршак</w:t>
      </w:r>
      <w:r w:rsidR="00900802" w:rsidRPr="00071F02">
        <w:rPr>
          <w:rFonts w:ascii="Times New Roman" w:eastAsia="Calibri" w:hAnsi="Times New Roman" w:cs="Times New Roman"/>
          <w:sz w:val="28"/>
          <w:szCs w:val="28"/>
          <w:lang w:eastAsia="ru-RU"/>
        </w:rPr>
        <w:t xml:space="preserve"> С.Я. «Багаж», «</w:t>
      </w:r>
      <w:r w:rsidRPr="00071F02">
        <w:rPr>
          <w:rFonts w:ascii="Times New Roman" w:eastAsia="Calibri" w:hAnsi="Times New Roman" w:cs="Times New Roman"/>
          <w:sz w:val="28"/>
          <w:szCs w:val="28"/>
          <w:lang w:eastAsia="ru-RU"/>
        </w:rPr>
        <w:t>Про</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все</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на</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свете»</w:t>
      </w:r>
      <w:r w:rsidR="00900802" w:rsidRPr="00071F02">
        <w:rPr>
          <w:rFonts w:ascii="Times New Roman" w:eastAsia="Calibri" w:hAnsi="Times New Roman" w:cs="Times New Roman"/>
          <w:sz w:val="28"/>
          <w:szCs w:val="28"/>
          <w:lang w:eastAsia="ru-RU"/>
        </w:rPr>
        <w:t>, «</w:t>
      </w:r>
      <w:r w:rsidRPr="00071F02">
        <w:rPr>
          <w:rFonts w:ascii="Times New Roman" w:eastAsia="Calibri" w:hAnsi="Times New Roman" w:cs="Times New Roman"/>
          <w:sz w:val="28"/>
          <w:szCs w:val="28"/>
          <w:lang w:eastAsia="ru-RU"/>
        </w:rPr>
        <w:t>Вот</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какой</w:t>
      </w:r>
      <w:r w:rsidR="00900802" w:rsidRPr="00071F02">
        <w:rPr>
          <w:rFonts w:ascii="Times New Roman" w:eastAsia="Calibri" w:hAnsi="Times New Roman" w:cs="Times New Roman"/>
          <w:sz w:val="28"/>
          <w:szCs w:val="28"/>
          <w:lang w:eastAsia="ru-RU"/>
        </w:rPr>
        <w:t xml:space="preserve"> рассеянный», </w:t>
      </w:r>
      <w:r w:rsidRPr="00071F02">
        <w:rPr>
          <w:rFonts w:ascii="Times New Roman" w:eastAsia="Calibri" w:hAnsi="Times New Roman" w:cs="Times New Roman"/>
          <w:sz w:val="28"/>
          <w:szCs w:val="28"/>
          <w:lang w:eastAsia="ru-RU"/>
        </w:rPr>
        <w:t>«Мяч», «Усатый-полосатый», «Пограничники» (1-2 по выбору); Матвеева Н. «Она умеет</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превращаться»;</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Маяковский</w:t>
      </w:r>
      <w:r w:rsidR="00900802" w:rsidRPr="00071F02">
        <w:rPr>
          <w:rFonts w:ascii="Times New Roman" w:eastAsia="Calibri" w:hAnsi="Times New Roman" w:cs="Times New Roman"/>
          <w:sz w:val="28"/>
          <w:szCs w:val="28"/>
          <w:lang w:eastAsia="ru-RU"/>
        </w:rPr>
        <w:t xml:space="preserve"> В.В. «</w:t>
      </w:r>
      <w:r w:rsidRPr="00071F02">
        <w:rPr>
          <w:rFonts w:ascii="Times New Roman" w:eastAsia="Calibri" w:hAnsi="Times New Roman" w:cs="Times New Roman"/>
          <w:sz w:val="28"/>
          <w:szCs w:val="28"/>
          <w:lang w:eastAsia="ru-RU"/>
        </w:rPr>
        <w:t>Что</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такое</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хорошо</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и</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что</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такое</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плохо?»;</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Михалков</w:t>
      </w:r>
      <w:r w:rsidR="00900802" w:rsidRPr="00071F02">
        <w:rPr>
          <w:rFonts w:ascii="Times New Roman" w:eastAsia="Calibri" w:hAnsi="Times New Roman" w:cs="Times New Roman"/>
          <w:sz w:val="28"/>
          <w:szCs w:val="28"/>
          <w:lang w:eastAsia="ru-RU"/>
        </w:rPr>
        <w:t xml:space="preserve"> С.В. </w:t>
      </w:r>
      <w:r w:rsidRPr="00071F02">
        <w:rPr>
          <w:rFonts w:ascii="Times New Roman" w:eastAsia="Calibri" w:hAnsi="Times New Roman" w:cs="Times New Roman"/>
          <w:sz w:val="28"/>
          <w:szCs w:val="28"/>
          <w:lang w:eastAsia="ru-RU"/>
        </w:rPr>
        <w:t>«А</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что</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у</w:t>
      </w:r>
      <w:r w:rsidR="00900802" w:rsidRPr="00071F02">
        <w:rPr>
          <w:rFonts w:ascii="Times New Roman" w:eastAsia="Calibri" w:hAnsi="Times New Roman" w:cs="Times New Roman"/>
          <w:sz w:val="28"/>
          <w:szCs w:val="28"/>
          <w:lang w:eastAsia="ru-RU"/>
        </w:rPr>
        <w:t xml:space="preserve"> Вас?», «Рисунок», «</w:t>
      </w:r>
      <w:r w:rsidRPr="00071F02">
        <w:rPr>
          <w:rFonts w:ascii="Times New Roman" w:eastAsia="Calibri" w:hAnsi="Times New Roman" w:cs="Times New Roman"/>
          <w:sz w:val="28"/>
          <w:szCs w:val="28"/>
          <w:lang w:eastAsia="ru-RU"/>
        </w:rPr>
        <w:t>Дядя</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Степа–милиционер»</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(1-2</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по</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выбору);</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Мориц</w:t>
      </w:r>
      <w:r w:rsidR="00900802" w:rsidRPr="00071F02">
        <w:rPr>
          <w:rFonts w:ascii="Times New Roman" w:eastAsia="Calibri" w:hAnsi="Times New Roman" w:cs="Times New Roman"/>
          <w:sz w:val="28"/>
          <w:szCs w:val="28"/>
          <w:lang w:eastAsia="ru-RU"/>
        </w:rPr>
        <w:t xml:space="preserve"> Ю.П. </w:t>
      </w:r>
      <w:r w:rsidRPr="00071F02">
        <w:rPr>
          <w:rFonts w:ascii="Times New Roman" w:eastAsia="Calibri" w:hAnsi="Times New Roman" w:cs="Times New Roman"/>
          <w:sz w:val="28"/>
          <w:szCs w:val="28"/>
          <w:lang w:eastAsia="ru-RU"/>
        </w:rPr>
        <w:t>«Песенка про сказку», «Дом гнома, гном – дома!», «Огромный собачий секрет» (1-2 повыбору);</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Мошковская</w:t>
      </w:r>
      <w:r w:rsidR="00900802" w:rsidRPr="00071F02">
        <w:rPr>
          <w:rFonts w:ascii="Times New Roman" w:eastAsia="Calibri" w:hAnsi="Times New Roman" w:cs="Times New Roman"/>
          <w:sz w:val="28"/>
          <w:szCs w:val="28"/>
          <w:lang w:eastAsia="ru-RU"/>
        </w:rPr>
        <w:t xml:space="preserve"> Э.Э. «</w:t>
      </w:r>
      <w:r w:rsidRPr="00071F02">
        <w:rPr>
          <w:rFonts w:ascii="Times New Roman" w:eastAsia="Calibri" w:hAnsi="Times New Roman" w:cs="Times New Roman"/>
          <w:sz w:val="28"/>
          <w:szCs w:val="28"/>
          <w:lang w:eastAsia="ru-RU"/>
        </w:rPr>
        <w:t>Добежали</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до</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вечера»;</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Орлова</w:t>
      </w:r>
      <w:r w:rsidR="00900802" w:rsidRPr="00071F02">
        <w:rPr>
          <w:rFonts w:ascii="Times New Roman" w:eastAsia="Calibri" w:hAnsi="Times New Roman" w:cs="Times New Roman"/>
          <w:sz w:val="28"/>
          <w:szCs w:val="28"/>
          <w:lang w:eastAsia="ru-RU"/>
        </w:rPr>
        <w:t xml:space="preserve"> А. «</w:t>
      </w:r>
      <w:r w:rsidRPr="00071F02">
        <w:rPr>
          <w:rFonts w:ascii="Times New Roman" w:eastAsia="Calibri" w:hAnsi="Times New Roman" w:cs="Times New Roman"/>
          <w:sz w:val="28"/>
          <w:szCs w:val="28"/>
          <w:lang w:eastAsia="ru-RU"/>
        </w:rPr>
        <w:t>Невероятно</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длинная</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история</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про</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таксу»;</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Пушкин</w:t>
      </w:r>
      <w:r w:rsidR="00900802" w:rsidRPr="00071F02">
        <w:rPr>
          <w:rFonts w:ascii="Times New Roman" w:eastAsia="Calibri" w:hAnsi="Times New Roman" w:cs="Times New Roman"/>
          <w:sz w:val="28"/>
          <w:szCs w:val="28"/>
          <w:lang w:eastAsia="ru-RU"/>
        </w:rPr>
        <w:t xml:space="preserve"> А.С. «</w:t>
      </w:r>
      <w:r w:rsidRPr="00071F02">
        <w:rPr>
          <w:rFonts w:ascii="Times New Roman" w:eastAsia="Calibri" w:hAnsi="Times New Roman" w:cs="Times New Roman"/>
          <w:sz w:val="28"/>
          <w:szCs w:val="28"/>
          <w:lang w:eastAsia="ru-RU"/>
        </w:rPr>
        <w:t>Месяц,</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месяц…»</w:t>
      </w:r>
      <w:r w:rsidR="00900802" w:rsidRPr="00071F02">
        <w:rPr>
          <w:rFonts w:ascii="Times New Roman" w:eastAsia="Calibri" w:hAnsi="Times New Roman" w:cs="Times New Roman"/>
          <w:sz w:val="28"/>
          <w:szCs w:val="28"/>
          <w:lang w:eastAsia="ru-RU"/>
        </w:rPr>
        <w:t xml:space="preserve"> (из «</w:t>
      </w:r>
      <w:r w:rsidRPr="00071F02">
        <w:rPr>
          <w:rFonts w:ascii="Times New Roman" w:eastAsia="Calibri" w:hAnsi="Times New Roman" w:cs="Times New Roman"/>
          <w:sz w:val="28"/>
          <w:szCs w:val="28"/>
          <w:lang w:eastAsia="ru-RU"/>
        </w:rPr>
        <w:t>Сказки</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о</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мертвой</w:t>
      </w:r>
      <w:r w:rsidR="00900802" w:rsidRPr="00071F02">
        <w:rPr>
          <w:rFonts w:ascii="Times New Roman" w:eastAsia="Calibri" w:hAnsi="Times New Roman" w:cs="Times New Roman"/>
          <w:sz w:val="28"/>
          <w:szCs w:val="28"/>
          <w:lang w:eastAsia="ru-RU"/>
        </w:rPr>
        <w:t xml:space="preserve"> царевне…»), </w:t>
      </w:r>
      <w:r w:rsidRPr="00071F02">
        <w:rPr>
          <w:rFonts w:ascii="Times New Roman" w:eastAsia="Calibri" w:hAnsi="Times New Roman" w:cs="Times New Roman"/>
          <w:sz w:val="28"/>
          <w:szCs w:val="28"/>
          <w:lang w:eastAsia="ru-RU"/>
        </w:rPr>
        <w:t>«У</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лукоморья…»</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(из</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вступления</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к</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поэме</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Руслан</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и</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Людмила</w:t>
      </w:r>
      <w:r w:rsidR="00900802" w:rsidRPr="00071F02">
        <w:rPr>
          <w:rFonts w:ascii="Times New Roman" w:eastAsia="Calibri" w:hAnsi="Times New Roman" w:cs="Times New Roman"/>
          <w:sz w:val="28"/>
          <w:szCs w:val="28"/>
          <w:lang w:eastAsia="ru-RU"/>
        </w:rPr>
        <w:t>»), «</w:t>
      </w:r>
      <w:r w:rsidRPr="00071F02">
        <w:rPr>
          <w:rFonts w:ascii="Times New Roman" w:eastAsia="Calibri" w:hAnsi="Times New Roman" w:cs="Times New Roman"/>
          <w:sz w:val="28"/>
          <w:szCs w:val="28"/>
          <w:lang w:eastAsia="ru-RU"/>
        </w:rPr>
        <w:t>Уж</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небо</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осенью</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дышало…»</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(из</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романа «Евгений</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Онегин)</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(пов</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ыбору);</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Сапгир</w:t>
      </w:r>
      <w:r w:rsidR="00900802" w:rsidRPr="00071F02">
        <w:rPr>
          <w:rFonts w:ascii="Times New Roman" w:eastAsia="Calibri" w:hAnsi="Times New Roman" w:cs="Times New Roman"/>
          <w:sz w:val="28"/>
          <w:szCs w:val="28"/>
          <w:lang w:eastAsia="ru-RU"/>
        </w:rPr>
        <w:t xml:space="preserve"> Г.В. «</w:t>
      </w:r>
      <w:r w:rsidRPr="00071F02">
        <w:rPr>
          <w:rFonts w:ascii="Times New Roman" w:eastAsia="Calibri" w:hAnsi="Times New Roman" w:cs="Times New Roman"/>
          <w:sz w:val="28"/>
          <w:szCs w:val="28"/>
          <w:lang w:eastAsia="ru-RU"/>
        </w:rPr>
        <w:t>Садовник»;</w:t>
      </w:r>
      <w:r w:rsidR="00900802" w:rsidRPr="00071F02">
        <w:rPr>
          <w:rFonts w:ascii="Times New Roman" w:eastAsia="Calibri" w:hAnsi="Times New Roman" w:cs="Times New Roman"/>
          <w:sz w:val="28"/>
          <w:szCs w:val="28"/>
          <w:lang w:eastAsia="ru-RU"/>
        </w:rPr>
        <w:t xml:space="preserve"> Серова Е. </w:t>
      </w:r>
      <w:r w:rsidRPr="00071F02">
        <w:rPr>
          <w:rFonts w:ascii="Times New Roman" w:eastAsia="Calibri" w:hAnsi="Times New Roman" w:cs="Times New Roman"/>
          <w:sz w:val="28"/>
          <w:szCs w:val="28"/>
          <w:lang w:eastAsia="ru-RU"/>
        </w:rPr>
        <w:t xml:space="preserve">«Похвалили»; Сеф Р.С. «На свете все на все похоже…», «Чудо» (по </w:t>
      </w:r>
      <w:r w:rsidR="00900802" w:rsidRPr="00071F02">
        <w:rPr>
          <w:rFonts w:ascii="Times New Roman" w:eastAsia="Calibri" w:hAnsi="Times New Roman" w:cs="Times New Roman"/>
          <w:sz w:val="28"/>
          <w:szCs w:val="28"/>
          <w:lang w:eastAsia="ru-RU"/>
        </w:rPr>
        <w:t xml:space="preserve">выбору); ТокмаковаИ.П.  «Ивы», </w:t>
      </w:r>
      <w:r w:rsidRPr="00071F02">
        <w:rPr>
          <w:rFonts w:ascii="Times New Roman" w:eastAsia="Calibri" w:hAnsi="Times New Roman" w:cs="Times New Roman"/>
          <w:sz w:val="28"/>
          <w:szCs w:val="28"/>
          <w:lang w:eastAsia="ru-RU"/>
        </w:rPr>
        <w:t>«Сосны»,  «Плим»,  «Где  спит  рыбка?</w:t>
      </w:r>
      <w:r w:rsidR="00900802" w:rsidRPr="00071F02">
        <w:rPr>
          <w:rFonts w:ascii="Times New Roman" w:eastAsia="Calibri" w:hAnsi="Times New Roman" w:cs="Times New Roman"/>
          <w:sz w:val="28"/>
          <w:szCs w:val="28"/>
          <w:lang w:eastAsia="ru-RU"/>
        </w:rPr>
        <w:t xml:space="preserve">»  (по  выбору);  Толстой  А.К. </w:t>
      </w:r>
      <w:r w:rsidRPr="00071F02">
        <w:rPr>
          <w:rFonts w:ascii="Times New Roman" w:eastAsia="Calibri" w:hAnsi="Times New Roman" w:cs="Times New Roman"/>
          <w:sz w:val="28"/>
          <w:szCs w:val="28"/>
          <w:lang w:eastAsia="ru-RU"/>
        </w:rPr>
        <w:t>«Колокольчики мои»; Усачев А. «Выбрал папа ёлочку»; Успенский Э.Н. «Разгром»; Фет</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А.А. «Мама! Глянь-ка из окошка…»; Хармс Д.И. «</w:t>
      </w:r>
      <w:r w:rsidR="00900802" w:rsidRPr="00071F02">
        <w:rPr>
          <w:rFonts w:ascii="Times New Roman" w:eastAsia="Calibri" w:hAnsi="Times New Roman" w:cs="Times New Roman"/>
          <w:sz w:val="28"/>
          <w:szCs w:val="28"/>
          <w:lang w:eastAsia="ru-RU"/>
        </w:rPr>
        <w:t xml:space="preserve">Очень страшная история», «Игра» </w:t>
      </w:r>
      <w:r w:rsidRPr="00071F02">
        <w:rPr>
          <w:rFonts w:ascii="Times New Roman" w:eastAsia="Calibri" w:hAnsi="Times New Roman" w:cs="Times New Roman"/>
          <w:sz w:val="28"/>
          <w:szCs w:val="28"/>
          <w:lang w:eastAsia="ru-RU"/>
        </w:rPr>
        <w:t>(по</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выбору);</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Черный</w:t>
      </w:r>
      <w:r w:rsidR="00900802" w:rsidRPr="00071F02">
        <w:rPr>
          <w:rFonts w:ascii="Times New Roman" w:eastAsia="Calibri" w:hAnsi="Times New Roman" w:cs="Times New Roman"/>
          <w:sz w:val="28"/>
          <w:szCs w:val="28"/>
          <w:lang w:eastAsia="ru-RU"/>
        </w:rPr>
        <w:t xml:space="preserve"> С. «</w:t>
      </w:r>
      <w:r w:rsidRPr="00071F02">
        <w:rPr>
          <w:rFonts w:ascii="Times New Roman" w:eastAsia="Calibri" w:hAnsi="Times New Roman" w:cs="Times New Roman"/>
          <w:sz w:val="28"/>
          <w:szCs w:val="28"/>
          <w:lang w:eastAsia="ru-RU"/>
        </w:rPr>
        <w:t>Приставалка»;</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Чуковский</w:t>
      </w:r>
      <w:r w:rsidR="00900802" w:rsidRPr="00071F02">
        <w:rPr>
          <w:rFonts w:ascii="Times New Roman" w:eastAsia="Calibri" w:hAnsi="Times New Roman" w:cs="Times New Roman"/>
          <w:sz w:val="28"/>
          <w:szCs w:val="28"/>
          <w:lang w:eastAsia="ru-RU"/>
        </w:rPr>
        <w:t xml:space="preserve"> К.И. «Путаница», «Закаляка», «Радость», </w:t>
      </w:r>
      <w:r w:rsidRPr="00071F02">
        <w:rPr>
          <w:rFonts w:ascii="Times New Roman" w:eastAsia="Calibri" w:hAnsi="Times New Roman" w:cs="Times New Roman"/>
          <w:sz w:val="28"/>
          <w:szCs w:val="28"/>
          <w:lang w:eastAsia="ru-RU"/>
        </w:rPr>
        <w:t>«Тараканище»</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по</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выбору).</w:t>
      </w:r>
    </w:p>
    <w:p w:rsidR="00BA6DB8" w:rsidRPr="00071F02" w:rsidRDefault="00BA6DB8" w:rsidP="00BA6DB8">
      <w:pPr>
        <w:spacing w:after="0" w:line="240" w:lineRule="auto"/>
        <w:ind w:right="-8"/>
        <w:jc w:val="both"/>
        <w:rPr>
          <w:rFonts w:ascii="Times New Roman" w:eastAsia="Calibri" w:hAnsi="Times New Roman" w:cs="Times New Roman"/>
          <w:sz w:val="28"/>
          <w:szCs w:val="28"/>
          <w:lang w:eastAsia="ru-RU"/>
        </w:rPr>
      </w:pPr>
      <w:r w:rsidRPr="00071F02">
        <w:rPr>
          <w:rFonts w:ascii="Times New Roman" w:eastAsia="Calibri" w:hAnsi="Times New Roman" w:cs="Times New Roman"/>
          <w:i/>
          <w:sz w:val="28"/>
          <w:szCs w:val="28"/>
          <w:lang w:eastAsia="ru-RU"/>
        </w:rPr>
        <w:t>Проза.</w:t>
      </w:r>
      <w:r w:rsidRPr="00071F02">
        <w:rPr>
          <w:rFonts w:ascii="Times New Roman" w:eastAsia="Calibri" w:hAnsi="Times New Roman" w:cs="Times New Roman"/>
          <w:sz w:val="28"/>
          <w:szCs w:val="28"/>
          <w:lang w:eastAsia="ru-RU"/>
        </w:rPr>
        <w:t xml:space="preserve"> Абрамцева Н.К. «Дождик», «Как у зайчонка зуб болел» (по выбору); Берестов</w:t>
      </w:r>
      <w:r w:rsidR="00900802" w:rsidRPr="00071F02">
        <w:rPr>
          <w:rFonts w:ascii="Times New Roman" w:eastAsia="Calibri" w:hAnsi="Times New Roman" w:cs="Times New Roman"/>
          <w:sz w:val="28"/>
          <w:szCs w:val="28"/>
          <w:lang w:eastAsia="ru-RU"/>
        </w:rPr>
        <w:t xml:space="preserve"> В.Д. «</w:t>
      </w:r>
      <w:r w:rsidRPr="00071F02">
        <w:rPr>
          <w:rFonts w:ascii="Times New Roman" w:eastAsia="Calibri" w:hAnsi="Times New Roman" w:cs="Times New Roman"/>
          <w:sz w:val="28"/>
          <w:szCs w:val="28"/>
          <w:lang w:eastAsia="ru-RU"/>
        </w:rPr>
        <w:t>Как найти дорожку»;</w:t>
      </w:r>
      <w:r w:rsidR="00900802" w:rsidRPr="00071F02">
        <w:rPr>
          <w:rFonts w:ascii="Times New Roman" w:eastAsia="Calibri" w:hAnsi="Times New Roman" w:cs="Times New Roman"/>
          <w:sz w:val="28"/>
          <w:szCs w:val="28"/>
          <w:lang w:eastAsia="ru-RU"/>
        </w:rPr>
        <w:t xml:space="preserve"> Бианки В.В. «Подкидыш», «</w:t>
      </w:r>
      <w:r w:rsidRPr="00071F02">
        <w:rPr>
          <w:rFonts w:ascii="Times New Roman" w:eastAsia="Calibri" w:hAnsi="Times New Roman" w:cs="Times New Roman"/>
          <w:sz w:val="28"/>
          <w:szCs w:val="28"/>
          <w:lang w:eastAsia="ru-RU"/>
        </w:rPr>
        <w:t>Лис</w:t>
      </w:r>
      <w:r w:rsidR="00900802" w:rsidRPr="00071F02">
        <w:rPr>
          <w:rFonts w:ascii="Times New Roman" w:eastAsia="Calibri" w:hAnsi="Times New Roman" w:cs="Times New Roman"/>
          <w:sz w:val="28"/>
          <w:szCs w:val="28"/>
          <w:lang w:eastAsia="ru-RU"/>
        </w:rPr>
        <w:t xml:space="preserve"> и мышонок», «</w:t>
      </w:r>
      <w:r w:rsidRPr="00071F02">
        <w:rPr>
          <w:rFonts w:ascii="Times New Roman" w:eastAsia="Calibri" w:hAnsi="Times New Roman" w:cs="Times New Roman"/>
          <w:sz w:val="28"/>
          <w:szCs w:val="28"/>
          <w:lang w:eastAsia="ru-RU"/>
        </w:rPr>
        <w:t>Первая</w:t>
      </w:r>
      <w:r w:rsidR="00900802" w:rsidRPr="00071F02">
        <w:rPr>
          <w:rFonts w:ascii="Times New Roman" w:eastAsia="Calibri" w:hAnsi="Times New Roman" w:cs="Times New Roman"/>
          <w:sz w:val="28"/>
          <w:szCs w:val="28"/>
          <w:lang w:eastAsia="ru-RU"/>
        </w:rPr>
        <w:t xml:space="preserve"> охота», </w:t>
      </w:r>
      <w:r w:rsidRPr="00071F02">
        <w:rPr>
          <w:rFonts w:ascii="Times New Roman" w:eastAsia="Calibri" w:hAnsi="Times New Roman" w:cs="Times New Roman"/>
          <w:sz w:val="28"/>
          <w:szCs w:val="28"/>
          <w:lang w:eastAsia="ru-RU"/>
        </w:rPr>
        <w:t>«Лесной колобок – колючий бок» (1-2 рассказа по выбору); Вересаев В.В. «Братишка»;</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Воронин С.А. «Воинственный Жако»; Воронкова Л.Ф. «Как Аленка разбила зеркало» (из</w:t>
      </w:r>
      <w:r w:rsidR="00900802" w:rsidRPr="00071F02">
        <w:rPr>
          <w:rFonts w:ascii="Times New Roman" w:eastAsia="Calibri" w:hAnsi="Times New Roman" w:cs="Times New Roman"/>
          <w:sz w:val="28"/>
          <w:szCs w:val="28"/>
          <w:lang w:eastAsia="ru-RU"/>
        </w:rPr>
        <w:t xml:space="preserve"> книги «</w:t>
      </w:r>
      <w:r w:rsidRPr="00071F02">
        <w:rPr>
          <w:rFonts w:ascii="Times New Roman" w:eastAsia="Calibri" w:hAnsi="Times New Roman" w:cs="Times New Roman"/>
          <w:sz w:val="28"/>
          <w:szCs w:val="28"/>
          <w:lang w:eastAsia="ru-RU"/>
        </w:rPr>
        <w:t>Солнечный</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денек»);</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Дмитриев</w:t>
      </w:r>
      <w:r w:rsidR="00900802" w:rsidRPr="00071F02">
        <w:rPr>
          <w:rFonts w:ascii="Times New Roman" w:eastAsia="Calibri" w:hAnsi="Times New Roman" w:cs="Times New Roman"/>
          <w:sz w:val="28"/>
          <w:szCs w:val="28"/>
          <w:lang w:eastAsia="ru-RU"/>
        </w:rPr>
        <w:t xml:space="preserve"> Ю. «</w:t>
      </w:r>
      <w:r w:rsidRPr="00071F02">
        <w:rPr>
          <w:rFonts w:ascii="Times New Roman" w:eastAsia="Calibri" w:hAnsi="Times New Roman" w:cs="Times New Roman"/>
          <w:sz w:val="28"/>
          <w:szCs w:val="28"/>
          <w:lang w:eastAsia="ru-RU"/>
        </w:rPr>
        <w:t>Синий</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шалашик»;</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Драгунский</w:t>
      </w:r>
      <w:r w:rsidR="00900802" w:rsidRPr="00071F02">
        <w:rPr>
          <w:rFonts w:ascii="Times New Roman" w:eastAsia="Calibri" w:hAnsi="Times New Roman" w:cs="Times New Roman"/>
          <w:sz w:val="28"/>
          <w:szCs w:val="28"/>
          <w:lang w:eastAsia="ru-RU"/>
        </w:rPr>
        <w:t xml:space="preserve"> В.Ю. </w:t>
      </w:r>
      <w:r w:rsidRPr="00071F02">
        <w:rPr>
          <w:rFonts w:ascii="Times New Roman" w:eastAsia="Calibri" w:hAnsi="Times New Roman" w:cs="Times New Roman"/>
          <w:sz w:val="28"/>
          <w:szCs w:val="28"/>
          <w:lang w:eastAsia="ru-RU"/>
        </w:rPr>
        <w:t>Он</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живой  и  светится…»,  «Тайное  становится  явным»  (по  выбору);  Зощенко  М.М.</w:t>
      </w:r>
    </w:p>
    <w:p w:rsidR="00BA6DB8" w:rsidRPr="00071F02" w:rsidRDefault="00BA6DB8" w:rsidP="00BA6DB8">
      <w:pPr>
        <w:spacing w:after="0" w:line="240" w:lineRule="auto"/>
        <w:ind w:right="-8"/>
        <w:jc w:val="both"/>
        <w:rPr>
          <w:rFonts w:ascii="Times New Roman" w:eastAsia="Calibri" w:hAnsi="Times New Roman" w:cs="Times New Roman"/>
          <w:sz w:val="28"/>
          <w:szCs w:val="28"/>
          <w:lang w:eastAsia="ru-RU"/>
        </w:rPr>
      </w:pPr>
      <w:r w:rsidRPr="00071F02">
        <w:rPr>
          <w:rFonts w:ascii="Times New Roman" w:eastAsia="Calibri" w:hAnsi="Times New Roman" w:cs="Times New Roman"/>
          <w:sz w:val="28"/>
          <w:szCs w:val="28"/>
          <w:lang w:eastAsia="ru-RU"/>
        </w:rPr>
        <w:t>«Показательный</w:t>
      </w:r>
      <w:r w:rsidR="00900802" w:rsidRPr="00071F02">
        <w:rPr>
          <w:rFonts w:ascii="Times New Roman" w:eastAsia="Calibri" w:hAnsi="Times New Roman" w:cs="Times New Roman"/>
          <w:sz w:val="28"/>
          <w:szCs w:val="28"/>
          <w:lang w:eastAsia="ru-RU"/>
        </w:rPr>
        <w:t xml:space="preserve"> ребенок», «</w:t>
      </w:r>
      <w:r w:rsidRPr="00071F02">
        <w:rPr>
          <w:rFonts w:ascii="Times New Roman" w:eastAsia="Calibri" w:hAnsi="Times New Roman" w:cs="Times New Roman"/>
          <w:sz w:val="28"/>
          <w:szCs w:val="28"/>
          <w:lang w:eastAsia="ru-RU"/>
        </w:rPr>
        <w:t>Глупая</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история»</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по</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выбору);</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Коваль</w:t>
      </w:r>
      <w:r w:rsidR="00900802" w:rsidRPr="00071F02">
        <w:rPr>
          <w:rFonts w:ascii="Times New Roman" w:eastAsia="Calibri" w:hAnsi="Times New Roman" w:cs="Times New Roman"/>
          <w:sz w:val="28"/>
          <w:szCs w:val="28"/>
          <w:lang w:eastAsia="ru-RU"/>
        </w:rPr>
        <w:t xml:space="preserve"> Ю.И. «</w:t>
      </w:r>
      <w:r w:rsidRPr="00071F02">
        <w:rPr>
          <w:rFonts w:ascii="Times New Roman" w:eastAsia="Calibri" w:hAnsi="Times New Roman" w:cs="Times New Roman"/>
          <w:sz w:val="28"/>
          <w:szCs w:val="28"/>
          <w:lang w:eastAsia="ru-RU"/>
        </w:rPr>
        <w:t>Дед,</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баба</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и</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Алеша»;</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Козлов</w:t>
      </w:r>
      <w:r w:rsidR="00900802" w:rsidRPr="00071F02">
        <w:rPr>
          <w:rFonts w:ascii="Times New Roman" w:eastAsia="Calibri" w:hAnsi="Times New Roman" w:cs="Times New Roman"/>
          <w:sz w:val="28"/>
          <w:szCs w:val="28"/>
          <w:lang w:eastAsia="ru-RU"/>
        </w:rPr>
        <w:t xml:space="preserve"> С.Г. «</w:t>
      </w:r>
      <w:r w:rsidRPr="00071F02">
        <w:rPr>
          <w:rFonts w:ascii="Times New Roman" w:eastAsia="Calibri" w:hAnsi="Times New Roman" w:cs="Times New Roman"/>
          <w:sz w:val="28"/>
          <w:szCs w:val="28"/>
          <w:lang w:eastAsia="ru-RU"/>
        </w:rPr>
        <w:t>Необыкновенная</w:t>
      </w:r>
      <w:r w:rsidR="00900802" w:rsidRPr="00071F02">
        <w:rPr>
          <w:rFonts w:ascii="Times New Roman" w:eastAsia="Calibri" w:hAnsi="Times New Roman" w:cs="Times New Roman"/>
          <w:sz w:val="28"/>
          <w:szCs w:val="28"/>
          <w:lang w:eastAsia="ru-RU"/>
        </w:rPr>
        <w:t xml:space="preserve"> весна», «</w:t>
      </w:r>
      <w:r w:rsidRPr="00071F02">
        <w:rPr>
          <w:rFonts w:ascii="Times New Roman" w:eastAsia="Calibri" w:hAnsi="Times New Roman" w:cs="Times New Roman"/>
          <w:sz w:val="28"/>
          <w:szCs w:val="28"/>
          <w:lang w:eastAsia="ru-RU"/>
        </w:rPr>
        <w:t>Такое</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дерево»</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(по</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выбору);</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Носов</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Н</w:t>
      </w:r>
      <w:r w:rsidR="00900802" w:rsidRPr="00071F02">
        <w:rPr>
          <w:rFonts w:ascii="Times New Roman" w:eastAsia="Calibri" w:hAnsi="Times New Roman" w:cs="Times New Roman"/>
          <w:sz w:val="28"/>
          <w:szCs w:val="28"/>
          <w:lang w:eastAsia="ru-RU"/>
        </w:rPr>
        <w:t xml:space="preserve"> </w:t>
      </w:r>
      <w:r w:rsidR="00071F02" w:rsidRPr="00071F02">
        <w:rPr>
          <w:rFonts w:ascii="Times New Roman" w:eastAsia="Calibri" w:hAnsi="Times New Roman" w:cs="Times New Roman"/>
          <w:sz w:val="28"/>
          <w:szCs w:val="28"/>
          <w:lang w:eastAsia="ru-RU"/>
        </w:rPr>
        <w:t xml:space="preserve">.Н. </w:t>
      </w:r>
      <w:r w:rsidR="00900802" w:rsidRPr="00071F02">
        <w:rPr>
          <w:rFonts w:ascii="Times New Roman" w:eastAsia="Calibri" w:hAnsi="Times New Roman" w:cs="Times New Roman"/>
          <w:sz w:val="28"/>
          <w:szCs w:val="28"/>
          <w:lang w:eastAsia="ru-RU"/>
        </w:rPr>
        <w:t>«Заплатка», «</w:t>
      </w:r>
      <w:r w:rsidRPr="00071F02">
        <w:rPr>
          <w:rFonts w:ascii="Times New Roman" w:eastAsia="Calibri" w:hAnsi="Times New Roman" w:cs="Times New Roman"/>
          <w:sz w:val="28"/>
          <w:szCs w:val="28"/>
          <w:lang w:eastAsia="ru-RU"/>
        </w:rPr>
        <w:t>Затейники»;</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Пришвин</w:t>
      </w:r>
      <w:r w:rsidR="00900802" w:rsidRPr="00071F02">
        <w:rPr>
          <w:rFonts w:ascii="Times New Roman" w:eastAsia="Calibri" w:hAnsi="Times New Roman" w:cs="Times New Roman"/>
          <w:sz w:val="28"/>
          <w:szCs w:val="28"/>
          <w:lang w:eastAsia="ru-RU"/>
        </w:rPr>
        <w:t xml:space="preserve"> М.М. «</w:t>
      </w:r>
      <w:r w:rsidRPr="00071F02">
        <w:rPr>
          <w:rFonts w:ascii="Times New Roman" w:eastAsia="Calibri" w:hAnsi="Times New Roman" w:cs="Times New Roman"/>
          <w:sz w:val="28"/>
          <w:szCs w:val="28"/>
          <w:lang w:eastAsia="ru-RU"/>
        </w:rPr>
        <w:t>Ребята</w:t>
      </w:r>
      <w:r w:rsidR="00900802" w:rsidRPr="00071F02">
        <w:rPr>
          <w:rFonts w:ascii="Times New Roman" w:eastAsia="Calibri" w:hAnsi="Times New Roman" w:cs="Times New Roman"/>
          <w:sz w:val="28"/>
          <w:szCs w:val="28"/>
          <w:lang w:eastAsia="ru-RU"/>
        </w:rPr>
        <w:t xml:space="preserve"> иутята», «</w:t>
      </w:r>
      <w:r w:rsidRPr="00071F02">
        <w:rPr>
          <w:rFonts w:ascii="Times New Roman" w:eastAsia="Calibri" w:hAnsi="Times New Roman" w:cs="Times New Roman"/>
          <w:sz w:val="28"/>
          <w:szCs w:val="28"/>
          <w:lang w:eastAsia="ru-RU"/>
        </w:rPr>
        <w:t>Журка»</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(по</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выбору);</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Сахарнов</w:t>
      </w:r>
      <w:r w:rsidR="00900802" w:rsidRPr="00071F02">
        <w:rPr>
          <w:rFonts w:ascii="Times New Roman" w:eastAsia="Calibri" w:hAnsi="Times New Roman" w:cs="Times New Roman"/>
          <w:sz w:val="28"/>
          <w:szCs w:val="28"/>
          <w:lang w:eastAsia="ru-RU"/>
        </w:rPr>
        <w:t xml:space="preserve"> С.В. «</w:t>
      </w:r>
      <w:r w:rsidRPr="00071F02">
        <w:rPr>
          <w:rFonts w:ascii="Times New Roman" w:eastAsia="Calibri" w:hAnsi="Times New Roman" w:cs="Times New Roman"/>
          <w:sz w:val="28"/>
          <w:szCs w:val="28"/>
          <w:lang w:eastAsia="ru-RU"/>
        </w:rPr>
        <w:t>Кто</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прячется</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лучше</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всех?»;</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lastRenderedPageBreak/>
        <w:t>Сладков</w:t>
      </w:r>
      <w:r w:rsidR="00900802" w:rsidRPr="00071F02">
        <w:rPr>
          <w:rFonts w:ascii="Times New Roman" w:eastAsia="Calibri" w:hAnsi="Times New Roman" w:cs="Times New Roman"/>
          <w:sz w:val="28"/>
          <w:szCs w:val="28"/>
          <w:lang w:eastAsia="ru-RU"/>
        </w:rPr>
        <w:t xml:space="preserve"> Н.И. «</w:t>
      </w:r>
      <w:r w:rsidRPr="00071F02">
        <w:rPr>
          <w:rFonts w:ascii="Times New Roman" w:eastAsia="Calibri" w:hAnsi="Times New Roman" w:cs="Times New Roman"/>
          <w:sz w:val="28"/>
          <w:szCs w:val="28"/>
          <w:lang w:eastAsia="ru-RU"/>
        </w:rPr>
        <w:t>Неслух»;</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Сутеев</w:t>
      </w:r>
      <w:r w:rsidR="00900802" w:rsidRPr="00071F02">
        <w:rPr>
          <w:rFonts w:ascii="Times New Roman" w:eastAsia="Calibri" w:hAnsi="Times New Roman" w:cs="Times New Roman"/>
          <w:sz w:val="28"/>
          <w:szCs w:val="28"/>
          <w:lang w:eastAsia="ru-RU"/>
        </w:rPr>
        <w:t xml:space="preserve"> </w:t>
      </w:r>
      <w:r w:rsidR="00071F02" w:rsidRPr="00071F02">
        <w:rPr>
          <w:rFonts w:ascii="Times New Roman" w:eastAsia="Calibri" w:hAnsi="Times New Roman" w:cs="Times New Roman"/>
          <w:sz w:val="28"/>
          <w:szCs w:val="28"/>
          <w:lang w:eastAsia="ru-RU"/>
        </w:rPr>
        <w:t xml:space="preserve">В.Г. </w:t>
      </w:r>
      <w:r w:rsidRPr="00071F02">
        <w:rPr>
          <w:rFonts w:ascii="Times New Roman" w:eastAsia="Calibri" w:hAnsi="Times New Roman" w:cs="Times New Roman"/>
          <w:sz w:val="28"/>
          <w:szCs w:val="28"/>
          <w:lang w:eastAsia="ru-RU"/>
        </w:rPr>
        <w:t>«Мышонок</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и</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карандаш»;</w:t>
      </w:r>
      <w:r w:rsidR="009008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Та</w:t>
      </w:r>
      <w:r w:rsidR="00900802" w:rsidRPr="00071F02">
        <w:rPr>
          <w:rFonts w:ascii="Times New Roman" w:eastAsia="Calibri" w:hAnsi="Times New Roman" w:cs="Times New Roman"/>
          <w:sz w:val="28"/>
          <w:szCs w:val="28"/>
          <w:lang w:eastAsia="ru-RU"/>
        </w:rPr>
        <w:t>йцЯ.М. «</w:t>
      </w:r>
      <w:r w:rsidRPr="00071F02">
        <w:rPr>
          <w:rFonts w:ascii="Times New Roman" w:eastAsia="Calibri" w:hAnsi="Times New Roman" w:cs="Times New Roman"/>
          <w:sz w:val="28"/>
          <w:szCs w:val="28"/>
          <w:lang w:eastAsia="ru-RU"/>
        </w:rPr>
        <w:t>По</w:t>
      </w:r>
      <w:r w:rsidR="00900802" w:rsidRPr="00071F02">
        <w:rPr>
          <w:rFonts w:ascii="Times New Roman" w:eastAsia="Calibri" w:hAnsi="Times New Roman" w:cs="Times New Roman"/>
          <w:sz w:val="28"/>
          <w:szCs w:val="28"/>
          <w:lang w:eastAsia="ru-RU"/>
        </w:rPr>
        <w:t xml:space="preserve"> пояс», «</w:t>
      </w:r>
      <w:r w:rsidRPr="00071F02">
        <w:rPr>
          <w:rFonts w:ascii="Times New Roman" w:eastAsia="Calibri" w:hAnsi="Times New Roman" w:cs="Times New Roman"/>
          <w:sz w:val="28"/>
          <w:szCs w:val="28"/>
          <w:lang w:eastAsia="ru-RU"/>
        </w:rPr>
        <w:t>Всез</w:t>
      </w:r>
      <w:r w:rsidR="00071F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десь»</w:t>
      </w:r>
      <w:r w:rsidR="00071F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(по</w:t>
      </w:r>
      <w:r w:rsidR="00071F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выбору);</w:t>
      </w:r>
      <w:r w:rsidR="00071F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ТолстойЛ.Н.</w:t>
      </w:r>
    </w:p>
    <w:p w:rsidR="00BA6DB8" w:rsidRPr="00071F02" w:rsidRDefault="00BA6DB8" w:rsidP="00BA6DB8">
      <w:pPr>
        <w:spacing w:after="0" w:line="240" w:lineRule="auto"/>
        <w:ind w:right="-8"/>
        <w:jc w:val="both"/>
        <w:rPr>
          <w:rFonts w:ascii="Times New Roman" w:eastAsia="Calibri" w:hAnsi="Times New Roman" w:cs="Times New Roman"/>
          <w:sz w:val="28"/>
          <w:szCs w:val="28"/>
          <w:lang w:eastAsia="ru-RU"/>
        </w:rPr>
      </w:pPr>
      <w:r w:rsidRPr="00071F02">
        <w:rPr>
          <w:rFonts w:ascii="Times New Roman" w:eastAsia="Calibri" w:hAnsi="Times New Roman" w:cs="Times New Roman"/>
          <w:sz w:val="28"/>
          <w:szCs w:val="28"/>
          <w:lang w:eastAsia="ru-RU"/>
        </w:rPr>
        <w:t>«Собака</w:t>
      </w:r>
      <w:r w:rsidR="00071F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шла</w:t>
      </w:r>
      <w:r w:rsidR="00071F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по</w:t>
      </w:r>
      <w:r w:rsidR="00071F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д</w:t>
      </w:r>
      <w:r w:rsidR="00071F02" w:rsidRPr="00071F02">
        <w:rPr>
          <w:rFonts w:ascii="Times New Roman" w:eastAsia="Calibri" w:hAnsi="Times New Roman" w:cs="Times New Roman"/>
          <w:sz w:val="28"/>
          <w:szCs w:val="28"/>
          <w:lang w:eastAsia="ru-RU"/>
        </w:rPr>
        <w:t>ощечке…», «</w:t>
      </w:r>
      <w:r w:rsidRPr="00071F02">
        <w:rPr>
          <w:rFonts w:ascii="Times New Roman" w:eastAsia="Calibri" w:hAnsi="Times New Roman" w:cs="Times New Roman"/>
          <w:sz w:val="28"/>
          <w:szCs w:val="28"/>
          <w:lang w:eastAsia="ru-RU"/>
        </w:rPr>
        <w:t>Хотела</w:t>
      </w:r>
      <w:r w:rsidR="00071F02" w:rsidRPr="00071F02">
        <w:rPr>
          <w:rFonts w:ascii="Times New Roman" w:eastAsia="Calibri" w:hAnsi="Times New Roman" w:cs="Times New Roman"/>
          <w:sz w:val="28"/>
          <w:szCs w:val="28"/>
          <w:lang w:eastAsia="ru-RU"/>
        </w:rPr>
        <w:t xml:space="preserve"> галкапить…», «</w:t>
      </w:r>
      <w:r w:rsidRPr="00071F02">
        <w:rPr>
          <w:rFonts w:ascii="Times New Roman" w:eastAsia="Calibri" w:hAnsi="Times New Roman" w:cs="Times New Roman"/>
          <w:sz w:val="28"/>
          <w:szCs w:val="28"/>
          <w:lang w:eastAsia="ru-RU"/>
        </w:rPr>
        <w:t>Правда</w:t>
      </w:r>
      <w:r w:rsidR="00071F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всего</w:t>
      </w:r>
      <w:r w:rsidR="00071F02" w:rsidRPr="00071F02">
        <w:rPr>
          <w:rFonts w:ascii="Times New Roman" w:eastAsia="Calibri" w:hAnsi="Times New Roman" w:cs="Times New Roman"/>
          <w:sz w:val="28"/>
          <w:szCs w:val="28"/>
          <w:lang w:eastAsia="ru-RU"/>
        </w:rPr>
        <w:t xml:space="preserve"> дороже», «</w:t>
      </w:r>
      <w:r w:rsidRPr="00071F02">
        <w:rPr>
          <w:rFonts w:ascii="Times New Roman" w:eastAsia="Calibri" w:hAnsi="Times New Roman" w:cs="Times New Roman"/>
          <w:sz w:val="28"/>
          <w:szCs w:val="28"/>
          <w:lang w:eastAsia="ru-RU"/>
        </w:rPr>
        <w:t>Какая</w:t>
      </w:r>
      <w:r w:rsidR="00071F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бывает</w:t>
      </w:r>
      <w:r w:rsidR="00071F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роса</w:t>
      </w:r>
      <w:r w:rsidR="00071F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на</w:t>
      </w:r>
      <w:r w:rsidR="00071F02" w:rsidRPr="00071F02">
        <w:rPr>
          <w:rFonts w:ascii="Times New Roman" w:eastAsia="Calibri" w:hAnsi="Times New Roman" w:cs="Times New Roman"/>
          <w:sz w:val="28"/>
          <w:szCs w:val="28"/>
          <w:lang w:eastAsia="ru-RU"/>
        </w:rPr>
        <w:t xml:space="preserve"> траве», «</w:t>
      </w:r>
      <w:r w:rsidRPr="00071F02">
        <w:rPr>
          <w:rFonts w:ascii="Times New Roman" w:eastAsia="Calibri" w:hAnsi="Times New Roman" w:cs="Times New Roman"/>
          <w:sz w:val="28"/>
          <w:szCs w:val="28"/>
          <w:lang w:eastAsia="ru-RU"/>
        </w:rPr>
        <w:t>Отец</w:t>
      </w:r>
      <w:r w:rsidR="00071F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приказал</w:t>
      </w:r>
      <w:r w:rsidR="00071F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сыновьям…»</w:t>
      </w:r>
      <w:r w:rsidR="00071F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(1-2</w:t>
      </w:r>
      <w:r w:rsidR="00071F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по</w:t>
      </w:r>
      <w:r w:rsidR="00071F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выбору);</w:t>
      </w:r>
      <w:r w:rsidR="00071F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Ушинский</w:t>
      </w:r>
      <w:r w:rsidR="00071F02" w:rsidRPr="00071F02">
        <w:rPr>
          <w:rFonts w:ascii="Times New Roman" w:eastAsia="Calibri" w:hAnsi="Times New Roman" w:cs="Times New Roman"/>
          <w:sz w:val="28"/>
          <w:szCs w:val="28"/>
          <w:lang w:eastAsia="ru-RU"/>
        </w:rPr>
        <w:t xml:space="preserve"> К.Д. </w:t>
      </w:r>
      <w:r w:rsidRPr="00071F02">
        <w:rPr>
          <w:rFonts w:ascii="Times New Roman" w:eastAsia="Calibri" w:hAnsi="Times New Roman" w:cs="Times New Roman"/>
          <w:sz w:val="28"/>
          <w:szCs w:val="28"/>
          <w:lang w:eastAsia="ru-RU"/>
        </w:rPr>
        <w:t>«Ласточка»;</w:t>
      </w:r>
      <w:r w:rsidR="00071F02" w:rsidRPr="00071F02">
        <w:rPr>
          <w:rFonts w:ascii="Times New Roman" w:eastAsia="Calibri" w:hAnsi="Times New Roman" w:cs="Times New Roman"/>
          <w:sz w:val="28"/>
          <w:szCs w:val="28"/>
          <w:lang w:eastAsia="ru-RU"/>
        </w:rPr>
        <w:t xml:space="preserve"> Цыферов Г.М. «</w:t>
      </w:r>
      <w:r w:rsidRPr="00071F02">
        <w:rPr>
          <w:rFonts w:ascii="Times New Roman" w:eastAsia="Calibri" w:hAnsi="Times New Roman" w:cs="Times New Roman"/>
          <w:sz w:val="28"/>
          <w:szCs w:val="28"/>
          <w:lang w:eastAsia="ru-RU"/>
        </w:rPr>
        <w:t>В медвежачий час»;</w:t>
      </w:r>
      <w:r w:rsidR="00071F02" w:rsidRPr="00071F02">
        <w:rPr>
          <w:rFonts w:ascii="Times New Roman" w:eastAsia="Calibri" w:hAnsi="Times New Roman" w:cs="Times New Roman"/>
          <w:sz w:val="28"/>
          <w:szCs w:val="28"/>
          <w:lang w:eastAsia="ru-RU"/>
        </w:rPr>
        <w:t xml:space="preserve"> Чарушин Е.И. «</w:t>
      </w:r>
      <w:r w:rsidRPr="00071F02">
        <w:rPr>
          <w:rFonts w:ascii="Times New Roman" w:eastAsia="Calibri" w:hAnsi="Times New Roman" w:cs="Times New Roman"/>
          <w:sz w:val="28"/>
          <w:szCs w:val="28"/>
          <w:lang w:eastAsia="ru-RU"/>
        </w:rPr>
        <w:t>Тюпа, Томка и сорока»</w:t>
      </w:r>
      <w:r w:rsidR="00071F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(1-2</w:t>
      </w:r>
      <w:r w:rsidR="00071F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рассказа</w:t>
      </w:r>
      <w:r w:rsidR="00071F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по выбору).</w:t>
      </w:r>
    </w:p>
    <w:p w:rsidR="00071F02" w:rsidRPr="00071F02" w:rsidRDefault="00EC7D58" w:rsidP="00BA6DB8">
      <w:pPr>
        <w:spacing w:after="0" w:line="240" w:lineRule="auto"/>
        <w:ind w:right="-8"/>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Литературные сказки</w:t>
      </w:r>
    </w:p>
    <w:p w:rsidR="00BA6DB8" w:rsidRDefault="00BA6DB8" w:rsidP="00BA6DB8">
      <w:pPr>
        <w:spacing w:after="0" w:line="240" w:lineRule="auto"/>
        <w:ind w:right="-8"/>
        <w:jc w:val="both"/>
        <w:rPr>
          <w:rFonts w:ascii="Times New Roman" w:eastAsia="Calibri" w:hAnsi="Times New Roman" w:cs="Times New Roman"/>
          <w:sz w:val="28"/>
          <w:szCs w:val="28"/>
          <w:lang w:eastAsia="ru-RU"/>
        </w:rPr>
      </w:pPr>
      <w:r w:rsidRPr="00071F02">
        <w:rPr>
          <w:rFonts w:ascii="Times New Roman" w:eastAsia="Calibri" w:hAnsi="Times New Roman" w:cs="Times New Roman"/>
          <w:sz w:val="28"/>
          <w:szCs w:val="28"/>
          <w:lang w:eastAsia="ru-RU"/>
        </w:rPr>
        <w:t>Горький М. «Воробьишко»; Мамин-Сибиряк Д.</w:t>
      </w:r>
      <w:r w:rsidR="00071F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Н. «Сказка про</w:t>
      </w:r>
      <w:r w:rsidR="00071F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Комара</w:t>
      </w:r>
      <w:r w:rsidR="00071F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Комаровича–Длинный</w:t>
      </w:r>
      <w:r w:rsidR="00071F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Нос</w:t>
      </w:r>
      <w:r w:rsidR="00071F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и</w:t>
      </w:r>
      <w:r w:rsidR="00071F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про</w:t>
      </w:r>
      <w:r w:rsidR="00071F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Мохнатого</w:t>
      </w:r>
      <w:r w:rsidR="00071F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Мишу–Короткий</w:t>
      </w:r>
      <w:r w:rsidR="00071F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Хвост»;</w:t>
      </w:r>
      <w:r w:rsidR="00071F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Москвина</w:t>
      </w:r>
      <w:r w:rsidR="00071F02" w:rsidRPr="00071F02">
        <w:rPr>
          <w:rFonts w:ascii="Times New Roman" w:eastAsia="Calibri" w:hAnsi="Times New Roman" w:cs="Times New Roman"/>
          <w:sz w:val="28"/>
          <w:szCs w:val="28"/>
          <w:lang w:eastAsia="ru-RU"/>
        </w:rPr>
        <w:t xml:space="preserve"> М.Л. «</w:t>
      </w:r>
      <w:r w:rsidRPr="00071F02">
        <w:rPr>
          <w:rFonts w:ascii="Times New Roman" w:eastAsia="Calibri" w:hAnsi="Times New Roman" w:cs="Times New Roman"/>
          <w:sz w:val="28"/>
          <w:szCs w:val="28"/>
          <w:lang w:eastAsia="ru-RU"/>
        </w:rPr>
        <w:t>Что</w:t>
      </w:r>
      <w:r w:rsidR="00071F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случилось</w:t>
      </w:r>
      <w:r w:rsidR="00071F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с</w:t>
      </w:r>
      <w:r w:rsidR="00071F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крокодилом»;</w:t>
      </w:r>
      <w:r w:rsidR="00071F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Сеф</w:t>
      </w:r>
      <w:r w:rsidR="00071F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Р.С.»</w:t>
      </w:r>
      <w:r w:rsidR="00071F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Сказка</w:t>
      </w:r>
      <w:r w:rsidR="00071F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о</w:t>
      </w:r>
      <w:r w:rsidR="00071F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кругленьких</w:t>
      </w:r>
      <w:r w:rsidR="00071F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и</w:t>
      </w:r>
      <w:r w:rsidR="00071F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длинненьких</w:t>
      </w:r>
      <w:r w:rsidR="00071F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человечках»;</w:t>
      </w:r>
      <w:r w:rsidR="00071F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Чуковский</w:t>
      </w:r>
      <w:r w:rsidR="00071F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К</w:t>
      </w:r>
      <w:r w:rsidR="00071F02" w:rsidRPr="00071F02">
        <w:rPr>
          <w:rFonts w:ascii="Times New Roman" w:eastAsia="Calibri" w:hAnsi="Times New Roman" w:cs="Times New Roman"/>
          <w:sz w:val="28"/>
          <w:szCs w:val="28"/>
          <w:lang w:eastAsia="ru-RU"/>
        </w:rPr>
        <w:t>.И. «Телефон», «Тараканище», «</w:t>
      </w:r>
      <w:r w:rsidRPr="00071F02">
        <w:rPr>
          <w:rFonts w:ascii="Times New Roman" w:eastAsia="Calibri" w:hAnsi="Times New Roman" w:cs="Times New Roman"/>
          <w:sz w:val="28"/>
          <w:szCs w:val="28"/>
          <w:lang w:eastAsia="ru-RU"/>
        </w:rPr>
        <w:t>Федорино</w:t>
      </w:r>
      <w:r w:rsidR="00071F02" w:rsidRPr="00071F02">
        <w:rPr>
          <w:rFonts w:ascii="Times New Roman" w:eastAsia="Calibri" w:hAnsi="Times New Roman" w:cs="Times New Roman"/>
          <w:sz w:val="28"/>
          <w:szCs w:val="28"/>
          <w:lang w:eastAsia="ru-RU"/>
        </w:rPr>
        <w:t xml:space="preserve"> горе», </w:t>
      </w:r>
      <w:r w:rsidRPr="00071F02">
        <w:rPr>
          <w:rFonts w:ascii="Times New Roman" w:eastAsia="Calibri" w:hAnsi="Times New Roman" w:cs="Times New Roman"/>
          <w:sz w:val="28"/>
          <w:szCs w:val="28"/>
          <w:lang w:eastAsia="ru-RU"/>
        </w:rPr>
        <w:t>«Айболит</w:t>
      </w:r>
      <w:r w:rsidR="00071F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и</w:t>
      </w:r>
      <w:r w:rsidR="00071F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воробей»</w:t>
      </w:r>
      <w:r w:rsidR="00071F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(1-2</w:t>
      </w:r>
      <w:r w:rsidR="00071F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рассказа</w:t>
      </w:r>
      <w:r w:rsidR="00071F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по</w:t>
      </w:r>
      <w:r w:rsidR="00071F02" w:rsidRPr="00071F02">
        <w:rPr>
          <w:rFonts w:ascii="Times New Roman" w:eastAsia="Calibri" w:hAnsi="Times New Roman" w:cs="Times New Roman"/>
          <w:sz w:val="28"/>
          <w:szCs w:val="28"/>
          <w:lang w:eastAsia="ru-RU"/>
        </w:rPr>
        <w:t xml:space="preserve"> </w:t>
      </w:r>
      <w:r w:rsidRPr="00071F02">
        <w:rPr>
          <w:rFonts w:ascii="Times New Roman" w:eastAsia="Calibri" w:hAnsi="Times New Roman" w:cs="Times New Roman"/>
          <w:sz w:val="28"/>
          <w:szCs w:val="28"/>
          <w:lang w:eastAsia="ru-RU"/>
        </w:rPr>
        <w:t>выбору).</w:t>
      </w:r>
    </w:p>
    <w:p w:rsidR="00BA6DB8" w:rsidRPr="00071F02" w:rsidRDefault="00BA6DB8" w:rsidP="00BA6DB8">
      <w:pPr>
        <w:spacing w:after="0" w:line="240" w:lineRule="auto"/>
        <w:ind w:right="-8"/>
        <w:jc w:val="both"/>
        <w:rPr>
          <w:rFonts w:ascii="Times New Roman" w:eastAsia="Calibri" w:hAnsi="Times New Roman" w:cs="Times New Roman"/>
          <w:b/>
          <w:sz w:val="28"/>
          <w:szCs w:val="28"/>
          <w:lang w:eastAsia="ru-RU"/>
        </w:rPr>
      </w:pPr>
      <w:r w:rsidRPr="00071F02">
        <w:rPr>
          <w:rFonts w:ascii="Times New Roman" w:eastAsia="Calibri" w:hAnsi="Times New Roman" w:cs="Times New Roman"/>
          <w:b/>
          <w:sz w:val="28"/>
          <w:szCs w:val="28"/>
          <w:lang w:eastAsia="ru-RU"/>
        </w:rPr>
        <w:t>Произведения</w:t>
      </w:r>
      <w:r w:rsidR="00071F02" w:rsidRPr="00071F02">
        <w:rPr>
          <w:rFonts w:ascii="Times New Roman" w:eastAsia="Calibri" w:hAnsi="Times New Roman" w:cs="Times New Roman"/>
          <w:b/>
          <w:sz w:val="28"/>
          <w:szCs w:val="28"/>
          <w:lang w:eastAsia="ru-RU"/>
        </w:rPr>
        <w:t xml:space="preserve"> </w:t>
      </w:r>
      <w:r w:rsidRPr="00071F02">
        <w:rPr>
          <w:rFonts w:ascii="Times New Roman" w:eastAsia="Calibri" w:hAnsi="Times New Roman" w:cs="Times New Roman"/>
          <w:b/>
          <w:sz w:val="28"/>
          <w:szCs w:val="28"/>
          <w:lang w:eastAsia="ru-RU"/>
        </w:rPr>
        <w:t>поэтов</w:t>
      </w:r>
      <w:r w:rsidR="00071F02" w:rsidRPr="00071F02">
        <w:rPr>
          <w:rFonts w:ascii="Times New Roman" w:eastAsia="Calibri" w:hAnsi="Times New Roman" w:cs="Times New Roman"/>
          <w:b/>
          <w:sz w:val="28"/>
          <w:szCs w:val="28"/>
          <w:lang w:eastAsia="ru-RU"/>
        </w:rPr>
        <w:t xml:space="preserve"> </w:t>
      </w:r>
      <w:r w:rsidRPr="00071F02">
        <w:rPr>
          <w:rFonts w:ascii="Times New Roman" w:eastAsia="Calibri" w:hAnsi="Times New Roman" w:cs="Times New Roman"/>
          <w:b/>
          <w:sz w:val="28"/>
          <w:szCs w:val="28"/>
          <w:lang w:eastAsia="ru-RU"/>
        </w:rPr>
        <w:t>и</w:t>
      </w:r>
      <w:r w:rsidR="00071F02" w:rsidRPr="00071F02">
        <w:rPr>
          <w:rFonts w:ascii="Times New Roman" w:eastAsia="Calibri" w:hAnsi="Times New Roman" w:cs="Times New Roman"/>
          <w:b/>
          <w:sz w:val="28"/>
          <w:szCs w:val="28"/>
          <w:lang w:eastAsia="ru-RU"/>
        </w:rPr>
        <w:t xml:space="preserve"> </w:t>
      </w:r>
      <w:r w:rsidRPr="00071F02">
        <w:rPr>
          <w:rFonts w:ascii="Times New Roman" w:eastAsia="Calibri" w:hAnsi="Times New Roman" w:cs="Times New Roman"/>
          <w:b/>
          <w:sz w:val="28"/>
          <w:szCs w:val="28"/>
          <w:lang w:eastAsia="ru-RU"/>
        </w:rPr>
        <w:t>писателей</w:t>
      </w:r>
      <w:r w:rsidR="00071F02" w:rsidRPr="00071F02">
        <w:rPr>
          <w:rFonts w:ascii="Times New Roman" w:eastAsia="Calibri" w:hAnsi="Times New Roman" w:cs="Times New Roman"/>
          <w:b/>
          <w:sz w:val="28"/>
          <w:szCs w:val="28"/>
          <w:lang w:eastAsia="ru-RU"/>
        </w:rPr>
        <w:t xml:space="preserve"> </w:t>
      </w:r>
      <w:r w:rsidRPr="00071F02">
        <w:rPr>
          <w:rFonts w:ascii="Times New Roman" w:eastAsia="Calibri" w:hAnsi="Times New Roman" w:cs="Times New Roman"/>
          <w:b/>
          <w:sz w:val="28"/>
          <w:szCs w:val="28"/>
          <w:lang w:eastAsia="ru-RU"/>
        </w:rPr>
        <w:t>разных</w:t>
      </w:r>
      <w:r w:rsidR="00071F02" w:rsidRPr="00071F02">
        <w:rPr>
          <w:rFonts w:ascii="Times New Roman" w:eastAsia="Calibri" w:hAnsi="Times New Roman" w:cs="Times New Roman"/>
          <w:b/>
          <w:sz w:val="28"/>
          <w:szCs w:val="28"/>
          <w:lang w:eastAsia="ru-RU"/>
        </w:rPr>
        <w:t xml:space="preserve"> </w:t>
      </w:r>
      <w:r w:rsidRPr="00071F02">
        <w:rPr>
          <w:rFonts w:ascii="Times New Roman" w:eastAsia="Calibri" w:hAnsi="Times New Roman" w:cs="Times New Roman"/>
          <w:b/>
          <w:sz w:val="28"/>
          <w:szCs w:val="28"/>
          <w:lang w:eastAsia="ru-RU"/>
        </w:rPr>
        <w:t>стран</w:t>
      </w:r>
    </w:p>
    <w:p w:rsidR="00BA6DB8" w:rsidRPr="007C1C5D" w:rsidRDefault="00BA6DB8" w:rsidP="00BA6DB8">
      <w:pPr>
        <w:spacing w:after="0" w:line="240" w:lineRule="auto"/>
        <w:ind w:right="-8"/>
        <w:jc w:val="both"/>
        <w:rPr>
          <w:rFonts w:ascii="Times New Roman" w:eastAsia="Calibri" w:hAnsi="Times New Roman" w:cs="Times New Roman"/>
          <w:sz w:val="28"/>
          <w:szCs w:val="28"/>
          <w:lang w:eastAsia="ru-RU"/>
        </w:rPr>
      </w:pPr>
      <w:r w:rsidRPr="007C1C5D">
        <w:rPr>
          <w:rFonts w:ascii="Times New Roman" w:eastAsia="Calibri" w:hAnsi="Times New Roman" w:cs="Times New Roman"/>
          <w:i/>
          <w:sz w:val="28"/>
          <w:szCs w:val="28"/>
          <w:lang w:eastAsia="ru-RU"/>
        </w:rPr>
        <w:t>Поэзия.</w:t>
      </w:r>
      <w:r w:rsidRPr="007C1C5D">
        <w:rPr>
          <w:rFonts w:ascii="Times New Roman" w:eastAsia="Calibri" w:hAnsi="Times New Roman" w:cs="Times New Roman"/>
          <w:sz w:val="28"/>
          <w:szCs w:val="28"/>
          <w:lang w:eastAsia="ru-RU"/>
        </w:rPr>
        <w:t xml:space="preserve"> Бжехва Я. «Клей», пер. с польск. Б. Зах</w:t>
      </w:r>
      <w:r w:rsidR="00954AAA" w:rsidRPr="007C1C5D">
        <w:rPr>
          <w:rFonts w:ascii="Times New Roman" w:eastAsia="Calibri" w:hAnsi="Times New Roman" w:cs="Times New Roman"/>
          <w:sz w:val="28"/>
          <w:szCs w:val="28"/>
          <w:lang w:eastAsia="ru-RU"/>
        </w:rPr>
        <w:t xml:space="preserve">одер; Грубин Ф. «Слезы», пер. с </w:t>
      </w:r>
      <w:r w:rsidRPr="007C1C5D">
        <w:rPr>
          <w:rFonts w:ascii="Times New Roman" w:eastAsia="Calibri" w:hAnsi="Times New Roman" w:cs="Times New Roman"/>
          <w:sz w:val="28"/>
          <w:szCs w:val="28"/>
          <w:lang w:eastAsia="ru-RU"/>
        </w:rPr>
        <w:t>чеш.</w:t>
      </w:r>
      <w:r w:rsidR="00954AAA"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Е.</w:t>
      </w:r>
      <w:r w:rsidR="00954AAA"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Солоновича;</w:t>
      </w:r>
      <w:r w:rsidR="00954AAA"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Квитко</w:t>
      </w:r>
      <w:r w:rsidR="00954AAA" w:rsidRPr="007C1C5D">
        <w:rPr>
          <w:rFonts w:ascii="Times New Roman" w:eastAsia="Calibri" w:hAnsi="Times New Roman" w:cs="Times New Roman"/>
          <w:sz w:val="28"/>
          <w:szCs w:val="28"/>
          <w:lang w:eastAsia="ru-RU"/>
        </w:rPr>
        <w:t xml:space="preserve"> Л.М. «</w:t>
      </w:r>
      <w:r w:rsidRPr="007C1C5D">
        <w:rPr>
          <w:rFonts w:ascii="Times New Roman" w:eastAsia="Calibri" w:hAnsi="Times New Roman" w:cs="Times New Roman"/>
          <w:sz w:val="28"/>
          <w:szCs w:val="28"/>
          <w:lang w:eastAsia="ru-RU"/>
        </w:rPr>
        <w:t>Бабушкины</w:t>
      </w:r>
      <w:r w:rsidR="00954AAA"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руки»</w:t>
      </w:r>
      <w:r w:rsidR="00954AAA"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(пер.севр.Т.Спендиаровой);</w:t>
      </w:r>
      <w:r w:rsidR="00954AAA"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Райнис</w:t>
      </w:r>
      <w:r w:rsidR="00954AAA"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Я.</w:t>
      </w:r>
    </w:p>
    <w:p w:rsidR="00BA6DB8" w:rsidRPr="007C1C5D" w:rsidRDefault="00BA6DB8" w:rsidP="00BA6DB8">
      <w:pPr>
        <w:spacing w:after="0" w:line="240" w:lineRule="auto"/>
        <w:ind w:right="-8"/>
        <w:jc w:val="both"/>
        <w:rPr>
          <w:rFonts w:ascii="Times New Roman" w:eastAsia="Calibri" w:hAnsi="Times New Roman" w:cs="Times New Roman"/>
          <w:sz w:val="28"/>
          <w:szCs w:val="28"/>
          <w:lang w:eastAsia="ru-RU"/>
        </w:rPr>
      </w:pPr>
      <w:r w:rsidRPr="007C1C5D">
        <w:rPr>
          <w:rFonts w:ascii="Times New Roman" w:eastAsia="Calibri" w:hAnsi="Times New Roman" w:cs="Times New Roman"/>
          <w:sz w:val="28"/>
          <w:szCs w:val="28"/>
          <w:lang w:eastAsia="ru-RU"/>
        </w:rPr>
        <w:t>«Наперегонки»,</w:t>
      </w:r>
      <w:r w:rsidR="00954AAA"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пер.</w:t>
      </w:r>
      <w:r w:rsidR="00954AAA"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слатыш.</w:t>
      </w:r>
      <w:r w:rsidR="00954AAA"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Л.</w:t>
      </w:r>
      <w:r w:rsidR="00954AAA"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Мезинова;</w:t>
      </w:r>
      <w:r w:rsidR="00954AAA"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Тувим</w:t>
      </w:r>
      <w:r w:rsidR="00954AAA" w:rsidRPr="007C1C5D">
        <w:rPr>
          <w:rFonts w:ascii="Times New Roman" w:eastAsia="Calibri" w:hAnsi="Times New Roman" w:cs="Times New Roman"/>
          <w:sz w:val="28"/>
          <w:szCs w:val="28"/>
          <w:lang w:eastAsia="ru-RU"/>
        </w:rPr>
        <w:t xml:space="preserve"> Ю. «</w:t>
      </w:r>
      <w:r w:rsidRPr="007C1C5D">
        <w:rPr>
          <w:rFonts w:ascii="Times New Roman" w:eastAsia="Calibri" w:hAnsi="Times New Roman" w:cs="Times New Roman"/>
          <w:sz w:val="28"/>
          <w:szCs w:val="28"/>
          <w:lang w:eastAsia="ru-RU"/>
        </w:rPr>
        <w:t>Чудеса»,</w:t>
      </w:r>
      <w:r w:rsidR="00954AAA"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пер.спольск.</w:t>
      </w:r>
      <w:r w:rsidR="00954AAA"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В.Приходько; «Про пана Трулялинского», пересказ с польск. Б. Заходера; «Овощи», пер спольск.С. Михалкова.</w:t>
      </w:r>
    </w:p>
    <w:p w:rsidR="00BA6DB8" w:rsidRPr="007C1C5D" w:rsidRDefault="00BA6DB8" w:rsidP="00BA6DB8">
      <w:pPr>
        <w:spacing w:after="0" w:line="240" w:lineRule="auto"/>
        <w:ind w:right="-8"/>
        <w:jc w:val="both"/>
        <w:rPr>
          <w:rFonts w:ascii="Times New Roman" w:eastAsia="Calibri" w:hAnsi="Times New Roman" w:cs="Times New Roman"/>
          <w:sz w:val="28"/>
          <w:szCs w:val="28"/>
          <w:lang w:eastAsia="ru-RU"/>
        </w:rPr>
      </w:pPr>
      <w:r w:rsidRPr="007C1C5D">
        <w:rPr>
          <w:rFonts w:ascii="Times New Roman" w:eastAsia="Calibri" w:hAnsi="Times New Roman" w:cs="Times New Roman"/>
          <w:i/>
          <w:sz w:val="28"/>
          <w:szCs w:val="28"/>
          <w:lang w:eastAsia="ru-RU"/>
        </w:rPr>
        <w:t>Литературные сказки.</w:t>
      </w:r>
      <w:r w:rsidRPr="007C1C5D">
        <w:rPr>
          <w:rFonts w:ascii="Times New Roman" w:eastAsia="Calibri" w:hAnsi="Times New Roman" w:cs="Times New Roman"/>
          <w:sz w:val="28"/>
          <w:szCs w:val="28"/>
          <w:lang w:eastAsia="ru-RU"/>
        </w:rPr>
        <w:t xml:space="preserve"> Балинт А. «Гном Гномыч и Изюмка» (1-2 главы из книги повыбору), пер. с венг. Г. Лейбутина; Дональдсон Д. «Груффало», «Хочу к маме» (пер. М.Бородицкой) (по выбору); Ивамура К. «14 лесных мышей» (пер. Е. Байбиковой); Ингавес</w:t>
      </w:r>
      <w:r w:rsidR="00954AAA"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Г. «Мишка Бруно» (пер. О. Мяэотс); Керр Д. «Мяули. Истории из жизни удивительной</w:t>
      </w:r>
      <w:r w:rsidR="00954AAA"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кошки» (пер. М. Аромштам); Лангройтер Ю. «А дома лучше!» (пер. В. Фербикова); Мугур</w:t>
      </w:r>
      <w:r w:rsidR="00954AAA"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Ф. «Рилэ-Йепурилэ и Жучок с золотыми крылышками» (пер. с румынск. Д. Шполянской);</w:t>
      </w:r>
      <w:r w:rsidR="00954AAA"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Пенн О. «Поцелуй в ладошке» (пер. Е. Сорокиной); Родари Д. «Собака, которая не умелалаять» (из книги «Сказки, у которых три конца»), пер. с итал. И. Константиновой; Хогарт</w:t>
      </w:r>
      <w:r w:rsidR="00954AAA" w:rsidRPr="007C1C5D">
        <w:rPr>
          <w:rFonts w:ascii="Times New Roman" w:eastAsia="Calibri" w:hAnsi="Times New Roman" w:cs="Times New Roman"/>
          <w:sz w:val="28"/>
          <w:szCs w:val="28"/>
          <w:lang w:eastAsia="ru-RU"/>
        </w:rPr>
        <w:t xml:space="preserve"> Э. «</w:t>
      </w:r>
      <w:r w:rsidRPr="007C1C5D">
        <w:rPr>
          <w:rFonts w:ascii="Times New Roman" w:eastAsia="Calibri" w:hAnsi="Times New Roman" w:cs="Times New Roman"/>
          <w:sz w:val="28"/>
          <w:szCs w:val="28"/>
          <w:lang w:eastAsia="ru-RU"/>
        </w:rPr>
        <w:t>Мафин</w:t>
      </w:r>
      <w:r w:rsidR="00954AAA"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и</w:t>
      </w:r>
      <w:r w:rsidR="00954AAA"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его</w:t>
      </w:r>
      <w:r w:rsidR="00954AAA"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веселые</w:t>
      </w:r>
      <w:r w:rsidR="00954AAA"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друзья»</w:t>
      </w:r>
      <w:r w:rsidR="00954AAA"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(1-2</w:t>
      </w:r>
      <w:r w:rsidR="00954AAA"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главы</w:t>
      </w:r>
      <w:r w:rsidR="00954AAA"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из</w:t>
      </w:r>
      <w:r w:rsidR="00954AAA"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книги</w:t>
      </w:r>
      <w:r w:rsidR="00954AAA"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по</w:t>
      </w:r>
      <w:r w:rsidR="00954AAA"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выбору),</w:t>
      </w:r>
      <w:r w:rsidR="00954AAA"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пер.</w:t>
      </w:r>
      <w:r w:rsidR="00954AAA"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с</w:t>
      </w:r>
      <w:r w:rsidR="00954AAA"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англ.</w:t>
      </w:r>
      <w:r w:rsidR="00954AAA"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О.Образцовой</w:t>
      </w:r>
      <w:r w:rsidR="00954AAA"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и</w:t>
      </w:r>
      <w:r w:rsidR="00954AAA"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Н.Шанько;</w:t>
      </w:r>
      <w:r w:rsidR="00954AAA"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Юхансон</w:t>
      </w:r>
      <w:r w:rsidR="00954AAA" w:rsidRPr="007C1C5D">
        <w:rPr>
          <w:rFonts w:ascii="Times New Roman" w:eastAsia="Calibri" w:hAnsi="Times New Roman" w:cs="Times New Roman"/>
          <w:sz w:val="28"/>
          <w:szCs w:val="28"/>
          <w:lang w:eastAsia="ru-RU"/>
        </w:rPr>
        <w:t xml:space="preserve"> Г. «</w:t>
      </w:r>
      <w:r w:rsidRPr="007C1C5D">
        <w:rPr>
          <w:rFonts w:ascii="Times New Roman" w:eastAsia="Calibri" w:hAnsi="Times New Roman" w:cs="Times New Roman"/>
          <w:sz w:val="28"/>
          <w:szCs w:val="28"/>
          <w:lang w:eastAsia="ru-RU"/>
        </w:rPr>
        <w:t>Мулле</w:t>
      </w:r>
      <w:r w:rsidR="00954AAA"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 xml:space="preserve">Меки </w:t>
      </w:r>
      <w:r w:rsidR="00954AAA"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Буффа»</w:t>
      </w:r>
      <w:r w:rsidR="00954AAA"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(пер.Л.</w:t>
      </w:r>
      <w:r w:rsidR="00954AAA"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Затолокиной).</w:t>
      </w:r>
    </w:p>
    <w:p w:rsidR="00BA6DB8" w:rsidRPr="007C1C5D" w:rsidRDefault="00BA6DB8" w:rsidP="00BA6DB8">
      <w:pPr>
        <w:spacing w:after="0" w:line="240" w:lineRule="auto"/>
        <w:ind w:right="-8"/>
        <w:jc w:val="both"/>
        <w:rPr>
          <w:rFonts w:ascii="Times New Roman" w:eastAsia="Calibri" w:hAnsi="Times New Roman" w:cs="Times New Roman"/>
          <w:sz w:val="28"/>
          <w:szCs w:val="28"/>
          <w:lang w:eastAsia="ru-RU"/>
        </w:rPr>
      </w:pPr>
    </w:p>
    <w:p w:rsidR="00BA6DB8" w:rsidRPr="007C1C5D" w:rsidRDefault="00BA6DB8" w:rsidP="00BA6DB8">
      <w:pPr>
        <w:spacing w:after="0" w:line="240" w:lineRule="auto"/>
        <w:ind w:right="-8"/>
        <w:jc w:val="center"/>
        <w:rPr>
          <w:rFonts w:ascii="Times New Roman" w:eastAsia="Calibri" w:hAnsi="Times New Roman" w:cs="Times New Roman"/>
          <w:b/>
          <w:sz w:val="28"/>
          <w:szCs w:val="28"/>
          <w:lang w:eastAsia="ru-RU"/>
        </w:rPr>
      </w:pPr>
      <w:r w:rsidRPr="007C1C5D">
        <w:rPr>
          <w:rFonts w:ascii="Times New Roman" w:eastAsia="Calibri" w:hAnsi="Times New Roman" w:cs="Times New Roman"/>
          <w:b/>
          <w:sz w:val="28"/>
          <w:szCs w:val="28"/>
          <w:lang w:eastAsia="ru-RU"/>
        </w:rPr>
        <w:t>от 5 до 6 лет</w:t>
      </w:r>
    </w:p>
    <w:p w:rsidR="00BA6DB8" w:rsidRPr="007C1C5D" w:rsidRDefault="00BA6DB8" w:rsidP="00BA6DB8">
      <w:pPr>
        <w:spacing w:after="0" w:line="240" w:lineRule="auto"/>
        <w:ind w:right="-8"/>
        <w:jc w:val="both"/>
        <w:rPr>
          <w:rFonts w:ascii="Times New Roman" w:eastAsia="Calibri" w:hAnsi="Times New Roman" w:cs="Times New Roman"/>
          <w:sz w:val="28"/>
          <w:szCs w:val="28"/>
          <w:lang w:eastAsia="ru-RU"/>
        </w:rPr>
      </w:pPr>
    </w:p>
    <w:p w:rsidR="00BA6DB8" w:rsidRPr="007C1C5D" w:rsidRDefault="00BA6DB8" w:rsidP="00BA6DB8">
      <w:pPr>
        <w:spacing w:after="0" w:line="240" w:lineRule="auto"/>
        <w:ind w:right="-8"/>
        <w:jc w:val="both"/>
        <w:rPr>
          <w:rFonts w:ascii="Times New Roman" w:eastAsia="Calibri" w:hAnsi="Times New Roman" w:cs="Times New Roman"/>
          <w:sz w:val="28"/>
          <w:szCs w:val="28"/>
          <w:lang w:eastAsia="ru-RU"/>
        </w:rPr>
      </w:pPr>
      <w:r w:rsidRPr="007C1C5D">
        <w:rPr>
          <w:rFonts w:ascii="Times New Roman" w:eastAsia="Calibri" w:hAnsi="Times New Roman" w:cs="Times New Roman"/>
          <w:b/>
          <w:sz w:val="28"/>
          <w:szCs w:val="28"/>
          <w:lang w:eastAsia="ru-RU"/>
        </w:rPr>
        <w:t>Малые</w:t>
      </w:r>
      <w:r w:rsidR="00954AAA" w:rsidRPr="007C1C5D">
        <w:rPr>
          <w:rFonts w:ascii="Times New Roman" w:eastAsia="Calibri" w:hAnsi="Times New Roman" w:cs="Times New Roman"/>
          <w:b/>
          <w:sz w:val="28"/>
          <w:szCs w:val="28"/>
          <w:lang w:eastAsia="ru-RU"/>
        </w:rPr>
        <w:t xml:space="preserve"> </w:t>
      </w:r>
      <w:r w:rsidRPr="007C1C5D">
        <w:rPr>
          <w:rFonts w:ascii="Times New Roman" w:eastAsia="Calibri" w:hAnsi="Times New Roman" w:cs="Times New Roman"/>
          <w:b/>
          <w:sz w:val="28"/>
          <w:szCs w:val="28"/>
          <w:lang w:eastAsia="ru-RU"/>
        </w:rPr>
        <w:t>формы</w:t>
      </w:r>
      <w:r w:rsidR="00954AAA"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b/>
          <w:sz w:val="28"/>
          <w:szCs w:val="28"/>
          <w:lang w:eastAsia="ru-RU"/>
        </w:rPr>
        <w:t>фольклора.</w:t>
      </w:r>
      <w:r w:rsidR="00954AAA"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Загадки,</w:t>
      </w:r>
      <w:r w:rsidR="00954AAA"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небылицы,</w:t>
      </w:r>
      <w:r w:rsidR="00954AAA"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дразнилки,</w:t>
      </w:r>
      <w:r w:rsidR="00954AAA"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считалки,</w:t>
      </w:r>
      <w:r w:rsidR="00954AAA"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пословицы,</w:t>
      </w:r>
      <w:r w:rsidR="00954AAA"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поговорки,</w:t>
      </w:r>
      <w:r w:rsidR="00954AAA"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 xml:space="preserve">заклички, </w:t>
      </w:r>
      <w:r w:rsidR="00954AAA"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народные</w:t>
      </w:r>
      <w:r w:rsidR="00954AAA"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песенки,</w:t>
      </w:r>
      <w:r w:rsidR="00954AAA"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прибаутки, скороговорки.</w:t>
      </w:r>
    </w:p>
    <w:p w:rsidR="00BA6DB8" w:rsidRPr="007C1C5D" w:rsidRDefault="00BA6DB8" w:rsidP="00BA6DB8">
      <w:pPr>
        <w:spacing w:after="0" w:line="240" w:lineRule="auto"/>
        <w:ind w:right="-8"/>
        <w:jc w:val="both"/>
        <w:rPr>
          <w:rFonts w:ascii="Times New Roman" w:eastAsia="Calibri" w:hAnsi="Times New Roman" w:cs="Times New Roman"/>
          <w:sz w:val="28"/>
          <w:szCs w:val="28"/>
          <w:lang w:eastAsia="ru-RU"/>
        </w:rPr>
      </w:pPr>
      <w:r w:rsidRPr="007C1C5D">
        <w:rPr>
          <w:rFonts w:ascii="Times New Roman" w:eastAsia="Calibri" w:hAnsi="Times New Roman" w:cs="Times New Roman"/>
          <w:i/>
          <w:sz w:val="28"/>
          <w:szCs w:val="28"/>
          <w:lang w:eastAsia="ru-RU"/>
        </w:rPr>
        <w:t>Русские народные сказки.</w:t>
      </w:r>
      <w:r w:rsidRPr="007C1C5D">
        <w:rPr>
          <w:rFonts w:ascii="Times New Roman" w:eastAsia="Calibri" w:hAnsi="Times New Roman" w:cs="Times New Roman"/>
          <w:sz w:val="28"/>
          <w:szCs w:val="28"/>
          <w:lang w:eastAsia="ru-RU"/>
        </w:rPr>
        <w:t xml:space="preserve"> «Жил-был карась…» (докучная сказка); «Жили- были два</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братца…»</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(докучная</w:t>
      </w:r>
      <w:r w:rsidR="001C2212" w:rsidRPr="007C1C5D">
        <w:rPr>
          <w:rFonts w:ascii="Times New Roman" w:eastAsia="Calibri" w:hAnsi="Times New Roman" w:cs="Times New Roman"/>
          <w:sz w:val="28"/>
          <w:szCs w:val="28"/>
          <w:lang w:eastAsia="ru-RU"/>
        </w:rPr>
        <w:t xml:space="preserve"> сказка); «</w:t>
      </w:r>
      <w:r w:rsidRPr="007C1C5D">
        <w:rPr>
          <w:rFonts w:ascii="Times New Roman" w:eastAsia="Calibri" w:hAnsi="Times New Roman" w:cs="Times New Roman"/>
          <w:sz w:val="28"/>
          <w:szCs w:val="28"/>
          <w:lang w:eastAsia="ru-RU"/>
        </w:rPr>
        <w:t>Заяц-хвастун»</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(обработка</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О.И.</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Капицы/пересказА.Н.</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Толстого); «Крылатый, мохнатый да масляный» (обработка И.В. Карнауховой); «Лиса и</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кувшин» (обработка</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О.И.</w:t>
      </w:r>
      <w:r w:rsidR="001C2212" w:rsidRPr="007C1C5D">
        <w:rPr>
          <w:rFonts w:ascii="Times New Roman" w:eastAsia="Calibri" w:hAnsi="Times New Roman" w:cs="Times New Roman"/>
          <w:sz w:val="28"/>
          <w:szCs w:val="28"/>
          <w:lang w:eastAsia="ru-RU"/>
        </w:rPr>
        <w:t xml:space="preserve"> Капицы); «</w:t>
      </w:r>
      <w:r w:rsidRPr="007C1C5D">
        <w:rPr>
          <w:rFonts w:ascii="Times New Roman" w:eastAsia="Calibri" w:hAnsi="Times New Roman" w:cs="Times New Roman"/>
          <w:sz w:val="28"/>
          <w:szCs w:val="28"/>
          <w:lang w:eastAsia="ru-RU"/>
        </w:rPr>
        <w:t>Морозко» (пересказ</w:t>
      </w:r>
      <w:r w:rsidR="001C2212" w:rsidRPr="007C1C5D">
        <w:rPr>
          <w:rFonts w:ascii="Times New Roman" w:eastAsia="Calibri" w:hAnsi="Times New Roman" w:cs="Times New Roman"/>
          <w:sz w:val="28"/>
          <w:szCs w:val="28"/>
          <w:lang w:eastAsia="ru-RU"/>
        </w:rPr>
        <w:t xml:space="preserve"> М.Булатова); «</w:t>
      </w:r>
      <w:r w:rsidRPr="007C1C5D">
        <w:rPr>
          <w:rFonts w:ascii="Times New Roman" w:eastAsia="Calibri" w:hAnsi="Times New Roman" w:cs="Times New Roman"/>
          <w:sz w:val="28"/>
          <w:szCs w:val="28"/>
          <w:lang w:eastAsia="ru-RU"/>
        </w:rPr>
        <w:t>По</w:t>
      </w:r>
      <w:r w:rsidR="001C2212" w:rsidRPr="007C1C5D">
        <w:rPr>
          <w:rFonts w:ascii="Times New Roman" w:eastAsia="Calibri" w:hAnsi="Times New Roman" w:cs="Times New Roman"/>
          <w:sz w:val="28"/>
          <w:szCs w:val="28"/>
          <w:lang w:eastAsia="ru-RU"/>
        </w:rPr>
        <w:t>-</w:t>
      </w:r>
      <w:r w:rsidRPr="007C1C5D">
        <w:rPr>
          <w:rFonts w:ascii="Times New Roman" w:eastAsia="Calibri" w:hAnsi="Times New Roman" w:cs="Times New Roman"/>
          <w:sz w:val="28"/>
          <w:szCs w:val="28"/>
          <w:lang w:eastAsia="ru-RU"/>
        </w:rPr>
        <w:t>щучьему</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веленью» (обработка А.Н. Толстого); «Сестрица Алёнушка и братец Ив</w:t>
      </w:r>
      <w:r w:rsidR="001C2212" w:rsidRPr="007C1C5D">
        <w:rPr>
          <w:rFonts w:ascii="Times New Roman" w:eastAsia="Calibri" w:hAnsi="Times New Roman" w:cs="Times New Roman"/>
          <w:sz w:val="28"/>
          <w:szCs w:val="28"/>
          <w:lang w:eastAsia="ru-RU"/>
        </w:rPr>
        <w:t>анушка» (пересказА.Н.Толстого); «</w:t>
      </w:r>
      <w:r w:rsidRPr="007C1C5D">
        <w:rPr>
          <w:rFonts w:ascii="Times New Roman" w:eastAsia="Calibri" w:hAnsi="Times New Roman" w:cs="Times New Roman"/>
          <w:sz w:val="28"/>
          <w:szCs w:val="28"/>
          <w:lang w:eastAsia="ru-RU"/>
        </w:rPr>
        <w:t>Сивка-бурка»</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(обработка</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М.А.</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Булатова/обработка</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lastRenderedPageBreak/>
        <w:t>А.Н.Толстого/пересказ К.Д. Ушинского); «Царевна- лягушка» (обработка А.Н. Толстого/ обработка М.</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Булатова).</w:t>
      </w:r>
    </w:p>
    <w:p w:rsidR="001C2212" w:rsidRPr="007C1C5D" w:rsidRDefault="00BA6DB8" w:rsidP="00BA6DB8">
      <w:pPr>
        <w:spacing w:after="0" w:line="240" w:lineRule="auto"/>
        <w:ind w:right="-8"/>
        <w:jc w:val="both"/>
        <w:rPr>
          <w:rFonts w:ascii="Times New Roman" w:eastAsia="Calibri" w:hAnsi="Times New Roman" w:cs="Times New Roman"/>
          <w:i/>
          <w:sz w:val="28"/>
          <w:szCs w:val="28"/>
          <w:lang w:eastAsia="ru-RU"/>
        </w:rPr>
      </w:pPr>
      <w:r w:rsidRPr="007C1C5D">
        <w:rPr>
          <w:rFonts w:ascii="Times New Roman" w:eastAsia="Calibri" w:hAnsi="Times New Roman" w:cs="Times New Roman"/>
          <w:i/>
          <w:sz w:val="28"/>
          <w:szCs w:val="28"/>
          <w:lang w:eastAsia="ru-RU"/>
        </w:rPr>
        <w:t xml:space="preserve">Сказки народов мира. </w:t>
      </w:r>
    </w:p>
    <w:p w:rsidR="00BA6DB8" w:rsidRPr="007C1C5D" w:rsidRDefault="00BA6DB8" w:rsidP="00BA6DB8">
      <w:pPr>
        <w:spacing w:after="0" w:line="240" w:lineRule="auto"/>
        <w:ind w:right="-8"/>
        <w:jc w:val="both"/>
        <w:rPr>
          <w:rFonts w:ascii="Times New Roman" w:eastAsia="Calibri" w:hAnsi="Times New Roman" w:cs="Times New Roman"/>
          <w:sz w:val="28"/>
          <w:szCs w:val="28"/>
          <w:lang w:eastAsia="ru-RU"/>
        </w:rPr>
      </w:pPr>
      <w:r w:rsidRPr="007C1C5D">
        <w:rPr>
          <w:rFonts w:ascii="Times New Roman" w:eastAsia="Calibri" w:hAnsi="Times New Roman" w:cs="Times New Roman"/>
          <w:sz w:val="28"/>
          <w:szCs w:val="28"/>
          <w:lang w:eastAsia="ru-RU"/>
        </w:rPr>
        <w:t>«Госпожа Метелица», пересказ с нем. А. Введенского, под</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редакцией С.Я. Маршака,</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из</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сказок братьев</w:t>
      </w:r>
      <w:r w:rsidR="001C2212" w:rsidRPr="007C1C5D">
        <w:rPr>
          <w:rFonts w:ascii="Times New Roman" w:eastAsia="Calibri" w:hAnsi="Times New Roman" w:cs="Times New Roman"/>
          <w:sz w:val="28"/>
          <w:szCs w:val="28"/>
          <w:lang w:eastAsia="ru-RU"/>
        </w:rPr>
        <w:t xml:space="preserve"> Гримм; «</w:t>
      </w:r>
      <w:r w:rsidRPr="007C1C5D">
        <w:rPr>
          <w:rFonts w:ascii="Times New Roman" w:eastAsia="Calibri" w:hAnsi="Times New Roman" w:cs="Times New Roman"/>
          <w:sz w:val="28"/>
          <w:szCs w:val="28"/>
          <w:lang w:eastAsia="ru-RU"/>
        </w:rPr>
        <w:t>Жёлтый</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аист»,</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пер. с</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кит.</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Ф. Ярлина;</w:t>
      </w:r>
    </w:p>
    <w:p w:rsidR="001C2212" w:rsidRPr="007C1C5D" w:rsidRDefault="00BA6DB8" w:rsidP="00BA6DB8">
      <w:pPr>
        <w:spacing w:after="0" w:line="240" w:lineRule="auto"/>
        <w:ind w:right="-8"/>
        <w:jc w:val="both"/>
        <w:rPr>
          <w:rFonts w:ascii="Times New Roman" w:eastAsia="Calibri" w:hAnsi="Times New Roman" w:cs="Times New Roman"/>
          <w:b/>
          <w:sz w:val="28"/>
          <w:szCs w:val="28"/>
          <w:lang w:eastAsia="ru-RU"/>
        </w:rPr>
      </w:pPr>
      <w:r w:rsidRPr="007C1C5D">
        <w:rPr>
          <w:rFonts w:ascii="Times New Roman" w:eastAsia="Calibri" w:hAnsi="Times New Roman" w:cs="Times New Roman"/>
          <w:sz w:val="28"/>
          <w:szCs w:val="28"/>
          <w:lang w:eastAsia="ru-RU"/>
        </w:rPr>
        <w:t>«Златовласка»,</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пер.</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с</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чешск.</w:t>
      </w:r>
      <w:r w:rsidR="001C2212" w:rsidRPr="007C1C5D">
        <w:rPr>
          <w:rFonts w:ascii="Times New Roman" w:eastAsia="Calibri" w:hAnsi="Times New Roman" w:cs="Times New Roman"/>
          <w:sz w:val="28"/>
          <w:szCs w:val="28"/>
          <w:lang w:eastAsia="ru-RU"/>
        </w:rPr>
        <w:t xml:space="preserve"> К.Г.Паустовского; «</w:t>
      </w:r>
      <w:r w:rsidRPr="007C1C5D">
        <w:rPr>
          <w:rFonts w:ascii="Times New Roman" w:eastAsia="Calibri" w:hAnsi="Times New Roman" w:cs="Times New Roman"/>
          <w:sz w:val="28"/>
          <w:szCs w:val="28"/>
          <w:lang w:eastAsia="ru-RU"/>
        </w:rPr>
        <w:t>Летучий</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корабль»,</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пер.</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с</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укр.</w:t>
      </w:r>
      <w:r w:rsidR="001C2212" w:rsidRPr="007C1C5D">
        <w:rPr>
          <w:rFonts w:ascii="Times New Roman" w:eastAsia="Calibri" w:hAnsi="Times New Roman" w:cs="Times New Roman"/>
          <w:sz w:val="28"/>
          <w:szCs w:val="28"/>
          <w:lang w:eastAsia="ru-RU"/>
        </w:rPr>
        <w:t xml:space="preserve"> А. Нечаева; «</w:t>
      </w:r>
      <w:r w:rsidRPr="007C1C5D">
        <w:rPr>
          <w:rFonts w:ascii="Times New Roman" w:eastAsia="Calibri" w:hAnsi="Times New Roman" w:cs="Times New Roman"/>
          <w:sz w:val="28"/>
          <w:szCs w:val="28"/>
          <w:lang w:eastAsia="ru-RU"/>
        </w:rPr>
        <w:t>Рапунцель»</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пер.</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с</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нем.</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Г.Петникова/пер.</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и</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обработка</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И.</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Архангельской.</w:t>
      </w:r>
      <w:r w:rsidR="00EC7D58" w:rsidRPr="007C1C5D">
        <w:rPr>
          <w:rFonts w:ascii="Times New Roman" w:eastAsia="Calibri" w:hAnsi="Times New Roman" w:cs="Times New Roman"/>
          <w:b/>
          <w:sz w:val="28"/>
          <w:szCs w:val="28"/>
          <w:lang w:eastAsia="ru-RU"/>
        </w:rPr>
        <w:t xml:space="preserve"> </w:t>
      </w:r>
    </w:p>
    <w:p w:rsidR="00EC7D58" w:rsidRDefault="00BA6DB8" w:rsidP="00BA6DB8">
      <w:pPr>
        <w:spacing w:after="0" w:line="240" w:lineRule="auto"/>
        <w:ind w:right="-8"/>
        <w:jc w:val="both"/>
        <w:rPr>
          <w:rFonts w:ascii="Times New Roman" w:eastAsia="Calibri" w:hAnsi="Times New Roman" w:cs="Times New Roman"/>
          <w:b/>
          <w:sz w:val="28"/>
          <w:szCs w:val="28"/>
          <w:lang w:eastAsia="ru-RU"/>
        </w:rPr>
      </w:pPr>
      <w:r w:rsidRPr="007C1C5D">
        <w:rPr>
          <w:rFonts w:ascii="Times New Roman" w:eastAsia="Calibri" w:hAnsi="Times New Roman" w:cs="Times New Roman"/>
          <w:b/>
          <w:sz w:val="28"/>
          <w:szCs w:val="28"/>
          <w:lang w:eastAsia="ru-RU"/>
        </w:rPr>
        <w:t>Произведения</w:t>
      </w:r>
      <w:r w:rsidR="001C2212" w:rsidRPr="007C1C5D">
        <w:rPr>
          <w:rFonts w:ascii="Times New Roman" w:eastAsia="Calibri" w:hAnsi="Times New Roman" w:cs="Times New Roman"/>
          <w:b/>
          <w:sz w:val="28"/>
          <w:szCs w:val="28"/>
          <w:lang w:eastAsia="ru-RU"/>
        </w:rPr>
        <w:t xml:space="preserve"> </w:t>
      </w:r>
      <w:r w:rsidRPr="007C1C5D">
        <w:rPr>
          <w:rFonts w:ascii="Times New Roman" w:eastAsia="Calibri" w:hAnsi="Times New Roman" w:cs="Times New Roman"/>
          <w:b/>
          <w:sz w:val="28"/>
          <w:szCs w:val="28"/>
          <w:lang w:eastAsia="ru-RU"/>
        </w:rPr>
        <w:t>поэтов</w:t>
      </w:r>
      <w:r w:rsidR="001C2212" w:rsidRPr="007C1C5D">
        <w:rPr>
          <w:rFonts w:ascii="Times New Roman" w:eastAsia="Calibri" w:hAnsi="Times New Roman" w:cs="Times New Roman"/>
          <w:b/>
          <w:sz w:val="28"/>
          <w:szCs w:val="28"/>
          <w:lang w:eastAsia="ru-RU"/>
        </w:rPr>
        <w:t xml:space="preserve"> </w:t>
      </w:r>
      <w:r w:rsidRPr="007C1C5D">
        <w:rPr>
          <w:rFonts w:ascii="Times New Roman" w:eastAsia="Calibri" w:hAnsi="Times New Roman" w:cs="Times New Roman"/>
          <w:b/>
          <w:sz w:val="28"/>
          <w:szCs w:val="28"/>
          <w:lang w:eastAsia="ru-RU"/>
        </w:rPr>
        <w:t>и</w:t>
      </w:r>
      <w:r w:rsidR="001C2212" w:rsidRPr="007C1C5D">
        <w:rPr>
          <w:rFonts w:ascii="Times New Roman" w:eastAsia="Calibri" w:hAnsi="Times New Roman" w:cs="Times New Roman"/>
          <w:b/>
          <w:sz w:val="28"/>
          <w:szCs w:val="28"/>
          <w:lang w:eastAsia="ru-RU"/>
        </w:rPr>
        <w:t xml:space="preserve"> </w:t>
      </w:r>
      <w:r w:rsidRPr="007C1C5D">
        <w:rPr>
          <w:rFonts w:ascii="Times New Roman" w:eastAsia="Calibri" w:hAnsi="Times New Roman" w:cs="Times New Roman"/>
          <w:b/>
          <w:sz w:val="28"/>
          <w:szCs w:val="28"/>
          <w:lang w:eastAsia="ru-RU"/>
        </w:rPr>
        <w:t>писателей</w:t>
      </w:r>
      <w:r w:rsidR="001C2212" w:rsidRPr="007C1C5D">
        <w:rPr>
          <w:rFonts w:ascii="Times New Roman" w:eastAsia="Calibri" w:hAnsi="Times New Roman" w:cs="Times New Roman"/>
          <w:b/>
          <w:sz w:val="28"/>
          <w:szCs w:val="28"/>
          <w:lang w:eastAsia="ru-RU"/>
        </w:rPr>
        <w:t xml:space="preserve"> </w:t>
      </w:r>
      <w:r w:rsidR="00EC7D58">
        <w:rPr>
          <w:rFonts w:ascii="Times New Roman" w:eastAsia="Calibri" w:hAnsi="Times New Roman" w:cs="Times New Roman"/>
          <w:b/>
          <w:sz w:val="28"/>
          <w:szCs w:val="28"/>
          <w:lang w:eastAsia="ru-RU"/>
        </w:rPr>
        <w:t>России</w:t>
      </w:r>
    </w:p>
    <w:p w:rsidR="00BA6DB8" w:rsidRPr="007C1C5D" w:rsidRDefault="00BA6DB8" w:rsidP="00BA6DB8">
      <w:pPr>
        <w:spacing w:after="0" w:line="240" w:lineRule="auto"/>
        <w:ind w:right="-8"/>
        <w:jc w:val="both"/>
        <w:rPr>
          <w:rFonts w:ascii="Times New Roman" w:eastAsia="Calibri" w:hAnsi="Times New Roman" w:cs="Times New Roman"/>
          <w:sz w:val="28"/>
          <w:szCs w:val="28"/>
          <w:lang w:eastAsia="ru-RU"/>
        </w:rPr>
      </w:pPr>
      <w:r w:rsidRPr="007C1C5D">
        <w:rPr>
          <w:rFonts w:ascii="Times New Roman" w:eastAsia="Calibri" w:hAnsi="Times New Roman" w:cs="Times New Roman"/>
          <w:i/>
          <w:sz w:val="28"/>
          <w:szCs w:val="28"/>
          <w:lang w:eastAsia="ru-RU"/>
        </w:rPr>
        <w:t>Поэзия.</w:t>
      </w:r>
      <w:r w:rsidRPr="007C1C5D">
        <w:rPr>
          <w:rFonts w:ascii="Times New Roman" w:eastAsia="Calibri" w:hAnsi="Times New Roman" w:cs="Times New Roman"/>
          <w:sz w:val="28"/>
          <w:szCs w:val="28"/>
          <w:lang w:eastAsia="ru-RU"/>
        </w:rPr>
        <w:t xml:space="preserve"> Аким Я.Л. «Жадина»; Барто А.Л. «Верёвочка», «Гуси</w:t>
      </w:r>
      <w:r w:rsidR="001C2212" w:rsidRPr="007C1C5D">
        <w:rPr>
          <w:rFonts w:ascii="Times New Roman" w:eastAsia="Calibri" w:hAnsi="Times New Roman" w:cs="Times New Roman"/>
          <w:sz w:val="28"/>
          <w:szCs w:val="28"/>
          <w:lang w:eastAsia="ru-RU"/>
        </w:rPr>
        <w:t>-лебеди», «Есть такие мальчики», «</w:t>
      </w:r>
      <w:r w:rsidRPr="007C1C5D">
        <w:rPr>
          <w:rFonts w:ascii="Times New Roman" w:eastAsia="Calibri" w:hAnsi="Times New Roman" w:cs="Times New Roman"/>
          <w:sz w:val="28"/>
          <w:szCs w:val="28"/>
          <w:lang w:eastAsia="ru-RU"/>
        </w:rPr>
        <w:t>Мы</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незаметили</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жука»</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(1-2</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стихотворения</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по</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выбору);</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Бородицкая</w:t>
      </w:r>
      <w:r w:rsidR="001C2212" w:rsidRPr="007C1C5D">
        <w:rPr>
          <w:rFonts w:ascii="Times New Roman" w:eastAsia="Calibri" w:hAnsi="Times New Roman" w:cs="Times New Roman"/>
          <w:sz w:val="28"/>
          <w:szCs w:val="28"/>
          <w:lang w:eastAsia="ru-RU"/>
        </w:rPr>
        <w:t xml:space="preserve"> М. </w:t>
      </w:r>
      <w:r w:rsidRPr="007C1C5D">
        <w:rPr>
          <w:rFonts w:ascii="Times New Roman" w:eastAsia="Calibri" w:hAnsi="Times New Roman" w:cs="Times New Roman"/>
          <w:sz w:val="28"/>
          <w:szCs w:val="28"/>
          <w:lang w:eastAsia="ru-RU"/>
        </w:rPr>
        <w:t>«Тетушка</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Луна»;</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Бунин</w:t>
      </w:r>
      <w:r w:rsidR="001C2212" w:rsidRPr="007C1C5D">
        <w:rPr>
          <w:rFonts w:ascii="Times New Roman" w:eastAsia="Calibri" w:hAnsi="Times New Roman" w:cs="Times New Roman"/>
          <w:sz w:val="28"/>
          <w:szCs w:val="28"/>
          <w:lang w:eastAsia="ru-RU"/>
        </w:rPr>
        <w:t xml:space="preserve"> И.А. «</w:t>
      </w:r>
      <w:r w:rsidRPr="007C1C5D">
        <w:rPr>
          <w:rFonts w:ascii="Times New Roman" w:eastAsia="Calibri" w:hAnsi="Times New Roman" w:cs="Times New Roman"/>
          <w:sz w:val="28"/>
          <w:szCs w:val="28"/>
          <w:lang w:eastAsia="ru-RU"/>
        </w:rPr>
        <w:t>Первый</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снег»;</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Волкова</w:t>
      </w:r>
      <w:r w:rsidR="001C2212" w:rsidRPr="007C1C5D">
        <w:rPr>
          <w:rFonts w:ascii="Times New Roman" w:eastAsia="Calibri" w:hAnsi="Times New Roman" w:cs="Times New Roman"/>
          <w:sz w:val="28"/>
          <w:szCs w:val="28"/>
          <w:lang w:eastAsia="ru-RU"/>
        </w:rPr>
        <w:t xml:space="preserve"> Н. «</w:t>
      </w:r>
      <w:r w:rsidRPr="007C1C5D">
        <w:rPr>
          <w:rFonts w:ascii="Times New Roman" w:eastAsia="Calibri" w:hAnsi="Times New Roman" w:cs="Times New Roman"/>
          <w:sz w:val="28"/>
          <w:szCs w:val="28"/>
          <w:lang w:eastAsia="ru-RU"/>
        </w:rPr>
        <w:t>Воздушные</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замки»;</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Городецкий С.М. «Котёнок»; Дядина Г. «Пуговичный городок»; Есенин С.А. «Берёза»;</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Заходер</w:t>
      </w:r>
      <w:r w:rsidR="001C2212" w:rsidRPr="007C1C5D">
        <w:rPr>
          <w:rFonts w:ascii="Times New Roman" w:eastAsia="Calibri" w:hAnsi="Times New Roman" w:cs="Times New Roman"/>
          <w:sz w:val="28"/>
          <w:szCs w:val="28"/>
          <w:lang w:eastAsia="ru-RU"/>
        </w:rPr>
        <w:t xml:space="preserve"> Б. В. «</w:t>
      </w:r>
      <w:r w:rsidRPr="007C1C5D">
        <w:rPr>
          <w:rFonts w:ascii="Times New Roman" w:eastAsia="Calibri" w:hAnsi="Times New Roman" w:cs="Times New Roman"/>
          <w:sz w:val="28"/>
          <w:szCs w:val="28"/>
          <w:lang w:eastAsia="ru-RU"/>
        </w:rPr>
        <w:t>Моя</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Вообразилия»;</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Маршак</w:t>
      </w:r>
      <w:r w:rsidR="001C2212" w:rsidRPr="007C1C5D">
        <w:rPr>
          <w:rFonts w:ascii="Times New Roman" w:eastAsia="Calibri" w:hAnsi="Times New Roman" w:cs="Times New Roman"/>
          <w:sz w:val="28"/>
          <w:szCs w:val="28"/>
          <w:lang w:eastAsia="ru-RU"/>
        </w:rPr>
        <w:t xml:space="preserve"> С.Я. «</w:t>
      </w:r>
      <w:r w:rsidRPr="007C1C5D">
        <w:rPr>
          <w:rFonts w:ascii="Times New Roman" w:eastAsia="Calibri" w:hAnsi="Times New Roman" w:cs="Times New Roman"/>
          <w:sz w:val="28"/>
          <w:szCs w:val="28"/>
          <w:lang w:eastAsia="ru-RU"/>
        </w:rPr>
        <w:t>Пудель»;</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Мориц</w:t>
      </w:r>
      <w:r w:rsidR="001C2212" w:rsidRPr="007C1C5D">
        <w:rPr>
          <w:rFonts w:ascii="Times New Roman" w:eastAsia="Calibri" w:hAnsi="Times New Roman" w:cs="Times New Roman"/>
          <w:sz w:val="28"/>
          <w:szCs w:val="28"/>
          <w:lang w:eastAsia="ru-RU"/>
        </w:rPr>
        <w:t xml:space="preserve"> Ю.П. «</w:t>
      </w:r>
      <w:r w:rsidRPr="007C1C5D">
        <w:rPr>
          <w:rFonts w:ascii="Times New Roman" w:eastAsia="Calibri" w:hAnsi="Times New Roman" w:cs="Times New Roman"/>
          <w:sz w:val="28"/>
          <w:szCs w:val="28"/>
          <w:lang w:eastAsia="ru-RU"/>
        </w:rPr>
        <w:t>Домик</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с</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трубой»; Мошковская Э.Э. «Какие бывают подарки»; Пивоварова И.М. «Сосчитать не</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могу»;</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Пушкин</w:t>
      </w:r>
      <w:r w:rsidR="001C2212" w:rsidRPr="007C1C5D">
        <w:rPr>
          <w:rFonts w:ascii="Times New Roman" w:eastAsia="Calibri" w:hAnsi="Times New Roman" w:cs="Times New Roman"/>
          <w:sz w:val="28"/>
          <w:szCs w:val="28"/>
          <w:lang w:eastAsia="ru-RU"/>
        </w:rPr>
        <w:t xml:space="preserve"> А.С. «</w:t>
      </w:r>
      <w:r w:rsidRPr="007C1C5D">
        <w:rPr>
          <w:rFonts w:ascii="Times New Roman" w:eastAsia="Calibri" w:hAnsi="Times New Roman" w:cs="Times New Roman"/>
          <w:sz w:val="28"/>
          <w:szCs w:val="28"/>
          <w:lang w:eastAsia="ru-RU"/>
        </w:rPr>
        <w:t>У</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лукоморья</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дуб</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зелёный….»</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(отрывок</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из</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поэмы»</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Руслан</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и</w:t>
      </w:r>
      <w:r w:rsidR="001C2212" w:rsidRPr="007C1C5D">
        <w:rPr>
          <w:rFonts w:ascii="Times New Roman" w:eastAsia="Calibri" w:hAnsi="Times New Roman" w:cs="Times New Roman"/>
          <w:sz w:val="28"/>
          <w:szCs w:val="28"/>
          <w:lang w:eastAsia="ru-RU"/>
        </w:rPr>
        <w:t xml:space="preserve"> Людмила»), «</w:t>
      </w:r>
      <w:r w:rsidRPr="007C1C5D">
        <w:rPr>
          <w:rFonts w:ascii="Times New Roman" w:eastAsia="Calibri" w:hAnsi="Times New Roman" w:cs="Times New Roman"/>
          <w:sz w:val="28"/>
          <w:szCs w:val="28"/>
          <w:lang w:eastAsia="ru-RU"/>
        </w:rPr>
        <w:t>Ель</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растёт</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перед</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дворцом….»</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(отрывок</w:t>
      </w:r>
      <w:r w:rsidR="001C2212" w:rsidRPr="007C1C5D">
        <w:rPr>
          <w:rFonts w:ascii="Times New Roman" w:eastAsia="Calibri" w:hAnsi="Times New Roman" w:cs="Times New Roman"/>
          <w:sz w:val="28"/>
          <w:szCs w:val="28"/>
          <w:lang w:eastAsia="ru-RU"/>
        </w:rPr>
        <w:t xml:space="preserve"> из «</w:t>
      </w:r>
      <w:r w:rsidRPr="007C1C5D">
        <w:rPr>
          <w:rFonts w:ascii="Times New Roman" w:eastAsia="Calibri" w:hAnsi="Times New Roman" w:cs="Times New Roman"/>
          <w:sz w:val="28"/>
          <w:szCs w:val="28"/>
          <w:lang w:eastAsia="ru-RU"/>
        </w:rPr>
        <w:t>Сказки</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о</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царе</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Салтане….»</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 xml:space="preserve">(по </w:t>
      </w:r>
    </w:p>
    <w:p w:rsidR="00BA6DB8" w:rsidRPr="007C1C5D" w:rsidRDefault="00BA6DB8" w:rsidP="00BA6DB8">
      <w:pPr>
        <w:spacing w:after="0" w:line="240" w:lineRule="auto"/>
        <w:ind w:right="-8"/>
        <w:jc w:val="both"/>
        <w:rPr>
          <w:rFonts w:ascii="Times New Roman" w:eastAsia="Calibri" w:hAnsi="Times New Roman" w:cs="Times New Roman"/>
          <w:sz w:val="28"/>
          <w:szCs w:val="28"/>
          <w:lang w:eastAsia="ru-RU"/>
        </w:rPr>
      </w:pPr>
      <w:r w:rsidRPr="007C1C5D">
        <w:rPr>
          <w:rFonts w:ascii="Times New Roman" w:eastAsia="Calibri" w:hAnsi="Times New Roman" w:cs="Times New Roman"/>
          <w:sz w:val="28"/>
          <w:szCs w:val="28"/>
          <w:lang w:eastAsia="ru-RU"/>
        </w:rPr>
        <w:t>выбору); Сеф Р.С. «Бесконечные стихи»; Симбирская Ю. «Ехал дождь в командировку»;</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Степанов</w:t>
      </w:r>
      <w:r w:rsidR="001C2212" w:rsidRPr="007C1C5D">
        <w:rPr>
          <w:rFonts w:ascii="Times New Roman" w:eastAsia="Calibri" w:hAnsi="Times New Roman" w:cs="Times New Roman"/>
          <w:sz w:val="28"/>
          <w:szCs w:val="28"/>
          <w:lang w:eastAsia="ru-RU"/>
        </w:rPr>
        <w:t xml:space="preserve">  В.А. «</w:t>
      </w:r>
      <w:r w:rsidRPr="007C1C5D">
        <w:rPr>
          <w:rFonts w:ascii="Times New Roman" w:eastAsia="Calibri" w:hAnsi="Times New Roman" w:cs="Times New Roman"/>
          <w:sz w:val="28"/>
          <w:szCs w:val="28"/>
          <w:lang w:eastAsia="ru-RU"/>
        </w:rPr>
        <w:t>Родные</w:t>
      </w:r>
      <w:r w:rsidR="001C2212"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просторы»;</w:t>
      </w:r>
      <w:r w:rsidR="001C2212" w:rsidRPr="007C1C5D">
        <w:rPr>
          <w:rFonts w:ascii="Times New Roman" w:eastAsia="Calibri" w:hAnsi="Times New Roman" w:cs="Times New Roman"/>
          <w:sz w:val="28"/>
          <w:szCs w:val="28"/>
          <w:lang w:eastAsia="ru-RU"/>
        </w:rPr>
        <w:t xml:space="preserve"> </w:t>
      </w:r>
      <w:r w:rsidR="00AE7B37" w:rsidRPr="007C1C5D">
        <w:rPr>
          <w:rFonts w:ascii="Times New Roman" w:eastAsia="Calibri" w:hAnsi="Times New Roman" w:cs="Times New Roman"/>
          <w:sz w:val="28"/>
          <w:szCs w:val="28"/>
          <w:lang w:eastAsia="ru-RU"/>
        </w:rPr>
        <w:t>СуриковИ.З. «</w:t>
      </w:r>
      <w:r w:rsidRPr="007C1C5D">
        <w:rPr>
          <w:rFonts w:ascii="Times New Roman" w:eastAsia="Calibri" w:hAnsi="Times New Roman" w:cs="Times New Roman"/>
          <w:sz w:val="28"/>
          <w:szCs w:val="28"/>
          <w:lang w:eastAsia="ru-RU"/>
        </w:rPr>
        <w:t xml:space="preserve">Белыйснегпушистый»,»Зима»(отрывок); Токмакова И.П. «Осенние листья»; Тютчев Ф.И. «Зима </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недаром злится….»;</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Усачев А. «Колыбельная книга», «К нам приходит Новый год»; Фет А.А. «Мама, глянь-каиз окошка….»; Цветаева М.И. «У кроватки»; Чёрный С. «Волк»; Чуковский К.И. «Ёлка»;</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Яснов М.Д. «Мирная считалка», «Жила-была семья», «Подарки для Елки. Зимняя книга»</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(по</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выбору).</w:t>
      </w:r>
    </w:p>
    <w:p w:rsidR="00BA6DB8" w:rsidRPr="007C1C5D" w:rsidRDefault="00BA6DB8" w:rsidP="00BA6DB8">
      <w:pPr>
        <w:spacing w:after="0" w:line="240" w:lineRule="auto"/>
        <w:ind w:right="-8"/>
        <w:jc w:val="both"/>
        <w:rPr>
          <w:rFonts w:ascii="Times New Roman" w:eastAsia="Calibri" w:hAnsi="Times New Roman" w:cs="Times New Roman"/>
          <w:sz w:val="28"/>
          <w:szCs w:val="28"/>
          <w:lang w:eastAsia="ru-RU"/>
        </w:rPr>
      </w:pPr>
      <w:r w:rsidRPr="007C1C5D">
        <w:rPr>
          <w:rFonts w:ascii="Times New Roman" w:eastAsia="Calibri" w:hAnsi="Times New Roman" w:cs="Times New Roman"/>
          <w:i/>
          <w:sz w:val="28"/>
          <w:szCs w:val="28"/>
          <w:lang w:eastAsia="ru-RU"/>
        </w:rPr>
        <w:t>Проза.</w:t>
      </w:r>
      <w:r w:rsidRPr="007C1C5D">
        <w:rPr>
          <w:rFonts w:ascii="Times New Roman" w:eastAsia="Calibri" w:hAnsi="Times New Roman" w:cs="Times New Roman"/>
          <w:sz w:val="28"/>
          <w:szCs w:val="28"/>
          <w:lang w:eastAsia="ru-RU"/>
        </w:rPr>
        <w:t xml:space="preserve"> Аксаков С.Т. «Сурка»; Алмазов Б.А. «Горбушка»; Баруздин С.А. «Берегите</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свои</w:t>
      </w:r>
      <w:r w:rsidR="00AE7B37" w:rsidRPr="007C1C5D">
        <w:rPr>
          <w:rFonts w:ascii="Times New Roman" w:eastAsia="Calibri" w:hAnsi="Times New Roman" w:cs="Times New Roman"/>
          <w:sz w:val="28"/>
          <w:szCs w:val="28"/>
          <w:lang w:eastAsia="ru-RU"/>
        </w:rPr>
        <w:t xml:space="preserve"> косы!», «</w:t>
      </w:r>
      <w:r w:rsidRPr="007C1C5D">
        <w:rPr>
          <w:rFonts w:ascii="Times New Roman" w:eastAsia="Calibri" w:hAnsi="Times New Roman" w:cs="Times New Roman"/>
          <w:sz w:val="28"/>
          <w:szCs w:val="28"/>
          <w:lang w:eastAsia="ru-RU"/>
        </w:rPr>
        <w:t>Забракованный</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мишка» (по</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выбору);</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Бианки</w:t>
      </w:r>
      <w:r w:rsidR="00AE7B37" w:rsidRPr="007C1C5D">
        <w:rPr>
          <w:rFonts w:ascii="Times New Roman" w:eastAsia="Calibri" w:hAnsi="Times New Roman" w:cs="Times New Roman"/>
          <w:sz w:val="28"/>
          <w:szCs w:val="28"/>
          <w:lang w:eastAsia="ru-RU"/>
        </w:rPr>
        <w:t xml:space="preserve"> В.В. «</w:t>
      </w:r>
      <w:r w:rsidRPr="007C1C5D">
        <w:rPr>
          <w:rFonts w:ascii="Times New Roman" w:eastAsia="Calibri" w:hAnsi="Times New Roman" w:cs="Times New Roman"/>
          <w:sz w:val="28"/>
          <w:szCs w:val="28"/>
          <w:lang w:eastAsia="ru-RU"/>
        </w:rPr>
        <w:t>Лесная</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газета» (2-3рассказа по выбору)</w:t>
      </w:r>
      <w:r w:rsidR="00AE7B37" w:rsidRPr="007C1C5D">
        <w:rPr>
          <w:rFonts w:ascii="Times New Roman" w:eastAsia="Calibri" w:hAnsi="Times New Roman" w:cs="Times New Roman"/>
          <w:sz w:val="28"/>
          <w:szCs w:val="28"/>
          <w:lang w:eastAsia="ru-RU"/>
        </w:rPr>
        <w:t>; Гайдар А.П. «Чук и Гек», «</w:t>
      </w:r>
      <w:r w:rsidRPr="007C1C5D">
        <w:rPr>
          <w:rFonts w:ascii="Times New Roman" w:eastAsia="Calibri" w:hAnsi="Times New Roman" w:cs="Times New Roman"/>
          <w:sz w:val="28"/>
          <w:szCs w:val="28"/>
          <w:lang w:eastAsia="ru-RU"/>
        </w:rPr>
        <w:t>По</w:t>
      </w:r>
      <w:r w:rsidR="00AE7B37" w:rsidRPr="007C1C5D">
        <w:rPr>
          <w:rFonts w:ascii="Times New Roman" w:eastAsia="Calibri" w:hAnsi="Times New Roman" w:cs="Times New Roman"/>
          <w:sz w:val="28"/>
          <w:szCs w:val="28"/>
          <w:lang w:eastAsia="ru-RU"/>
        </w:rPr>
        <w:t>ход» (по выбору); Голявкин В.В. «</w:t>
      </w:r>
      <w:r w:rsidRPr="007C1C5D">
        <w:rPr>
          <w:rFonts w:ascii="Times New Roman" w:eastAsia="Calibri" w:hAnsi="Times New Roman" w:cs="Times New Roman"/>
          <w:sz w:val="28"/>
          <w:szCs w:val="28"/>
          <w:lang w:eastAsia="ru-RU"/>
        </w:rPr>
        <w:t>И</w:t>
      </w:r>
      <w:r w:rsidR="00AE7B37" w:rsidRPr="007C1C5D">
        <w:rPr>
          <w:rFonts w:ascii="Times New Roman" w:eastAsia="Calibri" w:hAnsi="Times New Roman" w:cs="Times New Roman"/>
          <w:sz w:val="28"/>
          <w:szCs w:val="28"/>
          <w:lang w:eastAsia="ru-RU"/>
        </w:rPr>
        <w:t xml:space="preserve"> мы помогали», «Язык», «Как я помогал маме мыть пол», «</w:t>
      </w:r>
      <w:r w:rsidRPr="007C1C5D">
        <w:rPr>
          <w:rFonts w:ascii="Times New Roman" w:eastAsia="Calibri" w:hAnsi="Times New Roman" w:cs="Times New Roman"/>
          <w:sz w:val="28"/>
          <w:szCs w:val="28"/>
          <w:lang w:eastAsia="ru-RU"/>
        </w:rPr>
        <w:t>Закутанный мальчик» (1-2</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рассказа по выбору); Дмитриева В.И. «Малыш и Жучка»; Драгунский В.Ю. «Денискины</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рассказы»</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(1-2 рассказа</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по</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выбору);</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МосквинаМ</w:t>
      </w:r>
      <w:r w:rsidR="00AE7B37" w:rsidRPr="007C1C5D">
        <w:rPr>
          <w:rFonts w:ascii="Times New Roman" w:eastAsia="Calibri" w:hAnsi="Times New Roman" w:cs="Times New Roman"/>
          <w:sz w:val="28"/>
          <w:szCs w:val="28"/>
          <w:lang w:eastAsia="ru-RU"/>
        </w:rPr>
        <w:t>.Л. «</w:t>
      </w:r>
      <w:r w:rsidRPr="007C1C5D">
        <w:rPr>
          <w:rFonts w:ascii="Times New Roman" w:eastAsia="Calibri" w:hAnsi="Times New Roman" w:cs="Times New Roman"/>
          <w:sz w:val="28"/>
          <w:szCs w:val="28"/>
          <w:lang w:eastAsia="ru-RU"/>
        </w:rPr>
        <w:t>Кроха»;</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Носов</w:t>
      </w:r>
      <w:r w:rsidR="00AE7B37" w:rsidRPr="007C1C5D">
        <w:rPr>
          <w:rFonts w:ascii="Times New Roman" w:eastAsia="Calibri" w:hAnsi="Times New Roman" w:cs="Times New Roman"/>
          <w:sz w:val="28"/>
          <w:szCs w:val="28"/>
          <w:lang w:eastAsia="ru-RU"/>
        </w:rPr>
        <w:t xml:space="preserve"> Н.Н. «</w:t>
      </w:r>
      <w:r w:rsidRPr="007C1C5D">
        <w:rPr>
          <w:rFonts w:ascii="Times New Roman" w:eastAsia="Calibri" w:hAnsi="Times New Roman" w:cs="Times New Roman"/>
          <w:sz w:val="28"/>
          <w:szCs w:val="28"/>
          <w:lang w:eastAsia="ru-RU"/>
        </w:rPr>
        <w:t>Живая</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шляпа»,</w:t>
      </w:r>
    </w:p>
    <w:p w:rsidR="00BA6DB8" w:rsidRPr="007C1C5D" w:rsidRDefault="00BA6DB8" w:rsidP="00BA6DB8">
      <w:pPr>
        <w:spacing w:after="0" w:line="240" w:lineRule="auto"/>
        <w:ind w:right="-8"/>
        <w:jc w:val="both"/>
        <w:rPr>
          <w:rFonts w:ascii="Times New Roman" w:eastAsia="Calibri" w:hAnsi="Times New Roman" w:cs="Times New Roman"/>
          <w:sz w:val="28"/>
          <w:szCs w:val="28"/>
          <w:lang w:eastAsia="ru-RU"/>
        </w:rPr>
      </w:pPr>
      <w:r w:rsidRPr="007C1C5D">
        <w:rPr>
          <w:rFonts w:ascii="Times New Roman" w:eastAsia="Calibri" w:hAnsi="Times New Roman" w:cs="Times New Roman"/>
          <w:sz w:val="28"/>
          <w:szCs w:val="28"/>
          <w:lang w:eastAsia="ru-RU"/>
        </w:rPr>
        <w:t>«Дружок», «На горке» (по выбору); Пантелеев Л. «Буква ТЫ»; Паустовский К.Г. «Кот-ворюга»;</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Погодин</w:t>
      </w:r>
      <w:r w:rsidR="00AE7B37" w:rsidRPr="007C1C5D">
        <w:rPr>
          <w:rFonts w:ascii="Times New Roman" w:eastAsia="Calibri" w:hAnsi="Times New Roman" w:cs="Times New Roman"/>
          <w:sz w:val="28"/>
          <w:szCs w:val="28"/>
          <w:lang w:eastAsia="ru-RU"/>
        </w:rPr>
        <w:t xml:space="preserve"> Р.П. «</w:t>
      </w:r>
      <w:r w:rsidRPr="007C1C5D">
        <w:rPr>
          <w:rFonts w:ascii="Times New Roman" w:eastAsia="Calibri" w:hAnsi="Times New Roman" w:cs="Times New Roman"/>
          <w:sz w:val="28"/>
          <w:szCs w:val="28"/>
          <w:lang w:eastAsia="ru-RU"/>
        </w:rPr>
        <w:t>Книжка</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про</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Гришку»</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(1-2</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рассказа</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по</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выбору);</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Пришвин</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М.М.</w:t>
      </w:r>
    </w:p>
    <w:p w:rsidR="00BA6DB8" w:rsidRPr="007C1C5D" w:rsidRDefault="00BA6DB8" w:rsidP="00BA6DB8">
      <w:pPr>
        <w:spacing w:after="0" w:line="240" w:lineRule="auto"/>
        <w:ind w:right="-8"/>
        <w:jc w:val="both"/>
        <w:rPr>
          <w:rFonts w:ascii="Times New Roman" w:eastAsia="Calibri" w:hAnsi="Times New Roman" w:cs="Times New Roman"/>
          <w:sz w:val="28"/>
          <w:szCs w:val="28"/>
          <w:lang w:eastAsia="ru-RU"/>
        </w:rPr>
      </w:pPr>
      <w:r w:rsidRPr="007C1C5D">
        <w:rPr>
          <w:rFonts w:ascii="Times New Roman" w:eastAsia="Calibri" w:hAnsi="Times New Roman" w:cs="Times New Roman"/>
          <w:sz w:val="28"/>
          <w:szCs w:val="28"/>
          <w:lang w:eastAsia="ru-RU"/>
        </w:rPr>
        <w:t>«Глоток</w:t>
      </w:r>
      <w:r w:rsidR="00AE7B37" w:rsidRPr="007C1C5D">
        <w:rPr>
          <w:rFonts w:ascii="Times New Roman" w:eastAsia="Calibri" w:hAnsi="Times New Roman" w:cs="Times New Roman"/>
          <w:sz w:val="28"/>
          <w:szCs w:val="28"/>
          <w:lang w:eastAsia="ru-RU"/>
        </w:rPr>
        <w:t xml:space="preserve"> молока», «</w:t>
      </w:r>
      <w:r w:rsidRPr="007C1C5D">
        <w:rPr>
          <w:rFonts w:ascii="Times New Roman" w:eastAsia="Calibri" w:hAnsi="Times New Roman" w:cs="Times New Roman"/>
          <w:sz w:val="28"/>
          <w:szCs w:val="28"/>
          <w:lang w:eastAsia="ru-RU"/>
        </w:rPr>
        <w:t>Беличья</w:t>
      </w:r>
      <w:r w:rsidR="00AE7B37" w:rsidRPr="007C1C5D">
        <w:rPr>
          <w:rFonts w:ascii="Times New Roman" w:eastAsia="Calibri" w:hAnsi="Times New Roman" w:cs="Times New Roman"/>
          <w:sz w:val="28"/>
          <w:szCs w:val="28"/>
          <w:lang w:eastAsia="ru-RU"/>
        </w:rPr>
        <w:t xml:space="preserve"> память», «</w:t>
      </w:r>
      <w:r w:rsidRPr="007C1C5D">
        <w:rPr>
          <w:rFonts w:ascii="Times New Roman" w:eastAsia="Calibri" w:hAnsi="Times New Roman" w:cs="Times New Roman"/>
          <w:sz w:val="28"/>
          <w:szCs w:val="28"/>
          <w:lang w:eastAsia="ru-RU"/>
        </w:rPr>
        <w:t>Курица</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на</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столбах»</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(по</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выбору);</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Симбирская</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Ю.</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«Лапин»; Сладков Н.И. «Серьёзная птица», «Карлуха» (по выбору); Снегирёв Г.Я. «Пропингвинов» (1-2 рассказа по выбору); Толстой Л.Н. «Косточка», «Котёнок» (по выбору);</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Ушинский</w:t>
      </w:r>
      <w:r w:rsidR="00AE7B37" w:rsidRPr="007C1C5D">
        <w:rPr>
          <w:rFonts w:ascii="Times New Roman" w:eastAsia="Calibri" w:hAnsi="Times New Roman" w:cs="Times New Roman"/>
          <w:sz w:val="28"/>
          <w:szCs w:val="28"/>
          <w:lang w:eastAsia="ru-RU"/>
        </w:rPr>
        <w:t xml:space="preserve"> К.Д. «</w:t>
      </w:r>
      <w:r w:rsidRPr="007C1C5D">
        <w:rPr>
          <w:rFonts w:ascii="Times New Roman" w:eastAsia="Calibri" w:hAnsi="Times New Roman" w:cs="Times New Roman"/>
          <w:sz w:val="28"/>
          <w:szCs w:val="28"/>
          <w:lang w:eastAsia="ru-RU"/>
        </w:rPr>
        <w:t>Четыре</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желания»;</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Фадеева</w:t>
      </w:r>
      <w:r w:rsidR="00AE7B37" w:rsidRPr="007C1C5D">
        <w:rPr>
          <w:rFonts w:ascii="Times New Roman" w:eastAsia="Calibri" w:hAnsi="Times New Roman" w:cs="Times New Roman"/>
          <w:sz w:val="28"/>
          <w:szCs w:val="28"/>
          <w:lang w:eastAsia="ru-RU"/>
        </w:rPr>
        <w:t xml:space="preserve"> О. «</w:t>
      </w:r>
      <w:r w:rsidRPr="007C1C5D">
        <w:rPr>
          <w:rFonts w:ascii="Times New Roman" w:eastAsia="Calibri" w:hAnsi="Times New Roman" w:cs="Times New Roman"/>
          <w:sz w:val="28"/>
          <w:szCs w:val="28"/>
          <w:lang w:eastAsia="ru-RU"/>
        </w:rPr>
        <w:t>Фрося–ель</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обыкновенная»;</w:t>
      </w:r>
      <w:r w:rsidR="00AE7B37" w:rsidRPr="007C1C5D">
        <w:rPr>
          <w:rFonts w:ascii="Times New Roman" w:eastAsia="Calibri" w:hAnsi="Times New Roman" w:cs="Times New Roman"/>
          <w:sz w:val="28"/>
          <w:szCs w:val="28"/>
          <w:lang w:eastAsia="ru-RU"/>
        </w:rPr>
        <w:t xml:space="preserve"> Шим Э.Ю. </w:t>
      </w:r>
      <w:r w:rsidRPr="007C1C5D">
        <w:rPr>
          <w:rFonts w:ascii="Times New Roman" w:eastAsia="Calibri" w:hAnsi="Times New Roman" w:cs="Times New Roman"/>
          <w:sz w:val="28"/>
          <w:szCs w:val="28"/>
          <w:lang w:eastAsia="ru-RU"/>
        </w:rPr>
        <w:t>«Петух</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и</w:t>
      </w:r>
      <w:r w:rsidR="00AE7B37" w:rsidRPr="007C1C5D">
        <w:rPr>
          <w:rFonts w:ascii="Times New Roman" w:eastAsia="Calibri" w:hAnsi="Times New Roman" w:cs="Times New Roman"/>
          <w:sz w:val="28"/>
          <w:szCs w:val="28"/>
          <w:lang w:eastAsia="ru-RU"/>
        </w:rPr>
        <w:t xml:space="preserve"> наседка», «</w:t>
      </w:r>
      <w:r w:rsidRPr="007C1C5D">
        <w:rPr>
          <w:rFonts w:ascii="Times New Roman" w:eastAsia="Calibri" w:hAnsi="Times New Roman" w:cs="Times New Roman"/>
          <w:sz w:val="28"/>
          <w:szCs w:val="28"/>
          <w:lang w:eastAsia="ru-RU"/>
        </w:rPr>
        <w:t>Солнечная</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капля»</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(по</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выбору).</w:t>
      </w:r>
    </w:p>
    <w:p w:rsidR="00BA6DB8" w:rsidRPr="007C1C5D" w:rsidRDefault="00BA6DB8" w:rsidP="00BA6DB8">
      <w:pPr>
        <w:spacing w:after="0" w:line="240" w:lineRule="auto"/>
        <w:ind w:right="-8"/>
        <w:jc w:val="both"/>
        <w:rPr>
          <w:rFonts w:ascii="Times New Roman" w:eastAsia="Calibri" w:hAnsi="Times New Roman" w:cs="Times New Roman"/>
          <w:sz w:val="28"/>
          <w:szCs w:val="28"/>
          <w:lang w:eastAsia="ru-RU"/>
        </w:rPr>
      </w:pPr>
      <w:r w:rsidRPr="007C1C5D">
        <w:rPr>
          <w:rFonts w:ascii="Times New Roman" w:eastAsia="Calibri" w:hAnsi="Times New Roman" w:cs="Times New Roman"/>
          <w:i/>
          <w:sz w:val="28"/>
          <w:szCs w:val="28"/>
          <w:lang w:eastAsia="ru-RU"/>
        </w:rPr>
        <w:t>Литературные  сказки.</w:t>
      </w:r>
      <w:r w:rsidRPr="007C1C5D">
        <w:rPr>
          <w:rFonts w:ascii="Times New Roman" w:eastAsia="Calibri" w:hAnsi="Times New Roman" w:cs="Times New Roman"/>
          <w:sz w:val="28"/>
          <w:szCs w:val="28"/>
          <w:lang w:eastAsia="ru-RU"/>
        </w:rPr>
        <w:t xml:space="preserve">  Александрова  Т.И.  «Д</w:t>
      </w:r>
      <w:r w:rsidR="00AE7B37" w:rsidRPr="007C1C5D">
        <w:rPr>
          <w:rFonts w:ascii="Times New Roman" w:eastAsia="Calibri" w:hAnsi="Times New Roman" w:cs="Times New Roman"/>
          <w:sz w:val="28"/>
          <w:szCs w:val="28"/>
          <w:lang w:eastAsia="ru-RU"/>
        </w:rPr>
        <w:t xml:space="preserve">омовёнок  Кузька»;  Бажов  П.П. </w:t>
      </w:r>
      <w:r w:rsidRPr="007C1C5D">
        <w:rPr>
          <w:rFonts w:ascii="Times New Roman" w:eastAsia="Calibri" w:hAnsi="Times New Roman" w:cs="Times New Roman"/>
          <w:sz w:val="28"/>
          <w:szCs w:val="28"/>
          <w:lang w:eastAsia="ru-RU"/>
        </w:rPr>
        <w:t>«Серебряное  копытце»;  Бианки  В.В.  «Сова»,  «Как  муравьишка  домой  спешил», «Синичкин</w:t>
      </w:r>
      <w:r w:rsidR="00AE7B37" w:rsidRPr="007C1C5D">
        <w:rPr>
          <w:rFonts w:ascii="Times New Roman" w:eastAsia="Calibri" w:hAnsi="Times New Roman" w:cs="Times New Roman"/>
          <w:sz w:val="28"/>
          <w:szCs w:val="28"/>
          <w:lang w:eastAsia="ru-RU"/>
        </w:rPr>
        <w:t xml:space="preserve"> календарь», «</w:t>
      </w:r>
      <w:r w:rsidRPr="007C1C5D">
        <w:rPr>
          <w:rFonts w:ascii="Times New Roman" w:eastAsia="Calibri" w:hAnsi="Times New Roman" w:cs="Times New Roman"/>
          <w:sz w:val="28"/>
          <w:szCs w:val="28"/>
          <w:lang w:eastAsia="ru-RU"/>
        </w:rPr>
        <w:t>Молодая</w:t>
      </w:r>
      <w:r w:rsidR="00AE7B37" w:rsidRPr="007C1C5D">
        <w:rPr>
          <w:rFonts w:ascii="Times New Roman" w:eastAsia="Calibri" w:hAnsi="Times New Roman" w:cs="Times New Roman"/>
          <w:sz w:val="28"/>
          <w:szCs w:val="28"/>
          <w:lang w:eastAsia="ru-RU"/>
        </w:rPr>
        <w:t xml:space="preserve"> ворона», «Хвосты», «</w:t>
      </w:r>
      <w:r w:rsidRPr="007C1C5D">
        <w:rPr>
          <w:rFonts w:ascii="Times New Roman" w:eastAsia="Calibri" w:hAnsi="Times New Roman" w:cs="Times New Roman"/>
          <w:sz w:val="28"/>
          <w:szCs w:val="28"/>
          <w:lang w:eastAsia="ru-RU"/>
        </w:rPr>
        <w:t>Чей</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lastRenderedPageBreak/>
        <w:t>нос</w:t>
      </w:r>
      <w:r w:rsidR="00AE7B37" w:rsidRPr="007C1C5D">
        <w:rPr>
          <w:rFonts w:ascii="Times New Roman" w:eastAsia="Calibri" w:hAnsi="Times New Roman" w:cs="Times New Roman"/>
          <w:sz w:val="28"/>
          <w:szCs w:val="28"/>
          <w:lang w:eastAsia="ru-RU"/>
        </w:rPr>
        <w:t xml:space="preserve"> лучше?», «</w:t>
      </w:r>
      <w:r w:rsidRPr="007C1C5D">
        <w:rPr>
          <w:rFonts w:ascii="Times New Roman" w:eastAsia="Calibri" w:hAnsi="Times New Roman" w:cs="Times New Roman"/>
          <w:sz w:val="28"/>
          <w:szCs w:val="28"/>
          <w:lang w:eastAsia="ru-RU"/>
        </w:rPr>
        <w:t>Чьи</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это</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ноги?», «Кто чем поёт?», «Лесные домишки», «Красная горка», «Кукушонок», «Где ракиз</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имуют»</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(2-3</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сказки</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по</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выбор</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у);</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Даль</w:t>
      </w:r>
      <w:r w:rsidR="00AE7B37" w:rsidRPr="007C1C5D">
        <w:rPr>
          <w:rFonts w:ascii="Times New Roman" w:eastAsia="Calibri" w:hAnsi="Times New Roman" w:cs="Times New Roman"/>
          <w:sz w:val="28"/>
          <w:szCs w:val="28"/>
          <w:lang w:eastAsia="ru-RU"/>
        </w:rPr>
        <w:t>В.И. «</w:t>
      </w:r>
      <w:r w:rsidRPr="007C1C5D">
        <w:rPr>
          <w:rFonts w:ascii="Times New Roman" w:eastAsia="Calibri" w:hAnsi="Times New Roman" w:cs="Times New Roman"/>
          <w:sz w:val="28"/>
          <w:szCs w:val="28"/>
          <w:lang w:eastAsia="ru-RU"/>
        </w:rPr>
        <w:t>Старик-годовик»;</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Ершов</w:t>
      </w:r>
      <w:r w:rsidR="00AE7B37" w:rsidRPr="007C1C5D">
        <w:rPr>
          <w:rFonts w:ascii="Times New Roman" w:eastAsia="Calibri" w:hAnsi="Times New Roman" w:cs="Times New Roman"/>
          <w:sz w:val="28"/>
          <w:szCs w:val="28"/>
          <w:lang w:eastAsia="ru-RU"/>
        </w:rPr>
        <w:t xml:space="preserve"> П.П. «</w:t>
      </w:r>
      <w:r w:rsidRPr="007C1C5D">
        <w:rPr>
          <w:rFonts w:ascii="Times New Roman" w:eastAsia="Calibri" w:hAnsi="Times New Roman" w:cs="Times New Roman"/>
          <w:sz w:val="28"/>
          <w:szCs w:val="28"/>
          <w:lang w:eastAsia="ru-RU"/>
        </w:rPr>
        <w:t>Конёк-горбунок»; Заходер Б.В. «Серая Звёздочка»; Катаев В.П. «Цветик- семицветик», «Дудочка</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и кувшинчик» (по выбору); Мамин-Сибиряк Д.Н. «Алёнушкины сказки» (1-2 сказки по</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выбору);</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Михайлов</w:t>
      </w:r>
      <w:r w:rsidR="00AE7B37" w:rsidRPr="007C1C5D">
        <w:rPr>
          <w:rFonts w:ascii="Times New Roman" w:eastAsia="Calibri" w:hAnsi="Times New Roman" w:cs="Times New Roman"/>
          <w:sz w:val="28"/>
          <w:szCs w:val="28"/>
          <w:lang w:eastAsia="ru-RU"/>
        </w:rPr>
        <w:t xml:space="preserve"> М.Л. «</w:t>
      </w:r>
      <w:r w:rsidRPr="007C1C5D">
        <w:rPr>
          <w:rFonts w:ascii="Times New Roman" w:eastAsia="Calibri" w:hAnsi="Times New Roman" w:cs="Times New Roman"/>
          <w:sz w:val="28"/>
          <w:szCs w:val="28"/>
          <w:lang w:eastAsia="ru-RU"/>
        </w:rPr>
        <w:t>Два</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Мороза»;</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Носов</w:t>
      </w:r>
      <w:r w:rsidR="00AE7B37" w:rsidRPr="007C1C5D">
        <w:rPr>
          <w:rFonts w:ascii="Times New Roman" w:eastAsia="Calibri" w:hAnsi="Times New Roman" w:cs="Times New Roman"/>
          <w:sz w:val="28"/>
          <w:szCs w:val="28"/>
          <w:lang w:eastAsia="ru-RU"/>
        </w:rPr>
        <w:t xml:space="preserve"> Н.Н. «</w:t>
      </w:r>
      <w:r w:rsidRPr="007C1C5D">
        <w:rPr>
          <w:rFonts w:ascii="Times New Roman" w:eastAsia="Calibri" w:hAnsi="Times New Roman" w:cs="Times New Roman"/>
          <w:sz w:val="28"/>
          <w:szCs w:val="28"/>
          <w:lang w:eastAsia="ru-RU"/>
        </w:rPr>
        <w:t>Бобик</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в</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гостях</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у</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Барбоса»;</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Петрушевская Л.С. «От тебя одни слёзы»; Пушкин</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А.С. «Сказка о царе Салтане, о сыне</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его</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славном</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и</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могучем</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богатыре</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князе</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Гвидоне</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Салтановиче</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и</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о</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прекрасной</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царевне</w:t>
      </w:r>
      <w:r w:rsidR="00AE7B37" w:rsidRPr="007C1C5D">
        <w:rPr>
          <w:rFonts w:ascii="Times New Roman" w:eastAsia="Calibri" w:hAnsi="Times New Roman" w:cs="Times New Roman"/>
          <w:sz w:val="28"/>
          <w:szCs w:val="28"/>
          <w:lang w:eastAsia="ru-RU"/>
        </w:rPr>
        <w:t>-</w:t>
      </w:r>
      <w:r w:rsidRPr="007C1C5D">
        <w:rPr>
          <w:rFonts w:ascii="Times New Roman" w:eastAsia="Calibri" w:hAnsi="Times New Roman" w:cs="Times New Roman"/>
          <w:sz w:val="28"/>
          <w:szCs w:val="28"/>
          <w:lang w:eastAsia="ru-RU"/>
        </w:rPr>
        <w:t>лебеди», «Сказка о мёртвой царевне и о семи богатырях» (по выбору); Сапгир Г.Л. «Как</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лягушку продавали»;</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Телешов</w:t>
      </w:r>
      <w:r w:rsidR="00AE7B37" w:rsidRPr="007C1C5D">
        <w:rPr>
          <w:rFonts w:ascii="Times New Roman" w:eastAsia="Calibri" w:hAnsi="Times New Roman" w:cs="Times New Roman"/>
          <w:sz w:val="28"/>
          <w:szCs w:val="28"/>
          <w:lang w:eastAsia="ru-RU"/>
        </w:rPr>
        <w:t xml:space="preserve"> Н.Д. «</w:t>
      </w:r>
      <w:r w:rsidRPr="007C1C5D">
        <w:rPr>
          <w:rFonts w:ascii="Times New Roman" w:eastAsia="Calibri" w:hAnsi="Times New Roman" w:cs="Times New Roman"/>
          <w:sz w:val="28"/>
          <w:szCs w:val="28"/>
          <w:lang w:eastAsia="ru-RU"/>
        </w:rPr>
        <w:t>Крупеничка»;</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Ушинский</w:t>
      </w:r>
      <w:r w:rsidR="00AE7B37" w:rsidRPr="007C1C5D">
        <w:rPr>
          <w:rFonts w:ascii="Times New Roman" w:eastAsia="Calibri" w:hAnsi="Times New Roman" w:cs="Times New Roman"/>
          <w:sz w:val="28"/>
          <w:szCs w:val="28"/>
          <w:lang w:eastAsia="ru-RU"/>
        </w:rPr>
        <w:t xml:space="preserve"> К.Д. «</w:t>
      </w:r>
      <w:r w:rsidRPr="007C1C5D">
        <w:rPr>
          <w:rFonts w:ascii="Times New Roman" w:eastAsia="Calibri" w:hAnsi="Times New Roman" w:cs="Times New Roman"/>
          <w:sz w:val="28"/>
          <w:szCs w:val="28"/>
          <w:lang w:eastAsia="ru-RU"/>
        </w:rPr>
        <w:t>Слепая</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лошадь»;</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Чуковский</w:t>
      </w:r>
      <w:r w:rsidR="00AE7B37" w:rsidRPr="007C1C5D">
        <w:rPr>
          <w:rFonts w:ascii="Times New Roman" w:eastAsia="Calibri" w:hAnsi="Times New Roman" w:cs="Times New Roman"/>
          <w:sz w:val="28"/>
          <w:szCs w:val="28"/>
          <w:lang w:eastAsia="ru-RU"/>
        </w:rPr>
        <w:t xml:space="preserve"> К.И. «</w:t>
      </w:r>
      <w:r w:rsidRPr="007C1C5D">
        <w:rPr>
          <w:rFonts w:ascii="Times New Roman" w:eastAsia="Calibri" w:hAnsi="Times New Roman" w:cs="Times New Roman"/>
          <w:sz w:val="28"/>
          <w:szCs w:val="28"/>
          <w:lang w:eastAsia="ru-RU"/>
        </w:rPr>
        <w:t>Доктор Айболит»</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(по мотивам</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романа</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Х.Лофтинга).</w:t>
      </w:r>
    </w:p>
    <w:p w:rsidR="00BA6DB8" w:rsidRPr="007C1C5D" w:rsidRDefault="00BA6DB8" w:rsidP="00BA6DB8">
      <w:pPr>
        <w:spacing w:after="0" w:line="240" w:lineRule="auto"/>
        <w:ind w:right="-8"/>
        <w:jc w:val="both"/>
        <w:rPr>
          <w:rFonts w:ascii="Times New Roman" w:eastAsia="Calibri" w:hAnsi="Times New Roman" w:cs="Times New Roman"/>
          <w:sz w:val="28"/>
          <w:szCs w:val="28"/>
          <w:lang w:eastAsia="ru-RU"/>
        </w:rPr>
      </w:pPr>
      <w:r w:rsidRPr="007C1C5D">
        <w:rPr>
          <w:rFonts w:ascii="Times New Roman" w:eastAsia="Calibri" w:hAnsi="Times New Roman" w:cs="Times New Roman"/>
          <w:sz w:val="28"/>
          <w:szCs w:val="28"/>
          <w:lang w:eastAsia="ru-RU"/>
        </w:rPr>
        <w:t>Произведения</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поэтов</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и</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писателей</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разных</w:t>
      </w:r>
      <w:r w:rsidR="00AE7B37"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стран.</w:t>
      </w:r>
    </w:p>
    <w:p w:rsidR="00BA6DB8" w:rsidRPr="007C1C5D" w:rsidRDefault="00BA6DB8" w:rsidP="00BA6DB8">
      <w:pPr>
        <w:spacing w:after="0" w:line="240" w:lineRule="auto"/>
        <w:ind w:right="-8"/>
        <w:jc w:val="both"/>
        <w:rPr>
          <w:rFonts w:ascii="Times New Roman" w:eastAsia="Calibri" w:hAnsi="Times New Roman" w:cs="Times New Roman"/>
          <w:sz w:val="28"/>
          <w:szCs w:val="28"/>
          <w:lang w:eastAsia="ru-RU"/>
        </w:rPr>
      </w:pPr>
      <w:r w:rsidRPr="007C1C5D">
        <w:rPr>
          <w:rFonts w:ascii="Times New Roman" w:eastAsia="Calibri" w:hAnsi="Times New Roman" w:cs="Times New Roman"/>
          <w:i/>
          <w:sz w:val="28"/>
          <w:szCs w:val="28"/>
          <w:lang w:eastAsia="ru-RU"/>
        </w:rPr>
        <w:t>Поэзия.</w:t>
      </w:r>
      <w:r w:rsidRPr="007C1C5D">
        <w:rPr>
          <w:rFonts w:ascii="Times New Roman" w:eastAsia="Calibri" w:hAnsi="Times New Roman" w:cs="Times New Roman"/>
          <w:sz w:val="28"/>
          <w:szCs w:val="28"/>
          <w:lang w:eastAsia="ru-RU"/>
        </w:rPr>
        <w:t xml:space="preserve"> Бжехва Я. «На Горизонтских островах» (пер. с польск. Б.В. Заходера); Валек</w:t>
      </w:r>
      <w:r w:rsidR="00D92C23" w:rsidRPr="007C1C5D">
        <w:rPr>
          <w:rFonts w:ascii="Times New Roman" w:eastAsia="Calibri" w:hAnsi="Times New Roman" w:cs="Times New Roman"/>
          <w:sz w:val="28"/>
          <w:szCs w:val="28"/>
          <w:lang w:eastAsia="ru-RU"/>
        </w:rPr>
        <w:t xml:space="preserve"> М. «</w:t>
      </w:r>
      <w:r w:rsidRPr="007C1C5D">
        <w:rPr>
          <w:rFonts w:ascii="Times New Roman" w:eastAsia="Calibri" w:hAnsi="Times New Roman" w:cs="Times New Roman"/>
          <w:sz w:val="28"/>
          <w:szCs w:val="28"/>
          <w:lang w:eastAsia="ru-RU"/>
        </w:rPr>
        <w:t>Мудрецы»</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(пер.со</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словацк.</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Р.С.Сефа);</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Капутикян</w:t>
      </w:r>
      <w:r w:rsidR="00D92C23" w:rsidRPr="007C1C5D">
        <w:rPr>
          <w:rFonts w:ascii="Times New Roman" w:eastAsia="Calibri" w:hAnsi="Times New Roman" w:cs="Times New Roman"/>
          <w:sz w:val="28"/>
          <w:szCs w:val="28"/>
          <w:lang w:eastAsia="ru-RU"/>
        </w:rPr>
        <w:t xml:space="preserve"> С.Б. «</w:t>
      </w:r>
      <w:r w:rsidRPr="007C1C5D">
        <w:rPr>
          <w:rFonts w:ascii="Times New Roman" w:eastAsia="Calibri" w:hAnsi="Times New Roman" w:cs="Times New Roman"/>
          <w:sz w:val="28"/>
          <w:szCs w:val="28"/>
          <w:lang w:eastAsia="ru-RU"/>
        </w:rPr>
        <w:t>Моя</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бабушка»</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(пер.с</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армянск. Т. Спендиаровой); Карем М. «Мирная считалка» (пер. с франц. В.Д. Берестова);</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Сиххад А. «Сад» (пер. с азербайдж. А. Ахундовой); Смит У.</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Д. «Про летающую корову»</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(пер.</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с</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англ.Б.В.Заходера);</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Фройденберг</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А.»</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Велика</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ни</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мышь»</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(пер.</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с</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нем.</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Ю.И.Коринца);</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Чиарди</w:t>
      </w:r>
      <w:r w:rsidR="00D92C23" w:rsidRPr="007C1C5D">
        <w:rPr>
          <w:rFonts w:ascii="Times New Roman" w:eastAsia="Calibri" w:hAnsi="Times New Roman" w:cs="Times New Roman"/>
          <w:sz w:val="28"/>
          <w:szCs w:val="28"/>
          <w:lang w:eastAsia="ru-RU"/>
        </w:rPr>
        <w:t xml:space="preserve"> Дж. «</w:t>
      </w:r>
      <w:r w:rsidRPr="007C1C5D">
        <w:rPr>
          <w:rFonts w:ascii="Times New Roman" w:eastAsia="Calibri" w:hAnsi="Times New Roman" w:cs="Times New Roman"/>
          <w:sz w:val="28"/>
          <w:szCs w:val="28"/>
          <w:lang w:eastAsia="ru-RU"/>
        </w:rPr>
        <w:t>О</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том,</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у</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кого три глаза»</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(пер. сангл.</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Р.С. Сефа).</w:t>
      </w:r>
    </w:p>
    <w:p w:rsidR="00BA6DB8" w:rsidRPr="007C1C5D" w:rsidRDefault="00BA6DB8" w:rsidP="00BA6DB8">
      <w:pPr>
        <w:spacing w:after="0" w:line="240" w:lineRule="auto"/>
        <w:ind w:right="-8"/>
        <w:jc w:val="both"/>
        <w:rPr>
          <w:rFonts w:ascii="Times New Roman" w:eastAsia="Calibri" w:hAnsi="Times New Roman" w:cs="Times New Roman"/>
          <w:sz w:val="28"/>
          <w:szCs w:val="28"/>
          <w:lang w:eastAsia="ru-RU"/>
        </w:rPr>
      </w:pPr>
      <w:r w:rsidRPr="007C1C5D">
        <w:rPr>
          <w:rFonts w:ascii="Times New Roman" w:eastAsia="Calibri" w:hAnsi="Times New Roman" w:cs="Times New Roman"/>
          <w:sz w:val="28"/>
          <w:szCs w:val="28"/>
          <w:lang w:eastAsia="ru-RU"/>
        </w:rPr>
        <w:t>Литературные</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сказки.</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Сказки-повести</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(для</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длительного</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чтения).</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Андерсен</w:t>
      </w:r>
      <w:r w:rsidR="00D92C23" w:rsidRPr="007C1C5D">
        <w:rPr>
          <w:rFonts w:ascii="Times New Roman" w:eastAsia="Calibri" w:hAnsi="Times New Roman" w:cs="Times New Roman"/>
          <w:sz w:val="28"/>
          <w:szCs w:val="28"/>
          <w:lang w:eastAsia="ru-RU"/>
        </w:rPr>
        <w:t xml:space="preserve"> Г.Х. </w:t>
      </w:r>
      <w:r w:rsidRPr="007C1C5D">
        <w:rPr>
          <w:rFonts w:ascii="Times New Roman" w:eastAsia="Calibri" w:hAnsi="Times New Roman" w:cs="Times New Roman"/>
          <w:sz w:val="28"/>
          <w:szCs w:val="28"/>
          <w:lang w:eastAsia="ru-RU"/>
        </w:rPr>
        <w:t>«Огниво»  (пер.  с  датск.  А.  Ганзен),  «Свинопас»  (</w:t>
      </w:r>
      <w:r w:rsidR="00D92C23" w:rsidRPr="007C1C5D">
        <w:rPr>
          <w:rFonts w:ascii="Times New Roman" w:eastAsia="Calibri" w:hAnsi="Times New Roman" w:cs="Times New Roman"/>
          <w:sz w:val="28"/>
          <w:szCs w:val="28"/>
          <w:lang w:eastAsia="ru-RU"/>
        </w:rPr>
        <w:t xml:space="preserve">пер.  с  датского  А.  Ганзен), </w:t>
      </w:r>
      <w:r w:rsidRPr="007C1C5D">
        <w:rPr>
          <w:rFonts w:ascii="Times New Roman" w:eastAsia="Calibri" w:hAnsi="Times New Roman" w:cs="Times New Roman"/>
          <w:sz w:val="28"/>
          <w:szCs w:val="28"/>
          <w:lang w:eastAsia="ru-RU"/>
        </w:rPr>
        <w:t>«Дюймовочка» (пер. с датск. и пересказ А. Ганзен), «Гадкий утёнок» (пер. с датск. А.Ганзен, п</w:t>
      </w:r>
      <w:r w:rsidR="00D92C23" w:rsidRPr="007C1C5D">
        <w:rPr>
          <w:rFonts w:ascii="Times New Roman" w:eastAsia="Calibri" w:hAnsi="Times New Roman" w:cs="Times New Roman"/>
          <w:sz w:val="28"/>
          <w:szCs w:val="28"/>
          <w:lang w:eastAsia="ru-RU"/>
        </w:rPr>
        <w:t>ересказТ. Габбе иА. Любарской), «</w:t>
      </w:r>
      <w:r w:rsidRPr="007C1C5D">
        <w:rPr>
          <w:rFonts w:ascii="Times New Roman" w:eastAsia="Calibri" w:hAnsi="Times New Roman" w:cs="Times New Roman"/>
          <w:sz w:val="28"/>
          <w:szCs w:val="28"/>
          <w:lang w:eastAsia="ru-RU"/>
        </w:rPr>
        <w:t>Новое платье короля» (пер.</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с датск.</w:t>
      </w:r>
      <w:r w:rsidR="00D92C23" w:rsidRPr="007C1C5D">
        <w:rPr>
          <w:rFonts w:ascii="Times New Roman" w:eastAsia="Calibri" w:hAnsi="Times New Roman" w:cs="Times New Roman"/>
          <w:sz w:val="28"/>
          <w:szCs w:val="28"/>
          <w:lang w:eastAsia="ru-RU"/>
        </w:rPr>
        <w:t xml:space="preserve"> А.Ганзен), «</w:t>
      </w:r>
      <w:r w:rsidRPr="007C1C5D">
        <w:rPr>
          <w:rFonts w:ascii="Times New Roman" w:eastAsia="Calibri" w:hAnsi="Times New Roman" w:cs="Times New Roman"/>
          <w:sz w:val="28"/>
          <w:szCs w:val="28"/>
          <w:lang w:eastAsia="ru-RU"/>
        </w:rPr>
        <w:t>Ромашка»</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(пер.</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с</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датск.</w:t>
      </w:r>
      <w:r w:rsidR="00D92C23" w:rsidRPr="007C1C5D">
        <w:rPr>
          <w:rFonts w:ascii="Times New Roman" w:eastAsia="Calibri" w:hAnsi="Times New Roman" w:cs="Times New Roman"/>
          <w:sz w:val="28"/>
          <w:szCs w:val="28"/>
          <w:lang w:eastAsia="ru-RU"/>
        </w:rPr>
        <w:t xml:space="preserve"> А.Ганзен), «</w:t>
      </w:r>
      <w:r w:rsidRPr="007C1C5D">
        <w:rPr>
          <w:rFonts w:ascii="Times New Roman" w:eastAsia="Calibri" w:hAnsi="Times New Roman" w:cs="Times New Roman"/>
          <w:sz w:val="28"/>
          <w:szCs w:val="28"/>
          <w:lang w:eastAsia="ru-RU"/>
        </w:rPr>
        <w:t>Дикие</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лебеди»</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(пер.</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с</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датск.</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А.Ганзен)</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(1-2</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сказки</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по</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выбору);</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Киплинг</w:t>
      </w:r>
      <w:r w:rsidR="00D92C23" w:rsidRPr="007C1C5D">
        <w:rPr>
          <w:rFonts w:ascii="Times New Roman" w:eastAsia="Calibri" w:hAnsi="Times New Roman" w:cs="Times New Roman"/>
          <w:sz w:val="28"/>
          <w:szCs w:val="28"/>
          <w:lang w:eastAsia="ru-RU"/>
        </w:rPr>
        <w:t xml:space="preserve"> Дж.Р. «</w:t>
      </w:r>
      <w:r w:rsidRPr="007C1C5D">
        <w:rPr>
          <w:rFonts w:ascii="Times New Roman" w:eastAsia="Calibri" w:hAnsi="Times New Roman" w:cs="Times New Roman"/>
          <w:sz w:val="28"/>
          <w:szCs w:val="28"/>
          <w:lang w:eastAsia="ru-RU"/>
        </w:rPr>
        <w:t>Сказка</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о</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слонёнке»</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(пер.сангл.К.И.Чуковского),</w:t>
      </w:r>
    </w:p>
    <w:p w:rsidR="00BA6DB8" w:rsidRPr="007C1C5D" w:rsidRDefault="00BA6DB8" w:rsidP="00BA6DB8">
      <w:pPr>
        <w:spacing w:after="0" w:line="240" w:lineRule="auto"/>
        <w:ind w:right="-8"/>
        <w:jc w:val="both"/>
        <w:rPr>
          <w:rFonts w:ascii="Times New Roman" w:eastAsia="Calibri" w:hAnsi="Times New Roman" w:cs="Times New Roman"/>
          <w:sz w:val="28"/>
          <w:szCs w:val="28"/>
          <w:lang w:eastAsia="ru-RU"/>
        </w:rPr>
      </w:pPr>
      <w:r w:rsidRPr="007C1C5D">
        <w:rPr>
          <w:rFonts w:ascii="Times New Roman" w:eastAsia="Calibri" w:hAnsi="Times New Roman" w:cs="Times New Roman"/>
          <w:sz w:val="28"/>
          <w:szCs w:val="28"/>
          <w:lang w:eastAsia="ru-RU"/>
        </w:rPr>
        <w:t>«Откуда</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у кита такая глотка» (пер. с</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англ. К.И. Чуковского,</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стихи</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в пер. С.Я. Маршака)</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(по</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выбору);</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Коллоди</w:t>
      </w:r>
      <w:r w:rsidR="00D92C23" w:rsidRPr="007C1C5D">
        <w:rPr>
          <w:rFonts w:ascii="Times New Roman" w:eastAsia="Calibri" w:hAnsi="Times New Roman" w:cs="Times New Roman"/>
          <w:sz w:val="28"/>
          <w:szCs w:val="28"/>
          <w:lang w:eastAsia="ru-RU"/>
        </w:rPr>
        <w:t xml:space="preserve"> К. «</w:t>
      </w:r>
      <w:r w:rsidRPr="007C1C5D">
        <w:rPr>
          <w:rFonts w:ascii="Times New Roman" w:eastAsia="Calibri" w:hAnsi="Times New Roman" w:cs="Times New Roman"/>
          <w:sz w:val="28"/>
          <w:szCs w:val="28"/>
          <w:lang w:eastAsia="ru-RU"/>
        </w:rPr>
        <w:t>Пиноккио.</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История</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деревянной</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куклы»</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(пер.ситал.Э.Г.Казакевича);</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Лагерлёф</w:t>
      </w:r>
      <w:r w:rsidR="00D92C23" w:rsidRPr="007C1C5D">
        <w:rPr>
          <w:rFonts w:ascii="Times New Roman" w:eastAsia="Calibri" w:hAnsi="Times New Roman" w:cs="Times New Roman"/>
          <w:sz w:val="28"/>
          <w:szCs w:val="28"/>
          <w:lang w:eastAsia="ru-RU"/>
        </w:rPr>
        <w:t xml:space="preserve"> С. «</w:t>
      </w:r>
      <w:r w:rsidRPr="007C1C5D">
        <w:rPr>
          <w:rFonts w:ascii="Times New Roman" w:eastAsia="Calibri" w:hAnsi="Times New Roman" w:cs="Times New Roman"/>
          <w:sz w:val="28"/>
          <w:szCs w:val="28"/>
          <w:lang w:eastAsia="ru-RU"/>
        </w:rPr>
        <w:t>Чудесное путешествие Нильса с дикими гусями» (в пересказе</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З. Задунайской и А. Любарской); Линдгрен А. «Карлсон, который живёт на крыше, опять</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прилетел» (пер. со швед. Л.З. Лунгиной); Лофтинг Х. «Путешествия доктора Дулиттла»</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(пер.сангл. С. Мещерякова);</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Милн</w:t>
      </w:r>
      <w:r w:rsidR="00D92C23" w:rsidRPr="007C1C5D">
        <w:rPr>
          <w:rFonts w:ascii="Times New Roman" w:eastAsia="Calibri" w:hAnsi="Times New Roman" w:cs="Times New Roman"/>
          <w:sz w:val="28"/>
          <w:szCs w:val="28"/>
          <w:lang w:eastAsia="ru-RU"/>
        </w:rPr>
        <w:t xml:space="preserve"> А.А. «</w:t>
      </w:r>
      <w:r w:rsidRPr="007C1C5D">
        <w:rPr>
          <w:rFonts w:ascii="Times New Roman" w:eastAsia="Calibri" w:hAnsi="Times New Roman" w:cs="Times New Roman"/>
          <w:sz w:val="28"/>
          <w:szCs w:val="28"/>
          <w:lang w:eastAsia="ru-RU"/>
        </w:rPr>
        <w:t>Винни-Пух</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и</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все, все,</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все»</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(перевод</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с</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англ.</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Б.В. Заходера);</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Пройслер</w:t>
      </w:r>
      <w:r w:rsidR="00D92C23" w:rsidRPr="007C1C5D">
        <w:rPr>
          <w:rFonts w:ascii="Times New Roman" w:eastAsia="Calibri" w:hAnsi="Times New Roman" w:cs="Times New Roman"/>
          <w:sz w:val="28"/>
          <w:szCs w:val="28"/>
          <w:lang w:eastAsia="ru-RU"/>
        </w:rPr>
        <w:t xml:space="preserve"> О. «</w:t>
      </w:r>
      <w:r w:rsidRPr="007C1C5D">
        <w:rPr>
          <w:rFonts w:ascii="Times New Roman" w:eastAsia="Calibri" w:hAnsi="Times New Roman" w:cs="Times New Roman"/>
          <w:sz w:val="28"/>
          <w:szCs w:val="28"/>
          <w:lang w:eastAsia="ru-RU"/>
        </w:rPr>
        <w:t>Маленькая</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Баба-яга» (пер.с нем.</w:t>
      </w:r>
      <w:r w:rsidR="00D92C23" w:rsidRPr="007C1C5D">
        <w:rPr>
          <w:rFonts w:ascii="Times New Roman" w:eastAsia="Calibri" w:hAnsi="Times New Roman" w:cs="Times New Roman"/>
          <w:sz w:val="28"/>
          <w:szCs w:val="28"/>
          <w:lang w:eastAsia="ru-RU"/>
        </w:rPr>
        <w:t xml:space="preserve"> Ю.Коринца), «</w:t>
      </w:r>
      <w:r w:rsidRPr="007C1C5D">
        <w:rPr>
          <w:rFonts w:ascii="Times New Roman" w:eastAsia="Calibri" w:hAnsi="Times New Roman" w:cs="Times New Roman"/>
          <w:sz w:val="28"/>
          <w:szCs w:val="28"/>
          <w:lang w:eastAsia="ru-RU"/>
        </w:rPr>
        <w:t>Маленькое</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привидение» (пер. с нем. Ю. Коринца); Родари Д. «Приключения Чипполино» (пер. с итал.</w:t>
      </w:r>
      <w:r w:rsidR="00D92C23" w:rsidRPr="007C1C5D">
        <w:rPr>
          <w:rFonts w:ascii="Times New Roman" w:eastAsia="Calibri" w:hAnsi="Times New Roman" w:cs="Times New Roman"/>
          <w:sz w:val="28"/>
          <w:szCs w:val="28"/>
          <w:lang w:eastAsia="ru-RU"/>
        </w:rPr>
        <w:t xml:space="preserve"> З.Потаповой), «</w:t>
      </w:r>
      <w:r w:rsidRPr="007C1C5D">
        <w:rPr>
          <w:rFonts w:ascii="Times New Roman" w:eastAsia="Calibri" w:hAnsi="Times New Roman" w:cs="Times New Roman"/>
          <w:sz w:val="28"/>
          <w:szCs w:val="28"/>
          <w:lang w:eastAsia="ru-RU"/>
        </w:rPr>
        <w:t>Сказки,</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у</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которых три</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конца»</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(пер.с</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итал.</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И.Г.</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Константиновой).</w:t>
      </w:r>
    </w:p>
    <w:p w:rsidR="00BA6DB8" w:rsidRPr="007C1C5D" w:rsidRDefault="00BA6DB8" w:rsidP="00BA6DB8">
      <w:pPr>
        <w:spacing w:after="0" w:line="240" w:lineRule="auto"/>
        <w:ind w:right="-8"/>
        <w:jc w:val="both"/>
        <w:rPr>
          <w:rFonts w:ascii="Times New Roman" w:eastAsia="Calibri" w:hAnsi="Times New Roman" w:cs="Times New Roman"/>
          <w:sz w:val="28"/>
          <w:szCs w:val="28"/>
          <w:lang w:eastAsia="ru-RU"/>
        </w:rPr>
      </w:pPr>
    </w:p>
    <w:p w:rsidR="00BA6DB8" w:rsidRPr="007C1C5D" w:rsidRDefault="00BA6DB8" w:rsidP="00BA6DB8">
      <w:pPr>
        <w:spacing w:after="0" w:line="240" w:lineRule="auto"/>
        <w:ind w:right="-8"/>
        <w:jc w:val="center"/>
        <w:rPr>
          <w:rFonts w:ascii="Times New Roman" w:eastAsia="Calibri" w:hAnsi="Times New Roman" w:cs="Times New Roman"/>
          <w:b/>
          <w:sz w:val="28"/>
          <w:szCs w:val="28"/>
          <w:lang w:eastAsia="ru-RU"/>
        </w:rPr>
      </w:pPr>
      <w:r w:rsidRPr="007C1C5D">
        <w:rPr>
          <w:rFonts w:ascii="Times New Roman" w:eastAsia="Calibri" w:hAnsi="Times New Roman" w:cs="Times New Roman"/>
          <w:b/>
          <w:sz w:val="28"/>
          <w:szCs w:val="28"/>
          <w:lang w:eastAsia="ru-RU"/>
        </w:rPr>
        <w:t>от 6 до 7 лет</w:t>
      </w:r>
    </w:p>
    <w:p w:rsidR="00BA6DB8" w:rsidRPr="007C1C5D" w:rsidRDefault="00BA6DB8" w:rsidP="00BA6DB8">
      <w:pPr>
        <w:spacing w:after="0" w:line="240" w:lineRule="auto"/>
        <w:ind w:right="-8"/>
        <w:jc w:val="center"/>
        <w:rPr>
          <w:rFonts w:ascii="Times New Roman" w:eastAsia="Calibri" w:hAnsi="Times New Roman" w:cs="Times New Roman"/>
          <w:b/>
          <w:sz w:val="28"/>
          <w:szCs w:val="28"/>
          <w:lang w:eastAsia="ru-RU"/>
        </w:rPr>
      </w:pPr>
    </w:p>
    <w:p w:rsidR="00BA6DB8" w:rsidRPr="007C1C5D" w:rsidRDefault="00BA6DB8" w:rsidP="00BA6DB8">
      <w:pPr>
        <w:spacing w:after="0" w:line="240" w:lineRule="auto"/>
        <w:ind w:right="-8"/>
        <w:jc w:val="both"/>
        <w:rPr>
          <w:rFonts w:ascii="Times New Roman" w:eastAsia="Calibri" w:hAnsi="Times New Roman" w:cs="Times New Roman"/>
          <w:sz w:val="28"/>
          <w:szCs w:val="28"/>
          <w:lang w:eastAsia="ru-RU"/>
        </w:rPr>
      </w:pPr>
      <w:r w:rsidRPr="007C1C5D">
        <w:rPr>
          <w:rFonts w:ascii="Times New Roman" w:eastAsia="Calibri" w:hAnsi="Times New Roman" w:cs="Times New Roman"/>
          <w:b/>
          <w:sz w:val="28"/>
          <w:szCs w:val="28"/>
          <w:lang w:eastAsia="ru-RU"/>
        </w:rPr>
        <w:t>Малые</w:t>
      </w:r>
      <w:r w:rsidR="00D92C23" w:rsidRPr="007C1C5D">
        <w:rPr>
          <w:rFonts w:ascii="Times New Roman" w:eastAsia="Calibri" w:hAnsi="Times New Roman" w:cs="Times New Roman"/>
          <w:b/>
          <w:sz w:val="28"/>
          <w:szCs w:val="28"/>
          <w:lang w:eastAsia="ru-RU"/>
        </w:rPr>
        <w:t xml:space="preserve"> </w:t>
      </w:r>
      <w:r w:rsidRPr="007C1C5D">
        <w:rPr>
          <w:rFonts w:ascii="Times New Roman" w:eastAsia="Calibri" w:hAnsi="Times New Roman" w:cs="Times New Roman"/>
          <w:b/>
          <w:sz w:val="28"/>
          <w:szCs w:val="28"/>
          <w:lang w:eastAsia="ru-RU"/>
        </w:rPr>
        <w:t>формы</w:t>
      </w:r>
      <w:r w:rsidR="00D92C23" w:rsidRPr="007C1C5D">
        <w:rPr>
          <w:rFonts w:ascii="Times New Roman" w:eastAsia="Calibri" w:hAnsi="Times New Roman" w:cs="Times New Roman"/>
          <w:b/>
          <w:sz w:val="28"/>
          <w:szCs w:val="28"/>
          <w:lang w:eastAsia="ru-RU"/>
        </w:rPr>
        <w:t xml:space="preserve"> </w:t>
      </w:r>
      <w:r w:rsidRPr="007C1C5D">
        <w:rPr>
          <w:rFonts w:ascii="Times New Roman" w:eastAsia="Calibri" w:hAnsi="Times New Roman" w:cs="Times New Roman"/>
          <w:b/>
          <w:sz w:val="28"/>
          <w:szCs w:val="28"/>
          <w:lang w:eastAsia="ru-RU"/>
        </w:rPr>
        <w:t>фольклора</w:t>
      </w:r>
      <w:r w:rsidRPr="007C1C5D">
        <w:rPr>
          <w:rFonts w:ascii="Times New Roman" w:eastAsia="Calibri" w:hAnsi="Times New Roman" w:cs="Times New Roman"/>
          <w:sz w:val="28"/>
          <w:szCs w:val="28"/>
          <w:lang w:eastAsia="ru-RU"/>
        </w:rPr>
        <w:t>.</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Загадки,</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небылицы,</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дразнилки,</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считалки,</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пословицы,</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поговорки,</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заклички,</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 xml:space="preserve"> народные</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песенки,</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прибаутки, скороговорки.</w:t>
      </w:r>
    </w:p>
    <w:p w:rsidR="00BA6DB8" w:rsidRPr="007C1C5D" w:rsidRDefault="00BA6DB8" w:rsidP="00BA6DB8">
      <w:pPr>
        <w:spacing w:after="0" w:line="240" w:lineRule="auto"/>
        <w:ind w:right="-8"/>
        <w:jc w:val="both"/>
        <w:rPr>
          <w:rFonts w:ascii="Times New Roman" w:eastAsia="Calibri" w:hAnsi="Times New Roman" w:cs="Times New Roman"/>
          <w:sz w:val="28"/>
          <w:szCs w:val="28"/>
          <w:lang w:eastAsia="ru-RU"/>
        </w:rPr>
      </w:pPr>
      <w:r w:rsidRPr="007C1C5D">
        <w:rPr>
          <w:rFonts w:ascii="Times New Roman" w:eastAsia="Calibri" w:hAnsi="Times New Roman" w:cs="Times New Roman"/>
          <w:i/>
          <w:sz w:val="28"/>
          <w:szCs w:val="28"/>
          <w:lang w:eastAsia="ru-RU"/>
        </w:rPr>
        <w:lastRenderedPageBreak/>
        <w:t>Русские</w:t>
      </w:r>
      <w:r w:rsidR="00D92C23" w:rsidRPr="007C1C5D">
        <w:rPr>
          <w:rFonts w:ascii="Times New Roman" w:eastAsia="Calibri" w:hAnsi="Times New Roman" w:cs="Times New Roman"/>
          <w:i/>
          <w:sz w:val="28"/>
          <w:szCs w:val="28"/>
          <w:lang w:eastAsia="ru-RU"/>
        </w:rPr>
        <w:t xml:space="preserve"> </w:t>
      </w:r>
      <w:r w:rsidRPr="007C1C5D">
        <w:rPr>
          <w:rFonts w:ascii="Times New Roman" w:eastAsia="Calibri" w:hAnsi="Times New Roman" w:cs="Times New Roman"/>
          <w:i/>
          <w:sz w:val="28"/>
          <w:szCs w:val="28"/>
          <w:lang w:eastAsia="ru-RU"/>
        </w:rPr>
        <w:t>народные</w:t>
      </w:r>
      <w:r w:rsidR="00D92C23" w:rsidRPr="007C1C5D">
        <w:rPr>
          <w:rFonts w:ascii="Times New Roman" w:eastAsia="Calibri" w:hAnsi="Times New Roman" w:cs="Times New Roman"/>
          <w:i/>
          <w:sz w:val="28"/>
          <w:szCs w:val="28"/>
          <w:lang w:eastAsia="ru-RU"/>
        </w:rPr>
        <w:t xml:space="preserve"> сказки.</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Василиса</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Прекрасная»</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(из</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сборника</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А.Н.</w:t>
      </w:r>
      <w:r w:rsidR="00D92C23" w:rsidRPr="007C1C5D">
        <w:rPr>
          <w:rFonts w:ascii="Times New Roman" w:eastAsia="Calibri" w:hAnsi="Times New Roman" w:cs="Times New Roman"/>
          <w:sz w:val="28"/>
          <w:szCs w:val="28"/>
          <w:lang w:eastAsia="ru-RU"/>
        </w:rPr>
        <w:t xml:space="preserve"> Афанасьева); </w:t>
      </w:r>
      <w:r w:rsidRPr="007C1C5D">
        <w:rPr>
          <w:rFonts w:ascii="Times New Roman" w:eastAsia="Calibri" w:hAnsi="Times New Roman" w:cs="Times New Roman"/>
          <w:sz w:val="28"/>
          <w:szCs w:val="28"/>
          <w:lang w:eastAsia="ru-RU"/>
        </w:rPr>
        <w:t>«Вежливый</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Кот-воркот»</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(обработка</w:t>
      </w:r>
      <w:r w:rsidR="00D92C23" w:rsidRPr="007C1C5D">
        <w:rPr>
          <w:rFonts w:ascii="Times New Roman" w:eastAsia="Calibri" w:hAnsi="Times New Roman" w:cs="Times New Roman"/>
          <w:sz w:val="28"/>
          <w:szCs w:val="28"/>
          <w:lang w:eastAsia="ru-RU"/>
        </w:rPr>
        <w:t xml:space="preserve"> М. Булатова); «</w:t>
      </w:r>
      <w:r w:rsidRPr="007C1C5D">
        <w:rPr>
          <w:rFonts w:ascii="Times New Roman" w:eastAsia="Calibri" w:hAnsi="Times New Roman" w:cs="Times New Roman"/>
          <w:sz w:val="28"/>
          <w:szCs w:val="28"/>
          <w:lang w:eastAsia="ru-RU"/>
        </w:rPr>
        <w:t>Иван</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Царевич</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и</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Серый</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Волк»</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(обработка</w:t>
      </w:r>
      <w:r w:rsidR="00D92C23" w:rsidRPr="007C1C5D">
        <w:rPr>
          <w:rFonts w:ascii="Times New Roman" w:eastAsia="Calibri" w:hAnsi="Times New Roman" w:cs="Times New Roman"/>
          <w:sz w:val="28"/>
          <w:szCs w:val="28"/>
          <w:lang w:eastAsia="ru-RU"/>
        </w:rPr>
        <w:t xml:space="preserve"> А.Н.Толстого); «</w:t>
      </w:r>
      <w:r w:rsidRPr="007C1C5D">
        <w:rPr>
          <w:rFonts w:ascii="Times New Roman" w:eastAsia="Calibri" w:hAnsi="Times New Roman" w:cs="Times New Roman"/>
          <w:sz w:val="28"/>
          <w:szCs w:val="28"/>
          <w:lang w:eastAsia="ru-RU"/>
        </w:rPr>
        <w:t>Зимовье</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зверей»</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(обработка</w:t>
      </w:r>
      <w:r w:rsidR="00D92C23" w:rsidRPr="007C1C5D">
        <w:rPr>
          <w:rFonts w:ascii="Times New Roman" w:eastAsia="Calibri" w:hAnsi="Times New Roman" w:cs="Times New Roman"/>
          <w:sz w:val="28"/>
          <w:szCs w:val="28"/>
          <w:lang w:eastAsia="ru-RU"/>
        </w:rPr>
        <w:t xml:space="preserve"> А.Н.Толстого); «</w:t>
      </w:r>
      <w:r w:rsidRPr="007C1C5D">
        <w:rPr>
          <w:rFonts w:ascii="Times New Roman" w:eastAsia="Calibri" w:hAnsi="Times New Roman" w:cs="Times New Roman"/>
          <w:sz w:val="28"/>
          <w:szCs w:val="28"/>
          <w:lang w:eastAsia="ru-RU"/>
        </w:rPr>
        <w:t>Кощей</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Бессмертный»</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(2</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вариант)</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(из</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сборника</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А.Н.</w:t>
      </w:r>
      <w:r w:rsidR="00D92C23" w:rsidRPr="007C1C5D">
        <w:rPr>
          <w:rFonts w:ascii="Times New Roman" w:eastAsia="Calibri" w:hAnsi="Times New Roman" w:cs="Times New Roman"/>
          <w:sz w:val="28"/>
          <w:szCs w:val="28"/>
          <w:lang w:eastAsia="ru-RU"/>
        </w:rPr>
        <w:t xml:space="preserve"> Афанасьева); «</w:t>
      </w:r>
      <w:r w:rsidRPr="007C1C5D">
        <w:rPr>
          <w:rFonts w:ascii="Times New Roman" w:eastAsia="Calibri" w:hAnsi="Times New Roman" w:cs="Times New Roman"/>
          <w:sz w:val="28"/>
          <w:szCs w:val="28"/>
          <w:lang w:eastAsia="ru-RU"/>
        </w:rPr>
        <w:t>Рифмы»</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(авторизованный</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пересказ</w:t>
      </w:r>
      <w:r w:rsidR="00D92C23" w:rsidRPr="007C1C5D">
        <w:rPr>
          <w:rFonts w:ascii="Times New Roman" w:eastAsia="Calibri" w:hAnsi="Times New Roman" w:cs="Times New Roman"/>
          <w:sz w:val="28"/>
          <w:szCs w:val="28"/>
          <w:lang w:eastAsia="ru-RU"/>
        </w:rPr>
        <w:t xml:space="preserve"> Б.В.Шергина); «</w:t>
      </w:r>
      <w:r w:rsidRPr="007C1C5D">
        <w:rPr>
          <w:rFonts w:ascii="Times New Roman" w:eastAsia="Calibri" w:hAnsi="Times New Roman" w:cs="Times New Roman"/>
          <w:sz w:val="28"/>
          <w:szCs w:val="28"/>
          <w:lang w:eastAsia="ru-RU"/>
        </w:rPr>
        <w:t>Семь</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Симеонов–семь</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работников»</w:t>
      </w:r>
      <w:r w:rsidR="00D92C23"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(обработка</w:t>
      </w:r>
      <w:r w:rsidR="00D92C23" w:rsidRPr="007C1C5D">
        <w:rPr>
          <w:rFonts w:ascii="Times New Roman" w:eastAsia="Calibri" w:hAnsi="Times New Roman" w:cs="Times New Roman"/>
          <w:sz w:val="28"/>
          <w:szCs w:val="28"/>
          <w:lang w:eastAsia="ru-RU"/>
        </w:rPr>
        <w:t xml:space="preserve"> И.В.Карнауховой); «</w:t>
      </w:r>
      <w:r w:rsidRPr="007C1C5D">
        <w:rPr>
          <w:rFonts w:ascii="Times New Roman" w:eastAsia="Calibri" w:hAnsi="Times New Roman" w:cs="Times New Roman"/>
          <w:sz w:val="28"/>
          <w:szCs w:val="28"/>
          <w:lang w:eastAsia="ru-RU"/>
        </w:rPr>
        <w:t>Солдатская</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загадка» (из</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сборника</w:t>
      </w:r>
      <w:r w:rsidR="00382801" w:rsidRPr="007C1C5D">
        <w:rPr>
          <w:rFonts w:ascii="Times New Roman" w:eastAsia="Calibri" w:hAnsi="Times New Roman" w:cs="Times New Roman"/>
          <w:sz w:val="28"/>
          <w:szCs w:val="28"/>
          <w:lang w:eastAsia="ru-RU"/>
        </w:rPr>
        <w:t xml:space="preserve"> А.Н.Афанасьева); «</w:t>
      </w:r>
      <w:r w:rsidRPr="007C1C5D">
        <w:rPr>
          <w:rFonts w:ascii="Times New Roman" w:eastAsia="Calibri" w:hAnsi="Times New Roman" w:cs="Times New Roman"/>
          <w:sz w:val="28"/>
          <w:szCs w:val="28"/>
          <w:lang w:eastAsia="ru-RU"/>
        </w:rPr>
        <w:t>У</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страха</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глаза</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велики»</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(обработка</w:t>
      </w:r>
      <w:r w:rsidR="00382801" w:rsidRPr="007C1C5D">
        <w:rPr>
          <w:rFonts w:ascii="Times New Roman" w:eastAsia="Calibri" w:hAnsi="Times New Roman" w:cs="Times New Roman"/>
          <w:sz w:val="28"/>
          <w:szCs w:val="28"/>
          <w:lang w:eastAsia="ru-RU"/>
        </w:rPr>
        <w:t xml:space="preserve">  О.И.Капицы); «</w:t>
      </w:r>
      <w:r w:rsidRPr="007C1C5D">
        <w:rPr>
          <w:rFonts w:ascii="Times New Roman" w:eastAsia="Calibri" w:hAnsi="Times New Roman" w:cs="Times New Roman"/>
          <w:sz w:val="28"/>
          <w:szCs w:val="28"/>
          <w:lang w:eastAsia="ru-RU"/>
        </w:rPr>
        <w:t>Хвосты»</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(обработка</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О.И.Капицы).</w:t>
      </w:r>
    </w:p>
    <w:p w:rsidR="00BA6DB8" w:rsidRPr="007C1C5D" w:rsidRDefault="00BA6DB8" w:rsidP="00BA6DB8">
      <w:pPr>
        <w:spacing w:after="0" w:line="240" w:lineRule="auto"/>
        <w:ind w:right="-8"/>
        <w:jc w:val="both"/>
        <w:rPr>
          <w:rFonts w:ascii="Times New Roman" w:eastAsia="Calibri" w:hAnsi="Times New Roman" w:cs="Times New Roman"/>
          <w:sz w:val="28"/>
          <w:szCs w:val="28"/>
          <w:lang w:eastAsia="ru-RU"/>
        </w:rPr>
      </w:pPr>
      <w:r w:rsidRPr="007C1C5D">
        <w:rPr>
          <w:rFonts w:ascii="Times New Roman" w:eastAsia="Calibri" w:hAnsi="Times New Roman" w:cs="Times New Roman"/>
          <w:sz w:val="28"/>
          <w:szCs w:val="28"/>
          <w:lang w:eastAsia="ru-RU"/>
        </w:rPr>
        <w:t>Былины. «Садко» (пересказ И.В. Карнауховой/ запись П.Н. Рыбникова); «Добрыня и</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Змей»</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(обработка</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Н.П.Колпаковой/пересказ</w:t>
      </w:r>
      <w:r w:rsidR="00382801" w:rsidRPr="007C1C5D">
        <w:rPr>
          <w:rFonts w:ascii="Times New Roman" w:eastAsia="Calibri" w:hAnsi="Times New Roman" w:cs="Times New Roman"/>
          <w:sz w:val="28"/>
          <w:szCs w:val="28"/>
          <w:lang w:eastAsia="ru-RU"/>
        </w:rPr>
        <w:t xml:space="preserve"> И.В.Карнауховой); «</w:t>
      </w:r>
      <w:r w:rsidRPr="007C1C5D">
        <w:rPr>
          <w:rFonts w:ascii="Times New Roman" w:eastAsia="Calibri" w:hAnsi="Times New Roman" w:cs="Times New Roman"/>
          <w:sz w:val="28"/>
          <w:szCs w:val="28"/>
          <w:lang w:eastAsia="ru-RU"/>
        </w:rPr>
        <w:t>Илья</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Муромец</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и</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Соловей-Разбойник»</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(обработка</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А.Ф.</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Гильфердинга/пересказ</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И.В.Карнауховой).</w:t>
      </w:r>
    </w:p>
    <w:p w:rsidR="00BA6DB8" w:rsidRPr="007C1C5D" w:rsidRDefault="00BA6DB8" w:rsidP="00EC7D58">
      <w:pPr>
        <w:spacing w:after="0" w:line="216" w:lineRule="auto"/>
        <w:ind w:right="-6"/>
        <w:jc w:val="both"/>
        <w:rPr>
          <w:rFonts w:ascii="Times New Roman" w:eastAsia="Calibri" w:hAnsi="Times New Roman" w:cs="Times New Roman"/>
          <w:sz w:val="28"/>
          <w:szCs w:val="28"/>
          <w:lang w:eastAsia="ru-RU"/>
        </w:rPr>
      </w:pPr>
      <w:r w:rsidRPr="007C1C5D">
        <w:rPr>
          <w:rFonts w:ascii="Times New Roman" w:eastAsia="Calibri" w:hAnsi="Times New Roman" w:cs="Times New Roman"/>
          <w:i/>
          <w:sz w:val="28"/>
          <w:szCs w:val="28"/>
          <w:lang w:eastAsia="ru-RU"/>
        </w:rPr>
        <w:t>Сказки народов мира.</w:t>
      </w:r>
      <w:r w:rsidRPr="007C1C5D">
        <w:rPr>
          <w:rFonts w:ascii="Times New Roman" w:eastAsia="Calibri" w:hAnsi="Times New Roman" w:cs="Times New Roman"/>
          <w:sz w:val="28"/>
          <w:szCs w:val="28"/>
          <w:lang w:eastAsia="ru-RU"/>
        </w:rPr>
        <w:t xml:space="preserve"> «Айога», нанайск., обработка Д. Нагишкина; «Беляночка и</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Розочка», нем. из сказок Бр. Г</w:t>
      </w:r>
      <w:r w:rsidR="00382801" w:rsidRPr="007C1C5D">
        <w:rPr>
          <w:rFonts w:ascii="Times New Roman" w:eastAsia="Calibri" w:hAnsi="Times New Roman" w:cs="Times New Roman"/>
          <w:sz w:val="28"/>
          <w:szCs w:val="28"/>
          <w:lang w:eastAsia="ru-RU"/>
        </w:rPr>
        <w:t>римм, пересказ А.К. Покровской; «</w:t>
      </w:r>
      <w:r w:rsidRPr="007C1C5D">
        <w:rPr>
          <w:rFonts w:ascii="Times New Roman" w:eastAsia="Calibri" w:hAnsi="Times New Roman" w:cs="Times New Roman"/>
          <w:sz w:val="28"/>
          <w:szCs w:val="28"/>
          <w:lang w:eastAsia="ru-RU"/>
        </w:rPr>
        <w:t>Самый красивый наряд</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на свете», пер. с япон. В. Марковой; «Голубая птица», туркм. обработка А. Александровойи М. Туберовского; «Кот в сапогах» (пер. с франц. Т. Габбе), «Волшебница» (пер. с франц.</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И.С. Тургенева), «Мальчик с пальчик» (пер. с франц. Б.А. Дехтерёва), «Золушка» (пер. сфранц.Т. Габбе)</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из сказок Перро Ш.</w:t>
      </w:r>
    </w:p>
    <w:p w:rsidR="00BA6DB8" w:rsidRPr="007C1C5D" w:rsidRDefault="00BA6DB8" w:rsidP="00EC7D58">
      <w:pPr>
        <w:spacing w:after="0" w:line="216" w:lineRule="auto"/>
        <w:ind w:right="-6"/>
        <w:jc w:val="both"/>
        <w:rPr>
          <w:rFonts w:ascii="Times New Roman" w:eastAsia="Calibri" w:hAnsi="Times New Roman" w:cs="Times New Roman"/>
          <w:b/>
          <w:sz w:val="28"/>
          <w:szCs w:val="28"/>
          <w:lang w:eastAsia="ru-RU"/>
        </w:rPr>
      </w:pPr>
      <w:r w:rsidRPr="007C1C5D">
        <w:rPr>
          <w:rFonts w:ascii="Times New Roman" w:eastAsia="Calibri" w:hAnsi="Times New Roman" w:cs="Times New Roman"/>
          <w:b/>
          <w:sz w:val="28"/>
          <w:szCs w:val="28"/>
          <w:lang w:eastAsia="ru-RU"/>
        </w:rPr>
        <w:t>Произведения</w:t>
      </w:r>
      <w:r w:rsidR="00382801" w:rsidRPr="007C1C5D">
        <w:rPr>
          <w:rFonts w:ascii="Times New Roman" w:eastAsia="Calibri" w:hAnsi="Times New Roman" w:cs="Times New Roman"/>
          <w:b/>
          <w:sz w:val="28"/>
          <w:szCs w:val="28"/>
          <w:lang w:eastAsia="ru-RU"/>
        </w:rPr>
        <w:t xml:space="preserve"> </w:t>
      </w:r>
      <w:r w:rsidRPr="007C1C5D">
        <w:rPr>
          <w:rFonts w:ascii="Times New Roman" w:eastAsia="Calibri" w:hAnsi="Times New Roman" w:cs="Times New Roman"/>
          <w:b/>
          <w:sz w:val="28"/>
          <w:szCs w:val="28"/>
          <w:lang w:eastAsia="ru-RU"/>
        </w:rPr>
        <w:t>поэтов</w:t>
      </w:r>
      <w:r w:rsidR="00382801" w:rsidRPr="007C1C5D">
        <w:rPr>
          <w:rFonts w:ascii="Times New Roman" w:eastAsia="Calibri" w:hAnsi="Times New Roman" w:cs="Times New Roman"/>
          <w:b/>
          <w:sz w:val="28"/>
          <w:szCs w:val="28"/>
          <w:lang w:eastAsia="ru-RU"/>
        </w:rPr>
        <w:t xml:space="preserve"> </w:t>
      </w:r>
      <w:r w:rsidRPr="007C1C5D">
        <w:rPr>
          <w:rFonts w:ascii="Times New Roman" w:eastAsia="Calibri" w:hAnsi="Times New Roman" w:cs="Times New Roman"/>
          <w:b/>
          <w:sz w:val="28"/>
          <w:szCs w:val="28"/>
          <w:lang w:eastAsia="ru-RU"/>
        </w:rPr>
        <w:t>и</w:t>
      </w:r>
      <w:r w:rsidR="00382801" w:rsidRPr="007C1C5D">
        <w:rPr>
          <w:rFonts w:ascii="Times New Roman" w:eastAsia="Calibri" w:hAnsi="Times New Roman" w:cs="Times New Roman"/>
          <w:b/>
          <w:sz w:val="28"/>
          <w:szCs w:val="28"/>
          <w:lang w:eastAsia="ru-RU"/>
        </w:rPr>
        <w:t xml:space="preserve"> </w:t>
      </w:r>
      <w:r w:rsidRPr="007C1C5D">
        <w:rPr>
          <w:rFonts w:ascii="Times New Roman" w:eastAsia="Calibri" w:hAnsi="Times New Roman" w:cs="Times New Roman"/>
          <w:b/>
          <w:sz w:val="28"/>
          <w:szCs w:val="28"/>
          <w:lang w:eastAsia="ru-RU"/>
        </w:rPr>
        <w:t>писателей</w:t>
      </w:r>
      <w:r w:rsidR="00382801" w:rsidRPr="007C1C5D">
        <w:rPr>
          <w:rFonts w:ascii="Times New Roman" w:eastAsia="Calibri" w:hAnsi="Times New Roman" w:cs="Times New Roman"/>
          <w:b/>
          <w:sz w:val="28"/>
          <w:szCs w:val="28"/>
          <w:lang w:eastAsia="ru-RU"/>
        </w:rPr>
        <w:t xml:space="preserve"> </w:t>
      </w:r>
      <w:r w:rsidRPr="007C1C5D">
        <w:rPr>
          <w:rFonts w:ascii="Times New Roman" w:eastAsia="Calibri" w:hAnsi="Times New Roman" w:cs="Times New Roman"/>
          <w:b/>
          <w:sz w:val="28"/>
          <w:szCs w:val="28"/>
          <w:lang w:eastAsia="ru-RU"/>
        </w:rPr>
        <w:t>России.</w:t>
      </w:r>
    </w:p>
    <w:p w:rsidR="00BA6DB8" w:rsidRPr="007C1C5D" w:rsidRDefault="00BA6DB8" w:rsidP="00EC7D58">
      <w:pPr>
        <w:spacing w:after="0" w:line="216" w:lineRule="auto"/>
        <w:ind w:right="-6"/>
        <w:jc w:val="both"/>
        <w:rPr>
          <w:rFonts w:ascii="Times New Roman" w:eastAsia="Calibri" w:hAnsi="Times New Roman" w:cs="Times New Roman"/>
          <w:sz w:val="28"/>
          <w:szCs w:val="28"/>
          <w:lang w:eastAsia="ru-RU"/>
        </w:rPr>
      </w:pPr>
      <w:r w:rsidRPr="007C1C5D">
        <w:rPr>
          <w:rFonts w:ascii="Times New Roman" w:eastAsia="Calibri" w:hAnsi="Times New Roman" w:cs="Times New Roman"/>
          <w:i/>
          <w:sz w:val="28"/>
          <w:szCs w:val="28"/>
          <w:lang w:eastAsia="ru-RU"/>
        </w:rPr>
        <w:t>Поэзия.</w:t>
      </w:r>
      <w:r w:rsidRPr="007C1C5D">
        <w:rPr>
          <w:rFonts w:ascii="Times New Roman" w:eastAsia="Calibri" w:hAnsi="Times New Roman" w:cs="Times New Roman"/>
          <w:sz w:val="28"/>
          <w:szCs w:val="28"/>
          <w:lang w:eastAsia="ru-RU"/>
        </w:rPr>
        <w:t>Аким</w:t>
      </w:r>
      <w:r w:rsidR="00382801" w:rsidRPr="007C1C5D">
        <w:rPr>
          <w:rFonts w:ascii="Times New Roman" w:eastAsia="Calibri" w:hAnsi="Times New Roman" w:cs="Times New Roman"/>
          <w:sz w:val="28"/>
          <w:szCs w:val="28"/>
          <w:lang w:eastAsia="ru-RU"/>
        </w:rPr>
        <w:t xml:space="preserve"> Я.Л. «</w:t>
      </w:r>
      <w:r w:rsidRPr="007C1C5D">
        <w:rPr>
          <w:rFonts w:ascii="Times New Roman" w:eastAsia="Calibri" w:hAnsi="Times New Roman" w:cs="Times New Roman"/>
          <w:sz w:val="28"/>
          <w:szCs w:val="28"/>
          <w:lang w:eastAsia="ru-RU"/>
        </w:rPr>
        <w:t>Мой</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верный</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чиж»;</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Бальмонт</w:t>
      </w:r>
      <w:r w:rsidR="00382801" w:rsidRPr="007C1C5D">
        <w:rPr>
          <w:rFonts w:ascii="Times New Roman" w:eastAsia="Calibri" w:hAnsi="Times New Roman" w:cs="Times New Roman"/>
          <w:sz w:val="28"/>
          <w:szCs w:val="28"/>
          <w:lang w:eastAsia="ru-RU"/>
        </w:rPr>
        <w:t xml:space="preserve"> К.Д. «</w:t>
      </w:r>
      <w:r w:rsidRPr="007C1C5D">
        <w:rPr>
          <w:rFonts w:ascii="Times New Roman" w:eastAsia="Calibri" w:hAnsi="Times New Roman" w:cs="Times New Roman"/>
          <w:sz w:val="28"/>
          <w:szCs w:val="28"/>
          <w:lang w:eastAsia="ru-RU"/>
        </w:rPr>
        <w:t>Снежинка»;</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Благинина</w:t>
      </w:r>
      <w:r w:rsidR="00382801" w:rsidRPr="007C1C5D">
        <w:rPr>
          <w:rFonts w:ascii="Times New Roman" w:eastAsia="Calibri" w:hAnsi="Times New Roman" w:cs="Times New Roman"/>
          <w:sz w:val="28"/>
          <w:szCs w:val="28"/>
          <w:lang w:eastAsia="ru-RU"/>
        </w:rPr>
        <w:t xml:space="preserve"> Е.А. «Шинель», «Одуванчик», «</w:t>
      </w:r>
      <w:r w:rsidRPr="007C1C5D">
        <w:rPr>
          <w:rFonts w:ascii="Times New Roman" w:eastAsia="Calibri" w:hAnsi="Times New Roman" w:cs="Times New Roman"/>
          <w:sz w:val="28"/>
          <w:szCs w:val="28"/>
          <w:lang w:eastAsia="ru-RU"/>
        </w:rPr>
        <w:t>Наш</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дедушка»</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(по</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выбору);</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Бунин</w:t>
      </w:r>
      <w:r w:rsidR="00382801" w:rsidRPr="007C1C5D">
        <w:rPr>
          <w:rFonts w:ascii="Times New Roman" w:eastAsia="Calibri" w:hAnsi="Times New Roman" w:cs="Times New Roman"/>
          <w:sz w:val="28"/>
          <w:szCs w:val="28"/>
          <w:lang w:eastAsia="ru-RU"/>
        </w:rPr>
        <w:t xml:space="preserve"> И.А. «</w:t>
      </w:r>
      <w:r w:rsidRPr="007C1C5D">
        <w:rPr>
          <w:rFonts w:ascii="Times New Roman" w:eastAsia="Calibri" w:hAnsi="Times New Roman" w:cs="Times New Roman"/>
          <w:sz w:val="28"/>
          <w:szCs w:val="28"/>
          <w:lang w:eastAsia="ru-RU"/>
        </w:rPr>
        <w:t>Листопад»;</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Владимиров Ю.Д. «Чудаки»; Гамзатов Р.Г. «Мой дедушка» (перевод с аварского языка Я.Козловского),</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Городецкий</w:t>
      </w:r>
      <w:r w:rsidR="00382801" w:rsidRPr="007C1C5D">
        <w:rPr>
          <w:rFonts w:ascii="Times New Roman" w:eastAsia="Calibri" w:hAnsi="Times New Roman" w:cs="Times New Roman"/>
          <w:sz w:val="28"/>
          <w:szCs w:val="28"/>
          <w:lang w:eastAsia="ru-RU"/>
        </w:rPr>
        <w:t xml:space="preserve"> С. М. «</w:t>
      </w:r>
      <w:r w:rsidRPr="007C1C5D">
        <w:rPr>
          <w:rFonts w:ascii="Times New Roman" w:eastAsia="Calibri" w:hAnsi="Times New Roman" w:cs="Times New Roman"/>
          <w:sz w:val="28"/>
          <w:szCs w:val="28"/>
          <w:lang w:eastAsia="ru-RU"/>
        </w:rPr>
        <w:t>Весенняя</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песенка»;</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Есенин</w:t>
      </w:r>
      <w:r w:rsidR="00382801" w:rsidRPr="007C1C5D">
        <w:rPr>
          <w:rFonts w:ascii="Times New Roman" w:eastAsia="Calibri" w:hAnsi="Times New Roman" w:cs="Times New Roman"/>
          <w:sz w:val="28"/>
          <w:szCs w:val="28"/>
          <w:lang w:eastAsia="ru-RU"/>
        </w:rPr>
        <w:t xml:space="preserve"> С.А. «</w:t>
      </w:r>
      <w:r w:rsidRPr="007C1C5D">
        <w:rPr>
          <w:rFonts w:ascii="Times New Roman" w:eastAsia="Calibri" w:hAnsi="Times New Roman" w:cs="Times New Roman"/>
          <w:sz w:val="28"/>
          <w:szCs w:val="28"/>
          <w:lang w:eastAsia="ru-RU"/>
        </w:rPr>
        <w:t>Поёт</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зима,</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аукает….»,</w:t>
      </w:r>
    </w:p>
    <w:p w:rsidR="00BA6DB8" w:rsidRPr="007C1C5D" w:rsidRDefault="00BA6DB8" w:rsidP="00EC7D58">
      <w:pPr>
        <w:spacing w:after="0" w:line="216" w:lineRule="auto"/>
        <w:ind w:right="-6"/>
        <w:jc w:val="both"/>
        <w:rPr>
          <w:rFonts w:ascii="Times New Roman" w:eastAsia="Calibri" w:hAnsi="Times New Roman" w:cs="Times New Roman"/>
          <w:sz w:val="28"/>
          <w:szCs w:val="28"/>
          <w:lang w:eastAsia="ru-RU"/>
        </w:rPr>
      </w:pPr>
      <w:r w:rsidRPr="007C1C5D">
        <w:rPr>
          <w:rFonts w:ascii="Times New Roman" w:eastAsia="Calibri" w:hAnsi="Times New Roman" w:cs="Times New Roman"/>
          <w:sz w:val="28"/>
          <w:szCs w:val="28"/>
          <w:lang w:eastAsia="ru-RU"/>
        </w:rPr>
        <w:t>«Пороша»;</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Жуковский</w:t>
      </w:r>
      <w:r w:rsidR="00382801" w:rsidRPr="007C1C5D">
        <w:rPr>
          <w:rFonts w:ascii="Times New Roman" w:eastAsia="Calibri" w:hAnsi="Times New Roman" w:cs="Times New Roman"/>
          <w:sz w:val="28"/>
          <w:szCs w:val="28"/>
          <w:lang w:eastAsia="ru-RU"/>
        </w:rPr>
        <w:t xml:space="preserve"> В.А. «</w:t>
      </w:r>
      <w:r w:rsidRPr="007C1C5D">
        <w:rPr>
          <w:rFonts w:ascii="Times New Roman" w:eastAsia="Calibri" w:hAnsi="Times New Roman" w:cs="Times New Roman"/>
          <w:sz w:val="28"/>
          <w:szCs w:val="28"/>
          <w:lang w:eastAsia="ru-RU"/>
        </w:rPr>
        <w:t>Жаворонок»;</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Левин</w:t>
      </w:r>
      <w:r w:rsidR="00382801" w:rsidRPr="007C1C5D">
        <w:rPr>
          <w:rFonts w:ascii="Times New Roman" w:eastAsia="Calibri" w:hAnsi="Times New Roman" w:cs="Times New Roman"/>
          <w:sz w:val="28"/>
          <w:szCs w:val="28"/>
          <w:lang w:eastAsia="ru-RU"/>
        </w:rPr>
        <w:t xml:space="preserve"> В.А. «</w:t>
      </w:r>
      <w:r w:rsidRPr="007C1C5D">
        <w:rPr>
          <w:rFonts w:ascii="Times New Roman" w:eastAsia="Calibri" w:hAnsi="Times New Roman" w:cs="Times New Roman"/>
          <w:sz w:val="28"/>
          <w:szCs w:val="28"/>
          <w:lang w:eastAsia="ru-RU"/>
        </w:rPr>
        <w:t>Зелёная</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история»;</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Маршак</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С.Я.</w:t>
      </w:r>
    </w:p>
    <w:p w:rsidR="00BA6DB8" w:rsidRPr="007C1C5D" w:rsidRDefault="00BA6DB8" w:rsidP="00EC7D58">
      <w:pPr>
        <w:spacing w:after="0" w:line="216" w:lineRule="auto"/>
        <w:ind w:right="-6"/>
        <w:jc w:val="both"/>
        <w:rPr>
          <w:rFonts w:ascii="Times New Roman" w:eastAsia="Calibri" w:hAnsi="Times New Roman" w:cs="Times New Roman"/>
          <w:sz w:val="28"/>
          <w:szCs w:val="28"/>
          <w:lang w:eastAsia="ru-RU"/>
        </w:rPr>
      </w:pPr>
      <w:r w:rsidRPr="007C1C5D">
        <w:rPr>
          <w:rFonts w:ascii="Times New Roman" w:eastAsia="Calibri" w:hAnsi="Times New Roman" w:cs="Times New Roman"/>
          <w:sz w:val="28"/>
          <w:szCs w:val="28"/>
          <w:lang w:eastAsia="ru-RU"/>
        </w:rPr>
        <w:t>«Рассказ о неизвестном герое»; Маяковский В.В. «Эта книжечка моя, про моря и про</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маяк»;</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Моравская</w:t>
      </w:r>
      <w:r w:rsidR="00382801" w:rsidRPr="007C1C5D">
        <w:rPr>
          <w:rFonts w:ascii="Times New Roman" w:eastAsia="Calibri" w:hAnsi="Times New Roman" w:cs="Times New Roman"/>
          <w:sz w:val="28"/>
          <w:szCs w:val="28"/>
          <w:lang w:eastAsia="ru-RU"/>
        </w:rPr>
        <w:t xml:space="preserve"> М. «</w:t>
      </w:r>
      <w:r w:rsidRPr="007C1C5D">
        <w:rPr>
          <w:rFonts w:ascii="Times New Roman" w:eastAsia="Calibri" w:hAnsi="Times New Roman" w:cs="Times New Roman"/>
          <w:sz w:val="28"/>
          <w:szCs w:val="28"/>
          <w:lang w:eastAsia="ru-RU"/>
        </w:rPr>
        <w:t>Апельсинные</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корки»;</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Мошковская</w:t>
      </w:r>
      <w:r w:rsidR="00382801" w:rsidRPr="007C1C5D">
        <w:rPr>
          <w:rFonts w:ascii="Times New Roman" w:eastAsia="Calibri" w:hAnsi="Times New Roman" w:cs="Times New Roman"/>
          <w:sz w:val="28"/>
          <w:szCs w:val="28"/>
          <w:lang w:eastAsia="ru-RU"/>
        </w:rPr>
        <w:t xml:space="preserve"> Э.Э. «</w:t>
      </w:r>
      <w:r w:rsidRPr="007C1C5D">
        <w:rPr>
          <w:rFonts w:ascii="Times New Roman" w:eastAsia="Calibri" w:hAnsi="Times New Roman" w:cs="Times New Roman"/>
          <w:sz w:val="28"/>
          <w:szCs w:val="28"/>
          <w:lang w:eastAsia="ru-RU"/>
        </w:rPr>
        <w:t>Добежали</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до</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вечера», «Хитрые</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старушки»;</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Никитин</w:t>
      </w:r>
      <w:r w:rsidR="00382801" w:rsidRPr="007C1C5D">
        <w:rPr>
          <w:rFonts w:ascii="Times New Roman" w:eastAsia="Calibri" w:hAnsi="Times New Roman" w:cs="Times New Roman"/>
          <w:sz w:val="28"/>
          <w:szCs w:val="28"/>
          <w:lang w:eastAsia="ru-RU"/>
        </w:rPr>
        <w:t xml:space="preserve"> И.С. «</w:t>
      </w:r>
      <w:r w:rsidRPr="007C1C5D">
        <w:rPr>
          <w:rFonts w:ascii="Times New Roman" w:eastAsia="Calibri" w:hAnsi="Times New Roman" w:cs="Times New Roman"/>
          <w:sz w:val="28"/>
          <w:szCs w:val="28"/>
          <w:lang w:eastAsia="ru-RU"/>
        </w:rPr>
        <w:t>Встреча</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зимы»;</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Орлов</w:t>
      </w:r>
      <w:r w:rsidR="00382801" w:rsidRPr="007C1C5D">
        <w:rPr>
          <w:rFonts w:ascii="Times New Roman" w:eastAsia="Calibri" w:hAnsi="Times New Roman" w:cs="Times New Roman"/>
          <w:sz w:val="28"/>
          <w:szCs w:val="28"/>
          <w:lang w:eastAsia="ru-RU"/>
        </w:rPr>
        <w:t xml:space="preserve"> В.Н. «</w:t>
      </w:r>
      <w:r w:rsidRPr="007C1C5D">
        <w:rPr>
          <w:rFonts w:ascii="Times New Roman" w:eastAsia="Calibri" w:hAnsi="Times New Roman" w:cs="Times New Roman"/>
          <w:sz w:val="28"/>
          <w:szCs w:val="28"/>
          <w:lang w:eastAsia="ru-RU"/>
        </w:rPr>
        <w:t>Дом</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под</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крышей</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голубой»; Пляцковский М.С. «Настоящий друг»; Пушкин А.С. «Зимний вечер», Унылая</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пора!</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Очей</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очарованье!..»</w:t>
      </w:r>
      <w:r w:rsidR="00382801" w:rsidRPr="007C1C5D">
        <w:rPr>
          <w:rFonts w:ascii="Times New Roman" w:eastAsia="Calibri" w:hAnsi="Times New Roman" w:cs="Times New Roman"/>
          <w:sz w:val="28"/>
          <w:szCs w:val="28"/>
          <w:lang w:eastAsia="ru-RU"/>
        </w:rPr>
        <w:t xml:space="preserve"> («Осень»), «</w:t>
      </w:r>
      <w:r w:rsidRPr="007C1C5D">
        <w:rPr>
          <w:rFonts w:ascii="Times New Roman" w:eastAsia="Calibri" w:hAnsi="Times New Roman" w:cs="Times New Roman"/>
          <w:sz w:val="28"/>
          <w:szCs w:val="28"/>
          <w:lang w:eastAsia="ru-RU"/>
        </w:rPr>
        <w:t>Зимнее</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утро»</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(по</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выбору);</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Рубцов</w:t>
      </w:r>
      <w:r w:rsidR="00382801" w:rsidRPr="007C1C5D">
        <w:rPr>
          <w:rFonts w:ascii="Times New Roman" w:eastAsia="Calibri" w:hAnsi="Times New Roman" w:cs="Times New Roman"/>
          <w:sz w:val="28"/>
          <w:szCs w:val="28"/>
          <w:lang w:eastAsia="ru-RU"/>
        </w:rPr>
        <w:t xml:space="preserve"> Н.М. «</w:t>
      </w:r>
      <w:r w:rsidRPr="007C1C5D">
        <w:rPr>
          <w:rFonts w:ascii="Times New Roman" w:eastAsia="Calibri" w:hAnsi="Times New Roman" w:cs="Times New Roman"/>
          <w:sz w:val="28"/>
          <w:szCs w:val="28"/>
          <w:lang w:eastAsia="ru-RU"/>
        </w:rPr>
        <w:t>Про</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зайца»;</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Сапгир</w:t>
      </w:r>
      <w:r w:rsidR="00382801" w:rsidRPr="007C1C5D">
        <w:rPr>
          <w:rFonts w:ascii="Times New Roman" w:eastAsia="Calibri" w:hAnsi="Times New Roman" w:cs="Times New Roman"/>
          <w:sz w:val="28"/>
          <w:szCs w:val="28"/>
          <w:lang w:eastAsia="ru-RU"/>
        </w:rPr>
        <w:t xml:space="preserve"> Г.В. «Считалки», «Скороговорки», «</w:t>
      </w:r>
      <w:r w:rsidRPr="007C1C5D">
        <w:rPr>
          <w:rFonts w:ascii="Times New Roman" w:eastAsia="Calibri" w:hAnsi="Times New Roman" w:cs="Times New Roman"/>
          <w:sz w:val="28"/>
          <w:szCs w:val="28"/>
          <w:lang w:eastAsia="ru-RU"/>
        </w:rPr>
        <w:t>Людоед</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и</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принцесса,</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или</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Всё</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наоборот» (по выбору); Серова Е.В. «Новогоднее»; Соловьёва П.С. «Подснежник», «Ночь</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и</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день»;</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Степанов</w:t>
      </w:r>
      <w:r w:rsidR="00382801" w:rsidRPr="007C1C5D">
        <w:rPr>
          <w:rFonts w:ascii="Times New Roman" w:eastAsia="Calibri" w:hAnsi="Times New Roman" w:cs="Times New Roman"/>
          <w:sz w:val="28"/>
          <w:szCs w:val="28"/>
          <w:lang w:eastAsia="ru-RU"/>
        </w:rPr>
        <w:t xml:space="preserve"> В.А. «</w:t>
      </w:r>
      <w:r w:rsidRPr="007C1C5D">
        <w:rPr>
          <w:rFonts w:ascii="Times New Roman" w:eastAsia="Calibri" w:hAnsi="Times New Roman" w:cs="Times New Roman"/>
          <w:sz w:val="28"/>
          <w:szCs w:val="28"/>
          <w:lang w:eastAsia="ru-RU"/>
        </w:rPr>
        <w:t>Что</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мы</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Родиной</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зовём?»;</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Токмакова</w:t>
      </w:r>
      <w:r w:rsidR="00382801" w:rsidRPr="007C1C5D">
        <w:rPr>
          <w:rFonts w:ascii="Times New Roman" w:eastAsia="Calibri" w:hAnsi="Times New Roman" w:cs="Times New Roman"/>
          <w:sz w:val="28"/>
          <w:szCs w:val="28"/>
          <w:lang w:eastAsia="ru-RU"/>
        </w:rPr>
        <w:t xml:space="preserve"> И.П. «</w:t>
      </w:r>
      <w:r w:rsidRPr="007C1C5D">
        <w:rPr>
          <w:rFonts w:ascii="Times New Roman" w:eastAsia="Calibri" w:hAnsi="Times New Roman" w:cs="Times New Roman"/>
          <w:sz w:val="28"/>
          <w:szCs w:val="28"/>
          <w:lang w:eastAsia="ru-RU"/>
        </w:rPr>
        <w:t>Мне</w:t>
      </w:r>
      <w:r w:rsidR="00382801" w:rsidRPr="007C1C5D">
        <w:rPr>
          <w:rFonts w:ascii="Times New Roman" w:eastAsia="Calibri" w:hAnsi="Times New Roman" w:cs="Times New Roman"/>
          <w:sz w:val="28"/>
          <w:szCs w:val="28"/>
          <w:lang w:eastAsia="ru-RU"/>
        </w:rPr>
        <w:t xml:space="preserve"> грустно», «</w:t>
      </w:r>
      <w:r w:rsidRPr="007C1C5D">
        <w:rPr>
          <w:rFonts w:ascii="Times New Roman" w:eastAsia="Calibri" w:hAnsi="Times New Roman" w:cs="Times New Roman"/>
          <w:sz w:val="28"/>
          <w:szCs w:val="28"/>
          <w:lang w:eastAsia="ru-RU"/>
        </w:rPr>
        <w:t>Куда</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в машинах снег везут» (по выбору); Тютчев</w:t>
      </w:r>
      <w:r w:rsidR="00382801" w:rsidRPr="007C1C5D">
        <w:rPr>
          <w:rFonts w:ascii="Times New Roman" w:eastAsia="Calibri" w:hAnsi="Times New Roman" w:cs="Times New Roman"/>
          <w:sz w:val="28"/>
          <w:szCs w:val="28"/>
          <w:lang w:eastAsia="ru-RU"/>
        </w:rPr>
        <w:t xml:space="preserve"> Ф.И. «</w:t>
      </w:r>
      <w:r w:rsidRPr="007C1C5D">
        <w:rPr>
          <w:rFonts w:ascii="Times New Roman" w:eastAsia="Calibri" w:hAnsi="Times New Roman" w:cs="Times New Roman"/>
          <w:sz w:val="28"/>
          <w:szCs w:val="28"/>
          <w:lang w:eastAsia="ru-RU"/>
        </w:rPr>
        <w:t>Чародейкою зимою…»,</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Весенняя</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гроза»;</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Успенский</w:t>
      </w:r>
      <w:r w:rsidR="00382801" w:rsidRPr="007C1C5D">
        <w:rPr>
          <w:rFonts w:ascii="Times New Roman" w:eastAsia="Calibri" w:hAnsi="Times New Roman" w:cs="Times New Roman"/>
          <w:sz w:val="28"/>
          <w:szCs w:val="28"/>
          <w:lang w:eastAsia="ru-RU"/>
        </w:rPr>
        <w:t xml:space="preserve"> Э.Н. «</w:t>
      </w:r>
      <w:r w:rsidRPr="007C1C5D">
        <w:rPr>
          <w:rFonts w:ascii="Times New Roman" w:eastAsia="Calibri" w:hAnsi="Times New Roman" w:cs="Times New Roman"/>
          <w:sz w:val="28"/>
          <w:szCs w:val="28"/>
          <w:lang w:eastAsia="ru-RU"/>
        </w:rPr>
        <w:t>Память»;</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Чёрный</w:t>
      </w:r>
      <w:r w:rsidR="00382801" w:rsidRPr="007C1C5D">
        <w:rPr>
          <w:rFonts w:ascii="Times New Roman" w:eastAsia="Calibri" w:hAnsi="Times New Roman" w:cs="Times New Roman"/>
          <w:sz w:val="28"/>
          <w:szCs w:val="28"/>
          <w:lang w:eastAsia="ru-RU"/>
        </w:rPr>
        <w:t xml:space="preserve"> С. «</w:t>
      </w:r>
      <w:r w:rsidRPr="007C1C5D">
        <w:rPr>
          <w:rFonts w:ascii="Times New Roman" w:eastAsia="Calibri" w:hAnsi="Times New Roman" w:cs="Times New Roman"/>
          <w:sz w:val="28"/>
          <w:szCs w:val="28"/>
          <w:lang w:eastAsia="ru-RU"/>
        </w:rPr>
        <w:t>На</w:t>
      </w:r>
      <w:r w:rsidR="00382801" w:rsidRPr="007C1C5D">
        <w:rPr>
          <w:rFonts w:ascii="Times New Roman" w:eastAsia="Calibri" w:hAnsi="Times New Roman" w:cs="Times New Roman"/>
          <w:sz w:val="28"/>
          <w:szCs w:val="28"/>
          <w:lang w:eastAsia="ru-RU"/>
        </w:rPr>
        <w:t xml:space="preserve"> коньках», «</w:t>
      </w:r>
      <w:r w:rsidRPr="007C1C5D">
        <w:rPr>
          <w:rFonts w:ascii="Times New Roman" w:eastAsia="Calibri" w:hAnsi="Times New Roman" w:cs="Times New Roman"/>
          <w:sz w:val="28"/>
          <w:szCs w:val="28"/>
          <w:lang w:eastAsia="ru-RU"/>
        </w:rPr>
        <w:t>Волшебник»</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(по</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выбору).</w:t>
      </w:r>
    </w:p>
    <w:p w:rsidR="00BA6DB8" w:rsidRPr="00EC7D58" w:rsidRDefault="00BA6DB8" w:rsidP="00EC7D58">
      <w:pPr>
        <w:spacing w:after="0" w:line="216" w:lineRule="auto"/>
        <w:ind w:right="-6"/>
        <w:jc w:val="both"/>
        <w:rPr>
          <w:rFonts w:ascii="Times New Roman" w:eastAsia="Calibri" w:hAnsi="Times New Roman" w:cs="Times New Roman"/>
          <w:sz w:val="28"/>
          <w:szCs w:val="28"/>
          <w:lang w:eastAsia="ru-RU"/>
        </w:rPr>
      </w:pPr>
      <w:r w:rsidRPr="007C1C5D">
        <w:rPr>
          <w:rFonts w:ascii="Times New Roman" w:eastAsia="Calibri" w:hAnsi="Times New Roman" w:cs="Times New Roman"/>
          <w:i/>
          <w:sz w:val="28"/>
          <w:szCs w:val="28"/>
          <w:lang w:eastAsia="ru-RU"/>
        </w:rPr>
        <w:t>Проза.</w:t>
      </w:r>
      <w:r w:rsidRPr="007C1C5D">
        <w:rPr>
          <w:rFonts w:ascii="Times New Roman" w:eastAsia="Calibri" w:hAnsi="Times New Roman" w:cs="Times New Roman"/>
          <w:sz w:val="28"/>
          <w:szCs w:val="28"/>
          <w:lang w:eastAsia="ru-RU"/>
        </w:rPr>
        <w:t xml:space="preserve"> Алексеев С.П. «Первый ночной таран»; Бианки В.В. «Тайна ночного леса»;</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Воробьёв Е.З. «Обрывок провода»; Воскобойников В.М. «Когда Александр Пушкин был</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маленьким»;</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Житков</w:t>
      </w:r>
      <w:r w:rsidR="00382801" w:rsidRPr="007C1C5D">
        <w:rPr>
          <w:rFonts w:ascii="Times New Roman" w:eastAsia="Calibri" w:hAnsi="Times New Roman" w:cs="Times New Roman"/>
          <w:sz w:val="28"/>
          <w:szCs w:val="28"/>
          <w:lang w:eastAsia="ru-RU"/>
        </w:rPr>
        <w:t xml:space="preserve"> Б.С. «</w:t>
      </w:r>
      <w:r w:rsidRPr="007C1C5D">
        <w:rPr>
          <w:rFonts w:ascii="Times New Roman" w:eastAsia="Calibri" w:hAnsi="Times New Roman" w:cs="Times New Roman"/>
          <w:sz w:val="28"/>
          <w:szCs w:val="28"/>
          <w:lang w:eastAsia="ru-RU"/>
        </w:rPr>
        <w:t>Морские</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истории»</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(1-2</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рассказа</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по</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выбору);</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Зощенко</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М.М. «Рассказы</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о</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Лёле</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и</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Миньке»</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(1-2</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рассказа</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по</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выбору);</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Коваль</w:t>
      </w:r>
      <w:r w:rsidR="00382801" w:rsidRPr="007C1C5D">
        <w:rPr>
          <w:rFonts w:ascii="Times New Roman" w:eastAsia="Calibri" w:hAnsi="Times New Roman" w:cs="Times New Roman"/>
          <w:sz w:val="28"/>
          <w:szCs w:val="28"/>
          <w:lang w:eastAsia="ru-RU"/>
        </w:rPr>
        <w:t xml:space="preserve"> Ю.И. «</w:t>
      </w:r>
      <w:r w:rsidRPr="007C1C5D">
        <w:rPr>
          <w:rFonts w:ascii="Times New Roman" w:eastAsia="Calibri" w:hAnsi="Times New Roman" w:cs="Times New Roman"/>
          <w:sz w:val="28"/>
          <w:szCs w:val="28"/>
          <w:lang w:eastAsia="ru-RU"/>
        </w:rPr>
        <w:t>Русачок-травник», «Стожок», «Алый» (по выбору); Куприн А.И. «Слон»; Мартынова К., Василиади О. «Елка,кот и Новый год»; Носов Н.Н. «Заплатка», «Огурцы»,»Мишкина каша» (по выбору);</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 xml:space="preserve">Митяев А.В. «Мешок овсянки»; </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Погодин Р.П. «Жаба», «Шутка» (по выбору); Пришвин</w:t>
      </w:r>
      <w:r w:rsidR="00382801" w:rsidRPr="007C1C5D">
        <w:rPr>
          <w:rFonts w:ascii="Times New Roman" w:eastAsia="Calibri" w:hAnsi="Times New Roman" w:cs="Times New Roman"/>
          <w:sz w:val="28"/>
          <w:szCs w:val="28"/>
          <w:lang w:eastAsia="ru-RU"/>
        </w:rPr>
        <w:t xml:space="preserve"> М.М. «</w:t>
      </w:r>
      <w:r w:rsidRPr="007C1C5D">
        <w:rPr>
          <w:rFonts w:ascii="Times New Roman" w:eastAsia="Calibri" w:hAnsi="Times New Roman" w:cs="Times New Roman"/>
          <w:sz w:val="28"/>
          <w:szCs w:val="28"/>
          <w:lang w:eastAsia="ru-RU"/>
        </w:rPr>
        <w:t>Лисичкин</w:t>
      </w:r>
      <w:r w:rsidR="00382801" w:rsidRPr="007C1C5D">
        <w:rPr>
          <w:rFonts w:ascii="Times New Roman" w:eastAsia="Calibri" w:hAnsi="Times New Roman" w:cs="Times New Roman"/>
          <w:sz w:val="28"/>
          <w:szCs w:val="28"/>
          <w:lang w:eastAsia="ru-RU"/>
        </w:rPr>
        <w:t xml:space="preserve"> хлеб», «</w:t>
      </w:r>
      <w:r w:rsidRPr="007C1C5D">
        <w:rPr>
          <w:rFonts w:ascii="Times New Roman" w:eastAsia="Calibri" w:hAnsi="Times New Roman" w:cs="Times New Roman"/>
          <w:sz w:val="28"/>
          <w:szCs w:val="28"/>
          <w:lang w:eastAsia="ru-RU"/>
        </w:rPr>
        <w:t>Изобретатель»</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(по</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выбору);</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lastRenderedPageBreak/>
        <w:t>Ракитина</w:t>
      </w:r>
      <w:r w:rsidR="00382801" w:rsidRPr="007C1C5D">
        <w:rPr>
          <w:rFonts w:ascii="Times New Roman" w:eastAsia="Calibri" w:hAnsi="Times New Roman" w:cs="Times New Roman"/>
          <w:sz w:val="28"/>
          <w:szCs w:val="28"/>
          <w:lang w:eastAsia="ru-RU"/>
        </w:rPr>
        <w:t xml:space="preserve"> Е. «</w:t>
      </w:r>
      <w:r w:rsidRPr="007C1C5D">
        <w:rPr>
          <w:rFonts w:ascii="Times New Roman" w:eastAsia="Calibri" w:hAnsi="Times New Roman" w:cs="Times New Roman"/>
          <w:sz w:val="28"/>
          <w:szCs w:val="28"/>
          <w:lang w:eastAsia="ru-RU"/>
        </w:rPr>
        <w:t>Приключения</w:t>
      </w:r>
      <w:r w:rsidR="00382801"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новогодних игрушек», «Серёжик» (по выбору); Раскин А.Б. «Как папа был маленьким» (1-2</w:t>
      </w:r>
      <w:r w:rsidR="001F45CF"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рассказа</w:t>
      </w:r>
      <w:r w:rsidR="001F45CF"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по</w:t>
      </w:r>
      <w:r w:rsidR="001F45CF"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выбору);</w:t>
      </w:r>
      <w:r w:rsidR="001F45CF"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Сладков</w:t>
      </w:r>
      <w:r w:rsidR="001F45CF"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Н.И. «Хитрющий</w:t>
      </w:r>
      <w:r w:rsidR="001F45CF" w:rsidRPr="007C1C5D">
        <w:rPr>
          <w:rFonts w:ascii="Times New Roman" w:eastAsia="Calibri" w:hAnsi="Times New Roman" w:cs="Times New Roman"/>
          <w:sz w:val="28"/>
          <w:szCs w:val="28"/>
          <w:lang w:eastAsia="ru-RU"/>
        </w:rPr>
        <w:t xml:space="preserve"> зайчишка», «</w:t>
      </w:r>
      <w:r w:rsidRPr="007C1C5D">
        <w:rPr>
          <w:rFonts w:ascii="Times New Roman" w:eastAsia="Calibri" w:hAnsi="Times New Roman" w:cs="Times New Roman"/>
          <w:sz w:val="28"/>
          <w:szCs w:val="28"/>
          <w:lang w:eastAsia="ru-RU"/>
        </w:rPr>
        <w:t>Синичка</w:t>
      </w:r>
      <w:r w:rsidR="001F45CF"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необыкновенная», «Почему ноябрь пегий» (по выбору); Соколов-Микитов И.С. «Листопадничек»; Толстой</w:t>
      </w:r>
      <w:r w:rsidR="001F45CF"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Л.Н. «Филипок», «Лев и собачка», «Прыжок», «Акула», «Пожарные собаки» (1-2 рассказа</w:t>
      </w:r>
      <w:r w:rsidR="001F45CF"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по</w:t>
      </w:r>
      <w:r w:rsidR="001F45CF"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выбору);</w:t>
      </w:r>
      <w:r w:rsidR="001F45CF"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Фадеева</w:t>
      </w:r>
      <w:r w:rsidR="001F45CF" w:rsidRPr="007C1C5D">
        <w:rPr>
          <w:rFonts w:ascii="Times New Roman" w:eastAsia="Calibri" w:hAnsi="Times New Roman" w:cs="Times New Roman"/>
          <w:sz w:val="28"/>
          <w:szCs w:val="28"/>
          <w:lang w:eastAsia="ru-RU"/>
        </w:rPr>
        <w:t xml:space="preserve"> О. «</w:t>
      </w:r>
      <w:r w:rsidRPr="007C1C5D">
        <w:rPr>
          <w:rFonts w:ascii="Times New Roman" w:eastAsia="Calibri" w:hAnsi="Times New Roman" w:cs="Times New Roman"/>
          <w:sz w:val="28"/>
          <w:szCs w:val="28"/>
          <w:lang w:eastAsia="ru-RU"/>
        </w:rPr>
        <w:t>Мне</w:t>
      </w:r>
      <w:r w:rsidR="001F45CF"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письмо!»;</w:t>
      </w:r>
      <w:r w:rsidR="001F45CF"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Чаплина</w:t>
      </w:r>
      <w:r w:rsidR="001F45CF" w:rsidRPr="007C1C5D">
        <w:rPr>
          <w:rFonts w:ascii="Times New Roman" w:eastAsia="Calibri" w:hAnsi="Times New Roman" w:cs="Times New Roman"/>
          <w:sz w:val="28"/>
          <w:szCs w:val="28"/>
          <w:lang w:eastAsia="ru-RU"/>
        </w:rPr>
        <w:t xml:space="preserve"> В.В. «</w:t>
      </w:r>
      <w:r w:rsidRPr="007C1C5D">
        <w:rPr>
          <w:rFonts w:ascii="Times New Roman" w:eastAsia="Calibri" w:hAnsi="Times New Roman" w:cs="Times New Roman"/>
          <w:sz w:val="28"/>
          <w:szCs w:val="28"/>
          <w:lang w:eastAsia="ru-RU"/>
        </w:rPr>
        <w:t>Кинули»;</w:t>
      </w:r>
      <w:r w:rsidR="001F45CF"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Шим</w:t>
      </w:r>
      <w:r w:rsidR="001F45CF" w:rsidRPr="007C1C5D">
        <w:rPr>
          <w:rFonts w:ascii="Times New Roman" w:eastAsia="Calibri" w:hAnsi="Times New Roman" w:cs="Times New Roman"/>
          <w:sz w:val="28"/>
          <w:szCs w:val="28"/>
          <w:lang w:eastAsia="ru-RU"/>
        </w:rPr>
        <w:t xml:space="preserve"> Э.Ю. «</w:t>
      </w:r>
      <w:r w:rsidRPr="007C1C5D">
        <w:rPr>
          <w:rFonts w:ascii="Times New Roman" w:eastAsia="Calibri" w:hAnsi="Times New Roman" w:cs="Times New Roman"/>
          <w:sz w:val="28"/>
          <w:szCs w:val="28"/>
          <w:lang w:eastAsia="ru-RU"/>
        </w:rPr>
        <w:t>Хлеб</w:t>
      </w:r>
      <w:r w:rsidR="001F45CF" w:rsidRPr="007C1C5D">
        <w:rPr>
          <w:rFonts w:ascii="Times New Roman" w:eastAsia="Calibri" w:hAnsi="Times New Roman" w:cs="Times New Roman"/>
          <w:sz w:val="28"/>
          <w:szCs w:val="28"/>
          <w:lang w:eastAsia="ru-RU"/>
        </w:rPr>
        <w:t xml:space="preserve"> </w:t>
      </w:r>
      <w:r w:rsidRPr="007C1C5D">
        <w:rPr>
          <w:rFonts w:ascii="Times New Roman" w:eastAsia="Calibri" w:hAnsi="Times New Roman" w:cs="Times New Roman"/>
          <w:sz w:val="28"/>
          <w:szCs w:val="28"/>
          <w:lang w:eastAsia="ru-RU"/>
        </w:rPr>
        <w:t>растет».</w:t>
      </w:r>
    </w:p>
    <w:p w:rsidR="00BA6DB8" w:rsidRPr="00EC7D58" w:rsidRDefault="00BA6DB8" w:rsidP="00EC7D58">
      <w:pPr>
        <w:spacing w:after="0" w:line="216" w:lineRule="auto"/>
        <w:ind w:right="-6"/>
        <w:jc w:val="both"/>
        <w:rPr>
          <w:rFonts w:ascii="Times New Roman" w:eastAsia="Calibri" w:hAnsi="Times New Roman" w:cs="Times New Roman"/>
          <w:sz w:val="28"/>
          <w:szCs w:val="28"/>
          <w:lang w:eastAsia="ru-RU"/>
        </w:rPr>
      </w:pPr>
      <w:r w:rsidRPr="00EC7D58">
        <w:rPr>
          <w:rFonts w:ascii="Times New Roman" w:eastAsia="Calibri" w:hAnsi="Times New Roman" w:cs="Times New Roman"/>
          <w:i/>
          <w:sz w:val="28"/>
          <w:szCs w:val="28"/>
          <w:lang w:eastAsia="ru-RU"/>
        </w:rPr>
        <w:t>Литературные</w:t>
      </w:r>
      <w:r w:rsidR="001F45CF" w:rsidRPr="00EC7D58">
        <w:rPr>
          <w:rFonts w:ascii="Times New Roman" w:eastAsia="Calibri" w:hAnsi="Times New Roman" w:cs="Times New Roman"/>
          <w:i/>
          <w:sz w:val="28"/>
          <w:szCs w:val="28"/>
          <w:lang w:eastAsia="ru-RU"/>
        </w:rPr>
        <w:t xml:space="preserve"> </w:t>
      </w:r>
      <w:r w:rsidRPr="00EC7D58">
        <w:rPr>
          <w:rFonts w:ascii="Times New Roman" w:eastAsia="Calibri" w:hAnsi="Times New Roman" w:cs="Times New Roman"/>
          <w:i/>
          <w:sz w:val="28"/>
          <w:szCs w:val="28"/>
          <w:lang w:eastAsia="ru-RU"/>
        </w:rPr>
        <w:t>сказки.</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ГайдарА.П.</w:t>
      </w:r>
      <w:r w:rsidR="001F45CF" w:rsidRPr="00EC7D58">
        <w:rPr>
          <w:rFonts w:ascii="Times New Roman" w:eastAsia="Calibri" w:hAnsi="Times New Roman" w:cs="Times New Roman"/>
          <w:sz w:val="28"/>
          <w:szCs w:val="28"/>
          <w:lang w:eastAsia="ru-RU"/>
        </w:rPr>
        <w:t xml:space="preserve"> </w:t>
      </w:r>
      <w:hyperlink r:id="rId75" w:history="1">
        <w:r w:rsidRPr="00EC7D58">
          <w:rPr>
            <w:rFonts w:ascii="Times New Roman" w:eastAsia="Calibri" w:hAnsi="Times New Roman" w:cs="Times New Roman"/>
            <w:color w:val="000000" w:themeColor="text1"/>
            <w:sz w:val="28"/>
            <w:szCs w:val="28"/>
            <w:lang w:eastAsia="ru-RU"/>
          </w:rPr>
          <w:t>«Сказка</w:t>
        </w:r>
        <w:r w:rsidR="001F45CF" w:rsidRPr="00EC7D58">
          <w:rPr>
            <w:rFonts w:ascii="Times New Roman" w:eastAsia="Calibri" w:hAnsi="Times New Roman" w:cs="Times New Roman"/>
            <w:color w:val="000000" w:themeColor="text1"/>
            <w:sz w:val="28"/>
            <w:szCs w:val="28"/>
            <w:lang w:eastAsia="ru-RU"/>
          </w:rPr>
          <w:t xml:space="preserve"> </w:t>
        </w:r>
        <w:r w:rsidRPr="00EC7D58">
          <w:rPr>
            <w:rFonts w:ascii="Times New Roman" w:eastAsia="Calibri" w:hAnsi="Times New Roman" w:cs="Times New Roman"/>
            <w:color w:val="000000" w:themeColor="text1"/>
            <w:sz w:val="28"/>
            <w:szCs w:val="28"/>
            <w:lang w:eastAsia="ru-RU"/>
          </w:rPr>
          <w:t>о</w:t>
        </w:r>
        <w:r w:rsidR="001F45CF" w:rsidRPr="00EC7D58">
          <w:rPr>
            <w:rFonts w:ascii="Times New Roman" w:eastAsia="Calibri" w:hAnsi="Times New Roman" w:cs="Times New Roman"/>
            <w:color w:val="000000" w:themeColor="text1"/>
            <w:sz w:val="28"/>
            <w:szCs w:val="28"/>
            <w:lang w:eastAsia="ru-RU"/>
          </w:rPr>
          <w:t xml:space="preserve"> </w:t>
        </w:r>
        <w:r w:rsidRPr="00EC7D58">
          <w:rPr>
            <w:rFonts w:ascii="Times New Roman" w:eastAsia="Calibri" w:hAnsi="Times New Roman" w:cs="Times New Roman"/>
            <w:color w:val="000000" w:themeColor="text1"/>
            <w:sz w:val="28"/>
            <w:szCs w:val="28"/>
            <w:lang w:eastAsia="ru-RU"/>
          </w:rPr>
          <w:t>Военной</w:t>
        </w:r>
        <w:r w:rsidR="001F45CF" w:rsidRPr="00EC7D58">
          <w:rPr>
            <w:rFonts w:ascii="Times New Roman" w:eastAsia="Calibri" w:hAnsi="Times New Roman" w:cs="Times New Roman"/>
            <w:color w:val="000000" w:themeColor="text1"/>
            <w:sz w:val="28"/>
            <w:szCs w:val="28"/>
            <w:lang w:eastAsia="ru-RU"/>
          </w:rPr>
          <w:t xml:space="preserve"> </w:t>
        </w:r>
        <w:r w:rsidRPr="00EC7D58">
          <w:rPr>
            <w:rFonts w:ascii="Times New Roman" w:eastAsia="Calibri" w:hAnsi="Times New Roman" w:cs="Times New Roman"/>
            <w:color w:val="000000" w:themeColor="text1"/>
            <w:sz w:val="28"/>
            <w:szCs w:val="28"/>
            <w:lang w:eastAsia="ru-RU"/>
          </w:rPr>
          <w:t>тайне,</w:t>
        </w:r>
        <w:r w:rsidR="001F45CF" w:rsidRPr="00EC7D58">
          <w:rPr>
            <w:rFonts w:ascii="Times New Roman" w:eastAsia="Calibri" w:hAnsi="Times New Roman" w:cs="Times New Roman"/>
            <w:color w:val="000000" w:themeColor="text1"/>
            <w:sz w:val="28"/>
            <w:szCs w:val="28"/>
            <w:lang w:eastAsia="ru-RU"/>
          </w:rPr>
          <w:t xml:space="preserve"> </w:t>
        </w:r>
        <w:r w:rsidRPr="00EC7D58">
          <w:rPr>
            <w:rFonts w:ascii="Times New Roman" w:eastAsia="Calibri" w:hAnsi="Times New Roman" w:cs="Times New Roman"/>
            <w:color w:val="000000" w:themeColor="text1"/>
            <w:sz w:val="28"/>
            <w:szCs w:val="28"/>
            <w:lang w:eastAsia="ru-RU"/>
          </w:rPr>
          <w:t>о</w:t>
        </w:r>
        <w:r w:rsidR="001F45CF" w:rsidRPr="00EC7D58">
          <w:rPr>
            <w:rFonts w:ascii="Times New Roman" w:eastAsia="Calibri" w:hAnsi="Times New Roman" w:cs="Times New Roman"/>
            <w:color w:val="000000" w:themeColor="text1"/>
            <w:sz w:val="28"/>
            <w:szCs w:val="28"/>
            <w:lang w:eastAsia="ru-RU"/>
          </w:rPr>
          <w:t xml:space="preserve"> </w:t>
        </w:r>
        <w:r w:rsidRPr="00EC7D58">
          <w:rPr>
            <w:rFonts w:ascii="Times New Roman" w:eastAsia="Calibri" w:hAnsi="Times New Roman" w:cs="Times New Roman"/>
            <w:color w:val="000000" w:themeColor="text1"/>
            <w:sz w:val="28"/>
            <w:szCs w:val="28"/>
            <w:lang w:eastAsia="ru-RU"/>
          </w:rPr>
          <w:t>Мальчише-</w:t>
        </w:r>
      </w:hyperlink>
      <w:hyperlink r:id="rId76" w:history="1">
        <w:r w:rsidR="001F45CF" w:rsidRPr="00EC7D58">
          <w:rPr>
            <w:rFonts w:ascii="Times New Roman" w:eastAsia="Calibri" w:hAnsi="Times New Roman" w:cs="Times New Roman"/>
            <w:color w:val="000000" w:themeColor="text1"/>
            <w:sz w:val="28"/>
            <w:szCs w:val="28"/>
            <w:lang w:eastAsia="ru-RU"/>
          </w:rPr>
          <w:t>К</w:t>
        </w:r>
        <w:r w:rsidRPr="00EC7D58">
          <w:rPr>
            <w:rFonts w:ascii="Times New Roman" w:eastAsia="Calibri" w:hAnsi="Times New Roman" w:cs="Times New Roman"/>
            <w:color w:val="000000" w:themeColor="text1"/>
            <w:sz w:val="28"/>
            <w:szCs w:val="28"/>
            <w:lang w:eastAsia="ru-RU"/>
          </w:rPr>
          <w:t>ибальчише и его твёрдом слове»</w:t>
        </w:r>
      </w:hyperlink>
      <w:r w:rsidRPr="00EC7D58">
        <w:rPr>
          <w:rFonts w:ascii="Times New Roman" w:eastAsia="Calibri" w:hAnsi="Times New Roman" w:cs="Times New Roman"/>
          <w:sz w:val="28"/>
          <w:szCs w:val="28"/>
          <w:lang w:eastAsia="ru-RU"/>
        </w:rPr>
        <w:t>; Гаршин</w:t>
      </w:r>
      <w:r w:rsidR="001F45CF" w:rsidRPr="00EC7D58">
        <w:rPr>
          <w:rFonts w:ascii="Times New Roman" w:eastAsia="Calibri" w:hAnsi="Times New Roman" w:cs="Times New Roman"/>
          <w:sz w:val="28"/>
          <w:szCs w:val="28"/>
          <w:lang w:eastAsia="ru-RU"/>
        </w:rPr>
        <w:t xml:space="preserve"> В.М. «</w:t>
      </w:r>
      <w:r w:rsidRPr="00EC7D58">
        <w:rPr>
          <w:rFonts w:ascii="Times New Roman" w:eastAsia="Calibri" w:hAnsi="Times New Roman" w:cs="Times New Roman"/>
          <w:sz w:val="28"/>
          <w:szCs w:val="28"/>
          <w:lang w:eastAsia="ru-RU"/>
        </w:rPr>
        <w:t>Лягушка-путешественница»; Козлов</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С.Г. «Как Ёжик с Медвежонком звёзды протирали»; Маршак С.Я. «Двенадцать месяцев»;</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Паустовский К.Г. «Тёплый хлеб», «Дремучий медведь» (по выбор</w:t>
      </w:r>
      <w:r w:rsidR="001F45CF" w:rsidRPr="00EC7D58">
        <w:rPr>
          <w:rFonts w:ascii="Times New Roman" w:eastAsia="Calibri" w:hAnsi="Times New Roman" w:cs="Times New Roman"/>
          <w:sz w:val="28"/>
          <w:szCs w:val="28"/>
          <w:lang w:eastAsia="ru-RU"/>
        </w:rPr>
        <w:t>у); Ремизов А.М. «Гуси-лебеди», «</w:t>
      </w:r>
      <w:r w:rsidRPr="00EC7D58">
        <w:rPr>
          <w:rFonts w:ascii="Times New Roman" w:eastAsia="Calibri" w:hAnsi="Times New Roman" w:cs="Times New Roman"/>
          <w:sz w:val="28"/>
          <w:szCs w:val="28"/>
          <w:lang w:eastAsia="ru-RU"/>
        </w:rPr>
        <w:t>Хлебный</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голос»;</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Скребицкий</w:t>
      </w:r>
      <w:r w:rsidR="001F45CF" w:rsidRPr="00EC7D58">
        <w:rPr>
          <w:rFonts w:ascii="Times New Roman" w:eastAsia="Calibri" w:hAnsi="Times New Roman" w:cs="Times New Roman"/>
          <w:sz w:val="28"/>
          <w:szCs w:val="28"/>
          <w:lang w:eastAsia="ru-RU"/>
        </w:rPr>
        <w:t xml:space="preserve"> Г.А. «</w:t>
      </w:r>
      <w:r w:rsidRPr="00EC7D58">
        <w:rPr>
          <w:rFonts w:ascii="Times New Roman" w:eastAsia="Calibri" w:hAnsi="Times New Roman" w:cs="Times New Roman"/>
          <w:sz w:val="28"/>
          <w:szCs w:val="28"/>
          <w:lang w:eastAsia="ru-RU"/>
        </w:rPr>
        <w:t>Всяк</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по-своему»;</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Соколов-Микитов</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И.С. «Соль</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Земли».</w:t>
      </w:r>
    </w:p>
    <w:p w:rsidR="00BA6DB8" w:rsidRPr="00EC7D58" w:rsidRDefault="00BA6DB8" w:rsidP="00EC7D58">
      <w:pPr>
        <w:spacing w:after="0" w:line="216" w:lineRule="auto"/>
        <w:ind w:right="-6"/>
        <w:jc w:val="both"/>
        <w:rPr>
          <w:rFonts w:ascii="Times New Roman" w:eastAsia="Calibri" w:hAnsi="Times New Roman" w:cs="Times New Roman"/>
          <w:b/>
          <w:sz w:val="28"/>
          <w:szCs w:val="28"/>
          <w:lang w:eastAsia="ru-RU"/>
        </w:rPr>
      </w:pPr>
      <w:r w:rsidRPr="00EC7D58">
        <w:rPr>
          <w:rFonts w:ascii="Times New Roman" w:eastAsia="Calibri" w:hAnsi="Times New Roman" w:cs="Times New Roman"/>
          <w:b/>
          <w:sz w:val="28"/>
          <w:szCs w:val="28"/>
          <w:lang w:eastAsia="ru-RU"/>
        </w:rPr>
        <w:t>Произведения</w:t>
      </w:r>
      <w:r w:rsidR="001F45CF" w:rsidRPr="00EC7D58">
        <w:rPr>
          <w:rFonts w:ascii="Times New Roman" w:eastAsia="Calibri" w:hAnsi="Times New Roman" w:cs="Times New Roman"/>
          <w:b/>
          <w:sz w:val="28"/>
          <w:szCs w:val="28"/>
          <w:lang w:eastAsia="ru-RU"/>
        </w:rPr>
        <w:t xml:space="preserve"> </w:t>
      </w:r>
      <w:r w:rsidRPr="00EC7D58">
        <w:rPr>
          <w:rFonts w:ascii="Times New Roman" w:eastAsia="Calibri" w:hAnsi="Times New Roman" w:cs="Times New Roman"/>
          <w:b/>
          <w:sz w:val="28"/>
          <w:szCs w:val="28"/>
          <w:lang w:eastAsia="ru-RU"/>
        </w:rPr>
        <w:t>поэтов</w:t>
      </w:r>
      <w:r w:rsidR="001F45CF" w:rsidRPr="00EC7D58">
        <w:rPr>
          <w:rFonts w:ascii="Times New Roman" w:eastAsia="Calibri" w:hAnsi="Times New Roman" w:cs="Times New Roman"/>
          <w:b/>
          <w:sz w:val="28"/>
          <w:szCs w:val="28"/>
          <w:lang w:eastAsia="ru-RU"/>
        </w:rPr>
        <w:t xml:space="preserve"> </w:t>
      </w:r>
      <w:r w:rsidRPr="00EC7D58">
        <w:rPr>
          <w:rFonts w:ascii="Times New Roman" w:eastAsia="Calibri" w:hAnsi="Times New Roman" w:cs="Times New Roman"/>
          <w:b/>
          <w:sz w:val="28"/>
          <w:szCs w:val="28"/>
          <w:lang w:eastAsia="ru-RU"/>
        </w:rPr>
        <w:t>и</w:t>
      </w:r>
      <w:r w:rsidR="001F45CF" w:rsidRPr="00EC7D58">
        <w:rPr>
          <w:rFonts w:ascii="Times New Roman" w:eastAsia="Calibri" w:hAnsi="Times New Roman" w:cs="Times New Roman"/>
          <w:b/>
          <w:sz w:val="28"/>
          <w:szCs w:val="28"/>
          <w:lang w:eastAsia="ru-RU"/>
        </w:rPr>
        <w:t xml:space="preserve"> </w:t>
      </w:r>
      <w:r w:rsidRPr="00EC7D58">
        <w:rPr>
          <w:rFonts w:ascii="Times New Roman" w:eastAsia="Calibri" w:hAnsi="Times New Roman" w:cs="Times New Roman"/>
          <w:b/>
          <w:sz w:val="28"/>
          <w:szCs w:val="28"/>
          <w:lang w:eastAsia="ru-RU"/>
        </w:rPr>
        <w:t>писателей</w:t>
      </w:r>
      <w:r w:rsidR="001F45CF" w:rsidRPr="00EC7D58">
        <w:rPr>
          <w:rFonts w:ascii="Times New Roman" w:eastAsia="Calibri" w:hAnsi="Times New Roman" w:cs="Times New Roman"/>
          <w:b/>
          <w:sz w:val="28"/>
          <w:szCs w:val="28"/>
          <w:lang w:eastAsia="ru-RU"/>
        </w:rPr>
        <w:t xml:space="preserve"> </w:t>
      </w:r>
      <w:r w:rsidRPr="00EC7D58">
        <w:rPr>
          <w:rFonts w:ascii="Times New Roman" w:eastAsia="Calibri" w:hAnsi="Times New Roman" w:cs="Times New Roman"/>
          <w:b/>
          <w:sz w:val="28"/>
          <w:szCs w:val="28"/>
          <w:lang w:eastAsia="ru-RU"/>
        </w:rPr>
        <w:t>разных</w:t>
      </w:r>
      <w:r w:rsidR="001F45CF" w:rsidRPr="00EC7D58">
        <w:rPr>
          <w:rFonts w:ascii="Times New Roman" w:eastAsia="Calibri" w:hAnsi="Times New Roman" w:cs="Times New Roman"/>
          <w:b/>
          <w:sz w:val="28"/>
          <w:szCs w:val="28"/>
          <w:lang w:eastAsia="ru-RU"/>
        </w:rPr>
        <w:t xml:space="preserve"> </w:t>
      </w:r>
      <w:r w:rsidRPr="00EC7D58">
        <w:rPr>
          <w:rFonts w:ascii="Times New Roman" w:eastAsia="Calibri" w:hAnsi="Times New Roman" w:cs="Times New Roman"/>
          <w:b/>
          <w:sz w:val="28"/>
          <w:szCs w:val="28"/>
          <w:lang w:eastAsia="ru-RU"/>
        </w:rPr>
        <w:t>стран.</w:t>
      </w:r>
    </w:p>
    <w:p w:rsidR="00BA6DB8" w:rsidRPr="00EC7D58" w:rsidRDefault="00BA6DB8" w:rsidP="00EC7D58">
      <w:pPr>
        <w:spacing w:after="0" w:line="216" w:lineRule="auto"/>
        <w:ind w:right="-6"/>
        <w:jc w:val="both"/>
        <w:rPr>
          <w:rFonts w:ascii="Times New Roman" w:eastAsia="Calibri" w:hAnsi="Times New Roman" w:cs="Times New Roman"/>
          <w:sz w:val="28"/>
          <w:szCs w:val="28"/>
          <w:lang w:eastAsia="ru-RU"/>
        </w:rPr>
      </w:pPr>
      <w:r w:rsidRPr="00EC7D58">
        <w:rPr>
          <w:rFonts w:ascii="Times New Roman" w:eastAsia="Calibri" w:hAnsi="Times New Roman" w:cs="Times New Roman"/>
          <w:i/>
          <w:sz w:val="28"/>
          <w:szCs w:val="28"/>
          <w:lang w:eastAsia="ru-RU"/>
        </w:rPr>
        <w:t>Поэзия.</w:t>
      </w:r>
      <w:r w:rsidR="001F45CF" w:rsidRPr="00EC7D58">
        <w:rPr>
          <w:rFonts w:ascii="Times New Roman" w:eastAsia="Calibri" w:hAnsi="Times New Roman" w:cs="Times New Roman"/>
          <w:sz w:val="28"/>
          <w:szCs w:val="28"/>
          <w:lang w:eastAsia="ru-RU"/>
        </w:rPr>
        <w:t xml:space="preserve"> Брехт Б. «</w:t>
      </w:r>
      <w:r w:rsidRPr="00EC7D58">
        <w:rPr>
          <w:rFonts w:ascii="Times New Roman" w:eastAsia="Calibri" w:hAnsi="Times New Roman" w:cs="Times New Roman"/>
          <w:sz w:val="28"/>
          <w:szCs w:val="28"/>
          <w:lang w:eastAsia="ru-RU"/>
        </w:rPr>
        <w:t>Зимний вечер через форточку» (пер. с нем. К. Орешина); Дриз</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О.О. «Как сделать утро волшебным» (пер. с евр. Т. Спендиаровой); Лир Э. «Лимерики»</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(пер. с англ. Г. Кружкова); Станчев Л. «Осенняя гамма» (пер. с болг. И.П. Токмаковой);</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Стивенсон</w:t>
      </w:r>
      <w:r w:rsidR="001F45CF" w:rsidRPr="00EC7D58">
        <w:rPr>
          <w:rFonts w:ascii="Times New Roman" w:eastAsia="Calibri" w:hAnsi="Times New Roman" w:cs="Times New Roman"/>
          <w:sz w:val="28"/>
          <w:szCs w:val="28"/>
          <w:lang w:eastAsia="ru-RU"/>
        </w:rPr>
        <w:t xml:space="preserve"> Р.Л. «</w:t>
      </w:r>
      <w:r w:rsidRPr="00EC7D58">
        <w:rPr>
          <w:rFonts w:ascii="Times New Roman" w:eastAsia="Calibri" w:hAnsi="Times New Roman" w:cs="Times New Roman"/>
          <w:sz w:val="28"/>
          <w:szCs w:val="28"/>
          <w:lang w:eastAsia="ru-RU"/>
        </w:rPr>
        <w:t>Вычитанные</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страны»</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(пер.с</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англ.</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Вл.</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Ф.</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Ходасевича).</w:t>
      </w:r>
    </w:p>
    <w:p w:rsidR="00BA6DB8" w:rsidRPr="00EC7D58" w:rsidRDefault="00BA6DB8" w:rsidP="00BA6DB8">
      <w:pPr>
        <w:spacing w:after="0" w:line="240" w:lineRule="auto"/>
        <w:ind w:right="-8"/>
        <w:jc w:val="both"/>
        <w:rPr>
          <w:rFonts w:ascii="Times New Roman" w:eastAsia="Calibri" w:hAnsi="Times New Roman" w:cs="Times New Roman"/>
          <w:sz w:val="28"/>
          <w:szCs w:val="28"/>
          <w:lang w:eastAsia="ru-RU"/>
        </w:rPr>
      </w:pPr>
      <w:r w:rsidRPr="00EC7D58">
        <w:rPr>
          <w:rFonts w:ascii="Times New Roman" w:eastAsia="Calibri" w:hAnsi="Times New Roman" w:cs="Times New Roman"/>
          <w:i/>
          <w:sz w:val="28"/>
          <w:szCs w:val="28"/>
          <w:lang w:eastAsia="ru-RU"/>
        </w:rPr>
        <w:t>Литературные</w:t>
      </w:r>
      <w:r w:rsidR="001F45CF" w:rsidRPr="00EC7D58">
        <w:rPr>
          <w:rFonts w:ascii="Times New Roman" w:eastAsia="Calibri" w:hAnsi="Times New Roman" w:cs="Times New Roman"/>
          <w:i/>
          <w:sz w:val="28"/>
          <w:szCs w:val="28"/>
          <w:lang w:eastAsia="ru-RU"/>
        </w:rPr>
        <w:t xml:space="preserve"> </w:t>
      </w:r>
      <w:r w:rsidRPr="00EC7D58">
        <w:rPr>
          <w:rFonts w:ascii="Times New Roman" w:eastAsia="Calibri" w:hAnsi="Times New Roman" w:cs="Times New Roman"/>
          <w:i/>
          <w:sz w:val="28"/>
          <w:szCs w:val="28"/>
          <w:lang w:eastAsia="ru-RU"/>
        </w:rPr>
        <w:t>сказки.</w:t>
      </w:r>
      <w:r w:rsidR="001F45CF" w:rsidRPr="00EC7D58">
        <w:rPr>
          <w:rFonts w:ascii="Times New Roman" w:eastAsia="Calibri" w:hAnsi="Times New Roman" w:cs="Times New Roman"/>
          <w:i/>
          <w:sz w:val="28"/>
          <w:szCs w:val="28"/>
          <w:lang w:eastAsia="ru-RU"/>
        </w:rPr>
        <w:t xml:space="preserve"> </w:t>
      </w:r>
      <w:r w:rsidRPr="00EC7D58">
        <w:rPr>
          <w:rFonts w:ascii="Times New Roman" w:eastAsia="Calibri" w:hAnsi="Times New Roman" w:cs="Times New Roman"/>
          <w:i/>
          <w:sz w:val="28"/>
          <w:szCs w:val="28"/>
          <w:lang w:eastAsia="ru-RU"/>
        </w:rPr>
        <w:t>Сказки-повести</w:t>
      </w:r>
      <w:r w:rsidR="001F45CF" w:rsidRPr="00EC7D58">
        <w:rPr>
          <w:rFonts w:ascii="Times New Roman" w:eastAsia="Calibri" w:hAnsi="Times New Roman" w:cs="Times New Roman"/>
          <w:i/>
          <w:sz w:val="28"/>
          <w:szCs w:val="28"/>
          <w:lang w:eastAsia="ru-RU"/>
        </w:rPr>
        <w:t xml:space="preserve"> </w:t>
      </w:r>
      <w:r w:rsidRPr="00EC7D58">
        <w:rPr>
          <w:rFonts w:ascii="Times New Roman" w:eastAsia="Calibri" w:hAnsi="Times New Roman" w:cs="Times New Roman"/>
          <w:i/>
          <w:sz w:val="28"/>
          <w:szCs w:val="28"/>
          <w:lang w:eastAsia="ru-RU"/>
        </w:rPr>
        <w:t>(для</w:t>
      </w:r>
      <w:r w:rsidR="001F45CF" w:rsidRPr="00EC7D58">
        <w:rPr>
          <w:rFonts w:ascii="Times New Roman" w:eastAsia="Calibri" w:hAnsi="Times New Roman" w:cs="Times New Roman"/>
          <w:i/>
          <w:sz w:val="28"/>
          <w:szCs w:val="28"/>
          <w:lang w:eastAsia="ru-RU"/>
        </w:rPr>
        <w:t xml:space="preserve"> </w:t>
      </w:r>
      <w:r w:rsidRPr="00EC7D58">
        <w:rPr>
          <w:rFonts w:ascii="Times New Roman" w:eastAsia="Calibri" w:hAnsi="Times New Roman" w:cs="Times New Roman"/>
          <w:i/>
          <w:sz w:val="28"/>
          <w:szCs w:val="28"/>
          <w:lang w:eastAsia="ru-RU"/>
        </w:rPr>
        <w:t>длительного</w:t>
      </w:r>
      <w:r w:rsidR="001F45CF" w:rsidRPr="00EC7D58">
        <w:rPr>
          <w:rFonts w:ascii="Times New Roman" w:eastAsia="Calibri" w:hAnsi="Times New Roman" w:cs="Times New Roman"/>
          <w:i/>
          <w:sz w:val="28"/>
          <w:szCs w:val="28"/>
          <w:lang w:eastAsia="ru-RU"/>
        </w:rPr>
        <w:t xml:space="preserve"> </w:t>
      </w:r>
      <w:r w:rsidRPr="00EC7D58">
        <w:rPr>
          <w:rFonts w:ascii="Times New Roman" w:eastAsia="Calibri" w:hAnsi="Times New Roman" w:cs="Times New Roman"/>
          <w:i/>
          <w:sz w:val="28"/>
          <w:szCs w:val="28"/>
          <w:lang w:eastAsia="ru-RU"/>
        </w:rPr>
        <w:t>чтения).</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Андерсен</w:t>
      </w:r>
      <w:r w:rsidR="001F45CF" w:rsidRPr="00EC7D58">
        <w:rPr>
          <w:rFonts w:ascii="Times New Roman" w:eastAsia="Calibri" w:hAnsi="Times New Roman" w:cs="Times New Roman"/>
          <w:sz w:val="28"/>
          <w:szCs w:val="28"/>
          <w:lang w:eastAsia="ru-RU"/>
        </w:rPr>
        <w:t xml:space="preserve"> Г.Х. </w:t>
      </w:r>
      <w:r w:rsidRPr="00EC7D58">
        <w:rPr>
          <w:rFonts w:ascii="Times New Roman" w:eastAsia="Calibri" w:hAnsi="Times New Roman" w:cs="Times New Roman"/>
          <w:sz w:val="28"/>
          <w:szCs w:val="28"/>
          <w:lang w:eastAsia="ru-RU"/>
        </w:rPr>
        <w:t>«Оле-Лукойе» (пер. с датск. А. Ганзен), «Соловей» (пер. с датск. А. Ганзен, пересказ Т.</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Габбе и А. Любарской), «Стойкий оловянный солдатик» (пер. с датск. А. Ганзен, пересказ</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Т. Габбе и А. Любарской), «Снежная Королева» (пер. с датск. А. Ганзен), «Русалочка»</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(пер. с датск. А. Ганзен) (1-2 сказки по выбору); Гофман Э.Т.А. «Щелкунчик и мышиный</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Король»</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(пер.</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с</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нем.</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И.Татариновой);</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Киплинг</w:t>
      </w:r>
      <w:r w:rsidR="001F45CF" w:rsidRPr="00EC7D58">
        <w:rPr>
          <w:rFonts w:ascii="Times New Roman" w:eastAsia="Calibri" w:hAnsi="Times New Roman" w:cs="Times New Roman"/>
          <w:sz w:val="28"/>
          <w:szCs w:val="28"/>
          <w:lang w:eastAsia="ru-RU"/>
        </w:rPr>
        <w:t xml:space="preserve"> Дж.Р. «</w:t>
      </w:r>
      <w:r w:rsidRPr="00EC7D58">
        <w:rPr>
          <w:rFonts w:ascii="Times New Roman" w:eastAsia="Calibri" w:hAnsi="Times New Roman" w:cs="Times New Roman"/>
          <w:sz w:val="28"/>
          <w:szCs w:val="28"/>
          <w:lang w:eastAsia="ru-RU"/>
        </w:rPr>
        <w:t>Маугли»</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(пер.</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с</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англ.</w:t>
      </w:r>
      <w:r w:rsidR="001F45CF" w:rsidRPr="00EC7D58">
        <w:rPr>
          <w:rFonts w:ascii="Times New Roman" w:eastAsia="Calibri" w:hAnsi="Times New Roman" w:cs="Times New Roman"/>
          <w:sz w:val="28"/>
          <w:szCs w:val="28"/>
          <w:lang w:eastAsia="ru-RU"/>
        </w:rPr>
        <w:t xml:space="preserve"> Н.Дарузес/И.Шустовой), «</w:t>
      </w:r>
      <w:r w:rsidRPr="00EC7D58">
        <w:rPr>
          <w:rFonts w:ascii="Times New Roman" w:eastAsia="Calibri" w:hAnsi="Times New Roman" w:cs="Times New Roman"/>
          <w:sz w:val="28"/>
          <w:szCs w:val="28"/>
          <w:lang w:eastAsia="ru-RU"/>
        </w:rPr>
        <w:t>Кошка,</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которая</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гуляла</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сама</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по</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себе»</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(пер.</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с</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англ.</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К.И.Чуковского/Н. Дарузерс); Кэррол Л. «Алиса в стране чудес» (пер. с англ. Н. Демуровой, Г.Кружкова,</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А.</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Боченкова,</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стихи</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в</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пер.</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С.Я.Маршака,</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Д.Орловской,</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О.Седаковой);</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Линдгрен</w:t>
      </w:r>
      <w:r w:rsidR="001F45CF" w:rsidRPr="00EC7D58">
        <w:rPr>
          <w:rFonts w:ascii="Times New Roman" w:eastAsia="Calibri" w:hAnsi="Times New Roman" w:cs="Times New Roman"/>
          <w:sz w:val="28"/>
          <w:szCs w:val="28"/>
          <w:lang w:eastAsia="ru-RU"/>
        </w:rPr>
        <w:t xml:space="preserve"> А. «</w:t>
      </w:r>
      <w:r w:rsidRPr="00EC7D58">
        <w:rPr>
          <w:rFonts w:ascii="Times New Roman" w:eastAsia="Calibri" w:hAnsi="Times New Roman" w:cs="Times New Roman"/>
          <w:sz w:val="28"/>
          <w:szCs w:val="28"/>
          <w:lang w:eastAsia="ru-RU"/>
        </w:rPr>
        <w:t>Три</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повести</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о</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Малыше</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и</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Карлсоне» (пер.</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со</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шведск.</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Л.З.Лунгиной);</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Нурдквист</w:t>
      </w:r>
      <w:r w:rsidR="001F45CF" w:rsidRPr="00EC7D58">
        <w:rPr>
          <w:rFonts w:ascii="Times New Roman" w:eastAsia="Calibri" w:hAnsi="Times New Roman" w:cs="Times New Roman"/>
          <w:sz w:val="28"/>
          <w:szCs w:val="28"/>
          <w:lang w:eastAsia="ru-RU"/>
        </w:rPr>
        <w:t xml:space="preserve"> С. «</w:t>
      </w:r>
      <w:r w:rsidRPr="00EC7D58">
        <w:rPr>
          <w:rFonts w:ascii="Times New Roman" w:eastAsia="Calibri" w:hAnsi="Times New Roman" w:cs="Times New Roman"/>
          <w:sz w:val="28"/>
          <w:szCs w:val="28"/>
          <w:lang w:eastAsia="ru-RU"/>
        </w:rPr>
        <w:t>История</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о</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том,</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как</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Финдус</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потерялся,</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когда</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был</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маленьким»; Поттер</w:t>
      </w:r>
      <w:r w:rsidR="001F45CF" w:rsidRPr="00EC7D58">
        <w:rPr>
          <w:rFonts w:ascii="Times New Roman" w:eastAsia="Calibri" w:hAnsi="Times New Roman" w:cs="Times New Roman"/>
          <w:sz w:val="28"/>
          <w:szCs w:val="28"/>
          <w:lang w:eastAsia="ru-RU"/>
        </w:rPr>
        <w:t xml:space="preserve"> </w:t>
      </w:r>
      <w:r w:rsidR="007C1C5D" w:rsidRPr="00EC7D58">
        <w:rPr>
          <w:rFonts w:ascii="Times New Roman" w:eastAsia="Calibri" w:hAnsi="Times New Roman" w:cs="Times New Roman"/>
          <w:sz w:val="28"/>
          <w:szCs w:val="28"/>
          <w:lang w:eastAsia="ru-RU"/>
        </w:rPr>
        <w:t xml:space="preserve">Б. </w:t>
      </w:r>
      <w:r w:rsidRPr="00EC7D58">
        <w:rPr>
          <w:rFonts w:ascii="Times New Roman" w:eastAsia="Calibri" w:hAnsi="Times New Roman" w:cs="Times New Roman"/>
          <w:sz w:val="28"/>
          <w:szCs w:val="28"/>
          <w:lang w:eastAsia="ru-RU"/>
        </w:rPr>
        <w:t>«Сказка</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про</w:t>
      </w:r>
      <w:r w:rsidR="001F45CF"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Джемайму</w:t>
      </w:r>
      <w:r w:rsidR="007C1C5D"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Нырни</w:t>
      </w:r>
      <w:r w:rsidR="007C1C5D"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в</w:t>
      </w:r>
      <w:r w:rsidR="007C1C5D"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лужу»</w:t>
      </w:r>
      <w:r w:rsidR="007C1C5D"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(пер.</w:t>
      </w:r>
      <w:r w:rsidR="007C1C5D"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с</w:t>
      </w:r>
      <w:r w:rsidR="007C1C5D"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англ.</w:t>
      </w:r>
      <w:r w:rsidR="007C1C5D"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И.П.Токмаковой);</w:t>
      </w:r>
      <w:r w:rsidR="007C1C5D"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Родари</w:t>
      </w:r>
      <w:r w:rsidR="007C1C5D" w:rsidRPr="00EC7D58">
        <w:rPr>
          <w:rFonts w:ascii="Times New Roman" w:eastAsia="Calibri" w:hAnsi="Times New Roman" w:cs="Times New Roman"/>
          <w:sz w:val="28"/>
          <w:szCs w:val="28"/>
          <w:lang w:eastAsia="ru-RU"/>
        </w:rPr>
        <w:t xml:space="preserve"> Дж. </w:t>
      </w:r>
      <w:r w:rsidRPr="00EC7D58">
        <w:rPr>
          <w:rFonts w:ascii="Times New Roman" w:eastAsia="Calibri" w:hAnsi="Times New Roman" w:cs="Times New Roman"/>
          <w:sz w:val="28"/>
          <w:szCs w:val="28"/>
          <w:lang w:eastAsia="ru-RU"/>
        </w:rPr>
        <w:t>«Путешествие Голубой Стрелы» (пер. с итал. Ю. Ермаченко); Топпелиус</w:t>
      </w:r>
      <w:r w:rsidR="007C1C5D"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 xml:space="preserve"> С. «Три ржаных</w:t>
      </w:r>
      <w:r w:rsidR="007C1C5D"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колоска» (пер. со шведск. А. Любарской); Эме М. «Краски» (пер. с франц. И. Кузнецовой);</w:t>
      </w:r>
      <w:r w:rsidR="007C1C5D"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Янссон</w:t>
      </w:r>
      <w:r w:rsidR="007C1C5D" w:rsidRPr="00EC7D58">
        <w:rPr>
          <w:rFonts w:ascii="Times New Roman" w:eastAsia="Calibri" w:hAnsi="Times New Roman" w:cs="Times New Roman"/>
          <w:sz w:val="28"/>
          <w:szCs w:val="28"/>
          <w:lang w:eastAsia="ru-RU"/>
        </w:rPr>
        <w:t xml:space="preserve"> Т. «</w:t>
      </w:r>
      <w:r w:rsidRPr="00EC7D58">
        <w:rPr>
          <w:rFonts w:ascii="Times New Roman" w:eastAsia="Calibri" w:hAnsi="Times New Roman" w:cs="Times New Roman"/>
          <w:sz w:val="28"/>
          <w:szCs w:val="28"/>
          <w:lang w:eastAsia="ru-RU"/>
        </w:rPr>
        <w:t>Шляпа</w:t>
      </w:r>
      <w:r w:rsidR="007C1C5D"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волшебника»</w:t>
      </w:r>
      <w:r w:rsidR="007C1C5D"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(пер.со</w:t>
      </w:r>
      <w:r w:rsidR="007C1C5D"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шведск.языка</w:t>
      </w:r>
      <w:r w:rsidR="007C1C5D"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В.А.</w:t>
      </w:r>
      <w:r w:rsidR="007C1C5D"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Смирнова/Л.Брауде).</w:t>
      </w:r>
    </w:p>
    <w:p w:rsidR="00BA6DB8" w:rsidRPr="00EC7D58" w:rsidRDefault="00BA6DB8" w:rsidP="00BA6DB8">
      <w:pPr>
        <w:spacing w:after="0" w:line="240" w:lineRule="auto"/>
        <w:ind w:right="-8"/>
        <w:jc w:val="center"/>
        <w:rPr>
          <w:rFonts w:ascii="Times New Roman" w:eastAsia="Calibri" w:hAnsi="Times New Roman" w:cs="Times New Roman"/>
          <w:b/>
          <w:sz w:val="28"/>
          <w:szCs w:val="28"/>
          <w:highlight w:val="yellow"/>
          <w:lang w:eastAsia="ru-RU"/>
        </w:rPr>
      </w:pPr>
    </w:p>
    <w:p w:rsidR="00BA6DB8" w:rsidRPr="00EC7D58" w:rsidRDefault="00BA6DB8" w:rsidP="00BA6DB8">
      <w:pPr>
        <w:spacing w:after="0" w:line="240" w:lineRule="auto"/>
        <w:ind w:right="-8"/>
        <w:jc w:val="center"/>
        <w:rPr>
          <w:rFonts w:ascii="Times New Roman" w:eastAsia="Calibri" w:hAnsi="Times New Roman" w:cs="Times New Roman"/>
          <w:b/>
          <w:sz w:val="28"/>
          <w:szCs w:val="28"/>
          <w:lang w:eastAsia="ru-RU"/>
        </w:rPr>
      </w:pPr>
      <w:r w:rsidRPr="00EC7D58">
        <w:rPr>
          <w:rFonts w:ascii="Times New Roman" w:eastAsia="Calibri" w:hAnsi="Times New Roman" w:cs="Times New Roman"/>
          <w:b/>
          <w:sz w:val="28"/>
          <w:szCs w:val="28"/>
          <w:lang w:eastAsia="ru-RU"/>
        </w:rPr>
        <w:t>Перечень музыкальных произведений</w:t>
      </w:r>
    </w:p>
    <w:p w:rsidR="00BA6DB8" w:rsidRPr="00EC7D58" w:rsidRDefault="00BA6DB8" w:rsidP="00BA6DB8">
      <w:pPr>
        <w:spacing w:after="0" w:line="240" w:lineRule="auto"/>
        <w:ind w:right="-8"/>
        <w:jc w:val="both"/>
        <w:rPr>
          <w:rFonts w:ascii="Times New Roman" w:eastAsia="Calibri" w:hAnsi="Times New Roman" w:cs="Times New Roman"/>
          <w:b/>
          <w:sz w:val="28"/>
          <w:szCs w:val="28"/>
          <w:lang w:eastAsia="ru-RU"/>
        </w:rPr>
      </w:pPr>
    </w:p>
    <w:p w:rsidR="00BA6DB8" w:rsidRPr="00EC7D58" w:rsidRDefault="00BA6DB8" w:rsidP="00BA6DB8">
      <w:pPr>
        <w:spacing w:after="0" w:line="240" w:lineRule="auto"/>
        <w:ind w:right="-8"/>
        <w:jc w:val="center"/>
        <w:rPr>
          <w:rFonts w:ascii="Times New Roman" w:eastAsia="Calibri" w:hAnsi="Times New Roman" w:cs="Times New Roman"/>
          <w:b/>
          <w:sz w:val="28"/>
          <w:szCs w:val="28"/>
          <w:lang w:eastAsia="ru-RU"/>
        </w:rPr>
      </w:pPr>
      <w:r w:rsidRPr="00EC7D58">
        <w:rPr>
          <w:rFonts w:ascii="Times New Roman" w:eastAsia="Calibri" w:hAnsi="Times New Roman" w:cs="Times New Roman"/>
          <w:b/>
          <w:sz w:val="28"/>
          <w:szCs w:val="28"/>
          <w:lang w:eastAsia="ru-RU"/>
        </w:rPr>
        <w:t>от 1 года до 1 года 6 месяцев</w:t>
      </w:r>
    </w:p>
    <w:p w:rsidR="00BA6DB8" w:rsidRPr="00EC7D58" w:rsidRDefault="00BA6DB8" w:rsidP="00BA6DB8">
      <w:pPr>
        <w:spacing w:after="0" w:line="240" w:lineRule="auto"/>
        <w:ind w:right="-8"/>
        <w:jc w:val="center"/>
        <w:rPr>
          <w:rFonts w:ascii="Times New Roman" w:eastAsia="Calibri" w:hAnsi="Times New Roman" w:cs="Times New Roman"/>
          <w:b/>
          <w:sz w:val="28"/>
          <w:szCs w:val="28"/>
          <w:lang w:eastAsia="ru-RU"/>
        </w:rPr>
      </w:pPr>
    </w:p>
    <w:p w:rsidR="00BA6DB8" w:rsidRPr="00EC7D58" w:rsidRDefault="00BA6DB8" w:rsidP="00BA6DB8">
      <w:pPr>
        <w:spacing w:after="0" w:line="240" w:lineRule="auto"/>
        <w:ind w:right="-8"/>
        <w:jc w:val="both"/>
        <w:rPr>
          <w:rFonts w:ascii="Times New Roman" w:eastAsia="Calibri" w:hAnsi="Times New Roman" w:cs="Times New Roman"/>
          <w:sz w:val="28"/>
          <w:szCs w:val="28"/>
          <w:lang w:eastAsia="ru-RU"/>
        </w:rPr>
      </w:pPr>
      <w:r w:rsidRPr="00EC7D58">
        <w:rPr>
          <w:rFonts w:ascii="Times New Roman" w:eastAsia="Calibri" w:hAnsi="Times New Roman" w:cs="Times New Roman"/>
          <w:i/>
          <w:sz w:val="28"/>
          <w:szCs w:val="28"/>
          <w:lang w:eastAsia="ru-RU"/>
        </w:rPr>
        <w:t>Слушание.</w:t>
      </w:r>
      <w:r w:rsidRPr="00EC7D58">
        <w:rPr>
          <w:rFonts w:ascii="Times New Roman" w:eastAsia="Calibri" w:hAnsi="Times New Roman" w:cs="Times New Roman"/>
          <w:sz w:val="28"/>
          <w:szCs w:val="28"/>
          <w:lang w:eastAsia="ru-RU"/>
        </w:rPr>
        <w:t xml:space="preserve"> «Полянка», рус. нар. мелодия, обраб. Г. Фрида; «Колыбельная», муз. В.Агафонникова; «Искупался Иванушка», рус. нар. мелодия; «Как у наших у ворот», рус.</w:t>
      </w:r>
      <w:r w:rsidR="007C1C5D"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нар.</w:t>
      </w:r>
      <w:r w:rsidR="007C1C5D"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мелодия,</w:t>
      </w:r>
      <w:r w:rsidR="007C1C5D"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обраб.</w:t>
      </w:r>
      <w:r w:rsidR="007C1C5D"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А.</w:t>
      </w:r>
      <w:r w:rsidR="007C1C5D" w:rsidRPr="00EC7D58">
        <w:rPr>
          <w:rFonts w:ascii="Times New Roman" w:eastAsia="Calibri" w:hAnsi="Times New Roman" w:cs="Times New Roman"/>
          <w:sz w:val="28"/>
          <w:szCs w:val="28"/>
          <w:lang w:eastAsia="ru-RU"/>
        </w:rPr>
        <w:t xml:space="preserve"> Быканова; «Мотылек», «</w:t>
      </w:r>
      <w:r w:rsidRPr="00EC7D58">
        <w:rPr>
          <w:rFonts w:ascii="Times New Roman" w:eastAsia="Calibri" w:hAnsi="Times New Roman" w:cs="Times New Roman"/>
          <w:sz w:val="28"/>
          <w:szCs w:val="28"/>
          <w:lang w:eastAsia="ru-RU"/>
        </w:rPr>
        <w:t>Сказочка»,</w:t>
      </w:r>
      <w:r w:rsidR="007C1C5D"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муз.</w:t>
      </w:r>
      <w:r w:rsidR="007C1C5D"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С.</w:t>
      </w:r>
      <w:r w:rsidR="007C1C5D"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Майкапара.</w:t>
      </w:r>
    </w:p>
    <w:p w:rsidR="00BA6DB8" w:rsidRPr="00EC7D58" w:rsidRDefault="00BA6DB8" w:rsidP="00BA6DB8">
      <w:pPr>
        <w:spacing w:after="0" w:line="240" w:lineRule="auto"/>
        <w:ind w:right="-8"/>
        <w:jc w:val="both"/>
        <w:rPr>
          <w:rFonts w:ascii="Times New Roman" w:eastAsia="Calibri" w:hAnsi="Times New Roman" w:cs="Times New Roman"/>
          <w:sz w:val="28"/>
          <w:szCs w:val="28"/>
          <w:lang w:eastAsia="ru-RU"/>
        </w:rPr>
      </w:pPr>
      <w:r w:rsidRPr="00EC7D58">
        <w:rPr>
          <w:rFonts w:ascii="Times New Roman" w:eastAsia="Calibri" w:hAnsi="Times New Roman" w:cs="Times New Roman"/>
          <w:i/>
          <w:sz w:val="28"/>
          <w:szCs w:val="28"/>
          <w:lang w:eastAsia="ru-RU"/>
        </w:rPr>
        <w:lastRenderedPageBreak/>
        <w:t>Пение</w:t>
      </w:r>
      <w:r w:rsidR="007C1C5D" w:rsidRPr="00EC7D58">
        <w:rPr>
          <w:rFonts w:ascii="Times New Roman" w:eastAsia="Calibri" w:hAnsi="Times New Roman" w:cs="Times New Roman"/>
          <w:i/>
          <w:sz w:val="28"/>
          <w:szCs w:val="28"/>
          <w:lang w:eastAsia="ru-RU"/>
        </w:rPr>
        <w:t xml:space="preserve"> </w:t>
      </w:r>
      <w:r w:rsidRPr="00EC7D58">
        <w:rPr>
          <w:rFonts w:ascii="Times New Roman" w:eastAsia="Calibri" w:hAnsi="Times New Roman" w:cs="Times New Roman"/>
          <w:i/>
          <w:sz w:val="28"/>
          <w:szCs w:val="28"/>
          <w:lang w:eastAsia="ru-RU"/>
        </w:rPr>
        <w:t>и</w:t>
      </w:r>
      <w:r w:rsidR="007C1C5D" w:rsidRPr="00EC7D58">
        <w:rPr>
          <w:rFonts w:ascii="Times New Roman" w:eastAsia="Calibri" w:hAnsi="Times New Roman" w:cs="Times New Roman"/>
          <w:i/>
          <w:sz w:val="28"/>
          <w:szCs w:val="28"/>
          <w:lang w:eastAsia="ru-RU"/>
        </w:rPr>
        <w:t xml:space="preserve"> </w:t>
      </w:r>
      <w:r w:rsidRPr="00EC7D58">
        <w:rPr>
          <w:rFonts w:ascii="Times New Roman" w:eastAsia="Calibri" w:hAnsi="Times New Roman" w:cs="Times New Roman"/>
          <w:i/>
          <w:sz w:val="28"/>
          <w:szCs w:val="28"/>
          <w:lang w:eastAsia="ru-RU"/>
        </w:rPr>
        <w:t>подпевание.</w:t>
      </w:r>
      <w:r w:rsidRPr="00EC7D58">
        <w:rPr>
          <w:rFonts w:ascii="Times New Roman" w:eastAsia="Calibri" w:hAnsi="Times New Roman" w:cs="Times New Roman"/>
          <w:sz w:val="28"/>
          <w:szCs w:val="28"/>
          <w:lang w:eastAsia="ru-RU"/>
        </w:rPr>
        <w:t xml:space="preserve"> «Кошка»,</w:t>
      </w:r>
      <w:r w:rsidR="007C1C5D"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муз.</w:t>
      </w:r>
      <w:r w:rsidR="007C1C5D"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Ан.</w:t>
      </w:r>
      <w:r w:rsidR="007C1C5D"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Александрова,сл.</w:t>
      </w:r>
      <w:r w:rsidR="007C1C5D"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Н.</w:t>
      </w:r>
      <w:r w:rsidR="007C1C5D" w:rsidRPr="00EC7D58">
        <w:rPr>
          <w:rFonts w:ascii="Times New Roman" w:eastAsia="Calibri" w:hAnsi="Times New Roman" w:cs="Times New Roman"/>
          <w:sz w:val="28"/>
          <w:szCs w:val="28"/>
          <w:lang w:eastAsia="ru-RU"/>
        </w:rPr>
        <w:t xml:space="preserve"> Френкель; «</w:t>
      </w:r>
      <w:r w:rsidRPr="00EC7D58">
        <w:rPr>
          <w:rFonts w:ascii="Times New Roman" w:eastAsia="Calibri" w:hAnsi="Times New Roman" w:cs="Times New Roman"/>
          <w:sz w:val="28"/>
          <w:szCs w:val="28"/>
          <w:lang w:eastAsia="ru-RU"/>
        </w:rPr>
        <w:t>Нашаелочка»,</w:t>
      </w:r>
      <w:r w:rsidR="007C1C5D"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муз.</w:t>
      </w:r>
      <w:r w:rsidR="007C1C5D"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М.Красева,</w:t>
      </w:r>
      <w:r w:rsidR="007C1C5D" w:rsidRPr="00EC7D58">
        <w:rPr>
          <w:rFonts w:ascii="Times New Roman" w:eastAsia="Calibri" w:hAnsi="Times New Roman" w:cs="Times New Roman"/>
          <w:sz w:val="28"/>
          <w:szCs w:val="28"/>
          <w:lang w:eastAsia="ru-RU"/>
        </w:rPr>
        <w:t xml:space="preserve"> сл.М.Клоковой; «</w:t>
      </w:r>
      <w:r w:rsidRPr="00EC7D58">
        <w:rPr>
          <w:rFonts w:ascii="Times New Roman" w:eastAsia="Calibri" w:hAnsi="Times New Roman" w:cs="Times New Roman"/>
          <w:sz w:val="28"/>
          <w:szCs w:val="28"/>
          <w:lang w:eastAsia="ru-RU"/>
        </w:rPr>
        <w:t>Бобик»,</w:t>
      </w:r>
      <w:r w:rsidR="007C1C5D"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муз.</w:t>
      </w:r>
      <w:r w:rsidR="007C1C5D"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Т.Попатенко,</w:t>
      </w:r>
      <w:r w:rsidR="007C1C5D"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сл.</w:t>
      </w:r>
      <w:r w:rsidR="007C1C5D"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Н.Найденовой; «Лиса»,»Лягушка»,»Сорока»,»Чижик»,рус.нар.попевки.</w:t>
      </w:r>
    </w:p>
    <w:p w:rsidR="00BA6DB8" w:rsidRPr="00EC7D58" w:rsidRDefault="00BA6DB8" w:rsidP="00BA6DB8">
      <w:pPr>
        <w:spacing w:after="0" w:line="240" w:lineRule="auto"/>
        <w:ind w:right="-8"/>
        <w:jc w:val="both"/>
        <w:rPr>
          <w:rFonts w:ascii="Times New Roman" w:eastAsia="Calibri" w:hAnsi="Times New Roman" w:cs="Times New Roman"/>
          <w:sz w:val="28"/>
          <w:szCs w:val="28"/>
          <w:lang w:eastAsia="ru-RU"/>
        </w:rPr>
      </w:pPr>
      <w:r w:rsidRPr="00EC7D58">
        <w:rPr>
          <w:rFonts w:ascii="Times New Roman" w:eastAsia="Calibri" w:hAnsi="Times New Roman" w:cs="Times New Roman"/>
          <w:i/>
          <w:sz w:val="28"/>
          <w:szCs w:val="28"/>
          <w:lang w:eastAsia="ru-RU"/>
        </w:rPr>
        <w:t>Образные упражнения.</w:t>
      </w:r>
      <w:r w:rsidRPr="00EC7D58">
        <w:rPr>
          <w:rFonts w:ascii="Times New Roman" w:eastAsia="Calibri" w:hAnsi="Times New Roman" w:cs="Times New Roman"/>
          <w:sz w:val="28"/>
          <w:szCs w:val="28"/>
          <w:lang w:eastAsia="ru-RU"/>
        </w:rPr>
        <w:t xml:space="preserve"> «Зайка и мишка», муз. Е. Тиличеевой; «Идет коза рогатая»,</w:t>
      </w:r>
      <w:r w:rsidR="007C1C5D"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рус.</w:t>
      </w:r>
      <w:r w:rsidR="007C1C5D"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нар.</w:t>
      </w:r>
      <w:r w:rsidR="007C1C5D" w:rsidRPr="00EC7D58">
        <w:rPr>
          <w:rFonts w:ascii="Times New Roman" w:eastAsia="Calibri" w:hAnsi="Times New Roman" w:cs="Times New Roman"/>
          <w:sz w:val="28"/>
          <w:szCs w:val="28"/>
          <w:lang w:eastAsia="ru-RU"/>
        </w:rPr>
        <w:t xml:space="preserve"> мелодия; «</w:t>
      </w:r>
      <w:r w:rsidRPr="00EC7D58">
        <w:rPr>
          <w:rFonts w:ascii="Times New Roman" w:eastAsia="Calibri" w:hAnsi="Times New Roman" w:cs="Times New Roman"/>
          <w:sz w:val="28"/>
          <w:szCs w:val="28"/>
          <w:lang w:eastAsia="ru-RU"/>
        </w:rPr>
        <w:t>Собачка»,</w:t>
      </w:r>
      <w:r w:rsidR="007C1C5D"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муз. М.Раухвергера.</w:t>
      </w:r>
    </w:p>
    <w:p w:rsidR="00BA6DB8" w:rsidRPr="00EC7D58" w:rsidRDefault="00BA6DB8" w:rsidP="00BA6DB8">
      <w:pPr>
        <w:spacing w:after="0" w:line="240" w:lineRule="auto"/>
        <w:ind w:right="-8"/>
        <w:jc w:val="both"/>
        <w:rPr>
          <w:rFonts w:ascii="Times New Roman" w:eastAsia="Calibri" w:hAnsi="Times New Roman" w:cs="Times New Roman"/>
          <w:sz w:val="28"/>
          <w:szCs w:val="28"/>
          <w:lang w:eastAsia="ru-RU"/>
        </w:rPr>
      </w:pPr>
      <w:r w:rsidRPr="00EC7D58">
        <w:rPr>
          <w:rFonts w:ascii="Times New Roman" w:eastAsia="Calibri" w:hAnsi="Times New Roman" w:cs="Times New Roman"/>
          <w:i/>
          <w:sz w:val="28"/>
          <w:szCs w:val="28"/>
          <w:lang w:eastAsia="ru-RU"/>
        </w:rPr>
        <w:t>Музыкально-ритмические</w:t>
      </w:r>
      <w:r w:rsidR="007C1C5D" w:rsidRPr="00EC7D58">
        <w:rPr>
          <w:rFonts w:ascii="Times New Roman" w:eastAsia="Calibri" w:hAnsi="Times New Roman" w:cs="Times New Roman"/>
          <w:i/>
          <w:sz w:val="28"/>
          <w:szCs w:val="28"/>
          <w:lang w:eastAsia="ru-RU"/>
        </w:rPr>
        <w:t xml:space="preserve"> движения</w:t>
      </w:r>
      <w:r w:rsidR="007C1C5D" w:rsidRPr="00EC7D58">
        <w:rPr>
          <w:rFonts w:ascii="Times New Roman" w:eastAsia="Calibri" w:hAnsi="Times New Roman" w:cs="Times New Roman"/>
          <w:sz w:val="28"/>
          <w:szCs w:val="28"/>
          <w:lang w:eastAsia="ru-RU"/>
        </w:rPr>
        <w:t>. «</w:t>
      </w:r>
      <w:r w:rsidRPr="00EC7D58">
        <w:rPr>
          <w:rFonts w:ascii="Times New Roman" w:eastAsia="Calibri" w:hAnsi="Times New Roman" w:cs="Times New Roman"/>
          <w:sz w:val="28"/>
          <w:szCs w:val="28"/>
          <w:lang w:eastAsia="ru-RU"/>
        </w:rPr>
        <w:t>Шарик</w:t>
      </w:r>
      <w:r w:rsidR="007C1C5D"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мой</w:t>
      </w:r>
      <w:r w:rsidR="007C1C5D"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голубой»,</w:t>
      </w:r>
      <w:r w:rsidR="007C1C5D"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муз.</w:t>
      </w:r>
      <w:r w:rsidR="007C1C5D"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Е.</w:t>
      </w:r>
      <w:r w:rsidR="007C1C5D"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Тиличеевой;</w:t>
      </w:r>
    </w:p>
    <w:p w:rsidR="00BA6DB8" w:rsidRPr="00EC7D58" w:rsidRDefault="00BA6DB8" w:rsidP="00BA6DB8">
      <w:pPr>
        <w:spacing w:after="0" w:line="240" w:lineRule="auto"/>
        <w:ind w:right="-8"/>
        <w:jc w:val="both"/>
        <w:rPr>
          <w:rFonts w:ascii="Times New Roman" w:eastAsia="Calibri" w:hAnsi="Times New Roman" w:cs="Times New Roman"/>
          <w:sz w:val="28"/>
          <w:szCs w:val="28"/>
          <w:lang w:eastAsia="ru-RU"/>
        </w:rPr>
      </w:pPr>
      <w:r w:rsidRPr="00EC7D58">
        <w:rPr>
          <w:rFonts w:ascii="Times New Roman" w:eastAsia="Calibri" w:hAnsi="Times New Roman" w:cs="Times New Roman"/>
          <w:sz w:val="28"/>
          <w:szCs w:val="28"/>
          <w:lang w:eastAsia="ru-RU"/>
        </w:rPr>
        <w:t>«Мы</w:t>
      </w:r>
      <w:r w:rsidR="007C1C5D"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идем»,</w:t>
      </w:r>
      <w:r w:rsidR="007C1C5D"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муз.</w:t>
      </w:r>
      <w:r w:rsidR="007C1C5D"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Р.Рустамова,</w:t>
      </w:r>
      <w:r w:rsidR="007C1C5D"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сл.</w:t>
      </w:r>
      <w:r w:rsidR="007C1C5D" w:rsidRPr="00EC7D58">
        <w:rPr>
          <w:rFonts w:ascii="Times New Roman" w:eastAsia="Calibri" w:hAnsi="Times New Roman" w:cs="Times New Roman"/>
          <w:sz w:val="28"/>
          <w:szCs w:val="28"/>
          <w:lang w:eastAsia="ru-RU"/>
        </w:rPr>
        <w:t xml:space="preserve"> Ю.Островского; «</w:t>
      </w:r>
      <w:r w:rsidRPr="00EC7D58">
        <w:rPr>
          <w:rFonts w:ascii="Times New Roman" w:eastAsia="Calibri" w:hAnsi="Times New Roman" w:cs="Times New Roman"/>
          <w:sz w:val="28"/>
          <w:szCs w:val="28"/>
          <w:lang w:eastAsia="ru-RU"/>
        </w:rPr>
        <w:t>Маленькая</w:t>
      </w:r>
      <w:r w:rsidR="007C1C5D" w:rsidRPr="00EC7D58">
        <w:rPr>
          <w:rFonts w:ascii="Times New Roman" w:eastAsia="Calibri" w:hAnsi="Times New Roman" w:cs="Times New Roman"/>
          <w:sz w:val="28"/>
          <w:szCs w:val="28"/>
          <w:lang w:eastAsia="ru-RU"/>
        </w:rPr>
        <w:t xml:space="preserve"> кадриль» «</w:t>
      </w:r>
      <w:r w:rsidRPr="00EC7D58">
        <w:rPr>
          <w:rFonts w:ascii="Times New Roman" w:eastAsia="Calibri" w:hAnsi="Times New Roman" w:cs="Times New Roman"/>
          <w:sz w:val="28"/>
          <w:szCs w:val="28"/>
          <w:lang w:eastAsia="ru-RU"/>
        </w:rPr>
        <w:t>муз.</w:t>
      </w:r>
      <w:r w:rsidR="007C1C5D"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М.</w:t>
      </w:r>
      <w:r w:rsidR="007C1C5D"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Раухвергера; «Вот так», белорус. нар. мелодия («Микита»), обр. С. Полонского, сл. М.</w:t>
      </w:r>
      <w:r w:rsidR="007C1C5D"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Александровской; «Юрочка», белорус. пляска, обр. Ан. Александрова; «Да, да, да!», муз.</w:t>
      </w:r>
      <w:r w:rsidR="007C1C5D"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Е.Тиличеевой, сл.</w:t>
      </w:r>
      <w:r w:rsidR="007C1C5D" w:rsidRPr="00EC7D58">
        <w:rPr>
          <w:rFonts w:ascii="Times New Roman" w:eastAsia="Calibri" w:hAnsi="Times New Roman" w:cs="Times New Roman"/>
          <w:sz w:val="28"/>
          <w:szCs w:val="28"/>
          <w:lang w:eastAsia="ru-RU"/>
        </w:rPr>
        <w:t xml:space="preserve"> </w:t>
      </w:r>
      <w:r w:rsidRPr="00EC7D58">
        <w:rPr>
          <w:rFonts w:ascii="Times New Roman" w:eastAsia="Calibri" w:hAnsi="Times New Roman" w:cs="Times New Roman"/>
          <w:sz w:val="28"/>
          <w:szCs w:val="28"/>
          <w:lang w:eastAsia="ru-RU"/>
        </w:rPr>
        <w:t>Ю. Островского.</w:t>
      </w:r>
    </w:p>
    <w:p w:rsidR="00BA6DB8" w:rsidRPr="00EC7D58" w:rsidRDefault="00BA6DB8" w:rsidP="00BA6DB8">
      <w:pPr>
        <w:spacing w:after="0" w:line="240" w:lineRule="auto"/>
        <w:ind w:right="-8"/>
        <w:jc w:val="both"/>
        <w:rPr>
          <w:rFonts w:ascii="Times New Roman" w:eastAsia="Calibri" w:hAnsi="Times New Roman" w:cs="Times New Roman"/>
          <w:sz w:val="28"/>
          <w:szCs w:val="28"/>
          <w:lang w:eastAsia="ru-RU"/>
        </w:rPr>
      </w:pPr>
      <w:r w:rsidRPr="00EC7D58">
        <w:rPr>
          <w:rFonts w:ascii="Times New Roman" w:eastAsia="Calibri" w:hAnsi="Times New Roman" w:cs="Times New Roman"/>
          <w:b/>
          <w:sz w:val="28"/>
          <w:szCs w:val="28"/>
          <w:lang w:eastAsia="ru-RU"/>
        </w:rPr>
        <w:t>От</w:t>
      </w:r>
      <w:r w:rsidR="007C1C5D" w:rsidRPr="00EC7D58">
        <w:rPr>
          <w:rFonts w:ascii="Times New Roman" w:eastAsia="Calibri" w:hAnsi="Times New Roman" w:cs="Times New Roman"/>
          <w:b/>
          <w:sz w:val="28"/>
          <w:szCs w:val="28"/>
          <w:lang w:eastAsia="ru-RU"/>
        </w:rPr>
        <w:t xml:space="preserve"> </w:t>
      </w:r>
      <w:r w:rsidRPr="00EC7D58">
        <w:rPr>
          <w:rFonts w:ascii="Times New Roman" w:eastAsia="Calibri" w:hAnsi="Times New Roman" w:cs="Times New Roman"/>
          <w:b/>
          <w:sz w:val="28"/>
          <w:szCs w:val="28"/>
          <w:lang w:eastAsia="ru-RU"/>
        </w:rPr>
        <w:t>1года</w:t>
      </w:r>
      <w:r w:rsidR="007C1C5D" w:rsidRPr="00EC7D58">
        <w:rPr>
          <w:rFonts w:ascii="Times New Roman" w:eastAsia="Calibri" w:hAnsi="Times New Roman" w:cs="Times New Roman"/>
          <w:b/>
          <w:sz w:val="28"/>
          <w:szCs w:val="28"/>
          <w:lang w:eastAsia="ru-RU"/>
        </w:rPr>
        <w:t xml:space="preserve"> </w:t>
      </w:r>
      <w:r w:rsidRPr="00EC7D58">
        <w:rPr>
          <w:rFonts w:ascii="Times New Roman" w:eastAsia="Calibri" w:hAnsi="Times New Roman" w:cs="Times New Roman"/>
          <w:b/>
          <w:sz w:val="28"/>
          <w:szCs w:val="28"/>
          <w:lang w:eastAsia="ru-RU"/>
        </w:rPr>
        <w:t>6месяцев</w:t>
      </w:r>
      <w:r w:rsidR="007C1C5D" w:rsidRPr="00EC7D58">
        <w:rPr>
          <w:rFonts w:ascii="Times New Roman" w:eastAsia="Calibri" w:hAnsi="Times New Roman" w:cs="Times New Roman"/>
          <w:b/>
          <w:sz w:val="28"/>
          <w:szCs w:val="28"/>
          <w:lang w:eastAsia="ru-RU"/>
        </w:rPr>
        <w:t xml:space="preserve"> </w:t>
      </w:r>
      <w:r w:rsidRPr="00EC7D58">
        <w:rPr>
          <w:rFonts w:ascii="Times New Roman" w:eastAsia="Calibri" w:hAnsi="Times New Roman" w:cs="Times New Roman"/>
          <w:b/>
          <w:sz w:val="28"/>
          <w:szCs w:val="28"/>
          <w:lang w:eastAsia="ru-RU"/>
        </w:rPr>
        <w:t>до</w:t>
      </w:r>
      <w:r w:rsidR="007C1C5D" w:rsidRPr="00EC7D58">
        <w:rPr>
          <w:rFonts w:ascii="Times New Roman" w:eastAsia="Calibri" w:hAnsi="Times New Roman" w:cs="Times New Roman"/>
          <w:b/>
          <w:sz w:val="28"/>
          <w:szCs w:val="28"/>
          <w:lang w:eastAsia="ru-RU"/>
        </w:rPr>
        <w:t xml:space="preserve"> </w:t>
      </w:r>
      <w:r w:rsidRPr="00EC7D58">
        <w:rPr>
          <w:rFonts w:ascii="Times New Roman" w:eastAsia="Calibri" w:hAnsi="Times New Roman" w:cs="Times New Roman"/>
          <w:b/>
          <w:sz w:val="28"/>
          <w:szCs w:val="28"/>
          <w:lang w:eastAsia="ru-RU"/>
        </w:rPr>
        <w:t>2лет</w:t>
      </w:r>
      <w:r w:rsidRPr="00EC7D58">
        <w:rPr>
          <w:rFonts w:ascii="Times New Roman" w:eastAsia="Calibri" w:hAnsi="Times New Roman" w:cs="Times New Roman"/>
          <w:sz w:val="28"/>
          <w:szCs w:val="28"/>
          <w:lang w:eastAsia="ru-RU"/>
        </w:rPr>
        <w:t>.</w:t>
      </w:r>
    </w:p>
    <w:p w:rsidR="00BA6DB8" w:rsidRPr="004324C8" w:rsidRDefault="00BA6DB8" w:rsidP="00BA6DB8">
      <w:pPr>
        <w:spacing w:after="0" w:line="240" w:lineRule="auto"/>
        <w:ind w:right="-8"/>
        <w:jc w:val="both"/>
        <w:rPr>
          <w:rFonts w:ascii="Times New Roman" w:eastAsia="Calibri" w:hAnsi="Times New Roman" w:cs="Times New Roman"/>
          <w:sz w:val="28"/>
          <w:szCs w:val="28"/>
          <w:lang w:eastAsia="ru-RU"/>
        </w:rPr>
      </w:pPr>
      <w:r w:rsidRPr="00EC7D58">
        <w:rPr>
          <w:rFonts w:ascii="Times New Roman" w:eastAsia="Calibri" w:hAnsi="Times New Roman" w:cs="Times New Roman"/>
          <w:i/>
          <w:sz w:val="28"/>
          <w:szCs w:val="28"/>
          <w:lang w:eastAsia="ru-RU"/>
        </w:rPr>
        <w:t>Слушание.</w:t>
      </w:r>
      <w:r w:rsidRPr="00EC7D58">
        <w:rPr>
          <w:rFonts w:ascii="Times New Roman" w:eastAsia="Calibri" w:hAnsi="Times New Roman" w:cs="Times New Roman"/>
          <w:sz w:val="28"/>
          <w:szCs w:val="28"/>
          <w:lang w:eastAsia="ru-RU"/>
        </w:rPr>
        <w:t xml:space="preserve"> «Лошадка», муз. Е. Тиличеевой, сл. Н. Френкель; «Курочки и цыплята</w:t>
      </w:r>
      <w:r w:rsidRPr="004324C8">
        <w:rPr>
          <w:rFonts w:ascii="Times New Roman" w:eastAsia="Calibri" w:hAnsi="Times New Roman" w:cs="Times New Roman"/>
          <w:sz w:val="28"/>
          <w:szCs w:val="28"/>
          <w:lang w:eastAsia="ru-RU"/>
        </w:rPr>
        <w:t>»,</w:t>
      </w:r>
      <w:r w:rsidR="007C1C5D"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 xml:space="preserve">муз. Е. Тиличеевой; </w:t>
      </w:r>
      <w:r w:rsidR="007C1C5D"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«Вальс собачек», муз. А. Артоболевской; «Три подружки», муз. Д.</w:t>
      </w:r>
      <w:r w:rsidR="007C1C5D" w:rsidRPr="004324C8">
        <w:rPr>
          <w:rFonts w:ascii="Times New Roman" w:eastAsia="Calibri" w:hAnsi="Times New Roman" w:cs="Times New Roman"/>
          <w:sz w:val="28"/>
          <w:szCs w:val="28"/>
          <w:lang w:eastAsia="ru-RU"/>
        </w:rPr>
        <w:t xml:space="preserve"> Кабалевского; «</w:t>
      </w:r>
      <w:r w:rsidRPr="004324C8">
        <w:rPr>
          <w:rFonts w:ascii="Times New Roman" w:eastAsia="Calibri" w:hAnsi="Times New Roman" w:cs="Times New Roman"/>
          <w:sz w:val="28"/>
          <w:szCs w:val="28"/>
          <w:lang w:eastAsia="ru-RU"/>
        </w:rPr>
        <w:t>Весело‒грустно»,</w:t>
      </w:r>
      <w:r w:rsidR="007C1C5D"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муз.</w:t>
      </w:r>
      <w:r w:rsidR="007C1C5D"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Л.</w:t>
      </w:r>
      <w:r w:rsidR="007C1C5D" w:rsidRPr="004324C8">
        <w:rPr>
          <w:rFonts w:ascii="Times New Roman" w:eastAsia="Calibri" w:hAnsi="Times New Roman" w:cs="Times New Roman"/>
          <w:sz w:val="28"/>
          <w:szCs w:val="28"/>
          <w:lang w:eastAsia="ru-RU"/>
        </w:rPr>
        <w:t xml:space="preserve"> Бетховена; «</w:t>
      </w:r>
      <w:r w:rsidRPr="004324C8">
        <w:rPr>
          <w:rFonts w:ascii="Times New Roman" w:eastAsia="Calibri" w:hAnsi="Times New Roman" w:cs="Times New Roman"/>
          <w:sz w:val="28"/>
          <w:szCs w:val="28"/>
          <w:lang w:eastAsia="ru-RU"/>
        </w:rPr>
        <w:t>Марш»,</w:t>
      </w:r>
      <w:r w:rsidR="007C1C5D"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муз.</w:t>
      </w:r>
      <w:r w:rsidR="007C1C5D"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С.</w:t>
      </w:r>
      <w:r w:rsidR="007C1C5D"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Прокофьева; «Спортивный</w:t>
      </w:r>
      <w:r w:rsidR="007C1C5D"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марш»,</w:t>
      </w:r>
      <w:r w:rsidR="007C1C5D"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муз.</w:t>
      </w:r>
      <w:r w:rsidR="007C1C5D" w:rsidRPr="004324C8">
        <w:rPr>
          <w:rFonts w:ascii="Times New Roman" w:eastAsia="Calibri" w:hAnsi="Times New Roman" w:cs="Times New Roman"/>
          <w:sz w:val="28"/>
          <w:szCs w:val="28"/>
          <w:lang w:eastAsia="ru-RU"/>
        </w:rPr>
        <w:t xml:space="preserve"> И.Дунаевского; «</w:t>
      </w:r>
      <w:r w:rsidRPr="004324C8">
        <w:rPr>
          <w:rFonts w:ascii="Times New Roman" w:eastAsia="Calibri" w:hAnsi="Times New Roman" w:cs="Times New Roman"/>
          <w:sz w:val="28"/>
          <w:szCs w:val="28"/>
          <w:lang w:eastAsia="ru-RU"/>
        </w:rPr>
        <w:t>Наша</w:t>
      </w:r>
      <w:r w:rsidR="007C1C5D" w:rsidRPr="004324C8">
        <w:rPr>
          <w:rFonts w:ascii="Times New Roman" w:eastAsia="Calibri" w:hAnsi="Times New Roman" w:cs="Times New Roman"/>
          <w:sz w:val="28"/>
          <w:szCs w:val="28"/>
          <w:lang w:eastAsia="ru-RU"/>
        </w:rPr>
        <w:t xml:space="preserve"> Таня», «</w:t>
      </w:r>
      <w:r w:rsidRPr="004324C8">
        <w:rPr>
          <w:rFonts w:ascii="Times New Roman" w:eastAsia="Calibri" w:hAnsi="Times New Roman" w:cs="Times New Roman"/>
          <w:sz w:val="28"/>
          <w:szCs w:val="28"/>
          <w:lang w:eastAsia="ru-RU"/>
        </w:rPr>
        <w:t>Уронили</w:t>
      </w:r>
      <w:r w:rsidR="007C1C5D" w:rsidRPr="004324C8">
        <w:rPr>
          <w:rFonts w:ascii="Times New Roman" w:eastAsia="Calibri" w:hAnsi="Times New Roman" w:cs="Times New Roman"/>
          <w:sz w:val="28"/>
          <w:szCs w:val="28"/>
          <w:lang w:eastAsia="ru-RU"/>
        </w:rPr>
        <w:t xml:space="preserve"> мишку», «</w:t>
      </w:r>
      <w:r w:rsidRPr="004324C8">
        <w:rPr>
          <w:rFonts w:ascii="Times New Roman" w:eastAsia="Calibri" w:hAnsi="Times New Roman" w:cs="Times New Roman"/>
          <w:sz w:val="28"/>
          <w:szCs w:val="28"/>
          <w:lang w:eastAsia="ru-RU"/>
        </w:rPr>
        <w:t>Идет</w:t>
      </w:r>
      <w:r w:rsidR="007C1C5D"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бычок»,</w:t>
      </w:r>
      <w:r w:rsidR="007C1C5D"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муз.</w:t>
      </w:r>
      <w:r w:rsidR="007C1C5D"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Э.</w:t>
      </w:r>
      <w:r w:rsidR="007C1C5D"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Елисеевой-Шмидт,</w:t>
      </w:r>
      <w:r w:rsidR="007C1C5D"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стихи</w:t>
      </w:r>
      <w:r w:rsidR="007C1C5D"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А.</w:t>
      </w:r>
      <w:r w:rsidR="007C1C5D" w:rsidRPr="004324C8">
        <w:rPr>
          <w:rFonts w:ascii="Times New Roman" w:eastAsia="Calibri" w:hAnsi="Times New Roman" w:cs="Times New Roman"/>
          <w:sz w:val="28"/>
          <w:szCs w:val="28"/>
          <w:lang w:eastAsia="ru-RU"/>
        </w:rPr>
        <w:t xml:space="preserve"> Барто; «</w:t>
      </w:r>
      <w:r w:rsidRPr="004324C8">
        <w:rPr>
          <w:rFonts w:ascii="Times New Roman" w:eastAsia="Calibri" w:hAnsi="Times New Roman" w:cs="Times New Roman"/>
          <w:sz w:val="28"/>
          <w:szCs w:val="28"/>
          <w:lang w:eastAsia="ru-RU"/>
        </w:rPr>
        <w:t>Матерински</w:t>
      </w:r>
      <w:r w:rsidR="007C1C5D" w:rsidRPr="004324C8">
        <w:rPr>
          <w:rFonts w:ascii="Times New Roman" w:eastAsia="Calibri" w:hAnsi="Times New Roman" w:cs="Times New Roman"/>
          <w:sz w:val="28"/>
          <w:szCs w:val="28"/>
          <w:lang w:eastAsia="ru-RU"/>
        </w:rPr>
        <w:t xml:space="preserve"> еласки», «</w:t>
      </w:r>
      <w:r w:rsidRPr="004324C8">
        <w:rPr>
          <w:rFonts w:ascii="Times New Roman" w:eastAsia="Calibri" w:hAnsi="Times New Roman" w:cs="Times New Roman"/>
          <w:sz w:val="28"/>
          <w:szCs w:val="28"/>
          <w:lang w:eastAsia="ru-RU"/>
        </w:rPr>
        <w:t>Жалоба», «Грустная</w:t>
      </w:r>
      <w:r w:rsidR="007C1C5D"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песенка»,»</w:t>
      </w:r>
      <w:r w:rsidR="007C1C5D" w:rsidRPr="004324C8">
        <w:rPr>
          <w:rFonts w:ascii="Times New Roman" w:eastAsia="Calibri" w:hAnsi="Times New Roman" w:cs="Times New Roman"/>
          <w:sz w:val="28"/>
          <w:szCs w:val="28"/>
          <w:lang w:eastAsia="ru-RU"/>
        </w:rPr>
        <w:t xml:space="preserve"> «Вальс</w:t>
      </w:r>
      <w:r w:rsidRPr="004324C8">
        <w:rPr>
          <w:rFonts w:ascii="Times New Roman" w:eastAsia="Calibri" w:hAnsi="Times New Roman" w:cs="Times New Roman"/>
          <w:sz w:val="28"/>
          <w:szCs w:val="28"/>
          <w:lang w:eastAsia="ru-RU"/>
        </w:rPr>
        <w:t>»,муз.</w:t>
      </w:r>
      <w:r w:rsidR="007C1C5D"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А.Гречанинова.</w:t>
      </w:r>
    </w:p>
    <w:p w:rsidR="00BA6DB8" w:rsidRPr="004324C8" w:rsidRDefault="00BA6DB8" w:rsidP="00BA6DB8">
      <w:pPr>
        <w:spacing w:after="0" w:line="240" w:lineRule="auto"/>
        <w:ind w:right="-8"/>
        <w:jc w:val="both"/>
        <w:rPr>
          <w:rFonts w:ascii="Times New Roman" w:eastAsia="Calibri" w:hAnsi="Times New Roman" w:cs="Times New Roman"/>
          <w:sz w:val="28"/>
          <w:szCs w:val="28"/>
          <w:lang w:eastAsia="ru-RU"/>
        </w:rPr>
      </w:pPr>
      <w:r w:rsidRPr="004324C8">
        <w:rPr>
          <w:rFonts w:ascii="Times New Roman" w:eastAsia="Calibri" w:hAnsi="Times New Roman" w:cs="Times New Roman"/>
          <w:i/>
          <w:sz w:val="28"/>
          <w:szCs w:val="28"/>
          <w:lang w:eastAsia="ru-RU"/>
        </w:rPr>
        <w:t>Пение  и  подпевание.</w:t>
      </w:r>
      <w:r w:rsidRPr="004324C8">
        <w:rPr>
          <w:rFonts w:ascii="Times New Roman" w:eastAsia="Calibri" w:hAnsi="Times New Roman" w:cs="Times New Roman"/>
          <w:sz w:val="28"/>
          <w:szCs w:val="28"/>
          <w:lang w:eastAsia="ru-RU"/>
        </w:rPr>
        <w:t xml:space="preserve">  «Водичка»,  муз.  Е.  Тиличеевой,  сл.  А.  Шибицкой;</w:t>
      </w:r>
    </w:p>
    <w:p w:rsidR="00BA6DB8" w:rsidRPr="004324C8" w:rsidRDefault="00BA6DB8" w:rsidP="00BA6DB8">
      <w:pPr>
        <w:spacing w:after="0" w:line="240" w:lineRule="auto"/>
        <w:ind w:right="-8"/>
        <w:jc w:val="both"/>
        <w:rPr>
          <w:rFonts w:ascii="Times New Roman" w:eastAsia="Calibri" w:hAnsi="Times New Roman" w:cs="Times New Roman"/>
          <w:sz w:val="28"/>
          <w:szCs w:val="28"/>
          <w:lang w:eastAsia="ru-RU"/>
        </w:rPr>
      </w:pPr>
      <w:r w:rsidRPr="004324C8">
        <w:rPr>
          <w:rFonts w:ascii="Times New Roman" w:eastAsia="Calibri" w:hAnsi="Times New Roman" w:cs="Times New Roman"/>
          <w:sz w:val="28"/>
          <w:szCs w:val="28"/>
          <w:lang w:eastAsia="ru-RU"/>
        </w:rPr>
        <w:t>«Колыбельная», муз. М. Красева, сл. М. Чар</w:t>
      </w:r>
      <w:r w:rsidR="007C1C5D" w:rsidRPr="004324C8">
        <w:rPr>
          <w:rFonts w:ascii="Times New Roman" w:eastAsia="Calibri" w:hAnsi="Times New Roman" w:cs="Times New Roman"/>
          <w:sz w:val="28"/>
          <w:szCs w:val="28"/>
          <w:lang w:eastAsia="ru-RU"/>
        </w:rPr>
        <w:t>ной; «Машенька-Маша», рус. нар.</w:t>
      </w:r>
      <w:r w:rsidRPr="004324C8">
        <w:rPr>
          <w:rFonts w:ascii="Times New Roman" w:eastAsia="Calibri" w:hAnsi="Times New Roman" w:cs="Times New Roman"/>
          <w:sz w:val="28"/>
          <w:szCs w:val="28"/>
          <w:lang w:eastAsia="ru-RU"/>
        </w:rPr>
        <w:t>мелодия,</w:t>
      </w:r>
      <w:r w:rsidR="007C1C5D"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обраб.</w:t>
      </w:r>
      <w:r w:rsidR="007C1C5D"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В.Герчик,</w:t>
      </w:r>
      <w:r w:rsidR="007C1C5D"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сл.</w:t>
      </w:r>
      <w:r w:rsidR="007C1C5D"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w:t>
      </w:r>
      <w:r w:rsidR="007C1C5D" w:rsidRPr="004324C8">
        <w:rPr>
          <w:rFonts w:ascii="Times New Roman" w:eastAsia="Calibri" w:hAnsi="Times New Roman" w:cs="Times New Roman"/>
          <w:sz w:val="28"/>
          <w:szCs w:val="28"/>
          <w:lang w:eastAsia="ru-RU"/>
        </w:rPr>
        <w:t xml:space="preserve"> Невельштейн; «</w:t>
      </w:r>
      <w:r w:rsidRPr="004324C8">
        <w:rPr>
          <w:rFonts w:ascii="Times New Roman" w:eastAsia="Calibri" w:hAnsi="Times New Roman" w:cs="Times New Roman"/>
          <w:sz w:val="28"/>
          <w:szCs w:val="28"/>
          <w:lang w:eastAsia="ru-RU"/>
        </w:rPr>
        <w:t>Воробей»,</w:t>
      </w:r>
      <w:r w:rsidR="007C1C5D" w:rsidRPr="004324C8">
        <w:rPr>
          <w:rFonts w:ascii="Times New Roman" w:eastAsia="Calibri" w:hAnsi="Times New Roman" w:cs="Times New Roman"/>
          <w:sz w:val="28"/>
          <w:szCs w:val="28"/>
          <w:lang w:eastAsia="ru-RU"/>
        </w:rPr>
        <w:t xml:space="preserve"> рус.нар.мелодия; «Гули», «</w:t>
      </w:r>
      <w:r w:rsidRPr="004324C8">
        <w:rPr>
          <w:rFonts w:ascii="Times New Roman" w:eastAsia="Calibri" w:hAnsi="Times New Roman" w:cs="Times New Roman"/>
          <w:sz w:val="28"/>
          <w:szCs w:val="28"/>
          <w:lang w:eastAsia="ru-RU"/>
        </w:rPr>
        <w:t>Баю-бай»,</w:t>
      </w:r>
    </w:p>
    <w:p w:rsidR="00BA6DB8" w:rsidRPr="004324C8" w:rsidRDefault="00BA6DB8" w:rsidP="00BA6DB8">
      <w:pPr>
        <w:spacing w:after="0" w:line="240" w:lineRule="auto"/>
        <w:ind w:right="-8"/>
        <w:jc w:val="both"/>
        <w:rPr>
          <w:rFonts w:ascii="Times New Roman" w:eastAsia="Calibri" w:hAnsi="Times New Roman" w:cs="Times New Roman"/>
          <w:sz w:val="28"/>
          <w:szCs w:val="28"/>
          <w:lang w:eastAsia="ru-RU"/>
        </w:rPr>
      </w:pPr>
      <w:r w:rsidRPr="004324C8">
        <w:rPr>
          <w:rFonts w:ascii="Times New Roman" w:eastAsia="Calibri" w:hAnsi="Times New Roman" w:cs="Times New Roman"/>
          <w:sz w:val="28"/>
          <w:szCs w:val="28"/>
          <w:lang w:eastAsia="ru-RU"/>
        </w:rPr>
        <w:t>«Едет</w:t>
      </w:r>
      <w:r w:rsidR="007C1C5D" w:rsidRPr="004324C8">
        <w:rPr>
          <w:rFonts w:ascii="Times New Roman" w:eastAsia="Calibri" w:hAnsi="Times New Roman" w:cs="Times New Roman"/>
          <w:sz w:val="28"/>
          <w:szCs w:val="28"/>
          <w:lang w:eastAsia="ru-RU"/>
        </w:rPr>
        <w:t xml:space="preserve"> паровоз», «Лиса», «</w:t>
      </w:r>
      <w:r w:rsidRPr="004324C8">
        <w:rPr>
          <w:rFonts w:ascii="Times New Roman" w:eastAsia="Calibri" w:hAnsi="Times New Roman" w:cs="Times New Roman"/>
          <w:sz w:val="28"/>
          <w:szCs w:val="28"/>
          <w:lang w:eastAsia="ru-RU"/>
        </w:rPr>
        <w:t>Петушок», «Сорока»,</w:t>
      </w:r>
      <w:r w:rsidR="007C1C5D"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муз.</w:t>
      </w:r>
      <w:r w:rsidR="007C1C5D"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С.</w:t>
      </w:r>
      <w:r w:rsidR="007C1C5D"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Железнова.</w:t>
      </w:r>
    </w:p>
    <w:p w:rsidR="00BA6DB8" w:rsidRPr="004324C8" w:rsidRDefault="00BA6DB8" w:rsidP="00BA6DB8">
      <w:pPr>
        <w:spacing w:after="0" w:line="240" w:lineRule="auto"/>
        <w:ind w:right="-8"/>
        <w:jc w:val="center"/>
        <w:rPr>
          <w:rFonts w:ascii="Times New Roman" w:eastAsia="Calibri" w:hAnsi="Times New Roman" w:cs="Times New Roman"/>
          <w:b/>
          <w:sz w:val="28"/>
          <w:szCs w:val="28"/>
          <w:lang w:eastAsia="ru-RU"/>
        </w:rPr>
      </w:pPr>
    </w:p>
    <w:p w:rsidR="00BA6DB8" w:rsidRPr="004324C8" w:rsidRDefault="00BA6DB8" w:rsidP="00BA6DB8">
      <w:pPr>
        <w:spacing w:after="0" w:line="240" w:lineRule="auto"/>
        <w:ind w:right="-8"/>
        <w:jc w:val="center"/>
        <w:rPr>
          <w:rFonts w:ascii="Times New Roman" w:eastAsia="Calibri" w:hAnsi="Times New Roman" w:cs="Times New Roman"/>
          <w:b/>
          <w:sz w:val="28"/>
          <w:szCs w:val="28"/>
          <w:lang w:eastAsia="ru-RU"/>
        </w:rPr>
      </w:pPr>
      <w:r w:rsidRPr="004324C8">
        <w:rPr>
          <w:rFonts w:ascii="Times New Roman" w:eastAsia="Calibri" w:hAnsi="Times New Roman" w:cs="Times New Roman"/>
          <w:b/>
          <w:sz w:val="28"/>
          <w:szCs w:val="28"/>
          <w:lang w:eastAsia="ru-RU"/>
        </w:rPr>
        <w:t>Музыкально-ритмические движения</w:t>
      </w:r>
    </w:p>
    <w:p w:rsidR="00BA6DB8" w:rsidRPr="004324C8" w:rsidRDefault="00BA6DB8" w:rsidP="00BA6DB8">
      <w:pPr>
        <w:spacing w:after="0" w:line="240" w:lineRule="auto"/>
        <w:ind w:right="-8"/>
        <w:jc w:val="center"/>
        <w:rPr>
          <w:rFonts w:ascii="Times New Roman" w:eastAsia="Calibri" w:hAnsi="Times New Roman" w:cs="Times New Roman"/>
          <w:b/>
          <w:sz w:val="28"/>
          <w:szCs w:val="28"/>
          <w:lang w:eastAsia="ru-RU"/>
        </w:rPr>
      </w:pPr>
    </w:p>
    <w:p w:rsidR="00BA6DB8" w:rsidRPr="004324C8" w:rsidRDefault="00BA6DB8" w:rsidP="00BA6DB8">
      <w:pPr>
        <w:spacing w:after="0" w:line="240" w:lineRule="auto"/>
        <w:ind w:right="-8"/>
        <w:jc w:val="both"/>
        <w:rPr>
          <w:rFonts w:ascii="Times New Roman" w:eastAsia="Calibri" w:hAnsi="Times New Roman" w:cs="Times New Roman"/>
          <w:sz w:val="28"/>
          <w:szCs w:val="28"/>
          <w:lang w:eastAsia="ru-RU"/>
        </w:rPr>
      </w:pPr>
      <w:r w:rsidRPr="004324C8">
        <w:rPr>
          <w:rFonts w:ascii="Times New Roman" w:eastAsia="Calibri" w:hAnsi="Times New Roman" w:cs="Times New Roman"/>
          <w:sz w:val="28"/>
          <w:szCs w:val="28"/>
          <w:lang w:eastAsia="ru-RU"/>
        </w:rPr>
        <w:t>«Марш и бег», муз. Р. Рустамова; «Постучим</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палочками»,</w:t>
      </w:r>
      <w:r w:rsidR="004F2B2C" w:rsidRPr="004324C8">
        <w:rPr>
          <w:rFonts w:ascii="Times New Roman" w:eastAsia="Calibri" w:hAnsi="Times New Roman" w:cs="Times New Roman"/>
          <w:sz w:val="28"/>
          <w:szCs w:val="28"/>
          <w:lang w:eastAsia="ru-RU"/>
        </w:rPr>
        <w:t xml:space="preserve"> рус. нар. мелодия; «</w:t>
      </w:r>
      <w:r w:rsidRPr="004324C8">
        <w:rPr>
          <w:rFonts w:ascii="Times New Roman" w:eastAsia="Calibri" w:hAnsi="Times New Roman" w:cs="Times New Roman"/>
          <w:sz w:val="28"/>
          <w:szCs w:val="28"/>
          <w:lang w:eastAsia="ru-RU"/>
        </w:rPr>
        <w:t>Бубен»,</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рус.</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нар.</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мелодия,</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обраб.</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Раухвергера; «Барабан», муз. Г. Фрида; «Мишка», муз. Е. Тиличеевой, сл. Н. Френкель; «Догонялки»,</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муз.</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Н.Александровой, сл.</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Т. Бабаджан,</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И.Плакиды.</w:t>
      </w:r>
    </w:p>
    <w:p w:rsidR="00BA6DB8" w:rsidRPr="004324C8" w:rsidRDefault="00BA6DB8" w:rsidP="00BA6DB8">
      <w:pPr>
        <w:spacing w:after="0" w:line="240" w:lineRule="auto"/>
        <w:ind w:right="-8"/>
        <w:jc w:val="both"/>
        <w:rPr>
          <w:rFonts w:ascii="Times New Roman" w:eastAsia="Calibri" w:hAnsi="Times New Roman" w:cs="Times New Roman"/>
          <w:sz w:val="28"/>
          <w:szCs w:val="28"/>
          <w:lang w:eastAsia="ru-RU"/>
        </w:rPr>
      </w:pPr>
      <w:r w:rsidRPr="004324C8">
        <w:rPr>
          <w:rFonts w:ascii="Times New Roman" w:eastAsia="Calibri" w:hAnsi="Times New Roman" w:cs="Times New Roman"/>
          <w:i/>
          <w:sz w:val="28"/>
          <w:szCs w:val="28"/>
          <w:lang w:eastAsia="ru-RU"/>
        </w:rPr>
        <w:t>Пляска.</w:t>
      </w:r>
      <w:r w:rsidRPr="004324C8">
        <w:rPr>
          <w:rFonts w:ascii="Times New Roman" w:eastAsia="Calibri" w:hAnsi="Times New Roman" w:cs="Times New Roman"/>
          <w:sz w:val="28"/>
          <w:szCs w:val="28"/>
          <w:lang w:eastAsia="ru-RU"/>
        </w:rPr>
        <w:t xml:space="preserve"> «Вот как хорошо», муз. Т. Попатенко, сл. О. Высотской; «Вот как пляшем»,</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белорус.</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нар.</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мелодия,</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обр.</w:t>
      </w:r>
      <w:r w:rsidR="004F2B2C" w:rsidRPr="004324C8">
        <w:rPr>
          <w:rFonts w:ascii="Times New Roman" w:eastAsia="Calibri" w:hAnsi="Times New Roman" w:cs="Times New Roman"/>
          <w:sz w:val="28"/>
          <w:szCs w:val="28"/>
          <w:lang w:eastAsia="ru-RU"/>
        </w:rPr>
        <w:t xml:space="preserve"> Р.Рустамова; «</w:t>
      </w:r>
      <w:r w:rsidRPr="004324C8">
        <w:rPr>
          <w:rFonts w:ascii="Times New Roman" w:eastAsia="Calibri" w:hAnsi="Times New Roman" w:cs="Times New Roman"/>
          <w:sz w:val="28"/>
          <w:szCs w:val="28"/>
          <w:lang w:eastAsia="ru-RU"/>
        </w:rPr>
        <w:t>Солнышко</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сияет»,</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сл.и муз.</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М.Чарной.</w:t>
      </w:r>
    </w:p>
    <w:p w:rsidR="00BA6DB8" w:rsidRPr="004324C8" w:rsidRDefault="00BA6DB8" w:rsidP="00BA6DB8">
      <w:pPr>
        <w:spacing w:after="0" w:line="240" w:lineRule="auto"/>
        <w:ind w:right="-8"/>
        <w:jc w:val="both"/>
        <w:rPr>
          <w:rFonts w:ascii="Times New Roman" w:eastAsia="Calibri" w:hAnsi="Times New Roman" w:cs="Times New Roman"/>
          <w:sz w:val="28"/>
          <w:szCs w:val="28"/>
          <w:lang w:eastAsia="ru-RU"/>
        </w:rPr>
      </w:pPr>
      <w:r w:rsidRPr="004324C8">
        <w:rPr>
          <w:rFonts w:ascii="Times New Roman" w:eastAsia="Calibri" w:hAnsi="Times New Roman" w:cs="Times New Roman"/>
          <w:i/>
          <w:sz w:val="28"/>
          <w:szCs w:val="28"/>
          <w:lang w:eastAsia="ru-RU"/>
        </w:rPr>
        <w:t>Образные упражнения.</w:t>
      </w:r>
      <w:r w:rsidRPr="004324C8">
        <w:rPr>
          <w:rFonts w:ascii="Times New Roman" w:eastAsia="Calibri" w:hAnsi="Times New Roman" w:cs="Times New Roman"/>
          <w:sz w:val="28"/>
          <w:szCs w:val="28"/>
          <w:lang w:eastAsia="ru-RU"/>
        </w:rPr>
        <w:t xml:space="preserve"> «Идет мишка», муз. В. Ребикова; «Скачет зайка», рус. нар.</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мелодия, обр. Ан. Александрова; «Лошадка», муз. Е. Тиличеевой; «Зайчики и лисичка»,</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муз.</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Б.Финоровского,</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сл.</w:t>
      </w:r>
      <w:r w:rsidR="004F2B2C" w:rsidRPr="004324C8">
        <w:rPr>
          <w:rFonts w:ascii="Times New Roman" w:eastAsia="Calibri" w:hAnsi="Times New Roman" w:cs="Times New Roman"/>
          <w:sz w:val="28"/>
          <w:szCs w:val="28"/>
          <w:lang w:eastAsia="ru-RU"/>
        </w:rPr>
        <w:t xml:space="preserve"> В.Антоновой; «</w:t>
      </w:r>
      <w:r w:rsidRPr="004324C8">
        <w:rPr>
          <w:rFonts w:ascii="Times New Roman" w:eastAsia="Calibri" w:hAnsi="Times New Roman" w:cs="Times New Roman"/>
          <w:sz w:val="28"/>
          <w:szCs w:val="28"/>
          <w:lang w:eastAsia="ru-RU"/>
        </w:rPr>
        <w:t>Птичка</w:t>
      </w:r>
      <w:r w:rsidR="004F2B2C" w:rsidRPr="004324C8">
        <w:rPr>
          <w:rFonts w:ascii="Times New Roman" w:eastAsia="Calibri" w:hAnsi="Times New Roman" w:cs="Times New Roman"/>
          <w:sz w:val="28"/>
          <w:szCs w:val="28"/>
          <w:lang w:eastAsia="ru-RU"/>
        </w:rPr>
        <w:t xml:space="preserve"> летает», «</w:t>
      </w:r>
      <w:r w:rsidRPr="004324C8">
        <w:rPr>
          <w:rFonts w:ascii="Times New Roman" w:eastAsia="Calibri" w:hAnsi="Times New Roman" w:cs="Times New Roman"/>
          <w:sz w:val="28"/>
          <w:szCs w:val="28"/>
          <w:lang w:eastAsia="ru-RU"/>
        </w:rPr>
        <w:t>Птичка</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клюет»,</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муз</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.Г.Фрида; «Цыплята</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и</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курочка»,</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муз.А.Филиппенко.</w:t>
      </w:r>
    </w:p>
    <w:p w:rsidR="00BA6DB8" w:rsidRPr="004324C8" w:rsidRDefault="00BA6DB8" w:rsidP="00BA6DB8">
      <w:pPr>
        <w:spacing w:after="0" w:line="240" w:lineRule="auto"/>
        <w:ind w:right="-8"/>
        <w:jc w:val="both"/>
        <w:rPr>
          <w:rFonts w:ascii="Times New Roman" w:eastAsia="Calibri" w:hAnsi="Times New Roman" w:cs="Times New Roman"/>
          <w:sz w:val="28"/>
          <w:szCs w:val="28"/>
          <w:lang w:eastAsia="ru-RU"/>
        </w:rPr>
      </w:pPr>
      <w:r w:rsidRPr="004324C8">
        <w:rPr>
          <w:rFonts w:ascii="Times New Roman" w:eastAsia="Calibri" w:hAnsi="Times New Roman" w:cs="Times New Roman"/>
          <w:i/>
          <w:sz w:val="28"/>
          <w:szCs w:val="28"/>
          <w:lang w:eastAsia="ru-RU"/>
        </w:rPr>
        <w:t>Игры с пением.</w:t>
      </w:r>
      <w:r w:rsidRPr="004324C8">
        <w:rPr>
          <w:rFonts w:ascii="Times New Roman" w:eastAsia="Calibri" w:hAnsi="Times New Roman" w:cs="Times New Roman"/>
          <w:sz w:val="28"/>
          <w:szCs w:val="28"/>
          <w:lang w:eastAsia="ru-RU"/>
        </w:rPr>
        <w:t xml:space="preserve"> «Зайка», «Солнышко», «Идет коза рогатая», «Петушок», рус. нар.</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игры,</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муз.</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А.Гречанино</w:t>
      </w:r>
      <w:r w:rsidR="004F2B2C" w:rsidRPr="004324C8">
        <w:rPr>
          <w:rFonts w:ascii="Times New Roman" w:eastAsia="Calibri" w:hAnsi="Times New Roman" w:cs="Times New Roman"/>
          <w:sz w:val="28"/>
          <w:szCs w:val="28"/>
          <w:lang w:eastAsia="ru-RU"/>
        </w:rPr>
        <w:t>ва; «</w:t>
      </w:r>
      <w:r w:rsidRPr="004324C8">
        <w:rPr>
          <w:rFonts w:ascii="Times New Roman" w:eastAsia="Calibri" w:hAnsi="Times New Roman" w:cs="Times New Roman"/>
          <w:sz w:val="28"/>
          <w:szCs w:val="28"/>
          <w:lang w:eastAsia="ru-RU"/>
        </w:rPr>
        <w:t>Зайчик»,</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муз.</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А.</w:t>
      </w:r>
      <w:r w:rsidR="004F2B2C" w:rsidRPr="004324C8">
        <w:rPr>
          <w:rFonts w:ascii="Times New Roman" w:eastAsia="Calibri" w:hAnsi="Times New Roman" w:cs="Times New Roman"/>
          <w:sz w:val="28"/>
          <w:szCs w:val="28"/>
          <w:lang w:eastAsia="ru-RU"/>
        </w:rPr>
        <w:t xml:space="preserve"> Лядова; «</w:t>
      </w:r>
      <w:r w:rsidRPr="004324C8">
        <w:rPr>
          <w:rFonts w:ascii="Times New Roman" w:eastAsia="Calibri" w:hAnsi="Times New Roman" w:cs="Times New Roman"/>
          <w:sz w:val="28"/>
          <w:szCs w:val="28"/>
          <w:lang w:eastAsia="ru-RU"/>
        </w:rPr>
        <w:t>Воробушки</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и</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кошка»,</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нем.плясовая мелодия, сл. А. Ануфриевой; «Прокати, лошадка, нас!», муз. В. Агафонникова и</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К.</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Козыревой,</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сл.</w:t>
      </w:r>
      <w:r w:rsidR="004F2B2C" w:rsidRPr="004324C8">
        <w:rPr>
          <w:rFonts w:ascii="Times New Roman" w:eastAsia="Calibri" w:hAnsi="Times New Roman" w:cs="Times New Roman"/>
          <w:sz w:val="28"/>
          <w:szCs w:val="28"/>
          <w:lang w:eastAsia="ru-RU"/>
        </w:rPr>
        <w:t xml:space="preserve"> И.Михайловой; «</w:t>
      </w:r>
      <w:r w:rsidRPr="004324C8">
        <w:rPr>
          <w:rFonts w:ascii="Times New Roman" w:eastAsia="Calibri" w:hAnsi="Times New Roman" w:cs="Times New Roman"/>
          <w:sz w:val="28"/>
          <w:szCs w:val="28"/>
          <w:lang w:eastAsia="ru-RU"/>
        </w:rPr>
        <w:t>Мы</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умеем</w:t>
      </w:r>
      <w:r w:rsidR="004F2B2C" w:rsidRPr="004324C8">
        <w:rPr>
          <w:rFonts w:ascii="Times New Roman" w:eastAsia="Calibri" w:hAnsi="Times New Roman" w:cs="Times New Roman"/>
          <w:sz w:val="28"/>
          <w:szCs w:val="28"/>
          <w:lang w:eastAsia="ru-RU"/>
        </w:rPr>
        <w:t>», «</w:t>
      </w:r>
      <w:r w:rsidRPr="004324C8">
        <w:rPr>
          <w:rFonts w:ascii="Times New Roman" w:eastAsia="Calibri" w:hAnsi="Times New Roman" w:cs="Times New Roman"/>
          <w:sz w:val="28"/>
          <w:szCs w:val="28"/>
          <w:lang w:eastAsia="ru-RU"/>
        </w:rPr>
        <w:t>Прятки»,</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муз.Т.</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 xml:space="preserve">Ломовой; </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«Разноцветные</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флажки»,</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рус.</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нар.</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мелодия.</w:t>
      </w:r>
    </w:p>
    <w:p w:rsidR="00BA6DB8" w:rsidRPr="004324C8" w:rsidRDefault="00BA6DB8" w:rsidP="00BA6DB8">
      <w:pPr>
        <w:spacing w:after="0" w:line="240" w:lineRule="auto"/>
        <w:ind w:right="-8"/>
        <w:jc w:val="both"/>
        <w:rPr>
          <w:rFonts w:ascii="Times New Roman" w:eastAsia="Calibri" w:hAnsi="Times New Roman" w:cs="Times New Roman"/>
          <w:sz w:val="28"/>
          <w:szCs w:val="28"/>
          <w:lang w:eastAsia="ru-RU"/>
        </w:rPr>
      </w:pPr>
      <w:r w:rsidRPr="004324C8">
        <w:rPr>
          <w:rFonts w:ascii="Times New Roman" w:eastAsia="Calibri" w:hAnsi="Times New Roman" w:cs="Times New Roman"/>
          <w:i/>
          <w:sz w:val="28"/>
          <w:szCs w:val="28"/>
          <w:lang w:eastAsia="ru-RU"/>
        </w:rPr>
        <w:lastRenderedPageBreak/>
        <w:t>Инсценирование.</w:t>
      </w:r>
      <w:r w:rsidRPr="004324C8">
        <w:rPr>
          <w:rFonts w:ascii="Times New Roman" w:eastAsia="Calibri" w:hAnsi="Times New Roman" w:cs="Times New Roman"/>
          <w:sz w:val="28"/>
          <w:szCs w:val="28"/>
          <w:lang w:eastAsia="ru-RU"/>
        </w:rPr>
        <w:t xml:space="preserve"> рус. нар. сказок («Репка», «Курочка Ряба»), песен («Пастушок»,</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муз.</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А.</w:t>
      </w:r>
      <w:r w:rsidR="004F2B2C" w:rsidRPr="004324C8">
        <w:rPr>
          <w:rFonts w:ascii="Times New Roman" w:eastAsia="Calibri" w:hAnsi="Times New Roman" w:cs="Times New Roman"/>
          <w:sz w:val="28"/>
          <w:szCs w:val="28"/>
          <w:lang w:eastAsia="ru-RU"/>
        </w:rPr>
        <w:t xml:space="preserve"> Филиппенко; «</w:t>
      </w:r>
      <w:r w:rsidRPr="004324C8">
        <w:rPr>
          <w:rFonts w:ascii="Times New Roman" w:eastAsia="Calibri" w:hAnsi="Times New Roman" w:cs="Times New Roman"/>
          <w:sz w:val="28"/>
          <w:szCs w:val="28"/>
          <w:lang w:eastAsia="ru-RU"/>
        </w:rPr>
        <w:t>Петрушка</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и</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Бобик»,</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муз.</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Е.</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Макшанцевой),</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показ</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кукольных</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спектаклей</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(«Петрушкины</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друзья»,</w:t>
      </w:r>
      <w:r w:rsidR="004F2B2C" w:rsidRPr="004324C8">
        <w:rPr>
          <w:rFonts w:ascii="Times New Roman" w:eastAsia="Calibri" w:hAnsi="Times New Roman" w:cs="Times New Roman"/>
          <w:sz w:val="28"/>
          <w:szCs w:val="28"/>
          <w:lang w:eastAsia="ru-RU"/>
        </w:rPr>
        <w:t xml:space="preserve"> Т.Караманенко; «</w:t>
      </w:r>
      <w:r w:rsidRPr="004324C8">
        <w:rPr>
          <w:rFonts w:ascii="Times New Roman" w:eastAsia="Calibri" w:hAnsi="Times New Roman" w:cs="Times New Roman"/>
          <w:sz w:val="28"/>
          <w:szCs w:val="28"/>
          <w:lang w:eastAsia="ru-RU"/>
        </w:rPr>
        <w:t>Зайка</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простудился»,</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М.Буш;</w:t>
      </w:r>
    </w:p>
    <w:p w:rsidR="00BA6DB8" w:rsidRPr="004324C8" w:rsidRDefault="00BA6DB8" w:rsidP="00BA6DB8">
      <w:pPr>
        <w:spacing w:after="0" w:line="240" w:lineRule="auto"/>
        <w:ind w:right="-8"/>
        <w:jc w:val="both"/>
        <w:rPr>
          <w:rFonts w:ascii="Times New Roman" w:eastAsia="Calibri" w:hAnsi="Times New Roman" w:cs="Times New Roman"/>
          <w:sz w:val="28"/>
          <w:szCs w:val="28"/>
          <w:lang w:eastAsia="ru-RU"/>
        </w:rPr>
      </w:pPr>
      <w:r w:rsidRPr="004324C8">
        <w:rPr>
          <w:rFonts w:ascii="Times New Roman" w:eastAsia="Calibri" w:hAnsi="Times New Roman" w:cs="Times New Roman"/>
          <w:sz w:val="28"/>
          <w:szCs w:val="28"/>
          <w:lang w:eastAsia="ru-RU"/>
        </w:rPr>
        <w:t>«Любочка</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и</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ее</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помощники»,</w:t>
      </w:r>
      <w:r w:rsidR="004F2B2C" w:rsidRPr="004324C8">
        <w:rPr>
          <w:rFonts w:ascii="Times New Roman" w:eastAsia="Calibri" w:hAnsi="Times New Roman" w:cs="Times New Roman"/>
          <w:sz w:val="28"/>
          <w:szCs w:val="28"/>
          <w:lang w:eastAsia="ru-RU"/>
        </w:rPr>
        <w:t xml:space="preserve"> А. Колобова; «</w:t>
      </w:r>
      <w:r w:rsidRPr="004324C8">
        <w:rPr>
          <w:rFonts w:ascii="Times New Roman" w:eastAsia="Calibri" w:hAnsi="Times New Roman" w:cs="Times New Roman"/>
          <w:sz w:val="28"/>
          <w:szCs w:val="28"/>
          <w:lang w:eastAsia="ru-RU"/>
        </w:rPr>
        <w:t>Игрушки»,</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А.Барто).»Бабочки»,</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обыгрывание   рус.   нар.   потешек,   сюрпризные   моменты:   «Чудесный   мешочек»,</w:t>
      </w:r>
    </w:p>
    <w:p w:rsidR="00BA6DB8" w:rsidRPr="004324C8" w:rsidRDefault="00BA6DB8" w:rsidP="00BA6DB8">
      <w:pPr>
        <w:spacing w:after="0" w:line="240" w:lineRule="auto"/>
        <w:ind w:right="-8"/>
        <w:jc w:val="both"/>
        <w:rPr>
          <w:rFonts w:ascii="Times New Roman" w:eastAsia="Calibri" w:hAnsi="Times New Roman" w:cs="Times New Roman"/>
          <w:sz w:val="28"/>
          <w:szCs w:val="28"/>
          <w:lang w:eastAsia="ru-RU"/>
        </w:rPr>
      </w:pPr>
      <w:r w:rsidRPr="004324C8">
        <w:rPr>
          <w:rFonts w:ascii="Times New Roman" w:eastAsia="Calibri" w:hAnsi="Times New Roman" w:cs="Times New Roman"/>
          <w:sz w:val="28"/>
          <w:szCs w:val="28"/>
          <w:lang w:eastAsia="ru-RU"/>
        </w:rPr>
        <w:t>«Волшебный</w:t>
      </w:r>
      <w:r w:rsidR="004F2B2C" w:rsidRPr="004324C8">
        <w:rPr>
          <w:rFonts w:ascii="Times New Roman" w:eastAsia="Calibri" w:hAnsi="Times New Roman" w:cs="Times New Roman"/>
          <w:sz w:val="28"/>
          <w:szCs w:val="28"/>
          <w:lang w:eastAsia="ru-RU"/>
        </w:rPr>
        <w:t xml:space="preserve"> сундучок», «</w:t>
      </w:r>
      <w:r w:rsidRPr="004324C8">
        <w:rPr>
          <w:rFonts w:ascii="Times New Roman" w:eastAsia="Calibri" w:hAnsi="Times New Roman" w:cs="Times New Roman"/>
          <w:sz w:val="28"/>
          <w:szCs w:val="28"/>
          <w:lang w:eastAsia="ru-RU"/>
        </w:rPr>
        <w:t>Кто</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к</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нам</w:t>
      </w:r>
      <w:r w:rsidR="004F2B2C" w:rsidRPr="004324C8">
        <w:rPr>
          <w:rFonts w:ascii="Times New Roman" w:eastAsia="Calibri" w:hAnsi="Times New Roman" w:cs="Times New Roman"/>
          <w:sz w:val="28"/>
          <w:szCs w:val="28"/>
          <w:lang w:eastAsia="ru-RU"/>
        </w:rPr>
        <w:t xml:space="preserve"> пришел?», «</w:t>
      </w:r>
      <w:r w:rsidRPr="004324C8">
        <w:rPr>
          <w:rFonts w:ascii="Times New Roman" w:eastAsia="Calibri" w:hAnsi="Times New Roman" w:cs="Times New Roman"/>
          <w:sz w:val="28"/>
          <w:szCs w:val="28"/>
          <w:lang w:eastAsia="ru-RU"/>
        </w:rPr>
        <w:t>В</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лесу»,</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муз.</w:t>
      </w:r>
      <w:r w:rsidR="004F2B2C" w:rsidRPr="004324C8">
        <w:rPr>
          <w:rFonts w:ascii="Times New Roman" w:eastAsia="Calibri" w:hAnsi="Times New Roman" w:cs="Times New Roman"/>
          <w:sz w:val="28"/>
          <w:szCs w:val="28"/>
          <w:lang w:eastAsia="ru-RU"/>
        </w:rPr>
        <w:t xml:space="preserve"> Е.Тиличеевой; «</w:t>
      </w:r>
      <w:r w:rsidRPr="004324C8">
        <w:rPr>
          <w:rFonts w:ascii="Times New Roman" w:eastAsia="Calibri" w:hAnsi="Times New Roman" w:cs="Times New Roman"/>
          <w:sz w:val="28"/>
          <w:szCs w:val="28"/>
          <w:lang w:eastAsia="ru-RU"/>
        </w:rPr>
        <w:t>Праздник», «Музыкальные</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инструменты»,</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муз.</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Г.</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Фрида.</w:t>
      </w:r>
    </w:p>
    <w:p w:rsidR="00BA6DB8" w:rsidRPr="004324C8" w:rsidRDefault="00BA6DB8" w:rsidP="00BA6DB8">
      <w:pPr>
        <w:spacing w:after="0" w:line="240" w:lineRule="auto"/>
        <w:ind w:right="-8"/>
        <w:jc w:val="center"/>
        <w:rPr>
          <w:rFonts w:ascii="Times New Roman" w:eastAsia="Calibri" w:hAnsi="Times New Roman" w:cs="Times New Roman"/>
          <w:b/>
          <w:sz w:val="28"/>
          <w:szCs w:val="28"/>
          <w:lang w:eastAsia="ru-RU"/>
        </w:rPr>
      </w:pPr>
    </w:p>
    <w:p w:rsidR="00BA6DB8" w:rsidRPr="004324C8" w:rsidRDefault="00BA6DB8" w:rsidP="00BA6DB8">
      <w:pPr>
        <w:spacing w:after="0" w:line="240" w:lineRule="auto"/>
        <w:ind w:right="-8"/>
        <w:jc w:val="center"/>
        <w:rPr>
          <w:rFonts w:ascii="Times New Roman" w:eastAsia="Calibri" w:hAnsi="Times New Roman" w:cs="Times New Roman"/>
          <w:b/>
          <w:sz w:val="28"/>
          <w:szCs w:val="28"/>
          <w:lang w:eastAsia="ru-RU"/>
        </w:rPr>
      </w:pPr>
      <w:r w:rsidRPr="004324C8">
        <w:rPr>
          <w:rFonts w:ascii="Times New Roman" w:eastAsia="Calibri" w:hAnsi="Times New Roman" w:cs="Times New Roman"/>
          <w:b/>
          <w:sz w:val="28"/>
          <w:szCs w:val="28"/>
          <w:lang w:eastAsia="ru-RU"/>
        </w:rPr>
        <w:t>от 2 до 3 лет</w:t>
      </w:r>
    </w:p>
    <w:p w:rsidR="00BA6DB8" w:rsidRPr="004324C8" w:rsidRDefault="00BA6DB8" w:rsidP="00BA6DB8">
      <w:pPr>
        <w:spacing w:after="0" w:line="240" w:lineRule="auto"/>
        <w:ind w:right="-8"/>
        <w:jc w:val="center"/>
        <w:rPr>
          <w:rFonts w:ascii="Times New Roman" w:eastAsia="Calibri" w:hAnsi="Times New Roman" w:cs="Times New Roman"/>
          <w:b/>
          <w:sz w:val="28"/>
          <w:szCs w:val="28"/>
          <w:lang w:eastAsia="ru-RU"/>
        </w:rPr>
      </w:pPr>
    </w:p>
    <w:p w:rsidR="00BA6DB8" w:rsidRPr="004324C8" w:rsidRDefault="00BA6DB8" w:rsidP="00BA6DB8">
      <w:pPr>
        <w:spacing w:after="0" w:line="240" w:lineRule="auto"/>
        <w:ind w:right="-8"/>
        <w:jc w:val="both"/>
        <w:rPr>
          <w:rFonts w:ascii="Times New Roman" w:eastAsia="Calibri" w:hAnsi="Times New Roman" w:cs="Times New Roman"/>
          <w:sz w:val="28"/>
          <w:szCs w:val="28"/>
          <w:lang w:eastAsia="ru-RU"/>
        </w:rPr>
      </w:pPr>
      <w:r w:rsidRPr="004324C8">
        <w:rPr>
          <w:rFonts w:ascii="Times New Roman" w:eastAsia="Calibri" w:hAnsi="Times New Roman" w:cs="Times New Roman"/>
          <w:i/>
          <w:sz w:val="28"/>
          <w:szCs w:val="28"/>
          <w:lang w:eastAsia="ru-RU"/>
        </w:rPr>
        <w:t>Слушание.</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Наша</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погремушка»,</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муз.</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И.</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Арсеева,</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сл.</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И.</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Ч</w:t>
      </w:r>
      <w:r w:rsidR="004F2B2C" w:rsidRPr="004324C8">
        <w:rPr>
          <w:rFonts w:ascii="Times New Roman" w:eastAsia="Calibri" w:hAnsi="Times New Roman" w:cs="Times New Roman"/>
          <w:sz w:val="28"/>
          <w:szCs w:val="28"/>
          <w:lang w:eastAsia="ru-RU"/>
        </w:rPr>
        <w:t>ерницкой; «</w:t>
      </w:r>
      <w:r w:rsidR="00213A4A" w:rsidRPr="004324C8">
        <w:rPr>
          <w:rFonts w:ascii="Times New Roman" w:eastAsia="Calibri" w:hAnsi="Times New Roman" w:cs="Times New Roman"/>
          <w:sz w:val="28"/>
          <w:szCs w:val="28"/>
          <w:lang w:eastAsia="ru-RU"/>
        </w:rPr>
        <w:t xml:space="preserve">Весною», </w:t>
      </w:r>
      <w:r w:rsidRPr="004324C8">
        <w:rPr>
          <w:rFonts w:ascii="Times New Roman" w:eastAsia="Calibri" w:hAnsi="Times New Roman" w:cs="Times New Roman"/>
          <w:sz w:val="28"/>
          <w:szCs w:val="28"/>
          <w:lang w:eastAsia="ru-RU"/>
        </w:rPr>
        <w:t>«Осенью»,</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муз.</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С.</w:t>
      </w:r>
      <w:r w:rsidR="004F2B2C" w:rsidRPr="004324C8">
        <w:rPr>
          <w:rFonts w:ascii="Times New Roman" w:eastAsia="Calibri" w:hAnsi="Times New Roman" w:cs="Times New Roman"/>
          <w:sz w:val="28"/>
          <w:szCs w:val="28"/>
          <w:lang w:eastAsia="ru-RU"/>
        </w:rPr>
        <w:t xml:space="preserve"> Майкапара; «</w:t>
      </w:r>
      <w:r w:rsidRPr="004324C8">
        <w:rPr>
          <w:rFonts w:ascii="Times New Roman" w:eastAsia="Calibri" w:hAnsi="Times New Roman" w:cs="Times New Roman"/>
          <w:sz w:val="28"/>
          <w:szCs w:val="28"/>
          <w:lang w:eastAsia="ru-RU"/>
        </w:rPr>
        <w:t>Цветики»,</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муз.</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В.</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Карасевой,</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сл.</w:t>
      </w:r>
      <w:r w:rsidR="004F2B2C" w:rsidRPr="004324C8">
        <w:rPr>
          <w:rFonts w:ascii="Times New Roman" w:eastAsia="Calibri" w:hAnsi="Times New Roman" w:cs="Times New Roman"/>
          <w:sz w:val="28"/>
          <w:szCs w:val="28"/>
          <w:lang w:eastAsia="ru-RU"/>
        </w:rPr>
        <w:t xml:space="preserve"> Н.Френкель; «</w:t>
      </w:r>
      <w:r w:rsidRPr="004324C8">
        <w:rPr>
          <w:rFonts w:ascii="Times New Roman" w:eastAsia="Calibri" w:hAnsi="Times New Roman" w:cs="Times New Roman"/>
          <w:sz w:val="28"/>
          <w:szCs w:val="28"/>
          <w:lang w:eastAsia="ru-RU"/>
        </w:rPr>
        <w:t>Вот</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как</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мы</w:t>
      </w:r>
      <w:r w:rsidR="004F2B2C" w:rsidRPr="004324C8">
        <w:rPr>
          <w:rFonts w:ascii="Times New Roman" w:eastAsia="Calibri" w:hAnsi="Times New Roman" w:cs="Times New Roman"/>
          <w:sz w:val="28"/>
          <w:szCs w:val="28"/>
          <w:lang w:eastAsia="ru-RU"/>
        </w:rPr>
        <w:t xml:space="preserve"> умеем», «</w:t>
      </w:r>
      <w:r w:rsidRPr="004324C8">
        <w:rPr>
          <w:rFonts w:ascii="Times New Roman" w:eastAsia="Calibri" w:hAnsi="Times New Roman" w:cs="Times New Roman"/>
          <w:sz w:val="28"/>
          <w:szCs w:val="28"/>
          <w:lang w:eastAsia="ru-RU"/>
        </w:rPr>
        <w:t>Марш</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и</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бег»,</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муз.</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Е.</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Тиличеевой,</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сл.</w:t>
      </w:r>
      <w:r w:rsidR="004F2B2C" w:rsidRPr="004324C8">
        <w:rPr>
          <w:rFonts w:ascii="Times New Roman" w:eastAsia="Calibri" w:hAnsi="Times New Roman" w:cs="Times New Roman"/>
          <w:sz w:val="28"/>
          <w:szCs w:val="28"/>
          <w:lang w:eastAsia="ru-RU"/>
        </w:rPr>
        <w:t xml:space="preserve"> Н.Френкель; «</w:t>
      </w:r>
      <w:r w:rsidRPr="004324C8">
        <w:rPr>
          <w:rFonts w:ascii="Times New Roman" w:eastAsia="Calibri" w:hAnsi="Times New Roman" w:cs="Times New Roman"/>
          <w:sz w:val="28"/>
          <w:szCs w:val="28"/>
          <w:lang w:eastAsia="ru-RU"/>
        </w:rPr>
        <w:t>Кошечка»</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(к</w:t>
      </w:r>
      <w:r w:rsidR="004F2B2C" w:rsidRPr="004324C8">
        <w:rPr>
          <w:rFonts w:ascii="Times New Roman" w:eastAsia="Calibri" w:hAnsi="Times New Roman" w:cs="Times New Roman"/>
          <w:sz w:val="28"/>
          <w:szCs w:val="28"/>
          <w:lang w:eastAsia="ru-RU"/>
        </w:rPr>
        <w:t xml:space="preserve"> </w:t>
      </w:r>
      <w:r w:rsidR="00213A4A" w:rsidRPr="004324C8">
        <w:rPr>
          <w:rFonts w:ascii="Times New Roman" w:eastAsia="Calibri" w:hAnsi="Times New Roman" w:cs="Times New Roman"/>
          <w:sz w:val="28"/>
          <w:szCs w:val="28"/>
          <w:lang w:eastAsia="ru-RU"/>
        </w:rPr>
        <w:t xml:space="preserve">игре </w:t>
      </w:r>
      <w:r w:rsidRPr="004324C8">
        <w:rPr>
          <w:rFonts w:ascii="Times New Roman" w:eastAsia="Calibri" w:hAnsi="Times New Roman" w:cs="Times New Roman"/>
          <w:sz w:val="28"/>
          <w:szCs w:val="28"/>
          <w:lang w:eastAsia="ru-RU"/>
        </w:rPr>
        <w:t>«Кошка</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и</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котята»),</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муз.</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В.</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Витлина,</w:t>
      </w:r>
      <w:r w:rsidR="004F2B2C"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сл.</w:t>
      </w:r>
      <w:r w:rsidR="004F2B2C" w:rsidRPr="004324C8">
        <w:rPr>
          <w:rFonts w:ascii="Times New Roman" w:eastAsia="Calibri" w:hAnsi="Times New Roman" w:cs="Times New Roman"/>
          <w:sz w:val="28"/>
          <w:szCs w:val="28"/>
          <w:lang w:eastAsia="ru-RU"/>
        </w:rPr>
        <w:t xml:space="preserve"> Н. Найденовой; «</w:t>
      </w:r>
      <w:r w:rsidRPr="004324C8">
        <w:rPr>
          <w:rFonts w:ascii="Times New Roman" w:eastAsia="Calibri" w:hAnsi="Times New Roman" w:cs="Times New Roman"/>
          <w:sz w:val="28"/>
          <w:szCs w:val="28"/>
          <w:lang w:eastAsia="ru-RU"/>
        </w:rPr>
        <w:t>Микита»,</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белорус.</w:t>
      </w:r>
      <w:r w:rsidR="00213A4A" w:rsidRPr="004324C8">
        <w:rPr>
          <w:rFonts w:ascii="Times New Roman" w:eastAsia="Calibri" w:hAnsi="Times New Roman" w:cs="Times New Roman"/>
          <w:sz w:val="28"/>
          <w:szCs w:val="28"/>
          <w:lang w:eastAsia="ru-RU"/>
        </w:rPr>
        <w:t xml:space="preserve"> нар. мелодия, обраб. С. Полонского; «</w:t>
      </w:r>
      <w:r w:rsidRPr="004324C8">
        <w:rPr>
          <w:rFonts w:ascii="Times New Roman" w:eastAsia="Calibri" w:hAnsi="Times New Roman" w:cs="Times New Roman"/>
          <w:sz w:val="28"/>
          <w:szCs w:val="28"/>
          <w:lang w:eastAsia="ru-RU"/>
        </w:rPr>
        <w:t>Пляска</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с</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платочком»,</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муз</w:t>
      </w:r>
      <w:r w:rsidR="00213A4A" w:rsidRPr="004324C8">
        <w:rPr>
          <w:rFonts w:ascii="Times New Roman" w:eastAsia="Calibri" w:hAnsi="Times New Roman" w:cs="Times New Roman"/>
          <w:sz w:val="28"/>
          <w:szCs w:val="28"/>
          <w:lang w:eastAsia="ru-RU"/>
        </w:rPr>
        <w:t xml:space="preserve">. Е.Тиличеевой, сл. И. Грантовской; </w:t>
      </w:r>
      <w:r w:rsidRPr="004324C8">
        <w:rPr>
          <w:rFonts w:ascii="Times New Roman" w:eastAsia="Calibri" w:hAnsi="Times New Roman" w:cs="Times New Roman"/>
          <w:sz w:val="28"/>
          <w:szCs w:val="28"/>
          <w:lang w:eastAsia="ru-RU"/>
        </w:rPr>
        <w:t>«Полянка»,</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рус.</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нар.мелодия,</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обраб.</w:t>
      </w:r>
      <w:r w:rsidR="00213A4A" w:rsidRPr="004324C8">
        <w:rPr>
          <w:rFonts w:ascii="Times New Roman" w:eastAsia="Calibri" w:hAnsi="Times New Roman" w:cs="Times New Roman"/>
          <w:sz w:val="28"/>
          <w:szCs w:val="28"/>
          <w:lang w:eastAsia="ru-RU"/>
        </w:rPr>
        <w:t xml:space="preserve"> Г.Фрида; «</w:t>
      </w:r>
      <w:r w:rsidRPr="004324C8">
        <w:rPr>
          <w:rFonts w:ascii="Times New Roman" w:eastAsia="Calibri" w:hAnsi="Times New Roman" w:cs="Times New Roman"/>
          <w:sz w:val="28"/>
          <w:szCs w:val="28"/>
          <w:lang w:eastAsia="ru-RU"/>
        </w:rPr>
        <w:t>Утро»,</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муз.</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Г.Гриневича,</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сл.</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С.</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Прокофьевой.</w:t>
      </w:r>
    </w:p>
    <w:p w:rsidR="00BA6DB8" w:rsidRPr="004324C8" w:rsidRDefault="00BA6DB8" w:rsidP="00BA6DB8">
      <w:pPr>
        <w:spacing w:after="0" w:line="240" w:lineRule="auto"/>
        <w:ind w:right="-8"/>
        <w:jc w:val="both"/>
        <w:rPr>
          <w:rFonts w:ascii="Times New Roman" w:eastAsia="Calibri" w:hAnsi="Times New Roman" w:cs="Times New Roman"/>
          <w:sz w:val="28"/>
          <w:szCs w:val="28"/>
          <w:lang w:eastAsia="ru-RU"/>
        </w:rPr>
      </w:pPr>
      <w:r w:rsidRPr="004324C8">
        <w:rPr>
          <w:rFonts w:ascii="Times New Roman" w:eastAsia="Calibri" w:hAnsi="Times New Roman" w:cs="Times New Roman"/>
          <w:i/>
          <w:sz w:val="28"/>
          <w:szCs w:val="28"/>
          <w:lang w:eastAsia="ru-RU"/>
        </w:rPr>
        <w:t>Пение.</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Баю» (кол</w:t>
      </w:r>
      <w:r w:rsidR="00213A4A" w:rsidRPr="004324C8">
        <w:rPr>
          <w:rFonts w:ascii="Times New Roman" w:eastAsia="Calibri" w:hAnsi="Times New Roman" w:cs="Times New Roman"/>
          <w:sz w:val="28"/>
          <w:szCs w:val="28"/>
          <w:lang w:eastAsia="ru-RU"/>
        </w:rPr>
        <w:t>ыбельная), муз. М. Раухвергера; «</w:t>
      </w:r>
      <w:r w:rsidRPr="004324C8">
        <w:rPr>
          <w:rFonts w:ascii="Times New Roman" w:eastAsia="Calibri" w:hAnsi="Times New Roman" w:cs="Times New Roman"/>
          <w:sz w:val="28"/>
          <w:szCs w:val="28"/>
          <w:lang w:eastAsia="ru-RU"/>
        </w:rPr>
        <w:t>Белые гуси», муз. М. Красева,</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сл.</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w:t>
      </w:r>
      <w:r w:rsidR="00213A4A" w:rsidRPr="004324C8">
        <w:rPr>
          <w:rFonts w:ascii="Times New Roman" w:eastAsia="Calibri" w:hAnsi="Times New Roman" w:cs="Times New Roman"/>
          <w:sz w:val="28"/>
          <w:szCs w:val="28"/>
          <w:lang w:eastAsia="ru-RU"/>
        </w:rPr>
        <w:t xml:space="preserve"> Клоковой; «</w:t>
      </w:r>
      <w:r w:rsidRPr="004324C8">
        <w:rPr>
          <w:rFonts w:ascii="Times New Roman" w:eastAsia="Calibri" w:hAnsi="Times New Roman" w:cs="Times New Roman"/>
          <w:sz w:val="28"/>
          <w:szCs w:val="28"/>
          <w:lang w:eastAsia="ru-RU"/>
        </w:rPr>
        <w:t>Дождик»,</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рус.</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нар.</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мелодия,</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обраб.</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B.</w:t>
      </w:r>
      <w:r w:rsidR="00213A4A" w:rsidRPr="004324C8">
        <w:rPr>
          <w:rFonts w:ascii="Times New Roman" w:eastAsia="Calibri" w:hAnsi="Times New Roman" w:cs="Times New Roman"/>
          <w:sz w:val="28"/>
          <w:szCs w:val="28"/>
          <w:lang w:eastAsia="ru-RU"/>
        </w:rPr>
        <w:t>Фере; «</w:t>
      </w:r>
      <w:r w:rsidRPr="004324C8">
        <w:rPr>
          <w:rFonts w:ascii="Times New Roman" w:eastAsia="Calibri" w:hAnsi="Times New Roman" w:cs="Times New Roman"/>
          <w:sz w:val="28"/>
          <w:szCs w:val="28"/>
          <w:lang w:eastAsia="ru-RU"/>
        </w:rPr>
        <w:t>Елочка»,</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муз.</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Е.Тиличеевой,</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сл.</w:t>
      </w:r>
      <w:r w:rsidR="00213A4A" w:rsidRPr="004324C8">
        <w:rPr>
          <w:rFonts w:ascii="Times New Roman" w:eastAsia="Calibri" w:hAnsi="Times New Roman" w:cs="Times New Roman"/>
          <w:sz w:val="28"/>
          <w:szCs w:val="28"/>
          <w:lang w:eastAsia="ru-RU"/>
        </w:rPr>
        <w:t xml:space="preserve"> М.Булатова; «</w:t>
      </w:r>
      <w:r w:rsidRPr="004324C8">
        <w:rPr>
          <w:rFonts w:ascii="Times New Roman" w:eastAsia="Calibri" w:hAnsi="Times New Roman" w:cs="Times New Roman"/>
          <w:sz w:val="28"/>
          <w:szCs w:val="28"/>
          <w:lang w:eastAsia="ru-RU"/>
        </w:rPr>
        <w:t>Кошечка»,</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муз.</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В.Витлина,</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сл.</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Н.</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Найденовой; «Ладушки», рус. нар. мелодия; «Птичка», муз. М. Раухвергера, сл. А. Барто; «Собачка»,</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муз.</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Раухвергера,</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сл.</w:t>
      </w:r>
      <w:r w:rsidR="00213A4A" w:rsidRPr="004324C8">
        <w:rPr>
          <w:rFonts w:ascii="Times New Roman" w:eastAsia="Calibri" w:hAnsi="Times New Roman" w:cs="Times New Roman"/>
          <w:sz w:val="28"/>
          <w:szCs w:val="28"/>
          <w:lang w:eastAsia="ru-RU"/>
        </w:rPr>
        <w:t xml:space="preserve"> Н. Комиссаровой; «</w:t>
      </w:r>
      <w:r w:rsidRPr="004324C8">
        <w:rPr>
          <w:rFonts w:ascii="Times New Roman" w:eastAsia="Calibri" w:hAnsi="Times New Roman" w:cs="Times New Roman"/>
          <w:sz w:val="28"/>
          <w:szCs w:val="28"/>
          <w:lang w:eastAsia="ru-RU"/>
        </w:rPr>
        <w:t>Цыплята»,</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муз.</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А.</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Филиппенко,</w:t>
      </w:r>
      <w:r w:rsidR="00213A4A" w:rsidRPr="004324C8">
        <w:rPr>
          <w:rFonts w:ascii="Times New Roman" w:eastAsia="Calibri" w:hAnsi="Times New Roman" w:cs="Times New Roman"/>
          <w:sz w:val="28"/>
          <w:szCs w:val="28"/>
          <w:lang w:eastAsia="ru-RU"/>
        </w:rPr>
        <w:t xml:space="preserve"> с</w:t>
      </w:r>
      <w:r w:rsidRPr="004324C8">
        <w:rPr>
          <w:rFonts w:ascii="Times New Roman" w:eastAsia="Calibri" w:hAnsi="Times New Roman" w:cs="Times New Roman"/>
          <w:sz w:val="28"/>
          <w:szCs w:val="28"/>
          <w:lang w:eastAsia="ru-RU"/>
        </w:rPr>
        <w:t>л.</w:t>
      </w:r>
      <w:r w:rsidR="00213A4A" w:rsidRPr="004324C8">
        <w:rPr>
          <w:rFonts w:ascii="Times New Roman" w:eastAsia="Calibri" w:hAnsi="Times New Roman" w:cs="Times New Roman"/>
          <w:sz w:val="28"/>
          <w:szCs w:val="28"/>
          <w:lang w:eastAsia="ru-RU"/>
        </w:rPr>
        <w:t xml:space="preserve"> Т. Волгиной; «</w:t>
      </w:r>
      <w:r w:rsidRPr="004324C8">
        <w:rPr>
          <w:rFonts w:ascii="Times New Roman" w:eastAsia="Calibri" w:hAnsi="Times New Roman" w:cs="Times New Roman"/>
          <w:sz w:val="28"/>
          <w:szCs w:val="28"/>
          <w:lang w:eastAsia="ru-RU"/>
        </w:rPr>
        <w:t>Колокольчик», муз. И.Арсеева,</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сл.</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И.Черницкой.</w:t>
      </w:r>
    </w:p>
    <w:p w:rsidR="00BA6DB8" w:rsidRPr="004324C8" w:rsidRDefault="00BA6DB8" w:rsidP="00BA6DB8">
      <w:pPr>
        <w:spacing w:after="0" w:line="240" w:lineRule="auto"/>
        <w:ind w:right="-8"/>
        <w:jc w:val="both"/>
        <w:rPr>
          <w:rFonts w:ascii="Times New Roman" w:eastAsia="Calibri" w:hAnsi="Times New Roman" w:cs="Times New Roman"/>
          <w:sz w:val="28"/>
          <w:szCs w:val="28"/>
          <w:lang w:eastAsia="ru-RU"/>
        </w:rPr>
      </w:pPr>
      <w:r w:rsidRPr="004324C8">
        <w:rPr>
          <w:rFonts w:ascii="Times New Roman" w:eastAsia="Calibri" w:hAnsi="Times New Roman" w:cs="Times New Roman"/>
          <w:i/>
          <w:sz w:val="28"/>
          <w:szCs w:val="28"/>
          <w:lang w:eastAsia="ru-RU"/>
        </w:rPr>
        <w:t>Музыкально-ритмические</w:t>
      </w:r>
      <w:r w:rsidR="00213A4A" w:rsidRPr="004324C8">
        <w:rPr>
          <w:rFonts w:ascii="Times New Roman" w:eastAsia="Calibri" w:hAnsi="Times New Roman" w:cs="Times New Roman"/>
          <w:i/>
          <w:sz w:val="28"/>
          <w:szCs w:val="28"/>
          <w:lang w:eastAsia="ru-RU"/>
        </w:rPr>
        <w:t xml:space="preserve"> </w:t>
      </w:r>
      <w:r w:rsidRPr="004324C8">
        <w:rPr>
          <w:rFonts w:ascii="Times New Roman" w:eastAsia="Calibri" w:hAnsi="Times New Roman" w:cs="Times New Roman"/>
          <w:i/>
          <w:sz w:val="28"/>
          <w:szCs w:val="28"/>
          <w:lang w:eastAsia="ru-RU"/>
        </w:rPr>
        <w:t>движения.</w:t>
      </w:r>
      <w:r w:rsidRPr="004324C8">
        <w:rPr>
          <w:rFonts w:ascii="Times New Roman" w:eastAsia="Calibri" w:hAnsi="Times New Roman" w:cs="Times New Roman"/>
          <w:sz w:val="28"/>
          <w:szCs w:val="28"/>
          <w:lang w:eastAsia="ru-RU"/>
        </w:rPr>
        <w:t xml:space="preserve">  «Дождик», </w:t>
      </w:r>
      <w:r w:rsidR="00213A4A" w:rsidRPr="004324C8">
        <w:rPr>
          <w:rFonts w:ascii="Times New Roman" w:eastAsia="Calibri" w:hAnsi="Times New Roman" w:cs="Times New Roman"/>
          <w:sz w:val="28"/>
          <w:szCs w:val="28"/>
          <w:lang w:eastAsia="ru-RU"/>
        </w:rPr>
        <w:t xml:space="preserve"> муз.  и  сл.  Е.  Макшанцевой; </w:t>
      </w:r>
      <w:r w:rsidRPr="004324C8">
        <w:rPr>
          <w:rFonts w:ascii="Times New Roman" w:eastAsia="Calibri" w:hAnsi="Times New Roman" w:cs="Times New Roman"/>
          <w:sz w:val="28"/>
          <w:szCs w:val="28"/>
          <w:lang w:eastAsia="ru-RU"/>
        </w:rPr>
        <w:t>«Воробушки», «Погремушка, попляши», «Колокольчик», «Погуляем», муз. И. Арсеева, сл.</w:t>
      </w:r>
      <w:r w:rsidR="00213A4A" w:rsidRPr="004324C8">
        <w:rPr>
          <w:rFonts w:ascii="Times New Roman" w:eastAsia="Calibri" w:hAnsi="Times New Roman" w:cs="Times New Roman"/>
          <w:sz w:val="28"/>
          <w:szCs w:val="28"/>
          <w:lang w:eastAsia="ru-RU"/>
        </w:rPr>
        <w:t xml:space="preserve"> И.Черницкой; «</w:t>
      </w:r>
      <w:r w:rsidRPr="004324C8">
        <w:rPr>
          <w:rFonts w:ascii="Times New Roman" w:eastAsia="Calibri" w:hAnsi="Times New Roman" w:cs="Times New Roman"/>
          <w:sz w:val="28"/>
          <w:szCs w:val="28"/>
          <w:lang w:eastAsia="ru-RU"/>
        </w:rPr>
        <w:t>Вот</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как</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мы умеем»,</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муз.</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Е.Тиличеевой,</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сл.</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Н.</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Френкель.</w:t>
      </w:r>
    </w:p>
    <w:p w:rsidR="00BA6DB8" w:rsidRPr="004324C8" w:rsidRDefault="00BA6DB8" w:rsidP="00BA6DB8">
      <w:pPr>
        <w:spacing w:after="0" w:line="240" w:lineRule="auto"/>
        <w:ind w:right="-8"/>
        <w:jc w:val="both"/>
        <w:rPr>
          <w:rFonts w:ascii="Times New Roman" w:eastAsia="Calibri" w:hAnsi="Times New Roman" w:cs="Times New Roman"/>
          <w:sz w:val="28"/>
          <w:szCs w:val="28"/>
          <w:lang w:eastAsia="ru-RU"/>
        </w:rPr>
      </w:pPr>
      <w:r w:rsidRPr="004324C8">
        <w:rPr>
          <w:rFonts w:ascii="Times New Roman" w:eastAsia="Calibri" w:hAnsi="Times New Roman" w:cs="Times New Roman"/>
          <w:i/>
          <w:sz w:val="28"/>
          <w:szCs w:val="28"/>
          <w:lang w:eastAsia="ru-RU"/>
        </w:rPr>
        <w:t>Рассказы с музыкальными иллюстрациями.</w:t>
      </w:r>
      <w:r w:rsidRPr="004324C8">
        <w:rPr>
          <w:rFonts w:ascii="Times New Roman" w:eastAsia="Calibri" w:hAnsi="Times New Roman" w:cs="Times New Roman"/>
          <w:sz w:val="28"/>
          <w:szCs w:val="28"/>
          <w:lang w:eastAsia="ru-RU"/>
        </w:rPr>
        <w:t xml:space="preserve"> «Птички», муз. Г. Фрида; «Праздничная</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прогулка»,</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муз.</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 xml:space="preserve"> Ан. Александрова.</w:t>
      </w:r>
    </w:p>
    <w:p w:rsidR="00BA6DB8" w:rsidRPr="004324C8" w:rsidRDefault="00BA6DB8" w:rsidP="00BA6DB8">
      <w:pPr>
        <w:spacing w:after="0" w:line="240" w:lineRule="auto"/>
        <w:ind w:right="-8"/>
        <w:jc w:val="both"/>
        <w:rPr>
          <w:rFonts w:ascii="Times New Roman" w:eastAsia="Calibri" w:hAnsi="Times New Roman" w:cs="Times New Roman"/>
          <w:sz w:val="28"/>
          <w:szCs w:val="28"/>
          <w:lang w:eastAsia="ru-RU"/>
        </w:rPr>
      </w:pPr>
      <w:r w:rsidRPr="004324C8">
        <w:rPr>
          <w:rFonts w:ascii="Times New Roman" w:eastAsia="Calibri" w:hAnsi="Times New Roman" w:cs="Times New Roman"/>
          <w:sz w:val="28"/>
          <w:szCs w:val="28"/>
          <w:lang w:eastAsia="ru-RU"/>
        </w:rPr>
        <w:t>Игры с пением. «Игра с мишкой», муз. Г. Финаровского; «Кто у нас хороший?», рус.</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нар.</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песня.</w:t>
      </w:r>
    </w:p>
    <w:p w:rsidR="00BA6DB8" w:rsidRPr="004324C8" w:rsidRDefault="00213A4A" w:rsidP="00BA6DB8">
      <w:pPr>
        <w:spacing w:after="0" w:line="240" w:lineRule="auto"/>
        <w:ind w:right="-8"/>
        <w:jc w:val="both"/>
        <w:rPr>
          <w:rFonts w:ascii="Times New Roman" w:eastAsia="Calibri" w:hAnsi="Times New Roman" w:cs="Times New Roman"/>
          <w:sz w:val="28"/>
          <w:szCs w:val="28"/>
          <w:lang w:eastAsia="ru-RU"/>
        </w:rPr>
      </w:pPr>
      <w:r w:rsidRPr="004324C8">
        <w:rPr>
          <w:rFonts w:ascii="Times New Roman" w:eastAsia="Calibri" w:hAnsi="Times New Roman" w:cs="Times New Roman"/>
          <w:i/>
          <w:sz w:val="28"/>
          <w:szCs w:val="28"/>
          <w:lang w:eastAsia="ru-RU"/>
        </w:rPr>
        <w:t>Музыкальные забавы.</w:t>
      </w:r>
      <w:r w:rsidRPr="004324C8">
        <w:rPr>
          <w:rFonts w:ascii="Times New Roman" w:eastAsia="Calibri" w:hAnsi="Times New Roman" w:cs="Times New Roman"/>
          <w:sz w:val="28"/>
          <w:szCs w:val="28"/>
          <w:lang w:eastAsia="ru-RU"/>
        </w:rPr>
        <w:t xml:space="preserve"> «</w:t>
      </w:r>
      <w:r w:rsidR="00BA6DB8" w:rsidRPr="004324C8">
        <w:rPr>
          <w:rFonts w:ascii="Times New Roman" w:eastAsia="Calibri" w:hAnsi="Times New Roman" w:cs="Times New Roman"/>
          <w:sz w:val="28"/>
          <w:szCs w:val="28"/>
          <w:lang w:eastAsia="ru-RU"/>
        </w:rPr>
        <w:t>Из-за леса,</w:t>
      </w:r>
      <w:r w:rsidRPr="004324C8">
        <w:rPr>
          <w:rFonts w:ascii="Times New Roman" w:eastAsia="Calibri" w:hAnsi="Times New Roman" w:cs="Times New Roman"/>
          <w:sz w:val="28"/>
          <w:szCs w:val="28"/>
          <w:lang w:eastAsia="ru-RU"/>
        </w:rPr>
        <w:t xml:space="preserve"> </w:t>
      </w:r>
      <w:r w:rsidR="00BA6DB8" w:rsidRPr="004324C8">
        <w:rPr>
          <w:rFonts w:ascii="Times New Roman" w:eastAsia="Calibri" w:hAnsi="Times New Roman" w:cs="Times New Roman"/>
          <w:sz w:val="28"/>
          <w:szCs w:val="28"/>
          <w:lang w:eastAsia="ru-RU"/>
        </w:rPr>
        <w:t>из-за гор»,</w:t>
      </w:r>
      <w:r w:rsidRPr="004324C8">
        <w:rPr>
          <w:rFonts w:ascii="Times New Roman" w:eastAsia="Calibri" w:hAnsi="Times New Roman" w:cs="Times New Roman"/>
          <w:sz w:val="28"/>
          <w:szCs w:val="28"/>
          <w:lang w:eastAsia="ru-RU"/>
        </w:rPr>
        <w:t xml:space="preserve"> Т.Казакова; «</w:t>
      </w:r>
      <w:r w:rsidR="00BA6DB8" w:rsidRPr="004324C8">
        <w:rPr>
          <w:rFonts w:ascii="Times New Roman" w:eastAsia="Calibri" w:hAnsi="Times New Roman" w:cs="Times New Roman"/>
          <w:sz w:val="28"/>
          <w:szCs w:val="28"/>
          <w:lang w:eastAsia="ru-RU"/>
        </w:rPr>
        <w:t>Котик</w:t>
      </w:r>
      <w:r w:rsidRPr="004324C8">
        <w:rPr>
          <w:rFonts w:ascii="Times New Roman" w:eastAsia="Calibri" w:hAnsi="Times New Roman" w:cs="Times New Roman"/>
          <w:sz w:val="28"/>
          <w:szCs w:val="28"/>
          <w:lang w:eastAsia="ru-RU"/>
        </w:rPr>
        <w:t xml:space="preserve"> </w:t>
      </w:r>
      <w:r w:rsidR="00BA6DB8" w:rsidRPr="004324C8">
        <w:rPr>
          <w:rFonts w:ascii="Times New Roman" w:eastAsia="Calibri" w:hAnsi="Times New Roman" w:cs="Times New Roman"/>
          <w:sz w:val="28"/>
          <w:szCs w:val="28"/>
          <w:lang w:eastAsia="ru-RU"/>
        </w:rPr>
        <w:t>и</w:t>
      </w:r>
      <w:r w:rsidRPr="004324C8">
        <w:rPr>
          <w:rFonts w:ascii="Times New Roman" w:eastAsia="Calibri" w:hAnsi="Times New Roman" w:cs="Times New Roman"/>
          <w:sz w:val="28"/>
          <w:szCs w:val="28"/>
          <w:lang w:eastAsia="ru-RU"/>
        </w:rPr>
        <w:t xml:space="preserve"> </w:t>
      </w:r>
      <w:r w:rsidR="00BA6DB8" w:rsidRPr="004324C8">
        <w:rPr>
          <w:rFonts w:ascii="Times New Roman" w:eastAsia="Calibri" w:hAnsi="Times New Roman" w:cs="Times New Roman"/>
          <w:sz w:val="28"/>
          <w:szCs w:val="28"/>
          <w:lang w:eastAsia="ru-RU"/>
        </w:rPr>
        <w:t>козлик»,</w:t>
      </w:r>
      <w:r w:rsidRPr="004324C8">
        <w:rPr>
          <w:rFonts w:ascii="Times New Roman" w:eastAsia="Calibri" w:hAnsi="Times New Roman" w:cs="Times New Roman"/>
          <w:sz w:val="28"/>
          <w:szCs w:val="28"/>
          <w:lang w:eastAsia="ru-RU"/>
        </w:rPr>
        <w:t xml:space="preserve"> </w:t>
      </w:r>
      <w:r w:rsidR="00BA6DB8" w:rsidRPr="004324C8">
        <w:rPr>
          <w:rFonts w:ascii="Times New Roman" w:eastAsia="Calibri" w:hAnsi="Times New Roman" w:cs="Times New Roman"/>
          <w:sz w:val="28"/>
          <w:szCs w:val="28"/>
          <w:lang w:eastAsia="ru-RU"/>
        </w:rPr>
        <w:t>муз.</w:t>
      </w:r>
      <w:r w:rsidRPr="004324C8">
        <w:rPr>
          <w:rFonts w:ascii="Times New Roman" w:eastAsia="Calibri" w:hAnsi="Times New Roman" w:cs="Times New Roman"/>
          <w:sz w:val="28"/>
          <w:szCs w:val="28"/>
          <w:lang w:eastAsia="ru-RU"/>
        </w:rPr>
        <w:t xml:space="preserve"> Ц. </w:t>
      </w:r>
      <w:r w:rsidR="00BA6DB8" w:rsidRPr="004324C8">
        <w:rPr>
          <w:rFonts w:ascii="Times New Roman" w:eastAsia="Calibri" w:hAnsi="Times New Roman" w:cs="Times New Roman"/>
          <w:sz w:val="28"/>
          <w:szCs w:val="28"/>
          <w:lang w:eastAsia="ru-RU"/>
        </w:rPr>
        <w:t>Кюи.</w:t>
      </w:r>
    </w:p>
    <w:p w:rsidR="00BA6DB8" w:rsidRPr="004324C8" w:rsidRDefault="00BA6DB8" w:rsidP="00BA6DB8">
      <w:pPr>
        <w:spacing w:after="0" w:line="240" w:lineRule="auto"/>
        <w:ind w:right="-8"/>
        <w:jc w:val="both"/>
        <w:rPr>
          <w:rFonts w:ascii="Times New Roman" w:eastAsia="Calibri" w:hAnsi="Times New Roman" w:cs="Times New Roman"/>
          <w:sz w:val="28"/>
          <w:szCs w:val="28"/>
          <w:lang w:eastAsia="ru-RU"/>
        </w:rPr>
      </w:pPr>
      <w:r w:rsidRPr="004324C8">
        <w:rPr>
          <w:rFonts w:ascii="Times New Roman" w:eastAsia="Calibri" w:hAnsi="Times New Roman" w:cs="Times New Roman"/>
          <w:i/>
          <w:sz w:val="28"/>
          <w:szCs w:val="28"/>
          <w:lang w:eastAsia="ru-RU"/>
        </w:rPr>
        <w:t>Инсценирование</w:t>
      </w:r>
      <w:r w:rsidR="00213A4A" w:rsidRPr="004324C8">
        <w:rPr>
          <w:rFonts w:ascii="Times New Roman" w:eastAsia="Calibri" w:hAnsi="Times New Roman" w:cs="Times New Roman"/>
          <w:i/>
          <w:sz w:val="28"/>
          <w:szCs w:val="28"/>
          <w:lang w:eastAsia="ru-RU"/>
        </w:rPr>
        <w:t xml:space="preserve"> песен. </w:t>
      </w:r>
      <w:r w:rsidR="00213A4A" w:rsidRPr="004324C8">
        <w:rPr>
          <w:rFonts w:ascii="Times New Roman" w:eastAsia="Calibri" w:hAnsi="Times New Roman" w:cs="Times New Roman"/>
          <w:sz w:val="28"/>
          <w:szCs w:val="28"/>
          <w:lang w:eastAsia="ru-RU"/>
        </w:rPr>
        <w:t>«</w:t>
      </w:r>
      <w:r w:rsidRPr="004324C8">
        <w:rPr>
          <w:rFonts w:ascii="Times New Roman" w:eastAsia="Calibri" w:hAnsi="Times New Roman" w:cs="Times New Roman"/>
          <w:sz w:val="28"/>
          <w:szCs w:val="28"/>
          <w:lang w:eastAsia="ru-RU"/>
        </w:rPr>
        <w:t>Кошка</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и</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котенок»,</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муз.М.</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Красева,</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сл.</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О.</w:t>
      </w:r>
      <w:r w:rsidR="00213A4A" w:rsidRPr="004324C8">
        <w:rPr>
          <w:rFonts w:ascii="Times New Roman" w:eastAsia="Calibri" w:hAnsi="Times New Roman" w:cs="Times New Roman"/>
          <w:sz w:val="28"/>
          <w:szCs w:val="28"/>
          <w:lang w:eastAsia="ru-RU"/>
        </w:rPr>
        <w:t xml:space="preserve"> Высотской; </w:t>
      </w:r>
      <w:r w:rsidRPr="004324C8">
        <w:rPr>
          <w:rFonts w:ascii="Times New Roman" w:eastAsia="Calibri" w:hAnsi="Times New Roman" w:cs="Times New Roman"/>
          <w:sz w:val="28"/>
          <w:szCs w:val="28"/>
          <w:lang w:eastAsia="ru-RU"/>
        </w:rPr>
        <w:t>«Неваляшки»,</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муз</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.З.</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Левиной;</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Компанейца.</w:t>
      </w:r>
    </w:p>
    <w:p w:rsidR="00BA6DB8" w:rsidRPr="004324C8" w:rsidRDefault="00BA6DB8" w:rsidP="00BA6DB8">
      <w:pPr>
        <w:spacing w:after="0" w:line="240" w:lineRule="auto"/>
        <w:ind w:right="-8"/>
        <w:jc w:val="both"/>
        <w:rPr>
          <w:rFonts w:ascii="Times New Roman" w:eastAsia="Calibri" w:hAnsi="Times New Roman" w:cs="Times New Roman"/>
          <w:sz w:val="28"/>
          <w:szCs w:val="28"/>
          <w:lang w:eastAsia="ru-RU"/>
        </w:rPr>
      </w:pPr>
    </w:p>
    <w:p w:rsidR="00BA6DB8" w:rsidRPr="004324C8" w:rsidRDefault="00BA6DB8" w:rsidP="00BA6DB8">
      <w:pPr>
        <w:spacing w:after="0" w:line="240" w:lineRule="auto"/>
        <w:ind w:right="-8"/>
        <w:jc w:val="center"/>
        <w:rPr>
          <w:rFonts w:ascii="Times New Roman" w:eastAsia="Calibri" w:hAnsi="Times New Roman" w:cs="Times New Roman"/>
          <w:b/>
          <w:sz w:val="28"/>
          <w:szCs w:val="28"/>
          <w:lang w:eastAsia="ru-RU"/>
        </w:rPr>
      </w:pPr>
      <w:r w:rsidRPr="004324C8">
        <w:rPr>
          <w:rFonts w:ascii="Times New Roman" w:eastAsia="Calibri" w:hAnsi="Times New Roman" w:cs="Times New Roman"/>
          <w:b/>
          <w:sz w:val="28"/>
          <w:szCs w:val="28"/>
          <w:lang w:eastAsia="ru-RU"/>
        </w:rPr>
        <w:t>от 3 до 4 лет</w:t>
      </w:r>
    </w:p>
    <w:p w:rsidR="00BA6DB8" w:rsidRPr="004324C8" w:rsidRDefault="00BA6DB8" w:rsidP="00BA6DB8">
      <w:pPr>
        <w:spacing w:after="0" w:line="240" w:lineRule="auto"/>
        <w:ind w:right="-8"/>
        <w:jc w:val="center"/>
        <w:rPr>
          <w:rFonts w:ascii="Times New Roman" w:eastAsia="Calibri" w:hAnsi="Times New Roman" w:cs="Times New Roman"/>
          <w:b/>
          <w:sz w:val="28"/>
          <w:szCs w:val="28"/>
          <w:lang w:eastAsia="ru-RU"/>
        </w:rPr>
      </w:pPr>
    </w:p>
    <w:p w:rsidR="00BA6DB8" w:rsidRPr="004324C8" w:rsidRDefault="00BA6DB8" w:rsidP="00BA6DB8">
      <w:pPr>
        <w:spacing w:after="0" w:line="240" w:lineRule="auto"/>
        <w:ind w:right="-8"/>
        <w:jc w:val="both"/>
        <w:rPr>
          <w:rFonts w:ascii="Times New Roman" w:eastAsia="Calibri" w:hAnsi="Times New Roman" w:cs="Times New Roman"/>
          <w:sz w:val="28"/>
          <w:szCs w:val="28"/>
          <w:lang w:eastAsia="ru-RU"/>
        </w:rPr>
      </w:pPr>
      <w:r w:rsidRPr="004324C8">
        <w:rPr>
          <w:rFonts w:ascii="Times New Roman" w:eastAsia="Calibri" w:hAnsi="Times New Roman" w:cs="Times New Roman"/>
          <w:i/>
          <w:sz w:val="28"/>
          <w:szCs w:val="28"/>
          <w:lang w:eastAsia="ru-RU"/>
        </w:rPr>
        <w:t>Слушание.</w:t>
      </w:r>
      <w:r w:rsidRPr="004324C8">
        <w:rPr>
          <w:rFonts w:ascii="Times New Roman" w:eastAsia="Calibri" w:hAnsi="Times New Roman" w:cs="Times New Roman"/>
          <w:sz w:val="28"/>
          <w:szCs w:val="28"/>
          <w:lang w:eastAsia="ru-RU"/>
        </w:rPr>
        <w:t xml:space="preserve"> «Осенью», муз. С. Майкапара; «Ласковая песенка», муз. М. Раухвергера,</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сл. Т. Мираджи; «Колыбельная», муз. С. Разаренова; «Мишка с куклой пляшут полечку»,</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муз.</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Качурбиной; «Зайчик»,</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муз.</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Л.</w:t>
      </w:r>
      <w:r w:rsidR="00213A4A" w:rsidRPr="004324C8">
        <w:rPr>
          <w:rFonts w:ascii="Times New Roman" w:eastAsia="Calibri" w:hAnsi="Times New Roman" w:cs="Times New Roman"/>
          <w:sz w:val="28"/>
          <w:szCs w:val="28"/>
          <w:lang w:eastAsia="ru-RU"/>
        </w:rPr>
        <w:t xml:space="preserve"> Лядовой; </w:t>
      </w:r>
      <w:r w:rsidR="00213A4A" w:rsidRPr="004324C8">
        <w:rPr>
          <w:rFonts w:ascii="Times New Roman" w:eastAsia="Calibri" w:hAnsi="Times New Roman" w:cs="Times New Roman"/>
          <w:sz w:val="28"/>
          <w:szCs w:val="28"/>
          <w:lang w:eastAsia="ru-RU"/>
        </w:rPr>
        <w:lastRenderedPageBreak/>
        <w:t>«Резвушка» и «</w:t>
      </w:r>
      <w:r w:rsidRPr="004324C8">
        <w:rPr>
          <w:rFonts w:ascii="Times New Roman" w:eastAsia="Calibri" w:hAnsi="Times New Roman" w:cs="Times New Roman"/>
          <w:sz w:val="28"/>
          <w:szCs w:val="28"/>
          <w:lang w:eastAsia="ru-RU"/>
        </w:rPr>
        <w:t>Капризуля»,</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муз.</w:t>
      </w:r>
      <w:r w:rsidR="00213A4A" w:rsidRPr="004324C8">
        <w:rPr>
          <w:rFonts w:ascii="Times New Roman" w:eastAsia="Calibri" w:hAnsi="Times New Roman" w:cs="Times New Roman"/>
          <w:sz w:val="28"/>
          <w:szCs w:val="28"/>
          <w:lang w:eastAsia="ru-RU"/>
        </w:rPr>
        <w:t xml:space="preserve"> В.Волкова; «</w:t>
      </w:r>
      <w:r w:rsidRPr="004324C8">
        <w:rPr>
          <w:rFonts w:ascii="Times New Roman" w:eastAsia="Calibri" w:hAnsi="Times New Roman" w:cs="Times New Roman"/>
          <w:sz w:val="28"/>
          <w:szCs w:val="28"/>
          <w:lang w:eastAsia="ru-RU"/>
        </w:rPr>
        <w:t>Воробей»,</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муз.</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А</w:t>
      </w:r>
      <w:r w:rsidR="00213A4A" w:rsidRPr="004324C8">
        <w:rPr>
          <w:rFonts w:ascii="Times New Roman" w:eastAsia="Calibri" w:hAnsi="Times New Roman" w:cs="Times New Roman"/>
          <w:sz w:val="28"/>
          <w:szCs w:val="28"/>
          <w:lang w:eastAsia="ru-RU"/>
        </w:rPr>
        <w:t xml:space="preserve"> .Руббах; «</w:t>
      </w:r>
      <w:r w:rsidRPr="004324C8">
        <w:rPr>
          <w:rFonts w:ascii="Times New Roman" w:eastAsia="Calibri" w:hAnsi="Times New Roman" w:cs="Times New Roman"/>
          <w:sz w:val="28"/>
          <w:szCs w:val="28"/>
          <w:lang w:eastAsia="ru-RU"/>
        </w:rPr>
        <w:t>Дождик</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и</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радуга»,</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муз.</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С.</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Прокофьева;</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Со</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вьюном я</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хожу»,</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рус.</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нар.</w:t>
      </w:r>
      <w:r w:rsidR="00213A4A" w:rsidRPr="004324C8">
        <w:rPr>
          <w:rFonts w:ascii="Times New Roman" w:eastAsia="Calibri" w:hAnsi="Times New Roman" w:cs="Times New Roman"/>
          <w:sz w:val="28"/>
          <w:szCs w:val="28"/>
          <w:lang w:eastAsia="ru-RU"/>
        </w:rPr>
        <w:t xml:space="preserve"> песня; «</w:t>
      </w:r>
      <w:r w:rsidRPr="004324C8">
        <w:rPr>
          <w:rFonts w:ascii="Times New Roman" w:eastAsia="Calibri" w:hAnsi="Times New Roman" w:cs="Times New Roman"/>
          <w:sz w:val="28"/>
          <w:szCs w:val="28"/>
          <w:lang w:eastAsia="ru-RU"/>
        </w:rPr>
        <w:t>Лесные</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картинки»,</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муз.Ю.Слонова.</w:t>
      </w:r>
    </w:p>
    <w:p w:rsidR="00BA6DB8" w:rsidRPr="004324C8" w:rsidRDefault="00213A4A" w:rsidP="00BA6DB8">
      <w:pPr>
        <w:spacing w:after="0" w:line="240" w:lineRule="auto"/>
        <w:ind w:right="-8"/>
        <w:jc w:val="both"/>
        <w:rPr>
          <w:rFonts w:ascii="Times New Roman" w:eastAsia="Calibri" w:hAnsi="Times New Roman" w:cs="Times New Roman"/>
          <w:i/>
          <w:sz w:val="28"/>
          <w:szCs w:val="28"/>
          <w:lang w:eastAsia="ru-RU"/>
        </w:rPr>
      </w:pPr>
      <w:r w:rsidRPr="004324C8">
        <w:rPr>
          <w:rFonts w:ascii="Times New Roman" w:eastAsia="Calibri" w:hAnsi="Times New Roman" w:cs="Times New Roman"/>
          <w:i/>
          <w:sz w:val="28"/>
          <w:szCs w:val="28"/>
          <w:lang w:eastAsia="ru-RU"/>
        </w:rPr>
        <w:t xml:space="preserve">Пение. </w:t>
      </w:r>
      <w:r w:rsidR="00BA6DB8" w:rsidRPr="004324C8">
        <w:rPr>
          <w:rFonts w:ascii="Times New Roman" w:eastAsia="Calibri" w:hAnsi="Times New Roman" w:cs="Times New Roman"/>
          <w:sz w:val="28"/>
          <w:szCs w:val="28"/>
          <w:lang w:eastAsia="ru-RU"/>
        </w:rPr>
        <w:t>Упражнения на развитие слуха и голоса. «Лю-лю, бай», рус. нар. колыбельная; «Я</w:t>
      </w:r>
      <w:r w:rsidRPr="004324C8">
        <w:rPr>
          <w:rFonts w:ascii="Times New Roman" w:eastAsia="Calibri" w:hAnsi="Times New Roman" w:cs="Times New Roman"/>
          <w:sz w:val="28"/>
          <w:szCs w:val="28"/>
          <w:lang w:eastAsia="ru-RU"/>
        </w:rPr>
        <w:t xml:space="preserve"> </w:t>
      </w:r>
      <w:r w:rsidR="00BA6DB8" w:rsidRPr="004324C8">
        <w:rPr>
          <w:rFonts w:ascii="Times New Roman" w:eastAsia="Calibri" w:hAnsi="Times New Roman" w:cs="Times New Roman"/>
          <w:sz w:val="28"/>
          <w:szCs w:val="28"/>
          <w:lang w:eastAsia="ru-RU"/>
        </w:rPr>
        <w:t>иду</w:t>
      </w:r>
      <w:r w:rsidRPr="004324C8">
        <w:rPr>
          <w:rFonts w:ascii="Times New Roman" w:eastAsia="Calibri" w:hAnsi="Times New Roman" w:cs="Times New Roman"/>
          <w:sz w:val="28"/>
          <w:szCs w:val="28"/>
          <w:lang w:eastAsia="ru-RU"/>
        </w:rPr>
        <w:t xml:space="preserve"> </w:t>
      </w:r>
      <w:r w:rsidR="00BA6DB8" w:rsidRPr="004324C8">
        <w:rPr>
          <w:rFonts w:ascii="Times New Roman" w:eastAsia="Calibri" w:hAnsi="Times New Roman" w:cs="Times New Roman"/>
          <w:sz w:val="28"/>
          <w:szCs w:val="28"/>
          <w:lang w:eastAsia="ru-RU"/>
        </w:rPr>
        <w:t>с</w:t>
      </w:r>
      <w:r w:rsidRPr="004324C8">
        <w:rPr>
          <w:rFonts w:ascii="Times New Roman" w:eastAsia="Calibri" w:hAnsi="Times New Roman" w:cs="Times New Roman"/>
          <w:sz w:val="28"/>
          <w:szCs w:val="28"/>
          <w:lang w:eastAsia="ru-RU"/>
        </w:rPr>
        <w:t xml:space="preserve"> </w:t>
      </w:r>
      <w:r w:rsidR="00BA6DB8" w:rsidRPr="004324C8">
        <w:rPr>
          <w:rFonts w:ascii="Times New Roman" w:eastAsia="Calibri" w:hAnsi="Times New Roman" w:cs="Times New Roman"/>
          <w:sz w:val="28"/>
          <w:szCs w:val="28"/>
          <w:lang w:eastAsia="ru-RU"/>
        </w:rPr>
        <w:t>цветами»,</w:t>
      </w:r>
      <w:r w:rsidRPr="004324C8">
        <w:rPr>
          <w:rFonts w:ascii="Times New Roman" w:eastAsia="Calibri" w:hAnsi="Times New Roman" w:cs="Times New Roman"/>
          <w:sz w:val="28"/>
          <w:szCs w:val="28"/>
          <w:lang w:eastAsia="ru-RU"/>
        </w:rPr>
        <w:t xml:space="preserve"> </w:t>
      </w:r>
      <w:r w:rsidR="00BA6DB8" w:rsidRPr="004324C8">
        <w:rPr>
          <w:rFonts w:ascii="Times New Roman" w:eastAsia="Calibri" w:hAnsi="Times New Roman" w:cs="Times New Roman"/>
          <w:sz w:val="28"/>
          <w:szCs w:val="28"/>
          <w:lang w:eastAsia="ru-RU"/>
        </w:rPr>
        <w:t>муз.</w:t>
      </w:r>
      <w:r w:rsidRPr="004324C8">
        <w:rPr>
          <w:rFonts w:ascii="Times New Roman" w:eastAsia="Calibri" w:hAnsi="Times New Roman" w:cs="Times New Roman"/>
          <w:sz w:val="28"/>
          <w:szCs w:val="28"/>
          <w:lang w:eastAsia="ru-RU"/>
        </w:rPr>
        <w:t xml:space="preserve"> </w:t>
      </w:r>
      <w:r w:rsidR="00BA6DB8" w:rsidRPr="004324C8">
        <w:rPr>
          <w:rFonts w:ascii="Times New Roman" w:eastAsia="Calibri" w:hAnsi="Times New Roman" w:cs="Times New Roman"/>
          <w:sz w:val="28"/>
          <w:szCs w:val="28"/>
          <w:lang w:eastAsia="ru-RU"/>
        </w:rPr>
        <w:t>Е.Тиличеевой,</w:t>
      </w:r>
      <w:r w:rsidRPr="004324C8">
        <w:rPr>
          <w:rFonts w:ascii="Times New Roman" w:eastAsia="Calibri" w:hAnsi="Times New Roman" w:cs="Times New Roman"/>
          <w:sz w:val="28"/>
          <w:szCs w:val="28"/>
          <w:lang w:eastAsia="ru-RU"/>
        </w:rPr>
        <w:t xml:space="preserve"> </w:t>
      </w:r>
      <w:r w:rsidR="00BA6DB8" w:rsidRPr="004324C8">
        <w:rPr>
          <w:rFonts w:ascii="Times New Roman" w:eastAsia="Calibri" w:hAnsi="Times New Roman" w:cs="Times New Roman"/>
          <w:sz w:val="28"/>
          <w:szCs w:val="28"/>
          <w:lang w:eastAsia="ru-RU"/>
        </w:rPr>
        <w:t>сл.</w:t>
      </w:r>
      <w:r w:rsidRPr="004324C8">
        <w:rPr>
          <w:rFonts w:ascii="Times New Roman" w:eastAsia="Calibri" w:hAnsi="Times New Roman" w:cs="Times New Roman"/>
          <w:sz w:val="28"/>
          <w:szCs w:val="28"/>
          <w:lang w:eastAsia="ru-RU"/>
        </w:rPr>
        <w:t xml:space="preserve"> </w:t>
      </w:r>
      <w:r w:rsidR="00BA6DB8" w:rsidRPr="004324C8">
        <w:rPr>
          <w:rFonts w:ascii="Times New Roman" w:eastAsia="Calibri" w:hAnsi="Times New Roman" w:cs="Times New Roman"/>
          <w:sz w:val="28"/>
          <w:szCs w:val="28"/>
          <w:lang w:eastAsia="ru-RU"/>
        </w:rPr>
        <w:t>Л.</w:t>
      </w:r>
      <w:r w:rsidRPr="004324C8">
        <w:rPr>
          <w:rFonts w:ascii="Times New Roman" w:eastAsia="Calibri" w:hAnsi="Times New Roman" w:cs="Times New Roman"/>
          <w:sz w:val="28"/>
          <w:szCs w:val="28"/>
          <w:lang w:eastAsia="ru-RU"/>
        </w:rPr>
        <w:t xml:space="preserve"> Дымовой; «</w:t>
      </w:r>
      <w:r w:rsidR="00BA6DB8" w:rsidRPr="004324C8">
        <w:rPr>
          <w:rFonts w:ascii="Times New Roman" w:eastAsia="Calibri" w:hAnsi="Times New Roman" w:cs="Times New Roman"/>
          <w:sz w:val="28"/>
          <w:szCs w:val="28"/>
          <w:lang w:eastAsia="ru-RU"/>
        </w:rPr>
        <w:t>Маме</w:t>
      </w:r>
      <w:r w:rsidRPr="004324C8">
        <w:rPr>
          <w:rFonts w:ascii="Times New Roman" w:eastAsia="Calibri" w:hAnsi="Times New Roman" w:cs="Times New Roman"/>
          <w:sz w:val="28"/>
          <w:szCs w:val="28"/>
          <w:lang w:eastAsia="ru-RU"/>
        </w:rPr>
        <w:t xml:space="preserve"> </w:t>
      </w:r>
      <w:r w:rsidR="00BA6DB8" w:rsidRPr="004324C8">
        <w:rPr>
          <w:rFonts w:ascii="Times New Roman" w:eastAsia="Calibri" w:hAnsi="Times New Roman" w:cs="Times New Roman"/>
          <w:sz w:val="28"/>
          <w:szCs w:val="28"/>
          <w:lang w:eastAsia="ru-RU"/>
        </w:rPr>
        <w:t>улыбаемся»,</w:t>
      </w:r>
      <w:r w:rsidRPr="004324C8">
        <w:rPr>
          <w:rFonts w:ascii="Times New Roman" w:eastAsia="Calibri" w:hAnsi="Times New Roman" w:cs="Times New Roman"/>
          <w:sz w:val="28"/>
          <w:szCs w:val="28"/>
          <w:lang w:eastAsia="ru-RU"/>
        </w:rPr>
        <w:t xml:space="preserve"> </w:t>
      </w:r>
      <w:r w:rsidR="00BA6DB8" w:rsidRPr="004324C8">
        <w:rPr>
          <w:rFonts w:ascii="Times New Roman" w:eastAsia="Calibri" w:hAnsi="Times New Roman" w:cs="Times New Roman"/>
          <w:sz w:val="28"/>
          <w:szCs w:val="28"/>
          <w:lang w:eastAsia="ru-RU"/>
        </w:rPr>
        <w:t>муз.</w:t>
      </w:r>
      <w:r w:rsidRPr="004324C8">
        <w:rPr>
          <w:rFonts w:ascii="Times New Roman" w:eastAsia="Calibri" w:hAnsi="Times New Roman" w:cs="Times New Roman"/>
          <w:sz w:val="28"/>
          <w:szCs w:val="28"/>
          <w:lang w:eastAsia="ru-RU"/>
        </w:rPr>
        <w:t xml:space="preserve"> </w:t>
      </w:r>
      <w:r w:rsidR="00BA6DB8" w:rsidRPr="004324C8">
        <w:rPr>
          <w:rFonts w:ascii="Times New Roman" w:eastAsia="Calibri" w:hAnsi="Times New Roman" w:cs="Times New Roman"/>
          <w:sz w:val="28"/>
          <w:szCs w:val="28"/>
          <w:lang w:eastAsia="ru-RU"/>
        </w:rPr>
        <w:t>В.</w:t>
      </w:r>
      <w:r w:rsidRPr="004324C8">
        <w:rPr>
          <w:rFonts w:ascii="Times New Roman" w:eastAsia="Calibri" w:hAnsi="Times New Roman" w:cs="Times New Roman"/>
          <w:sz w:val="28"/>
          <w:szCs w:val="28"/>
          <w:lang w:eastAsia="ru-RU"/>
        </w:rPr>
        <w:t xml:space="preserve"> </w:t>
      </w:r>
      <w:r w:rsidR="00BA6DB8" w:rsidRPr="004324C8">
        <w:rPr>
          <w:rFonts w:ascii="Times New Roman" w:eastAsia="Calibri" w:hAnsi="Times New Roman" w:cs="Times New Roman"/>
          <w:sz w:val="28"/>
          <w:szCs w:val="28"/>
          <w:lang w:eastAsia="ru-RU"/>
        </w:rPr>
        <w:t xml:space="preserve">Агафонникова, сл. З. Петровой; </w:t>
      </w:r>
      <w:r w:rsidRPr="004324C8">
        <w:rPr>
          <w:rFonts w:ascii="Times New Roman" w:eastAsia="Calibri" w:hAnsi="Times New Roman" w:cs="Times New Roman"/>
          <w:sz w:val="28"/>
          <w:szCs w:val="28"/>
          <w:lang w:eastAsia="ru-RU"/>
        </w:rPr>
        <w:t xml:space="preserve"> </w:t>
      </w:r>
      <w:r w:rsidR="00BA6DB8" w:rsidRPr="004324C8">
        <w:rPr>
          <w:rFonts w:ascii="Times New Roman" w:eastAsia="Calibri" w:hAnsi="Times New Roman" w:cs="Times New Roman"/>
          <w:sz w:val="28"/>
          <w:szCs w:val="28"/>
          <w:lang w:eastAsia="ru-RU"/>
        </w:rPr>
        <w:t>пение народной потешки «Солнышко-ведрышко; муз. В.Карасевой,</w:t>
      </w:r>
      <w:r w:rsidRPr="004324C8">
        <w:rPr>
          <w:rFonts w:ascii="Times New Roman" w:eastAsia="Calibri" w:hAnsi="Times New Roman" w:cs="Times New Roman"/>
          <w:sz w:val="28"/>
          <w:szCs w:val="28"/>
          <w:lang w:eastAsia="ru-RU"/>
        </w:rPr>
        <w:t xml:space="preserve"> </w:t>
      </w:r>
      <w:r w:rsidR="00BA6DB8" w:rsidRPr="004324C8">
        <w:rPr>
          <w:rFonts w:ascii="Times New Roman" w:eastAsia="Calibri" w:hAnsi="Times New Roman" w:cs="Times New Roman"/>
          <w:sz w:val="28"/>
          <w:szCs w:val="28"/>
          <w:lang w:eastAsia="ru-RU"/>
        </w:rPr>
        <w:t>сл.</w:t>
      </w:r>
      <w:r w:rsidRPr="004324C8">
        <w:rPr>
          <w:rFonts w:ascii="Times New Roman" w:eastAsia="Calibri" w:hAnsi="Times New Roman" w:cs="Times New Roman"/>
          <w:sz w:val="28"/>
          <w:szCs w:val="28"/>
          <w:lang w:eastAsia="ru-RU"/>
        </w:rPr>
        <w:t xml:space="preserve"> </w:t>
      </w:r>
      <w:r w:rsidR="00BA6DB8" w:rsidRPr="004324C8">
        <w:rPr>
          <w:rFonts w:ascii="Times New Roman" w:eastAsia="Calibri" w:hAnsi="Times New Roman" w:cs="Times New Roman"/>
          <w:sz w:val="28"/>
          <w:szCs w:val="28"/>
          <w:lang w:eastAsia="ru-RU"/>
        </w:rPr>
        <w:t>Народные.</w:t>
      </w:r>
    </w:p>
    <w:p w:rsidR="00BA6DB8" w:rsidRPr="004324C8" w:rsidRDefault="00BA6DB8" w:rsidP="00BA6DB8">
      <w:pPr>
        <w:spacing w:after="0" w:line="240" w:lineRule="auto"/>
        <w:ind w:right="-8"/>
        <w:jc w:val="both"/>
        <w:rPr>
          <w:rFonts w:ascii="Times New Roman" w:eastAsia="Calibri" w:hAnsi="Times New Roman" w:cs="Times New Roman"/>
          <w:sz w:val="28"/>
          <w:szCs w:val="28"/>
          <w:lang w:eastAsia="ru-RU"/>
        </w:rPr>
      </w:pPr>
      <w:r w:rsidRPr="004324C8">
        <w:rPr>
          <w:rFonts w:ascii="Times New Roman" w:eastAsia="Calibri" w:hAnsi="Times New Roman" w:cs="Times New Roman"/>
          <w:i/>
          <w:sz w:val="28"/>
          <w:szCs w:val="28"/>
          <w:lang w:eastAsia="ru-RU"/>
        </w:rPr>
        <w:t>Песни.</w:t>
      </w:r>
      <w:r w:rsidRPr="004324C8">
        <w:rPr>
          <w:rFonts w:ascii="Times New Roman" w:eastAsia="Calibri" w:hAnsi="Times New Roman" w:cs="Times New Roman"/>
          <w:sz w:val="28"/>
          <w:szCs w:val="28"/>
          <w:lang w:eastAsia="ru-RU"/>
        </w:rPr>
        <w:t xml:space="preserve"> «Петушок» и «Ладушки», рус. нар. песни; «Зайчик», рус. нар. песня, обр. Н.</w:t>
      </w:r>
      <w:r w:rsidR="00213A4A" w:rsidRPr="004324C8">
        <w:rPr>
          <w:rFonts w:ascii="Times New Roman" w:eastAsia="Calibri" w:hAnsi="Times New Roman" w:cs="Times New Roman"/>
          <w:sz w:val="28"/>
          <w:szCs w:val="28"/>
          <w:lang w:eastAsia="ru-RU"/>
        </w:rPr>
        <w:t xml:space="preserve"> Лобачева; «</w:t>
      </w:r>
      <w:r w:rsidRPr="004324C8">
        <w:rPr>
          <w:rFonts w:ascii="Times New Roman" w:eastAsia="Calibri" w:hAnsi="Times New Roman" w:cs="Times New Roman"/>
          <w:sz w:val="28"/>
          <w:szCs w:val="28"/>
          <w:lang w:eastAsia="ru-RU"/>
        </w:rPr>
        <w:t>Зима»,</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муз</w:t>
      </w:r>
      <w:r w:rsidR="00213A4A" w:rsidRPr="004324C8">
        <w:rPr>
          <w:rFonts w:ascii="Times New Roman" w:eastAsia="Calibri" w:hAnsi="Times New Roman" w:cs="Times New Roman"/>
          <w:sz w:val="28"/>
          <w:szCs w:val="28"/>
          <w:lang w:eastAsia="ru-RU"/>
        </w:rPr>
        <w:t>.В. Карасевой, сл. Н. Френкель; «</w:t>
      </w:r>
      <w:r w:rsidRPr="004324C8">
        <w:rPr>
          <w:rFonts w:ascii="Times New Roman" w:eastAsia="Calibri" w:hAnsi="Times New Roman" w:cs="Times New Roman"/>
          <w:sz w:val="28"/>
          <w:szCs w:val="28"/>
          <w:lang w:eastAsia="ru-RU"/>
        </w:rPr>
        <w:t>Наша елочка», муз. М. Красева,</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 xml:space="preserve">сл. М. Клоковой; «Прокати, лошадка, нас», муз. В. Агафонникова и К. Козыревой, сл. И.Михайловой; </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«Маме песенку пою», муз. Т. Попатенко, сл. Е. Авдиенко; «Цыплята», муз.</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А.Филиппенко, сл.</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Т.</w:t>
      </w:r>
      <w:r w:rsidR="00213A4A"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Волгиной.</w:t>
      </w:r>
    </w:p>
    <w:p w:rsidR="00BA6DB8" w:rsidRPr="004324C8" w:rsidRDefault="00BA6DB8" w:rsidP="00BA6DB8">
      <w:pPr>
        <w:spacing w:after="0" w:line="240" w:lineRule="auto"/>
        <w:ind w:right="-8"/>
        <w:jc w:val="both"/>
        <w:rPr>
          <w:rFonts w:ascii="Times New Roman" w:eastAsia="Calibri" w:hAnsi="Times New Roman" w:cs="Times New Roman"/>
          <w:sz w:val="28"/>
          <w:szCs w:val="28"/>
          <w:lang w:eastAsia="ru-RU"/>
        </w:rPr>
      </w:pPr>
      <w:r w:rsidRPr="004324C8">
        <w:rPr>
          <w:rFonts w:ascii="Times New Roman" w:eastAsia="Calibri" w:hAnsi="Times New Roman" w:cs="Times New Roman"/>
          <w:i/>
          <w:sz w:val="28"/>
          <w:szCs w:val="28"/>
          <w:lang w:eastAsia="ru-RU"/>
        </w:rPr>
        <w:t>Песенное</w:t>
      </w:r>
      <w:r w:rsidR="004324C8" w:rsidRPr="004324C8">
        <w:rPr>
          <w:rFonts w:ascii="Times New Roman" w:eastAsia="Calibri" w:hAnsi="Times New Roman" w:cs="Times New Roman"/>
          <w:i/>
          <w:sz w:val="28"/>
          <w:szCs w:val="28"/>
          <w:lang w:eastAsia="ru-RU"/>
        </w:rPr>
        <w:t xml:space="preserve"> творчество. </w:t>
      </w:r>
      <w:r w:rsidR="004324C8" w:rsidRPr="004324C8">
        <w:rPr>
          <w:rFonts w:ascii="Times New Roman" w:eastAsia="Calibri" w:hAnsi="Times New Roman" w:cs="Times New Roman"/>
          <w:sz w:val="28"/>
          <w:szCs w:val="28"/>
          <w:lang w:eastAsia="ru-RU"/>
        </w:rPr>
        <w:t>«</w:t>
      </w:r>
      <w:r w:rsidRPr="004324C8">
        <w:rPr>
          <w:rFonts w:ascii="Times New Roman" w:eastAsia="Calibri" w:hAnsi="Times New Roman" w:cs="Times New Roman"/>
          <w:sz w:val="28"/>
          <w:szCs w:val="28"/>
          <w:lang w:eastAsia="ru-RU"/>
        </w:rPr>
        <w:t>Бай-бай,</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бай-бай»,</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Лю-лю,</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бай»,</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рус.</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нар.</w:t>
      </w:r>
      <w:r w:rsidR="004324C8" w:rsidRPr="004324C8">
        <w:rPr>
          <w:rFonts w:ascii="Times New Roman" w:eastAsia="Calibri" w:hAnsi="Times New Roman" w:cs="Times New Roman"/>
          <w:sz w:val="28"/>
          <w:szCs w:val="28"/>
          <w:lang w:eastAsia="ru-RU"/>
        </w:rPr>
        <w:t xml:space="preserve"> колыбельные; </w:t>
      </w:r>
      <w:r w:rsidRPr="004324C8">
        <w:rPr>
          <w:rFonts w:ascii="Times New Roman" w:eastAsia="Calibri" w:hAnsi="Times New Roman" w:cs="Times New Roman"/>
          <w:sz w:val="28"/>
          <w:szCs w:val="28"/>
          <w:lang w:eastAsia="ru-RU"/>
        </w:rPr>
        <w:t>«Как тебя зовут?», «Cпой колыбельную», «Ах ты, котенька-коток», рус. нар. колыбельная;</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придумывание</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колыбельной мелодии и</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плясовой мелодии.</w:t>
      </w:r>
    </w:p>
    <w:p w:rsidR="00BA6DB8" w:rsidRPr="004324C8" w:rsidRDefault="00BA6DB8" w:rsidP="00BA6DB8">
      <w:pPr>
        <w:spacing w:after="0" w:line="240" w:lineRule="auto"/>
        <w:ind w:right="-8"/>
        <w:jc w:val="both"/>
        <w:rPr>
          <w:rFonts w:ascii="Times New Roman" w:eastAsia="Calibri" w:hAnsi="Times New Roman" w:cs="Times New Roman"/>
          <w:i/>
          <w:sz w:val="28"/>
          <w:szCs w:val="28"/>
          <w:lang w:eastAsia="ru-RU"/>
        </w:rPr>
      </w:pPr>
      <w:r w:rsidRPr="004324C8">
        <w:rPr>
          <w:rFonts w:ascii="Times New Roman" w:eastAsia="Calibri" w:hAnsi="Times New Roman" w:cs="Times New Roman"/>
          <w:i/>
          <w:sz w:val="28"/>
          <w:szCs w:val="28"/>
          <w:lang w:eastAsia="ru-RU"/>
        </w:rPr>
        <w:t>Музыкально-ритмические движения.</w:t>
      </w:r>
    </w:p>
    <w:p w:rsidR="00BA6DB8" w:rsidRPr="004324C8" w:rsidRDefault="00BA6DB8" w:rsidP="00BA6DB8">
      <w:pPr>
        <w:spacing w:after="0" w:line="240" w:lineRule="auto"/>
        <w:ind w:right="-8"/>
        <w:jc w:val="both"/>
        <w:rPr>
          <w:rFonts w:ascii="Times New Roman" w:eastAsia="Calibri" w:hAnsi="Times New Roman" w:cs="Times New Roman"/>
          <w:sz w:val="28"/>
          <w:szCs w:val="28"/>
          <w:lang w:eastAsia="ru-RU"/>
        </w:rPr>
      </w:pPr>
      <w:r w:rsidRPr="004324C8">
        <w:rPr>
          <w:rFonts w:ascii="Times New Roman" w:eastAsia="Calibri" w:hAnsi="Times New Roman" w:cs="Times New Roman"/>
          <w:sz w:val="28"/>
          <w:szCs w:val="28"/>
          <w:lang w:eastAsia="ru-RU"/>
        </w:rPr>
        <w:t>Игровые</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упражнения,</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ходьба</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и</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бег</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под</w:t>
      </w:r>
      <w:r w:rsidR="004324C8" w:rsidRPr="004324C8">
        <w:rPr>
          <w:rFonts w:ascii="Times New Roman" w:eastAsia="Calibri" w:hAnsi="Times New Roman" w:cs="Times New Roman"/>
          <w:sz w:val="28"/>
          <w:szCs w:val="28"/>
          <w:lang w:eastAsia="ru-RU"/>
        </w:rPr>
        <w:t xml:space="preserve"> музыку «</w:t>
      </w:r>
      <w:r w:rsidRPr="004324C8">
        <w:rPr>
          <w:rFonts w:ascii="Times New Roman" w:eastAsia="Calibri" w:hAnsi="Times New Roman" w:cs="Times New Roman"/>
          <w:sz w:val="28"/>
          <w:szCs w:val="28"/>
          <w:lang w:eastAsia="ru-RU"/>
        </w:rPr>
        <w:t>Марш</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и</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бег»</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Ан.</w:t>
      </w:r>
      <w:r w:rsidR="004324C8" w:rsidRPr="004324C8">
        <w:rPr>
          <w:rFonts w:ascii="Times New Roman" w:eastAsia="Calibri" w:hAnsi="Times New Roman" w:cs="Times New Roman"/>
          <w:sz w:val="28"/>
          <w:szCs w:val="28"/>
          <w:lang w:eastAsia="ru-RU"/>
        </w:rPr>
        <w:t xml:space="preserve"> Александрова; </w:t>
      </w:r>
      <w:r w:rsidRPr="004324C8">
        <w:rPr>
          <w:rFonts w:ascii="Times New Roman" w:eastAsia="Calibri" w:hAnsi="Times New Roman" w:cs="Times New Roman"/>
          <w:sz w:val="28"/>
          <w:szCs w:val="28"/>
          <w:lang w:eastAsia="ru-RU"/>
        </w:rPr>
        <w:t>«Скачут</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лошадки»,</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муз.</w:t>
      </w:r>
      <w:r w:rsidR="004324C8" w:rsidRPr="004324C8">
        <w:rPr>
          <w:rFonts w:ascii="Times New Roman" w:eastAsia="Calibri" w:hAnsi="Times New Roman" w:cs="Times New Roman"/>
          <w:sz w:val="28"/>
          <w:szCs w:val="28"/>
          <w:lang w:eastAsia="ru-RU"/>
        </w:rPr>
        <w:t xml:space="preserve"> Т.Попатенко; «</w:t>
      </w:r>
      <w:r w:rsidRPr="004324C8">
        <w:rPr>
          <w:rFonts w:ascii="Times New Roman" w:eastAsia="Calibri" w:hAnsi="Times New Roman" w:cs="Times New Roman"/>
          <w:sz w:val="28"/>
          <w:szCs w:val="28"/>
          <w:lang w:eastAsia="ru-RU"/>
        </w:rPr>
        <w:t>Шагаем</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как</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физкультурники»,</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муз.</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Т.</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Ломовой; «Топотушки», муз. М. Раухвергера; «Птички летают», муз. Л. Банниковой; перекатывание</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мяча под музыку Д. Шостаковича (вальс-шутка); бег с хлопками под музыку Р. Шумана</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(игра</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в</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жмурки).</w:t>
      </w:r>
    </w:p>
    <w:p w:rsidR="00BA6DB8" w:rsidRPr="004324C8" w:rsidRDefault="00BA6DB8" w:rsidP="00BA6DB8">
      <w:pPr>
        <w:spacing w:after="0" w:line="240" w:lineRule="auto"/>
        <w:ind w:right="-8"/>
        <w:jc w:val="both"/>
        <w:rPr>
          <w:rFonts w:ascii="Times New Roman" w:eastAsia="Calibri" w:hAnsi="Times New Roman" w:cs="Times New Roman"/>
          <w:sz w:val="28"/>
          <w:szCs w:val="28"/>
          <w:lang w:eastAsia="ru-RU"/>
        </w:rPr>
      </w:pPr>
      <w:r w:rsidRPr="004324C8">
        <w:rPr>
          <w:rFonts w:ascii="Times New Roman" w:eastAsia="Calibri" w:hAnsi="Times New Roman" w:cs="Times New Roman"/>
          <w:i/>
          <w:sz w:val="28"/>
          <w:szCs w:val="28"/>
          <w:lang w:eastAsia="ru-RU"/>
        </w:rPr>
        <w:t>Этюды-драматизации</w:t>
      </w:r>
      <w:r w:rsidRPr="004324C8">
        <w:rPr>
          <w:rFonts w:ascii="Times New Roman" w:eastAsia="Calibri" w:hAnsi="Times New Roman" w:cs="Times New Roman"/>
          <w:sz w:val="28"/>
          <w:szCs w:val="28"/>
          <w:lang w:eastAsia="ru-RU"/>
        </w:rPr>
        <w:t>. «Зайцы и лиса», муз. Е. Вихаревой; «Медвежата», муз. М.Красева, сл. Н. Френкель; «Птички летают», муз. Л. Банниковой; «Жуки», венгер. нар.</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мелодия,</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обраб. Л. Вишкарева.</w:t>
      </w:r>
    </w:p>
    <w:p w:rsidR="00BA6DB8" w:rsidRPr="004324C8" w:rsidRDefault="004324C8" w:rsidP="00BA6DB8">
      <w:pPr>
        <w:spacing w:after="0" w:line="240" w:lineRule="auto"/>
        <w:ind w:right="-8"/>
        <w:jc w:val="both"/>
        <w:rPr>
          <w:rFonts w:ascii="Times New Roman" w:eastAsia="Calibri" w:hAnsi="Times New Roman" w:cs="Times New Roman"/>
          <w:sz w:val="28"/>
          <w:szCs w:val="28"/>
          <w:lang w:eastAsia="ru-RU"/>
        </w:rPr>
      </w:pPr>
      <w:r w:rsidRPr="004324C8">
        <w:rPr>
          <w:rFonts w:ascii="Times New Roman" w:eastAsia="Calibri" w:hAnsi="Times New Roman" w:cs="Times New Roman"/>
          <w:i/>
          <w:sz w:val="28"/>
          <w:szCs w:val="28"/>
          <w:lang w:eastAsia="ru-RU"/>
        </w:rPr>
        <w:t>Игры.</w:t>
      </w:r>
      <w:r w:rsidRPr="004324C8">
        <w:rPr>
          <w:rFonts w:ascii="Times New Roman" w:eastAsia="Calibri" w:hAnsi="Times New Roman" w:cs="Times New Roman"/>
          <w:sz w:val="28"/>
          <w:szCs w:val="28"/>
          <w:lang w:eastAsia="ru-RU"/>
        </w:rPr>
        <w:t xml:space="preserve"> «</w:t>
      </w:r>
      <w:r w:rsidR="00BA6DB8" w:rsidRPr="004324C8">
        <w:rPr>
          <w:rFonts w:ascii="Times New Roman" w:eastAsia="Calibri" w:hAnsi="Times New Roman" w:cs="Times New Roman"/>
          <w:sz w:val="28"/>
          <w:szCs w:val="28"/>
          <w:lang w:eastAsia="ru-RU"/>
        </w:rPr>
        <w:t>Солнышко</w:t>
      </w:r>
      <w:r w:rsidRPr="004324C8">
        <w:rPr>
          <w:rFonts w:ascii="Times New Roman" w:eastAsia="Calibri" w:hAnsi="Times New Roman" w:cs="Times New Roman"/>
          <w:sz w:val="28"/>
          <w:szCs w:val="28"/>
          <w:lang w:eastAsia="ru-RU"/>
        </w:rPr>
        <w:t xml:space="preserve"> </w:t>
      </w:r>
      <w:r w:rsidR="00BA6DB8" w:rsidRPr="004324C8">
        <w:rPr>
          <w:rFonts w:ascii="Times New Roman" w:eastAsia="Calibri" w:hAnsi="Times New Roman" w:cs="Times New Roman"/>
          <w:sz w:val="28"/>
          <w:szCs w:val="28"/>
          <w:lang w:eastAsia="ru-RU"/>
        </w:rPr>
        <w:t>и</w:t>
      </w:r>
      <w:r w:rsidRPr="004324C8">
        <w:rPr>
          <w:rFonts w:ascii="Times New Roman" w:eastAsia="Calibri" w:hAnsi="Times New Roman" w:cs="Times New Roman"/>
          <w:sz w:val="28"/>
          <w:szCs w:val="28"/>
          <w:lang w:eastAsia="ru-RU"/>
        </w:rPr>
        <w:t xml:space="preserve"> </w:t>
      </w:r>
      <w:r w:rsidR="00BA6DB8" w:rsidRPr="004324C8">
        <w:rPr>
          <w:rFonts w:ascii="Times New Roman" w:eastAsia="Calibri" w:hAnsi="Times New Roman" w:cs="Times New Roman"/>
          <w:sz w:val="28"/>
          <w:szCs w:val="28"/>
          <w:lang w:eastAsia="ru-RU"/>
        </w:rPr>
        <w:t>дождик»,</w:t>
      </w:r>
      <w:r w:rsidRPr="004324C8">
        <w:rPr>
          <w:rFonts w:ascii="Times New Roman" w:eastAsia="Calibri" w:hAnsi="Times New Roman" w:cs="Times New Roman"/>
          <w:sz w:val="28"/>
          <w:szCs w:val="28"/>
          <w:lang w:eastAsia="ru-RU"/>
        </w:rPr>
        <w:t xml:space="preserve"> </w:t>
      </w:r>
      <w:r w:rsidR="00BA6DB8" w:rsidRPr="004324C8">
        <w:rPr>
          <w:rFonts w:ascii="Times New Roman" w:eastAsia="Calibri" w:hAnsi="Times New Roman" w:cs="Times New Roman"/>
          <w:sz w:val="28"/>
          <w:szCs w:val="28"/>
          <w:lang w:eastAsia="ru-RU"/>
        </w:rPr>
        <w:t>муз.</w:t>
      </w:r>
      <w:r w:rsidRPr="004324C8">
        <w:rPr>
          <w:rFonts w:ascii="Times New Roman" w:eastAsia="Calibri" w:hAnsi="Times New Roman" w:cs="Times New Roman"/>
          <w:sz w:val="28"/>
          <w:szCs w:val="28"/>
          <w:lang w:eastAsia="ru-RU"/>
        </w:rPr>
        <w:t xml:space="preserve"> </w:t>
      </w:r>
      <w:r w:rsidR="00BA6DB8" w:rsidRPr="004324C8">
        <w:rPr>
          <w:rFonts w:ascii="Times New Roman" w:eastAsia="Calibri" w:hAnsi="Times New Roman" w:cs="Times New Roman"/>
          <w:sz w:val="28"/>
          <w:szCs w:val="28"/>
          <w:lang w:eastAsia="ru-RU"/>
        </w:rPr>
        <w:t>М.Раухвергера,</w:t>
      </w:r>
      <w:r w:rsidRPr="004324C8">
        <w:rPr>
          <w:rFonts w:ascii="Times New Roman" w:eastAsia="Calibri" w:hAnsi="Times New Roman" w:cs="Times New Roman"/>
          <w:sz w:val="28"/>
          <w:szCs w:val="28"/>
          <w:lang w:eastAsia="ru-RU"/>
        </w:rPr>
        <w:t xml:space="preserve"> </w:t>
      </w:r>
      <w:r w:rsidR="00BA6DB8" w:rsidRPr="004324C8">
        <w:rPr>
          <w:rFonts w:ascii="Times New Roman" w:eastAsia="Calibri" w:hAnsi="Times New Roman" w:cs="Times New Roman"/>
          <w:sz w:val="28"/>
          <w:szCs w:val="28"/>
          <w:lang w:eastAsia="ru-RU"/>
        </w:rPr>
        <w:t>сл.</w:t>
      </w:r>
      <w:r w:rsidRPr="004324C8">
        <w:rPr>
          <w:rFonts w:ascii="Times New Roman" w:eastAsia="Calibri" w:hAnsi="Times New Roman" w:cs="Times New Roman"/>
          <w:sz w:val="28"/>
          <w:szCs w:val="28"/>
          <w:lang w:eastAsia="ru-RU"/>
        </w:rPr>
        <w:t xml:space="preserve"> А.Барто; «</w:t>
      </w:r>
      <w:r w:rsidR="00BA6DB8" w:rsidRPr="004324C8">
        <w:rPr>
          <w:rFonts w:ascii="Times New Roman" w:eastAsia="Calibri" w:hAnsi="Times New Roman" w:cs="Times New Roman"/>
          <w:sz w:val="28"/>
          <w:szCs w:val="28"/>
          <w:lang w:eastAsia="ru-RU"/>
        </w:rPr>
        <w:t>Жмурки</w:t>
      </w:r>
      <w:r w:rsidRPr="004324C8">
        <w:rPr>
          <w:rFonts w:ascii="Times New Roman" w:eastAsia="Calibri" w:hAnsi="Times New Roman" w:cs="Times New Roman"/>
          <w:sz w:val="28"/>
          <w:szCs w:val="28"/>
          <w:lang w:eastAsia="ru-RU"/>
        </w:rPr>
        <w:t xml:space="preserve"> </w:t>
      </w:r>
      <w:r w:rsidR="00BA6DB8" w:rsidRPr="004324C8">
        <w:rPr>
          <w:rFonts w:ascii="Times New Roman" w:eastAsia="Calibri" w:hAnsi="Times New Roman" w:cs="Times New Roman"/>
          <w:sz w:val="28"/>
          <w:szCs w:val="28"/>
          <w:lang w:eastAsia="ru-RU"/>
        </w:rPr>
        <w:t>с</w:t>
      </w:r>
      <w:r w:rsidRPr="004324C8">
        <w:rPr>
          <w:rFonts w:ascii="Times New Roman" w:eastAsia="Calibri" w:hAnsi="Times New Roman" w:cs="Times New Roman"/>
          <w:sz w:val="28"/>
          <w:szCs w:val="28"/>
          <w:lang w:eastAsia="ru-RU"/>
        </w:rPr>
        <w:t xml:space="preserve"> </w:t>
      </w:r>
      <w:r w:rsidR="00BA6DB8" w:rsidRPr="004324C8">
        <w:rPr>
          <w:rFonts w:ascii="Times New Roman" w:eastAsia="Calibri" w:hAnsi="Times New Roman" w:cs="Times New Roman"/>
          <w:sz w:val="28"/>
          <w:szCs w:val="28"/>
          <w:lang w:eastAsia="ru-RU"/>
        </w:rPr>
        <w:t>Мишкой»,</w:t>
      </w:r>
      <w:r w:rsidRPr="004324C8">
        <w:rPr>
          <w:rFonts w:ascii="Times New Roman" w:eastAsia="Calibri" w:hAnsi="Times New Roman" w:cs="Times New Roman"/>
          <w:sz w:val="28"/>
          <w:szCs w:val="28"/>
          <w:lang w:eastAsia="ru-RU"/>
        </w:rPr>
        <w:t xml:space="preserve"> </w:t>
      </w:r>
      <w:r w:rsidR="00BA6DB8" w:rsidRPr="004324C8">
        <w:rPr>
          <w:rFonts w:ascii="Times New Roman" w:eastAsia="Calibri" w:hAnsi="Times New Roman" w:cs="Times New Roman"/>
          <w:sz w:val="28"/>
          <w:szCs w:val="28"/>
          <w:lang w:eastAsia="ru-RU"/>
        </w:rPr>
        <w:t>муз</w:t>
      </w:r>
      <w:r w:rsidRPr="004324C8">
        <w:rPr>
          <w:rFonts w:ascii="Times New Roman" w:eastAsia="Calibri" w:hAnsi="Times New Roman" w:cs="Times New Roman"/>
          <w:sz w:val="28"/>
          <w:szCs w:val="28"/>
          <w:lang w:eastAsia="ru-RU"/>
        </w:rPr>
        <w:t xml:space="preserve"> .Ф.Флотова; «</w:t>
      </w:r>
      <w:r w:rsidR="00BA6DB8" w:rsidRPr="004324C8">
        <w:rPr>
          <w:rFonts w:ascii="Times New Roman" w:eastAsia="Calibri" w:hAnsi="Times New Roman" w:cs="Times New Roman"/>
          <w:sz w:val="28"/>
          <w:szCs w:val="28"/>
          <w:lang w:eastAsia="ru-RU"/>
        </w:rPr>
        <w:t>Где</w:t>
      </w:r>
      <w:r w:rsidRPr="004324C8">
        <w:rPr>
          <w:rFonts w:ascii="Times New Roman" w:eastAsia="Calibri" w:hAnsi="Times New Roman" w:cs="Times New Roman"/>
          <w:sz w:val="28"/>
          <w:szCs w:val="28"/>
          <w:lang w:eastAsia="ru-RU"/>
        </w:rPr>
        <w:t xml:space="preserve">  </w:t>
      </w:r>
      <w:r w:rsidR="00BA6DB8" w:rsidRPr="004324C8">
        <w:rPr>
          <w:rFonts w:ascii="Times New Roman" w:eastAsia="Calibri" w:hAnsi="Times New Roman" w:cs="Times New Roman"/>
          <w:sz w:val="28"/>
          <w:szCs w:val="28"/>
          <w:lang w:eastAsia="ru-RU"/>
        </w:rPr>
        <w:t>погремушки?»,</w:t>
      </w:r>
      <w:r w:rsidRPr="004324C8">
        <w:rPr>
          <w:rFonts w:ascii="Times New Roman" w:eastAsia="Calibri" w:hAnsi="Times New Roman" w:cs="Times New Roman"/>
          <w:sz w:val="28"/>
          <w:szCs w:val="28"/>
          <w:lang w:eastAsia="ru-RU"/>
        </w:rPr>
        <w:t xml:space="preserve"> </w:t>
      </w:r>
      <w:r w:rsidR="00BA6DB8" w:rsidRPr="004324C8">
        <w:rPr>
          <w:rFonts w:ascii="Times New Roman" w:eastAsia="Calibri" w:hAnsi="Times New Roman" w:cs="Times New Roman"/>
          <w:sz w:val="28"/>
          <w:szCs w:val="28"/>
          <w:lang w:eastAsia="ru-RU"/>
        </w:rPr>
        <w:t>муз.</w:t>
      </w:r>
      <w:r w:rsidRPr="004324C8">
        <w:rPr>
          <w:rFonts w:ascii="Times New Roman" w:eastAsia="Calibri" w:hAnsi="Times New Roman" w:cs="Times New Roman"/>
          <w:sz w:val="28"/>
          <w:szCs w:val="28"/>
          <w:lang w:eastAsia="ru-RU"/>
        </w:rPr>
        <w:t xml:space="preserve"> </w:t>
      </w:r>
      <w:r w:rsidR="00BA6DB8" w:rsidRPr="004324C8">
        <w:rPr>
          <w:rFonts w:ascii="Times New Roman" w:eastAsia="Calibri" w:hAnsi="Times New Roman" w:cs="Times New Roman"/>
          <w:sz w:val="28"/>
          <w:szCs w:val="28"/>
          <w:lang w:eastAsia="ru-RU"/>
        </w:rPr>
        <w:t>Ан.</w:t>
      </w:r>
      <w:r w:rsidRPr="004324C8">
        <w:rPr>
          <w:rFonts w:ascii="Times New Roman" w:eastAsia="Calibri" w:hAnsi="Times New Roman" w:cs="Times New Roman"/>
          <w:sz w:val="28"/>
          <w:szCs w:val="28"/>
          <w:lang w:eastAsia="ru-RU"/>
        </w:rPr>
        <w:t xml:space="preserve"> Александрова; «</w:t>
      </w:r>
      <w:r w:rsidR="00BA6DB8" w:rsidRPr="004324C8">
        <w:rPr>
          <w:rFonts w:ascii="Times New Roman" w:eastAsia="Calibri" w:hAnsi="Times New Roman" w:cs="Times New Roman"/>
          <w:sz w:val="28"/>
          <w:szCs w:val="28"/>
          <w:lang w:eastAsia="ru-RU"/>
        </w:rPr>
        <w:t>Заинька,</w:t>
      </w:r>
      <w:r w:rsidRPr="004324C8">
        <w:rPr>
          <w:rFonts w:ascii="Times New Roman" w:eastAsia="Calibri" w:hAnsi="Times New Roman" w:cs="Times New Roman"/>
          <w:sz w:val="28"/>
          <w:szCs w:val="28"/>
          <w:lang w:eastAsia="ru-RU"/>
        </w:rPr>
        <w:t xml:space="preserve"> </w:t>
      </w:r>
      <w:r w:rsidR="00BA6DB8" w:rsidRPr="004324C8">
        <w:rPr>
          <w:rFonts w:ascii="Times New Roman" w:eastAsia="Calibri" w:hAnsi="Times New Roman" w:cs="Times New Roman"/>
          <w:sz w:val="28"/>
          <w:szCs w:val="28"/>
          <w:lang w:eastAsia="ru-RU"/>
        </w:rPr>
        <w:t>выходи», муз. Е. Тиличеевой; «Игра с куклой», муз. В. Карасевой; «Ходит Ваня», рус. нар.</w:t>
      </w:r>
      <w:r w:rsidRPr="004324C8">
        <w:rPr>
          <w:rFonts w:ascii="Times New Roman" w:eastAsia="Calibri" w:hAnsi="Times New Roman" w:cs="Times New Roman"/>
          <w:sz w:val="28"/>
          <w:szCs w:val="28"/>
          <w:lang w:eastAsia="ru-RU"/>
        </w:rPr>
        <w:t xml:space="preserve"> </w:t>
      </w:r>
      <w:r w:rsidR="00BA6DB8" w:rsidRPr="004324C8">
        <w:rPr>
          <w:rFonts w:ascii="Times New Roman" w:eastAsia="Calibri" w:hAnsi="Times New Roman" w:cs="Times New Roman"/>
          <w:sz w:val="28"/>
          <w:szCs w:val="28"/>
          <w:lang w:eastAsia="ru-RU"/>
        </w:rPr>
        <w:t>песня,</w:t>
      </w:r>
      <w:r w:rsidRPr="004324C8">
        <w:rPr>
          <w:rFonts w:ascii="Times New Roman" w:eastAsia="Calibri" w:hAnsi="Times New Roman" w:cs="Times New Roman"/>
          <w:sz w:val="28"/>
          <w:szCs w:val="28"/>
          <w:lang w:eastAsia="ru-RU"/>
        </w:rPr>
        <w:t xml:space="preserve"> </w:t>
      </w:r>
      <w:r w:rsidR="00BA6DB8" w:rsidRPr="004324C8">
        <w:rPr>
          <w:rFonts w:ascii="Times New Roman" w:eastAsia="Calibri" w:hAnsi="Times New Roman" w:cs="Times New Roman"/>
          <w:sz w:val="28"/>
          <w:szCs w:val="28"/>
          <w:lang w:eastAsia="ru-RU"/>
        </w:rPr>
        <w:t>обр. Н.</w:t>
      </w:r>
      <w:r w:rsidRPr="004324C8">
        <w:rPr>
          <w:rFonts w:ascii="Times New Roman" w:eastAsia="Calibri" w:hAnsi="Times New Roman" w:cs="Times New Roman"/>
          <w:sz w:val="28"/>
          <w:szCs w:val="28"/>
          <w:lang w:eastAsia="ru-RU"/>
        </w:rPr>
        <w:t xml:space="preserve"> </w:t>
      </w:r>
      <w:r w:rsidR="00BA6DB8" w:rsidRPr="004324C8">
        <w:rPr>
          <w:rFonts w:ascii="Times New Roman" w:eastAsia="Calibri" w:hAnsi="Times New Roman" w:cs="Times New Roman"/>
          <w:sz w:val="28"/>
          <w:szCs w:val="28"/>
          <w:lang w:eastAsia="ru-RU"/>
        </w:rPr>
        <w:t>Метлова.</w:t>
      </w:r>
    </w:p>
    <w:p w:rsidR="00BA6DB8" w:rsidRPr="004324C8" w:rsidRDefault="00BA6DB8" w:rsidP="00BA6DB8">
      <w:pPr>
        <w:spacing w:after="0" w:line="240" w:lineRule="auto"/>
        <w:ind w:right="-8"/>
        <w:jc w:val="both"/>
        <w:rPr>
          <w:rFonts w:ascii="Times New Roman" w:eastAsia="Calibri" w:hAnsi="Times New Roman" w:cs="Times New Roman"/>
          <w:sz w:val="28"/>
          <w:szCs w:val="28"/>
          <w:lang w:eastAsia="ru-RU"/>
        </w:rPr>
      </w:pPr>
      <w:r w:rsidRPr="004324C8">
        <w:rPr>
          <w:rFonts w:ascii="Times New Roman" w:eastAsia="Calibri" w:hAnsi="Times New Roman" w:cs="Times New Roman"/>
          <w:i/>
          <w:sz w:val="28"/>
          <w:szCs w:val="28"/>
          <w:lang w:eastAsia="ru-RU"/>
        </w:rPr>
        <w:t>Хороводы и пляски.</w:t>
      </w:r>
      <w:r w:rsidRPr="004324C8">
        <w:rPr>
          <w:rFonts w:ascii="Times New Roman" w:eastAsia="Calibri" w:hAnsi="Times New Roman" w:cs="Times New Roman"/>
          <w:sz w:val="28"/>
          <w:szCs w:val="28"/>
          <w:lang w:eastAsia="ru-RU"/>
        </w:rPr>
        <w:t xml:space="preserve"> «Пляска с погремушками», муз. и сл. В. Антоновой; «Пальчикии ручки», рус. нар. мелодия, обраб. М. Раухвергера; танец с листочками под рус. нар.плясовую мелодию; «Пляска с листочками», муз. Н. Китаевой, сл. А. Ануфриевой; «Танец</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около</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елки»,</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муз.</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Р.Равина,</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сл.</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П.Границыной;</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танец</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с</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платочками</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под</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рус.</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нар.</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мелодию;</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Помирились», муз.</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Т.</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Вилькорейской.</w:t>
      </w:r>
    </w:p>
    <w:p w:rsidR="00BA6DB8" w:rsidRPr="004324C8" w:rsidRDefault="00BA6DB8" w:rsidP="00BA6DB8">
      <w:pPr>
        <w:spacing w:after="0" w:line="240" w:lineRule="auto"/>
        <w:ind w:right="-8"/>
        <w:jc w:val="both"/>
        <w:rPr>
          <w:rFonts w:ascii="Times New Roman" w:eastAsia="Calibri" w:hAnsi="Times New Roman" w:cs="Times New Roman"/>
          <w:sz w:val="28"/>
          <w:szCs w:val="28"/>
          <w:lang w:eastAsia="ru-RU"/>
        </w:rPr>
      </w:pPr>
      <w:r w:rsidRPr="004324C8">
        <w:rPr>
          <w:rFonts w:ascii="Times New Roman" w:eastAsia="Calibri" w:hAnsi="Times New Roman" w:cs="Times New Roman"/>
          <w:i/>
          <w:sz w:val="28"/>
          <w:szCs w:val="28"/>
          <w:lang w:eastAsia="ru-RU"/>
        </w:rPr>
        <w:t>Характерные</w:t>
      </w:r>
      <w:r w:rsidR="004324C8" w:rsidRPr="004324C8">
        <w:rPr>
          <w:rFonts w:ascii="Times New Roman" w:eastAsia="Calibri" w:hAnsi="Times New Roman" w:cs="Times New Roman"/>
          <w:i/>
          <w:sz w:val="28"/>
          <w:szCs w:val="28"/>
          <w:lang w:eastAsia="ru-RU"/>
        </w:rPr>
        <w:t xml:space="preserve"> танцы. «</w:t>
      </w:r>
      <w:r w:rsidRPr="004324C8">
        <w:rPr>
          <w:rFonts w:ascii="Times New Roman" w:eastAsia="Calibri" w:hAnsi="Times New Roman" w:cs="Times New Roman"/>
          <w:sz w:val="28"/>
          <w:szCs w:val="28"/>
          <w:lang w:eastAsia="ru-RU"/>
        </w:rPr>
        <w:t>Танец</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снежинок»,</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муз.</w:t>
      </w:r>
      <w:r w:rsidR="004324C8" w:rsidRPr="004324C8">
        <w:rPr>
          <w:rFonts w:ascii="Times New Roman" w:eastAsia="Calibri" w:hAnsi="Times New Roman" w:cs="Times New Roman"/>
          <w:sz w:val="28"/>
          <w:szCs w:val="28"/>
          <w:lang w:eastAsia="ru-RU"/>
        </w:rPr>
        <w:t xml:space="preserve"> Бекмана; «</w:t>
      </w:r>
      <w:r w:rsidRPr="004324C8">
        <w:rPr>
          <w:rFonts w:ascii="Times New Roman" w:eastAsia="Calibri" w:hAnsi="Times New Roman" w:cs="Times New Roman"/>
          <w:sz w:val="28"/>
          <w:szCs w:val="28"/>
          <w:lang w:eastAsia="ru-RU"/>
        </w:rPr>
        <w:t>Фонарики»,</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муз.Р.Рустамова;</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Танец</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зайчиков»,</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рус.</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нар.</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мелодия;»Вышликуклытанцевать»,муз.В.Витлина.</w:t>
      </w:r>
    </w:p>
    <w:p w:rsidR="00BA6DB8" w:rsidRPr="004324C8" w:rsidRDefault="00BA6DB8" w:rsidP="00BA6DB8">
      <w:pPr>
        <w:spacing w:after="0" w:line="240" w:lineRule="auto"/>
        <w:ind w:right="-8"/>
        <w:jc w:val="both"/>
        <w:rPr>
          <w:rFonts w:ascii="Times New Roman" w:eastAsia="Calibri" w:hAnsi="Times New Roman" w:cs="Times New Roman"/>
          <w:sz w:val="28"/>
          <w:szCs w:val="28"/>
          <w:lang w:eastAsia="ru-RU"/>
        </w:rPr>
      </w:pPr>
      <w:r w:rsidRPr="004324C8">
        <w:rPr>
          <w:rFonts w:ascii="Times New Roman" w:eastAsia="Calibri" w:hAnsi="Times New Roman" w:cs="Times New Roman"/>
          <w:sz w:val="28"/>
          <w:szCs w:val="28"/>
          <w:lang w:eastAsia="ru-RU"/>
        </w:rPr>
        <w:t>Развитие танцевально-игрового творчества. «Пляска», муз. Р. Рустамова; «Зайцы»,</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муз.</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Е.Тиличеевой;»Веселые</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ножки»,</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рус.</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нар.</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мелодия,</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обраб.</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В.</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Агафонникова;</w:t>
      </w:r>
    </w:p>
    <w:p w:rsidR="00BA6DB8" w:rsidRPr="004324C8" w:rsidRDefault="00BA6DB8" w:rsidP="00BA6DB8">
      <w:pPr>
        <w:spacing w:after="0" w:line="240" w:lineRule="auto"/>
        <w:ind w:right="-8"/>
        <w:jc w:val="both"/>
        <w:rPr>
          <w:rFonts w:ascii="Times New Roman" w:eastAsia="Calibri" w:hAnsi="Times New Roman" w:cs="Times New Roman"/>
          <w:sz w:val="28"/>
          <w:szCs w:val="28"/>
          <w:lang w:eastAsia="ru-RU"/>
        </w:rPr>
      </w:pPr>
      <w:r w:rsidRPr="004324C8">
        <w:rPr>
          <w:rFonts w:ascii="Times New Roman" w:eastAsia="Calibri" w:hAnsi="Times New Roman" w:cs="Times New Roman"/>
          <w:sz w:val="28"/>
          <w:szCs w:val="28"/>
          <w:lang w:eastAsia="ru-RU"/>
        </w:rPr>
        <w:t>«Волшебные</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платочки»,</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рус.нар. мелодия,</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обраб.</w:t>
      </w:r>
      <w:r w:rsidR="004324C8" w:rsidRPr="004324C8">
        <w:rPr>
          <w:rFonts w:ascii="Times New Roman" w:eastAsia="Calibri" w:hAnsi="Times New Roman" w:cs="Times New Roman"/>
          <w:sz w:val="28"/>
          <w:szCs w:val="28"/>
          <w:lang w:eastAsia="ru-RU"/>
        </w:rPr>
        <w:t xml:space="preserve"> </w:t>
      </w:r>
      <w:r w:rsidRPr="004324C8">
        <w:rPr>
          <w:rFonts w:ascii="Times New Roman" w:eastAsia="Calibri" w:hAnsi="Times New Roman" w:cs="Times New Roman"/>
          <w:sz w:val="28"/>
          <w:szCs w:val="28"/>
          <w:lang w:eastAsia="ru-RU"/>
        </w:rPr>
        <w:t>Р.Рустамова.</w:t>
      </w:r>
    </w:p>
    <w:p w:rsidR="004324C8" w:rsidRPr="004324C8" w:rsidRDefault="004324C8" w:rsidP="00BA6DB8">
      <w:pPr>
        <w:spacing w:after="0" w:line="240" w:lineRule="auto"/>
        <w:ind w:right="-8"/>
        <w:jc w:val="both"/>
        <w:rPr>
          <w:rFonts w:ascii="Times New Roman" w:eastAsia="Calibri" w:hAnsi="Times New Roman" w:cs="Times New Roman"/>
          <w:i/>
          <w:sz w:val="28"/>
          <w:szCs w:val="28"/>
          <w:lang w:eastAsia="ru-RU"/>
        </w:rPr>
      </w:pPr>
    </w:p>
    <w:p w:rsidR="00BA6DB8" w:rsidRPr="005659A1" w:rsidRDefault="00BA6DB8" w:rsidP="00BA6DB8">
      <w:pPr>
        <w:spacing w:after="0" w:line="240" w:lineRule="auto"/>
        <w:ind w:right="-8"/>
        <w:jc w:val="both"/>
        <w:rPr>
          <w:rFonts w:ascii="Times New Roman" w:eastAsia="Calibri" w:hAnsi="Times New Roman" w:cs="Times New Roman"/>
          <w:i/>
          <w:sz w:val="28"/>
          <w:szCs w:val="28"/>
          <w:lang w:eastAsia="ru-RU"/>
        </w:rPr>
      </w:pPr>
      <w:r w:rsidRPr="005659A1">
        <w:rPr>
          <w:rFonts w:ascii="Times New Roman" w:eastAsia="Calibri" w:hAnsi="Times New Roman" w:cs="Times New Roman"/>
          <w:i/>
          <w:sz w:val="28"/>
          <w:szCs w:val="28"/>
          <w:lang w:eastAsia="ru-RU"/>
        </w:rPr>
        <w:lastRenderedPageBreak/>
        <w:t>Музыкально-дидактические</w:t>
      </w:r>
      <w:r w:rsidR="004324C8" w:rsidRPr="005659A1">
        <w:rPr>
          <w:rFonts w:ascii="Times New Roman" w:eastAsia="Calibri" w:hAnsi="Times New Roman" w:cs="Times New Roman"/>
          <w:i/>
          <w:sz w:val="28"/>
          <w:szCs w:val="28"/>
          <w:lang w:eastAsia="ru-RU"/>
        </w:rPr>
        <w:t xml:space="preserve"> </w:t>
      </w:r>
      <w:r w:rsidRPr="005659A1">
        <w:rPr>
          <w:rFonts w:ascii="Times New Roman" w:eastAsia="Calibri" w:hAnsi="Times New Roman" w:cs="Times New Roman"/>
          <w:i/>
          <w:sz w:val="28"/>
          <w:szCs w:val="28"/>
          <w:lang w:eastAsia="ru-RU"/>
        </w:rPr>
        <w:t>игры.</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b/>
          <w:sz w:val="28"/>
          <w:szCs w:val="28"/>
          <w:lang w:eastAsia="ru-RU"/>
        </w:rPr>
        <w:t>Развитие звуковысотного слуха.</w:t>
      </w:r>
      <w:r w:rsidRPr="005659A1">
        <w:rPr>
          <w:rFonts w:ascii="Times New Roman" w:eastAsia="Calibri" w:hAnsi="Times New Roman" w:cs="Times New Roman"/>
          <w:sz w:val="28"/>
          <w:szCs w:val="28"/>
          <w:lang w:eastAsia="ru-RU"/>
        </w:rPr>
        <w:t xml:space="preserve"> «Птицы и птенчики», «Веселые матрешки», «Три</w:t>
      </w:r>
      <w:r w:rsidR="0093608B"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медведя».</w:t>
      </w:r>
    </w:p>
    <w:p w:rsidR="0093608B"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b/>
          <w:sz w:val="28"/>
          <w:szCs w:val="28"/>
          <w:lang w:eastAsia="ru-RU"/>
        </w:rPr>
        <w:t>Развитие</w:t>
      </w:r>
      <w:r w:rsidR="0093608B" w:rsidRPr="005659A1">
        <w:rPr>
          <w:rFonts w:ascii="Times New Roman" w:eastAsia="Calibri" w:hAnsi="Times New Roman" w:cs="Times New Roman"/>
          <w:b/>
          <w:sz w:val="28"/>
          <w:szCs w:val="28"/>
          <w:lang w:eastAsia="ru-RU"/>
        </w:rPr>
        <w:t xml:space="preserve"> </w:t>
      </w:r>
      <w:r w:rsidRPr="005659A1">
        <w:rPr>
          <w:rFonts w:ascii="Times New Roman" w:eastAsia="Calibri" w:hAnsi="Times New Roman" w:cs="Times New Roman"/>
          <w:b/>
          <w:sz w:val="28"/>
          <w:szCs w:val="28"/>
          <w:lang w:eastAsia="ru-RU"/>
        </w:rPr>
        <w:t>ритмического</w:t>
      </w:r>
      <w:r w:rsidR="0093608B" w:rsidRPr="005659A1">
        <w:rPr>
          <w:rFonts w:ascii="Times New Roman" w:eastAsia="Calibri" w:hAnsi="Times New Roman" w:cs="Times New Roman"/>
          <w:b/>
          <w:sz w:val="28"/>
          <w:szCs w:val="28"/>
          <w:lang w:eastAsia="ru-RU"/>
        </w:rPr>
        <w:t xml:space="preserve"> слуха. </w:t>
      </w:r>
      <w:r w:rsidR="0093608B" w:rsidRPr="005659A1">
        <w:rPr>
          <w:rFonts w:ascii="Times New Roman" w:eastAsia="Calibri" w:hAnsi="Times New Roman" w:cs="Times New Roman"/>
          <w:sz w:val="28"/>
          <w:szCs w:val="28"/>
          <w:lang w:eastAsia="ru-RU"/>
        </w:rPr>
        <w:t>«</w:t>
      </w:r>
      <w:r w:rsidRPr="005659A1">
        <w:rPr>
          <w:rFonts w:ascii="Times New Roman" w:eastAsia="Calibri" w:hAnsi="Times New Roman" w:cs="Times New Roman"/>
          <w:sz w:val="28"/>
          <w:szCs w:val="28"/>
          <w:lang w:eastAsia="ru-RU"/>
        </w:rPr>
        <w:t>Кто</w:t>
      </w:r>
      <w:r w:rsidR="0093608B"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как</w:t>
      </w:r>
      <w:r w:rsidR="0093608B" w:rsidRPr="005659A1">
        <w:rPr>
          <w:rFonts w:ascii="Times New Roman" w:eastAsia="Calibri" w:hAnsi="Times New Roman" w:cs="Times New Roman"/>
          <w:sz w:val="28"/>
          <w:szCs w:val="28"/>
          <w:lang w:eastAsia="ru-RU"/>
        </w:rPr>
        <w:t xml:space="preserve"> идет?», «</w:t>
      </w:r>
      <w:r w:rsidRPr="005659A1">
        <w:rPr>
          <w:rFonts w:ascii="Times New Roman" w:eastAsia="Calibri" w:hAnsi="Times New Roman" w:cs="Times New Roman"/>
          <w:sz w:val="28"/>
          <w:szCs w:val="28"/>
          <w:lang w:eastAsia="ru-RU"/>
        </w:rPr>
        <w:t>Веселые</w:t>
      </w:r>
      <w:r w:rsidR="0093608B"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дудочки».</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b/>
          <w:sz w:val="28"/>
          <w:szCs w:val="28"/>
          <w:lang w:eastAsia="ru-RU"/>
        </w:rPr>
        <w:t>Развитие</w:t>
      </w:r>
      <w:r w:rsidR="0093608B" w:rsidRPr="005659A1">
        <w:rPr>
          <w:rFonts w:ascii="Times New Roman" w:eastAsia="Calibri" w:hAnsi="Times New Roman" w:cs="Times New Roman"/>
          <w:b/>
          <w:sz w:val="28"/>
          <w:szCs w:val="28"/>
          <w:lang w:eastAsia="ru-RU"/>
        </w:rPr>
        <w:t xml:space="preserve"> </w:t>
      </w:r>
      <w:r w:rsidRPr="005659A1">
        <w:rPr>
          <w:rFonts w:ascii="Times New Roman" w:eastAsia="Calibri" w:hAnsi="Times New Roman" w:cs="Times New Roman"/>
          <w:b/>
          <w:sz w:val="28"/>
          <w:szCs w:val="28"/>
          <w:lang w:eastAsia="ru-RU"/>
        </w:rPr>
        <w:t>тембровог</w:t>
      </w:r>
      <w:r w:rsidR="0093608B" w:rsidRPr="005659A1">
        <w:rPr>
          <w:rFonts w:ascii="Times New Roman" w:eastAsia="Calibri" w:hAnsi="Times New Roman" w:cs="Times New Roman"/>
          <w:b/>
          <w:sz w:val="28"/>
          <w:szCs w:val="28"/>
          <w:lang w:eastAsia="ru-RU"/>
        </w:rPr>
        <w:t xml:space="preserve">о </w:t>
      </w:r>
      <w:r w:rsidRPr="005659A1">
        <w:rPr>
          <w:rFonts w:ascii="Times New Roman" w:eastAsia="Calibri" w:hAnsi="Times New Roman" w:cs="Times New Roman"/>
          <w:b/>
          <w:sz w:val="28"/>
          <w:szCs w:val="28"/>
          <w:lang w:eastAsia="ru-RU"/>
        </w:rPr>
        <w:t>и</w:t>
      </w:r>
      <w:r w:rsidR="0093608B" w:rsidRPr="005659A1">
        <w:rPr>
          <w:rFonts w:ascii="Times New Roman" w:eastAsia="Calibri" w:hAnsi="Times New Roman" w:cs="Times New Roman"/>
          <w:b/>
          <w:sz w:val="28"/>
          <w:szCs w:val="28"/>
          <w:lang w:eastAsia="ru-RU"/>
        </w:rPr>
        <w:t xml:space="preserve"> </w:t>
      </w:r>
      <w:r w:rsidRPr="005659A1">
        <w:rPr>
          <w:rFonts w:ascii="Times New Roman" w:eastAsia="Calibri" w:hAnsi="Times New Roman" w:cs="Times New Roman"/>
          <w:b/>
          <w:sz w:val="28"/>
          <w:szCs w:val="28"/>
          <w:lang w:eastAsia="ru-RU"/>
        </w:rPr>
        <w:t>динамического</w:t>
      </w:r>
      <w:r w:rsidR="0093608B" w:rsidRPr="005659A1">
        <w:rPr>
          <w:rFonts w:ascii="Times New Roman" w:eastAsia="Calibri" w:hAnsi="Times New Roman" w:cs="Times New Roman"/>
          <w:b/>
          <w:sz w:val="28"/>
          <w:szCs w:val="28"/>
          <w:lang w:eastAsia="ru-RU"/>
        </w:rPr>
        <w:t xml:space="preserve"> слуха.</w:t>
      </w:r>
      <w:r w:rsidR="0093608B" w:rsidRPr="005659A1">
        <w:rPr>
          <w:rFonts w:ascii="Times New Roman" w:eastAsia="Calibri" w:hAnsi="Times New Roman" w:cs="Times New Roman"/>
          <w:sz w:val="28"/>
          <w:szCs w:val="28"/>
          <w:lang w:eastAsia="ru-RU"/>
        </w:rPr>
        <w:t xml:space="preserve"> «Громко‒тихо», «</w:t>
      </w:r>
      <w:r w:rsidRPr="005659A1">
        <w:rPr>
          <w:rFonts w:ascii="Times New Roman" w:eastAsia="Calibri" w:hAnsi="Times New Roman" w:cs="Times New Roman"/>
          <w:sz w:val="28"/>
          <w:szCs w:val="28"/>
          <w:lang w:eastAsia="ru-RU"/>
        </w:rPr>
        <w:t>Узнай</w:t>
      </w:r>
      <w:r w:rsidR="0093608B"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свой</w:t>
      </w:r>
      <w:r w:rsidR="0093608B"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инструмент»;</w:t>
      </w:r>
      <w:r w:rsidR="0093608B"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«Колокольчики».</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b/>
          <w:sz w:val="28"/>
          <w:szCs w:val="28"/>
          <w:lang w:eastAsia="ru-RU"/>
        </w:rPr>
        <w:t>Определение</w:t>
      </w:r>
      <w:r w:rsidR="0093608B" w:rsidRPr="005659A1">
        <w:rPr>
          <w:rFonts w:ascii="Times New Roman" w:eastAsia="Calibri" w:hAnsi="Times New Roman" w:cs="Times New Roman"/>
          <w:b/>
          <w:sz w:val="28"/>
          <w:szCs w:val="28"/>
          <w:lang w:eastAsia="ru-RU"/>
        </w:rPr>
        <w:t xml:space="preserve"> </w:t>
      </w:r>
      <w:r w:rsidRPr="005659A1">
        <w:rPr>
          <w:rFonts w:ascii="Times New Roman" w:eastAsia="Calibri" w:hAnsi="Times New Roman" w:cs="Times New Roman"/>
          <w:b/>
          <w:sz w:val="28"/>
          <w:szCs w:val="28"/>
          <w:lang w:eastAsia="ru-RU"/>
        </w:rPr>
        <w:t>жанра</w:t>
      </w:r>
      <w:r w:rsidR="0093608B" w:rsidRPr="005659A1">
        <w:rPr>
          <w:rFonts w:ascii="Times New Roman" w:eastAsia="Calibri" w:hAnsi="Times New Roman" w:cs="Times New Roman"/>
          <w:b/>
          <w:sz w:val="28"/>
          <w:szCs w:val="28"/>
          <w:lang w:eastAsia="ru-RU"/>
        </w:rPr>
        <w:t xml:space="preserve"> </w:t>
      </w:r>
      <w:r w:rsidRPr="005659A1">
        <w:rPr>
          <w:rFonts w:ascii="Times New Roman" w:eastAsia="Calibri" w:hAnsi="Times New Roman" w:cs="Times New Roman"/>
          <w:b/>
          <w:sz w:val="28"/>
          <w:szCs w:val="28"/>
          <w:lang w:eastAsia="ru-RU"/>
        </w:rPr>
        <w:t>и</w:t>
      </w:r>
      <w:r w:rsidR="0093608B" w:rsidRPr="005659A1">
        <w:rPr>
          <w:rFonts w:ascii="Times New Roman" w:eastAsia="Calibri" w:hAnsi="Times New Roman" w:cs="Times New Roman"/>
          <w:b/>
          <w:sz w:val="28"/>
          <w:szCs w:val="28"/>
          <w:lang w:eastAsia="ru-RU"/>
        </w:rPr>
        <w:t xml:space="preserve"> </w:t>
      </w:r>
      <w:r w:rsidRPr="005659A1">
        <w:rPr>
          <w:rFonts w:ascii="Times New Roman" w:eastAsia="Calibri" w:hAnsi="Times New Roman" w:cs="Times New Roman"/>
          <w:b/>
          <w:sz w:val="28"/>
          <w:szCs w:val="28"/>
          <w:lang w:eastAsia="ru-RU"/>
        </w:rPr>
        <w:t>развитие</w:t>
      </w:r>
      <w:r w:rsidR="0093608B" w:rsidRPr="005659A1">
        <w:rPr>
          <w:rFonts w:ascii="Times New Roman" w:eastAsia="Calibri" w:hAnsi="Times New Roman" w:cs="Times New Roman"/>
          <w:b/>
          <w:sz w:val="28"/>
          <w:szCs w:val="28"/>
          <w:lang w:eastAsia="ru-RU"/>
        </w:rPr>
        <w:t xml:space="preserve"> памяти.</w:t>
      </w:r>
      <w:r w:rsidR="0093608B"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Что</w:t>
      </w:r>
      <w:r w:rsidR="0093608B"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делает</w:t>
      </w:r>
      <w:r w:rsidR="0093608B" w:rsidRPr="005659A1">
        <w:rPr>
          <w:rFonts w:ascii="Times New Roman" w:eastAsia="Calibri" w:hAnsi="Times New Roman" w:cs="Times New Roman"/>
          <w:sz w:val="28"/>
          <w:szCs w:val="28"/>
          <w:lang w:eastAsia="ru-RU"/>
        </w:rPr>
        <w:t xml:space="preserve"> кукла?», </w:t>
      </w:r>
      <w:r w:rsidRPr="005659A1">
        <w:rPr>
          <w:rFonts w:ascii="Times New Roman" w:eastAsia="Calibri" w:hAnsi="Times New Roman" w:cs="Times New Roman"/>
          <w:sz w:val="28"/>
          <w:szCs w:val="28"/>
          <w:lang w:eastAsia="ru-RU"/>
        </w:rPr>
        <w:t>Узнай</w:t>
      </w:r>
      <w:r w:rsidR="0093608B"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и</w:t>
      </w:r>
      <w:r w:rsidR="0093608B"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спой</w:t>
      </w:r>
      <w:r w:rsidR="0093608B"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песню</w:t>
      </w:r>
      <w:r w:rsidR="0093608B"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по</w:t>
      </w:r>
      <w:r w:rsidR="0093608B"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картинке».</w:t>
      </w:r>
    </w:p>
    <w:p w:rsidR="0093608B"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sz w:val="28"/>
          <w:szCs w:val="28"/>
          <w:lang w:eastAsia="ru-RU"/>
        </w:rPr>
        <w:t>Подыгрывание на детских ударных музыкальных инструментах. Народные мелодии.</w:t>
      </w:r>
      <w:r w:rsidR="0093608B" w:rsidRPr="005659A1">
        <w:rPr>
          <w:rFonts w:ascii="Times New Roman" w:eastAsia="Calibri" w:hAnsi="Times New Roman" w:cs="Times New Roman"/>
          <w:sz w:val="28"/>
          <w:szCs w:val="28"/>
          <w:lang w:eastAsia="ru-RU"/>
        </w:rPr>
        <w:t xml:space="preserve"> </w:t>
      </w:r>
    </w:p>
    <w:p w:rsidR="00BA6DB8" w:rsidRDefault="0093608B" w:rsidP="0093608B">
      <w:pPr>
        <w:spacing w:after="0" w:line="240" w:lineRule="auto"/>
        <w:ind w:right="-8"/>
        <w:jc w:val="center"/>
        <w:rPr>
          <w:rFonts w:ascii="Times New Roman" w:eastAsia="Calibri" w:hAnsi="Times New Roman" w:cs="Times New Roman"/>
          <w:sz w:val="28"/>
          <w:szCs w:val="28"/>
          <w:lang w:eastAsia="ru-RU"/>
        </w:rPr>
      </w:pPr>
      <w:r w:rsidRPr="005659A1">
        <w:rPr>
          <w:rFonts w:ascii="Times New Roman" w:eastAsia="Calibri" w:hAnsi="Times New Roman" w:cs="Times New Roman"/>
          <w:b/>
          <w:sz w:val="28"/>
          <w:szCs w:val="28"/>
          <w:lang w:eastAsia="ru-RU"/>
        </w:rPr>
        <w:t>о</w:t>
      </w:r>
      <w:r w:rsidR="00BA6DB8" w:rsidRPr="005659A1">
        <w:rPr>
          <w:rFonts w:ascii="Times New Roman" w:eastAsia="Calibri" w:hAnsi="Times New Roman" w:cs="Times New Roman"/>
          <w:b/>
          <w:sz w:val="28"/>
          <w:szCs w:val="28"/>
          <w:lang w:eastAsia="ru-RU"/>
        </w:rPr>
        <w:t>т</w:t>
      </w:r>
      <w:r w:rsidRPr="005659A1">
        <w:rPr>
          <w:rFonts w:ascii="Times New Roman" w:eastAsia="Calibri" w:hAnsi="Times New Roman" w:cs="Times New Roman"/>
          <w:b/>
          <w:sz w:val="28"/>
          <w:szCs w:val="28"/>
          <w:lang w:eastAsia="ru-RU"/>
        </w:rPr>
        <w:t xml:space="preserve"> </w:t>
      </w:r>
      <w:r w:rsidR="00BA6DB8" w:rsidRPr="005659A1">
        <w:rPr>
          <w:rFonts w:ascii="Times New Roman" w:eastAsia="Calibri" w:hAnsi="Times New Roman" w:cs="Times New Roman"/>
          <w:b/>
          <w:sz w:val="28"/>
          <w:szCs w:val="28"/>
          <w:lang w:eastAsia="ru-RU"/>
        </w:rPr>
        <w:t>4 летдо 5 лет</w:t>
      </w:r>
    </w:p>
    <w:p w:rsidR="00EC7D58" w:rsidRPr="005659A1" w:rsidRDefault="00EC7D58" w:rsidP="0093608B">
      <w:pPr>
        <w:spacing w:after="0" w:line="240" w:lineRule="auto"/>
        <w:ind w:right="-8"/>
        <w:jc w:val="center"/>
        <w:rPr>
          <w:rFonts w:ascii="Times New Roman" w:eastAsia="Calibri" w:hAnsi="Times New Roman" w:cs="Times New Roman"/>
          <w:sz w:val="28"/>
          <w:szCs w:val="28"/>
          <w:lang w:eastAsia="ru-RU"/>
        </w:rPr>
      </w:pP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i/>
          <w:sz w:val="28"/>
          <w:szCs w:val="28"/>
          <w:lang w:eastAsia="ru-RU"/>
        </w:rPr>
        <w:t>Слушание.</w:t>
      </w:r>
      <w:r w:rsidRPr="005659A1">
        <w:rPr>
          <w:rFonts w:ascii="Times New Roman" w:eastAsia="Calibri" w:hAnsi="Times New Roman" w:cs="Times New Roman"/>
          <w:sz w:val="28"/>
          <w:szCs w:val="28"/>
          <w:lang w:eastAsia="ru-RU"/>
        </w:rPr>
        <w:t xml:space="preserve"> «Ах ты, береза», рус. нар. песня; «Осен</w:t>
      </w:r>
      <w:r w:rsidR="0093608B" w:rsidRPr="005659A1">
        <w:rPr>
          <w:rFonts w:ascii="Times New Roman" w:eastAsia="Calibri" w:hAnsi="Times New Roman" w:cs="Times New Roman"/>
          <w:sz w:val="28"/>
          <w:szCs w:val="28"/>
          <w:lang w:eastAsia="ru-RU"/>
        </w:rPr>
        <w:t xml:space="preserve">няя песенка», муз. Д. Васильева - </w:t>
      </w:r>
      <w:r w:rsidRPr="005659A1">
        <w:rPr>
          <w:rFonts w:ascii="Times New Roman" w:eastAsia="Calibri" w:hAnsi="Times New Roman" w:cs="Times New Roman"/>
          <w:sz w:val="28"/>
          <w:szCs w:val="28"/>
          <w:lang w:eastAsia="ru-RU"/>
        </w:rPr>
        <w:t>Буглая,</w:t>
      </w:r>
      <w:r w:rsidR="0093608B"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сл.</w:t>
      </w:r>
      <w:r w:rsidR="0093608B"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А.</w:t>
      </w:r>
      <w:r w:rsidR="0093608B"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Плещеева;</w:t>
      </w:r>
      <w:r w:rsidR="0093608B"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Музыкальный</w:t>
      </w:r>
      <w:r w:rsidR="0093608B"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ящик»</w:t>
      </w:r>
      <w:r w:rsidR="0093608B" w:rsidRPr="005659A1">
        <w:rPr>
          <w:rFonts w:ascii="Times New Roman" w:eastAsia="Calibri" w:hAnsi="Times New Roman" w:cs="Times New Roman"/>
          <w:sz w:val="28"/>
          <w:szCs w:val="28"/>
          <w:lang w:eastAsia="ru-RU"/>
        </w:rPr>
        <w:t xml:space="preserve"> (из «</w:t>
      </w:r>
      <w:r w:rsidRPr="005659A1">
        <w:rPr>
          <w:rFonts w:ascii="Times New Roman" w:eastAsia="Calibri" w:hAnsi="Times New Roman" w:cs="Times New Roman"/>
          <w:sz w:val="28"/>
          <w:szCs w:val="28"/>
          <w:lang w:eastAsia="ru-RU"/>
        </w:rPr>
        <w:t>Альбома</w:t>
      </w:r>
      <w:r w:rsidR="0093608B"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пьес</w:t>
      </w:r>
      <w:r w:rsidR="0093608B"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для</w:t>
      </w:r>
      <w:r w:rsidR="0093608B"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детей»</w:t>
      </w:r>
      <w:r w:rsidR="0093608B"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Г.Свиридова);</w:t>
      </w:r>
      <w:r w:rsidR="0093608B"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Вальс</w:t>
      </w:r>
      <w:r w:rsidR="0093608B"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снежных</w:t>
      </w:r>
      <w:r w:rsidR="0093608B" w:rsidRPr="005659A1">
        <w:rPr>
          <w:rFonts w:ascii="Times New Roman" w:eastAsia="Calibri" w:hAnsi="Times New Roman" w:cs="Times New Roman"/>
          <w:sz w:val="28"/>
          <w:szCs w:val="28"/>
          <w:lang w:eastAsia="ru-RU"/>
        </w:rPr>
        <w:t xml:space="preserve"> </w:t>
      </w:r>
      <w:r w:rsidR="00EA4C54" w:rsidRPr="005659A1">
        <w:rPr>
          <w:rFonts w:ascii="Times New Roman" w:eastAsia="Calibri" w:hAnsi="Times New Roman" w:cs="Times New Roman"/>
          <w:sz w:val="28"/>
          <w:szCs w:val="28"/>
          <w:lang w:eastAsia="ru-RU"/>
        </w:rPr>
        <w:t xml:space="preserve">хлопьев» </w:t>
      </w:r>
      <w:r w:rsidRPr="005659A1">
        <w:rPr>
          <w:rFonts w:ascii="Times New Roman" w:eastAsia="Calibri" w:hAnsi="Times New Roman" w:cs="Times New Roman"/>
          <w:sz w:val="28"/>
          <w:szCs w:val="28"/>
          <w:lang w:eastAsia="ru-RU"/>
        </w:rPr>
        <w:t>из</w:t>
      </w:r>
      <w:r w:rsidR="00EA4C54" w:rsidRPr="005659A1">
        <w:rPr>
          <w:rFonts w:ascii="Times New Roman" w:eastAsia="Calibri" w:hAnsi="Times New Roman" w:cs="Times New Roman"/>
          <w:sz w:val="28"/>
          <w:szCs w:val="28"/>
          <w:lang w:eastAsia="ru-RU"/>
        </w:rPr>
        <w:t xml:space="preserve"> балета «</w:t>
      </w:r>
      <w:r w:rsidRPr="005659A1">
        <w:rPr>
          <w:rFonts w:ascii="Times New Roman" w:eastAsia="Calibri" w:hAnsi="Times New Roman" w:cs="Times New Roman"/>
          <w:sz w:val="28"/>
          <w:szCs w:val="28"/>
          <w:lang w:eastAsia="ru-RU"/>
        </w:rPr>
        <w:t>Щелкунчик»,</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муз.</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П.</w:t>
      </w:r>
      <w:r w:rsidR="00EA4C54" w:rsidRPr="005659A1">
        <w:rPr>
          <w:rFonts w:ascii="Times New Roman" w:eastAsia="Calibri" w:hAnsi="Times New Roman" w:cs="Times New Roman"/>
          <w:sz w:val="28"/>
          <w:szCs w:val="28"/>
          <w:lang w:eastAsia="ru-RU"/>
        </w:rPr>
        <w:t xml:space="preserve"> Чайковского; </w:t>
      </w:r>
      <w:r w:rsidRPr="005659A1">
        <w:rPr>
          <w:rFonts w:ascii="Times New Roman" w:eastAsia="Calibri" w:hAnsi="Times New Roman" w:cs="Times New Roman"/>
          <w:sz w:val="28"/>
          <w:szCs w:val="28"/>
          <w:lang w:eastAsia="ru-RU"/>
        </w:rPr>
        <w:t>«Итальянская</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полька»,</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муз.</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С.</w:t>
      </w:r>
      <w:r w:rsidR="00EA4C54" w:rsidRPr="005659A1">
        <w:rPr>
          <w:rFonts w:ascii="Times New Roman" w:eastAsia="Calibri" w:hAnsi="Times New Roman" w:cs="Times New Roman"/>
          <w:sz w:val="28"/>
          <w:szCs w:val="28"/>
          <w:lang w:eastAsia="ru-RU"/>
        </w:rPr>
        <w:t xml:space="preserve"> Рахманинова; «</w:t>
      </w:r>
      <w:r w:rsidRPr="005659A1">
        <w:rPr>
          <w:rFonts w:ascii="Times New Roman" w:eastAsia="Calibri" w:hAnsi="Times New Roman" w:cs="Times New Roman"/>
          <w:sz w:val="28"/>
          <w:szCs w:val="28"/>
          <w:lang w:eastAsia="ru-RU"/>
        </w:rPr>
        <w:t>Как</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у</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наших</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у</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ворот»,</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рус.</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нар.</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мелодия; «Мама»,</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муз.</w:t>
      </w:r>
      <w:r w:rsidR="00EA4C54" w:rsidRPr="005659A1">
        <w:rPr>
          <w:rFonts w:ascii="Times New Roman" w:eastAsia="Calibri" w:hAnsi="Times New Roman" w:cs="Times New Roman"/>
          <w:sz w:val="28"/>
          <w:szCs w:val="28"/>
          <w:lang w:eastAsia="ru-RU"/>
        </w:rPr>
        <w:t xml:space="preserve"> П.Чайковского, «</w:t>
      </w:r>
      <w:r w:rsidRPr="005659A1">
        <w:rPr>
          <w:rFonts w:ascii="Times New Roman" w:eastAsia="Calibri" w:hAnsi="Times New Roman" w:cs="Times New Roman"/>
          <w:sz w:val="28"/>
          <w:szCs w:val="28"/>
          <w:lang w:eastAsia="ru-RU"/>
        </w:rPr>
        <w:t>Жаворонок»,</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муз.</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w:t>
      </w:r>
      <w:r w:rsidR="00EA4C54" w:rsidRPr="005659A1">
        <w:rPr>
          <w:rFonts w:ascii="Times New Roman" w:eastAsia="Calibri" w:hAnsi="Times New Roman" w:cs="Times New Roman"/>
          <w:sz w:val="28"/>
          <w:szCs w:val="28"/>
          <w:lang w:eastAsia="ru-RU"/>
        </w:rPr>
        <w:t xml:space="preserve"> Глинки; «</w:t>
      </w:r>
      <w:r w:rsidRPr="005659A1">
        <w:rPr>
          <w:rFonts w:ascii="Times New Roman" w:eastAsia="Calibri" w:hAnsi="Times New Roman" w:cs="Times New Roman"/>
          <w:sz w:val="28"/>
          <w:szCs w:val="28"/>
          <w:lang w:eastAsia="ru-RU"/>
        </w:rPr>
        <w:t>Марш»,</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муз.</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С.</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Прокофьева.</w:t>
      </w:r>
    </w:p>
    <w:p w:rsidR="00BA6DB8" w:rsidRPr="005659A1" w:rsidRDefault="00BA6DB8" w:rsidP="00EA4C54">
      <w:pPr>
        <w:spacing w:after="0" w:line="240" w:lineRule="auto"/>
        <w:ind w:right="-8"/>
        <w:rPr>
          <w:rFonts w:ascii="Times New Roman" w:eastAsia="Calibri" w:hAnsi="Times New Roman" w:cs="Times New Roman"/>
          <w:i/>
          <w:sz w:val="28"/>
          <w:szCs w:val="28"/>
          <w:lang w:eastAsia="ru-RU"/>
        </w:rPr>
      </w:pPr>
      <w:r w:rsidRPr="005659A1">
        <w:rPr>
          <w:rFonts w:ascii="Times New Roman" w:eastAsia="Calibri" w:hAnsi="Times New Roman" w:cs="Times New Roman"/>
          <w:i/>
          <w:sz w:val="28"/>
          <w:szCs w:val="28"/>
          <w:lang w:eastAsia="ru-RU"/>
        </w:rPr>
        <w:t>Пение</w:t>
      </w:r>
      <w:r w:rsidR="00EA4C54" w:rsidRPr="005659A1">
        <w:rPr>
          <w:rFonts w:ascii="Times New Roman" w:eastAsia="Calibri" w:hAnsi="Times New Roman" w:cs="Times New Roman"/>
          <w:i/>
          <w:sz w:val="28"/>
          <w:szCs w:val="28"/>
          <w:lang w:eastAsia="ru-RU"/>
        </w:rPr>
        <w:t xml:space="preserve">. </w:t>
      </w:r>
      <w:r w:rsidRPr="005659A1">
        <w:rPr>
          <w:rFonts w:ascii="Times New Roman" w:eastAsia="Calibri" w:hAnsi="Times New Roman" w:cs="Times New Roman"/>
          <w:sz w:val="28"/>
          <w:szCs w:val="28"/>
          <w:lang w:eastAsia="ru-RU"/>
        </w:rPr>
        <w:t>Упражнения</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на</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развитие</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слуха</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и</w:t>
      </w:r>
      <w:r w:rsidR="00EA4C54" w:rsidRPr="005659A1">
        <w:rPr>
          <w:rFonts w:ascii="Times New Roman" w:eastAsia="Calibri" w:hAnsi="Times New Roman" w:cs="Times New Roman"/>
          <w:sz w:val="28"/>
          <w:szCs w:val="28"/>
          <w:lang w:eastAsia="ru-RU"/>
        </w:rPr>
        <w:t xml:space="preserve"> голоса. «</w:t>
      </w:r>
      <w:r w:rsidRPr="005659A1">
        <w:rPr>
          <w:rFonts w:ascii="Times New Roman" w:eastAsia="Calibri" w:hAnsi="Times New Roman" w:cs="Times New Roman"/>
          <w:sz w:val="28"/>
          <w:szCs w:val="28"/>
          <w:lang w:eastAsia="ru-RU"/>
        </w:rPr>
        <w:t>Путаница»‒песня-шутка;</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муз.</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Е.</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Тиличеевой,</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сл.</w:t>
      </w:r>
      <w:r w:rsidR="00EA4C54" w:rsidRPr="005659A1">
        <w:rPr>
          <w:rFonts w:ascii="Times New Roman" w:eastAsia="Calibri" w:hAnsi="Times New Roman" w:cs="Times New Roman"/>
          <w:sz w:val="28"/>
          <w:szCs w:val="28"/>
          <w:lang w:eastAsia="ru-RU"/>
        </w:rPr>
        <w:t xml:space="preserve"> К.Чуковского, «</w:t>
      </w:r>
      <w:r w:rsidRPr="005659A1">
        <w:rPr>
          <w:rFonts w:ascii="Times New Roman" w:eastAsia="Calibri" w:hAnsi="Times New Roman" w:cs="Times New Roman"/>
          <w:sz w:val="28"/>
          <w:szCs w:val="28"/>
          <w:lang w:eastAsia="ru-RU"/>
        </w:rPr>
        <w:t>Кукушечка»,</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рус.</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нар.</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песня,</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обраб.</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И.Арсеева;</w:t>
      </w:r>
      <w:r w:rsidR="00EA4C54" w:rsidRPr="005659A1">
        <w:rPr>
          <w:rFonts w:ascii="Times New Roman" w:eastAsia="Calibri" w:hAnsi="Times New Roman" w:cs="Times New Roman"/>
          <w:i/>
          <w:sz w:val="28"/>
          <w:szCs w:val="28"/>
          <w:lang w:eastAsia="ru-RU"/>
        </w:rPr>
        <w:t xml:space="preserve"> </w:t>
      </w:r>
      <w:r w:rsidRPr="005659A1">
        <w:rPr>
          <w:rFonts w:ascii="Times New Roman" w:eastAsia="Calibri" w:hAnsi="Times New Roman" w:cs="Times New Roman"/>
          <w:sz w:val="28"/>
          <w:szCs w:val="28"/>
          <w:lang w:eastAsia="ru-RU"/>
        </w:rPr>
        <w:t>«Паучок»</w:t>
      </w:r>
      <w:r w:rsidR="00EA4C54" w:rsidRPr="005659A1">
        <w:rPr>
          <w:rFonts w:ascii="Times New Roman" w:eastAsia="Calibri" w:hAnsi="Times New Roman" w:cs="Times New Roman"/>
          <w:sz w:val="28"/>
          <w:szCs w:val="28"/>
          <w:lang w:eastAsia="ru-RU"/>
        </w:rPr>
        <w:t xml:space="preserve"> и «</w:t>
      </w:r>
      <w:r w:rsidRPr="005659A1">
        <w:rPr>
          <w:rFonts w:ascii="Times New Roman" w:eastAsia="Calibri" w:hAnsi="Times New Roman" w:cs="Times New Roman"/>
          <w:sz w:val="28"/>
          <w:szCs w:val="28"/>
          <w:lang w:eastAsia="ru-RU"/>
        </w:rPr>
        <w:t>Кисонька-мурысонька»,</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рус</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нар.</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песни;</w:t>
      </w:r>
      <w:r w:rsidR="00EA4C54" w:rsidRPr="005659A1">
        <w:rPr>
          <w:rFonts w:ascii="Times New Roman" w:eastAsia="Calibri" w:hAnsi="Times New Roman" w:cs="Times New Roman"/>
          <w:sz w:val="28"/>
          <w:szCs w:val="28"/>
          <w:lang w:eastAsia="ru-RU"/>
        </w:rPr>
        <w:t xml:space="preserve"> заклички: «</w:t>
      </w:r>
      <w:r w:rsidRPr="005659A1">
        <w:rPr>
          <w:rFonts w:ascii="Times New Roman" w:eastAsia="Calibri" w:hAnsi="Times New Roman" w:cs="Times New Roman"/>
          <w:sz w:val="28"/>
          <w:szCs w:val="28"/>
          <w:lang w:eastAsia="ru-RU"/>
        </w:rPr>
        <w:t>Ой,кулики!Веснапоет!»</w:t>
      </w:r>
      <w:r w:rsidR="00EA4C54" w:rsidRPr="005659A1">
        <w:rPr>
          <w:rFonts w:ascii="Times New Roman" w:eastAsia="Calibri" w:hAnsi="Times New Roman" w:cs="Times New Roman"/>
          <w:sz w:val="28"/>
          <w:szCs w:val="28"/>
          <w:lang w:eastAsia="ru-RU"/>
        </w:rPr>
        <w:t xml:space="preserve"> и «</w:t>
      </w:r>
      <w:r w:rsidRPr="005659A1">
        <w:rPr>
          <w:rFonts w:ascii="Times New Roman" w:eastAsia="Calibri" w:hAnsi="Times New Roman" w:cs="Times New Roman"/>
          <w:sz w:val="28"/>
          <w:szCs w:val="28"/>
          <w:lang w:eastAsia="ru-RU"/>
        </w:rPr>
        <w:t>Жаворонушки, прилетите!».</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i/>
          <w:sz w:val="28"/>
          <w:szCs w:val="28"/>
          <w:lang w:eastAsia="ru-RU"/>
        </w:rPr>
        <w:t>Песни.</w:t>
      </w:r>
      <w:r w:rsidRPr="005659A1">
        <w:rPr>
          <w:rFonts w:ascii="Times New Roman" w:eastAsia="Calibri" w:hAnsi="Times New Roman" w:cs="Times New Roman"/>
          <w:sz w:val="28"/>
          <w:szCs w:val="28"/>
          <w:lang w:eastAsia="ru-RU"/>
        </w:rPr>
        <w:t xml:space="preserve"> «Осень», муз. И. Кишко, сл. Т. Волгиной; «Санки», муз. М. Красева, сл. О.Высотской; «Зима прошла», муз. Н. Метлова, сл. М. Клоковой; «Подарок маме», муз. А.Филиппенко, сл. Т. Волгиной; «Воробей», муз. В. Герчик, сл. А. Чельцова; «Дождик», муз.</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М.Красева,</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сл.</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Н.Френкель.</w:t>
      </w:r>
    </w:p>
    <w:p w:rsidR="00BA6DB8" w:rsidRPr="005659A1" w:rsidRDefault="00BA6DB8" w:rsidP="00BA6DB8">
      <w:pPr>
        <w:spacing w:after="0" w:line="240" w:lineRule="auto"/>
        <w:ind w:right="-8"/>
        <w:jc w:val="both"/>
        <w:rPr>
          <w:rFonts w:ascii="Times New Roman" w:eastAsia="Calibri" w:hAnsi="Times New Roman" w:cs="Times New Roman"/>
          <w:i/>
          <w:sz w:val="28"/>
          <w:szCs w:val="28"/>
          <w:lang w:eastAsia="ru-RU"/>
        </w:rPr>
      </w:pPr>
      <w:r w:rsidRPr="005659A1">
        <w:rPr>
          <w:rFonts w:ascii="Times New Roman" w:eastAsia="Calibri" w:hAnsi="Times New Roman" w:cs="Times New Roman"/>
          <w:i/>
          <w:sz w:val="28"/>
          <w:szCs w:val="28"/>
          <w:lang w:eastAsia="ru-RU"/>
        </w:rPr>
        <w:t>Музыкально-ритмические</w:t>
      </w:r>
      <w:r w:rsidR="00EA4C54" w:rsidRPr="005659A1">
        <w:rPr>
          <w:rFonts w:ascii="Times New Roman" w:eastAsia="Calibri" w:hAnsi="Times New Roman" w:cs="Times New Roman"/>
          <w:i/>
          <w:sz w:val="28"/>
          <w:szCs w:val="28"/>
          <w:lang w:eastAsia="ru-RU"/>
        </w:rPr>
        <w:t xml:space="preserve"> </w:t>
      </w:r>
      <w:r w:rsidRPr="005659A1">
        <w:rPr>
          <w:rFonts w:ascii="Times New Roman" w:eastAsia="Calibri" w:hAnsi="Times New Roman" w:cs="Times New Roman"/>
          <w:i/>
          <w:sz w:val="28"/>
          <w:szCs w:val="28"/>
          <w:lang w:eastAsia="ru-RU"/>
        </w:rPr>
        <w:t>движения.</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sz w:val="28"/>
          <w:szCs w:val="28"/>
          <w:lang w:eastAsia="ru-RU"/>
        </w:rPr>
        <w:t>Игровые упражнения. «Пружинки» под рус. нар. мелодию; ходьба под «Марш», муз.</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И. Беркович; «Веселые мячики» (подпрыгивание и бег), муз. М. Сатулиной; лиса и зайцы</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под муз. А. Майкапара «В садике»; ходит медведь под муз. «Этюд» К. Черни; «Полька»,</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муз.</w:t>
      </w:r>
      <w:r w:rsidR="00EA4C54" w:rsidRPr="005659A1">
        <w:rPr>
          <w:rFonts w:ascii="Times New Roman" w:eastAsia="Calibri" w:hAnsi="Times New Roman" w:cs="Times New Roman"/>
          <w:sz w:val="28"/>
          <w:szCs w:val="28"/>
          <w:lang w:eastAsia="ru-RU"/>
        </w:rPr>
        <w:t xml:space="preserve"> М.Глинки; «</w:t>
      </w:r>
      <w:r w:rsidRPr="005659A1">
        <w:rPr>
          <w:rFonts w:ascii="Times New Roman" w:eastAsia="Calibri" w:hAnsi="Times New Roman" w:cs="Times New Roman"/>
          <w:sz w:val="28"/>
          <w:szCs w:val="28"/>
          <w:lang w:eastAsia="ru-RU"/>
        </w:rPr>
        <w:t>Всадники»,</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муз.</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В.Витлина;</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потопаем,</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покружимся</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под</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рус.</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нар.</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мелодии; «Петух», муз. Т. Ломовой; «Кукла», муз. М. Старокадомского; «Упражнения с</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цветами»</w:t>
      </w:r>
      <w:r w:rsidR="00EA4C54" w:rsidRPr="005659A1">
        <w:rPr>
          <w:rFonts w:ascii="Times New Roman" w:eastAsia="Calibri" w:hAnsi="Times New Roman" w:cs="Times New Roman"/>
          <w:sz w:val="28"/>
          <w:szCs w:val="28"/>
          <w:lang w:eastAsia="ru-RU"/>
        </w:rPr>
        <w:t xml:space="preserve"> под муз. «</w:t>
      </w:r>
      <w:r w:rsidRPr="005659A1">
        <w:rPr>
          <w:rFonts w:ascii="Times New Roman" w:eastAsia="Calibri" w:hAnsi="Times New Roman" w:cs="Times New Roman"/>
          <w:sz w:val="28"/>
          <w:szCs w:val="28"/>
          <w:lang w:eastAsia="ru-RU"/>
        </w:rPr>
        <w:t>Вальса»</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А.</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Жилина.</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i/>
          <w:sz w:val="28"/>
          <w:szCs w:val="28"/>
          <w:lang w:eastAsia="ru-RU"/>
        </w:rPr>
        <w:t>Этюды-драматизации.</w:t>
      </w:r>
      <w:r w:rsidRPr="005659A1">
        <w:rPr>
          <w:rFonts w:ascii="Times New Roman" w:eastAsia="Calibri" w:hAnsi="Times New Roman" w:cs="Times New Roman"/>
          <w:sz w:val="28"/>
          <w:szCs w:val="28"/>
          <w:lang w:eastAsia="ru-RU"/>
        </w:rPr>
        <w:t xml:space="preserve"> «Барабанщик», муз. М. Красева; «Танец осенних листочков»,</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муз. А. Филиппенко, сл. Е. Макшанцевой; «Барабанщики», муз. Д. Кабалевского и С.</w:t>
      </w:r>
      <w:r w:rsidR="00EA4C54" w:rsidRPr="005659A1">
        <w:rPr>
          <w:rFonts w:ascii="Times New Roman" w:eastAsia="Calibri" w:hAnsi="Times New Roman" w:cs="Times New Roman"/>
          <w:sz w:val="28"/>
          <w:szCs w:val="28"/>
          <w:lang w:eastAsia="ru-RU"/>
        </w:rPr>
        <w:t xml:space="preserve"> Левидова; «Считалка», «</w:t>
      </w:r>
      <w:r w:rsidRPr="005659A1">
        <w:rPr>
          <w:rFonts w:ascii="Times New Roman" w:eastAsia="Calibri" w:hAnsi="Times New Roman" w:cs="Times New Roman"/>
          <w:sz w:val="28"/>
          <w:szCs w:val="28"/>
          <w:lang w:eastAsia="ru-RU"/>
        </w:rPr>
        <w:t>Катилось</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яблоко»,</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муз.</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В. Агафонникова.</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sz w:val="28"/>
          <w:szCs w:val="28"/>
          <w:lang w:eastAsia="ru-RU"/>
        </w:rPr>
        <w:t>Хороводы</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и</w:t>
      </w:r>
      <w:r w:rsidR="00EA4C54" w:rsidRPr="005659A1">
        <w:rPr>
          <w:rFonts w:ascii="Times New Roman" w:eastAsia="Calibri" w:hAnsi="Times New Roman" w:cs="Times New Roman"/>
          <w:sz w:val="28"/>
          <w:szCs w:val="28"/>
          <w:lang w:eastAsia="ru-RU"/>
        </w:rPr>
        <w:t xml:space="preserve"> пляски. «</w:t>
      </w:r>
      <w:r w:rsidRPr="005659A1">
        <w:rPr>
          <w:rFonts w:ascii="Times New Roman" w:eastAsia="Calibri" w:hAnsi="Times New Roman" w:cs="Times New Roman"/>
          <w:sz w:val="28"/>
          <w:szCs w:val="28"/>
          <w:lang w:eastAsia="ru-RU"/>
        </w:rPr>
        <w:t>Топ</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и</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хлоп»,</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муз.Т.</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Назарова-Метнер,</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сл.</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Е.</w:t>
      </w:r>
      <w:r w:rsidR="00EA4C54" w:rsidRPr="005659A1">
        <w:rPr>
          <w:rFonts w:ascii="Times New Roman" w:eastAsia="Calibri" w:hAnsi="Times New Roman" w:cs="Times New Roman"/>
          <w:sz w:val="28"/>
          <w:szCs w:val="28"/>
          <w:lang w:eastAsia="ru-RU"/>
        </w:rPr>
        <w:t xml:space="preserve"> Каргановой; </w:t>
      </w:r>
      <w:r w:rsidRPr="005659A1">
        <w:rPr>
          <w:rFonts w:ascii="Times New Roman" w:eastAsia="Calibri" w:hAnsi="Times New Roman" w:cs="Times New Roman"/>
          <w:sz w:val="28"/>
          <w:szCs w:val="28"/>
          <w:lang w:eastAsia="ru-RU"/>
        </w:rPr>
        <w:t>«Танец с ложками» под рус. нар. мелодию; новогодние хороводы по выбору музыкального</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руководителя.</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i/>
          <w:sz w:val="28"/>
          <w:szCs w:val="28"/>
          <w:lang w:eastAsia="ru-RU"/>
        </w:rPr>
        <w:t>Характерные танцы.</w:t>
      </w:r>
      <w:r w:rsidRPr="005659A1">
        <w:rPr>
          <w:rFonts w:ascii="Times New Roman" w:eastAsia="Calibri" w:hAnsi="Times New Roman" w:cs="Times New Roman"/>
          <w:sz w:val="28"/>
          <w:szCs w:val="28"/>
          <w:lang w:eastAsia="ru-RU"/>
        </w:rPr>
        <w:t xml:space="preserve"> «Снежинки», муз. О. Берта, обраб. Н. Метлова; «Танец зайчат»</w:t>
      </w:r>
      <w:r w:rsidR="00EA4C54"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под «Польку» И. Штрауса; «Снежинки», муз. Т. Ломовой; «Бусинки» под «Галоп» И.Дунаевского.</w:t>
      </w:r>
    </w:p>
    <w:p w:rsidR="00BA6DB8" w:rsidRPr="005659A1" w:rsidRDefault="00EA4C54"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i/>
          <w:sz w:val="28"/>
          <w:szCs w:val="28"/>
          <w:lang w:eastAsia="ru-RU"/>
        </w:rPr>
        <w:lastRenderedPageBreak/>
        <w:t>Музыкальные игры.</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Курочка</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и</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петушок»,</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муз.</w:t>
      </w:r>
      <w:r w:rsidRPr="005659A1">
        <w:rPr>
          <w:rFonts w:ascii="Times New Roman" w:eastAsia="Calibri" w:hAnsi="Times New Roman" w:cs="Times New Roman"/>
          <w:sz w:val="28"/>
          <w:szCs w:val="28"/>
          <w:lang w:eastAsia="ru-RU"/>
        </w:rPr>
        <w:t xml:space="preserve"> Г. Фрида; «</w:t>
      </w:r>
      <w:r w:rsidR="00BA6DB8" w:rsidRPr="005659A1">
        <w:rPr>
          <w:rFonts w:ascii="Times New Roman" w:eastAsia="Calibri" w:hAnsi="Times New Roman" w:cs="Times New Roman"/>
          <w:sz w:val="28"/>
          <w:szCs w:val="28"/>
          <w:lang w:eastAsia="ru-RU"/>
        </w:rPr>
        <w:t>Жмурки»,</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муз.</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Ф.Флотова; «Медведь и заяц», муз. В. Ребикова; «Самолеты», муз. М. Магиденко; «Найди</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себе</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пару»,</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муз. Т</w:t>
      </w:r>
      <w:r w:rsidRPr="005659A1">
        <w:rPr>
          <w:rFonts w:ascii="Times New Roman" w:eastAsia="Calibri" w:hAnsi="Times New Roman" w:cs="Times New Roman"/>
          <w:sz w:val="28"/>
          <w:szCs w:val="28"/>
          <w:lang w:eastAsia="ru-RU"/>
        </w:rPr>
        <w:t xml:space="preserve"> .Ломовой; «</w:t>
      </w:r>
      <w:r w:rsidR="00BA6DB8" w:rsidRPr="005659A1">
        <w:rPr>
          <w:rFonts w:ascii="Times New Roman" w:eastAsia="Calibri" w:hAnsi="Times New Roman" w:cs="Times New Roman"/>
          <w:sz w:val="28"/>
          <w:szCs w:val="28"/>
          <w:lang w:eastAsia="ru-RU"/>
        </w:rPr>
        <w:t>Займи</w:t>
      </w:r>
      <w:r w:rsidR="00072145"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домик», муз.</w:t>
      </w:r>
      <w:r w:rsidR="00072145"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М.</w:t>
      </w:r>
      <w:r w:rsidR="00072145"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Магиденко.</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i/>
          <w:sz w:val="28"/>
          <w:szCs w:val="28"/>
          <w:lang w:eastAsia="ru-RU"/>
        </w:rPr>
        <w:t>Игры</w:t>
      </w:r>
      <w:r w:rsidR="00072145" w:rsidRPr="005659A1">
        <w:rPr>
          <w:rFonts w:ascii="Times New Roman" w:eastAsia="Calibri" w:hAnsi="Times New Roman" w:cs="Times New Roman"/>
          <w:i/>
          <w:sz w:val="28"/>
          <w:szCs w:val="28"/>
          <w:lang w:eastAsia="ru-RU"/>
        </w:rPr>
        <w:t xml:space="preserve"> </w:t>
      </w:r>
      <w:r w:rsidRPr="005659A1">
        <w:rPr>
          <w:rFonts w:ascii="Times New Roman" w:eastAsia="Calibri" w:hAnsi="Times New Roman" w:cs="Times New Roman"/>
          <w:i/>
          <w:sz w:val="28"/>
          <w:szCs w:val="28"/>
          <w:lang w:eastAsia="ru-RU"/>
        </w:rPr>
        <w:t>с</w:t>
      </w:r>
      <w:r w:rsidR="00072145" w:rsidRPr="005659A1">
        <w:rPr>
          <w:rFonts w:ascii="Times New Roman" w:eastAsia="Calibri" w:hAnsi="Times New Roman" w:cs="Times New Roman"/>
          <w:i/>
          <w:sz w:val="28"/>
          <w:szCs w:val="28"/>
          <w:lang w:eastAsia="ru-RU"/>
        </w:rPr>
        <w:t xml:space="preserve"> пением.</w:t>
      </w:r>
      <w:r w:rsidR="00072145"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Огородная-хороводная»,</w:t>
      </w:r>
      <w:r w:rsidR="00072145"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муз.</w:t>
      </w:r>
      <w:r w:rsidR="00072145"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Б.</w:t>
      </w:r>
      <w:r w:rsidR="00072145"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Можжевелова,</w:t>
      </w:r>
      <w:r w:rsidR="00072145"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сл.</w:t>
      </w:r>
      <w:r w:rsidR="00072145"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А.</w:t>
      </w:r>
      <w:r w:rsidR="00072145" w:rsidRPr="005659A1">
        <w:rPr>
          <w:rFonts w:ascii="Times New Roman" w:eastAsia="Calibri" w:hAnsi="Times New Roman" w:cs="Times New Roman"/>
          <w:sz w:val="28"/>
          <w:szCs w:val="28"/>
          <w:lang w:eastAsia="ru-RU"/>
        </w:rPr>
        <w:t xml:space="preserve"> Пассовой; </w:t>
      </w:r>
      <w:r w:rsidRPr="005659A1">
        <w:rPr>
          <w:rFonts w:ascii="Times New Roman" w:eastAsia="Calibri" w:hAnsi="Times New Roman" w:cs="Times New Roman"/>
          <w:sz w:val="28"/>
          <w:szCs w:val="28"/>
          <w:lang w:eastAsia="ru-RU"/>
        </w:rPr>
        <w:t>«Гуси, лебеди и волк», муз. Е. Тиличеевой, сл. М. Булатова; «Мы на луг ходили», муз. А.Филиппенко,</w:t>
      </w:r>
      <w:r w:rsidR="00072145"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сл.</w:t>
      </w:r>
      <w:r w:rsidR="00072145"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Н.Кукловской.</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i/>
          <w:sz w:val="28"/>
          <w:szCs w:val="28"/>
          <w:lang w:eastAsia="ru-RU"/>
        </w:rPr>
        <w:t>Песенное</w:t>
      </w:r>
      <w:r w:rsidR="00072145" w:rsidRPr="005659A1">
        <w:rPr>
          <w:rFonts w:ascii="Times New Roman" w:eastAsia="Calibri" w:hAnsi="Times New Roman" w:cs="Times New Roman"/>
          <w:i/>
          <w:sz w:val="28"/>
          <w:szCs w:val="28"/>
          <w:lang w:eastAsia="ru-RU"/>
        </w:rPr>
        <w:t xml:space="preserve"> творчество.</w:t>
      </w:r>
      <w:r w:rsidR="00072145"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Как</w:t>
      </w:r>
      <w:r w:rsidR="00072145"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тебя</w:t>
      </w:r>
      <w:r w:rsidR="00072145" w:rsidRPr="005659A1">
        <w:rPr>
          <w:rFonts w:ascii="Times New Roman" w:eastAsia="Calibri" w:hAnsi="Times New Roman" w:cs="Times New Roman"/>
          <w:sz w:val="28"/>
          <w:szCs w:val="28"/>
          <w:lang w:eastAsia="ru-RU"/>
        </w:rPr>
        <w:t xml:space="preserve"> зовут?»; «</w:t>
      </w:r>
      <w:r w:rsidRPr="005659A1">
        <w:rPr>
          <w:rFonts w:ascii="Times New Roman" w:eastAsia="Calibri" w:hAnsi="Times New Roman" w:cs="Times New Roman"/>
          <w:sz w:val="28"/>
          <w:szCs w:val="28"/>
          <w:lang w:eastAsia="ru-RU"/>
        </w:rPr>
        <w:t>Что</w:t>
      </w:r>
      <w:r w:rsidR="00072145"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ты</w:t>
      </w:r>
      <w:r w:rsidR="00072145"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хочешь,</w:t>
      </w:r>
      <w:r w:rsidR="00072145" w:rsidRPr="005659A1">
        <w:rPr>
          <w:rFonts w:ascii="Times New Roman" w:eastAsia="Calibri" w:hAnsi="Times New Roman" w:cs="Times New Roman"/>
          <w:sz w:val="28"/>
          <w:szCs w:val="28"/>
          <w:lang w:eastAsia="ru-RU"/>
        </w:rPr>
        <w:t xml:space="preserve"> кошечка?»; «</w:t>
      </w:r>
      <w:r w:rsidRPr="005659A1">
        <w:rPr>
          <w:rFonts w:ascii="Times New Roman" w:eastAsia="Calibri" w:hAnsi="Times New Roman" w:cs="Times New Roman"/>
          <w:sz w:val="28"/>
          <w:szCs w:val="28"/>
          <w:lang w:eastAsia="ru-RU"/>
        </w:rPr>
        <w:t>Наша</w:t>
      </w:r>
      <w:r w:rsidR="00072145"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песенка простая», муз. Ан. Александрова, сл. М. Ивенсен; «Курочка-рябушечка», муз. Г.</w:t>
      </w:r>
      <w:r w:rsidR="00072145"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Лобачева,</w:t>
      </w:r>
      <w:r w:rsidR="00072145"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сл.</w:t>
      </w:r>
      <w:r w:rsidR="00072145"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Народные.</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b/>
          <w:sz w:val="28"/>
          <w:szCs w:val="28"/>
          <w:lang w:eastAsia="ru-RU"/>
        </w:rPr>
        <w:t>Развитие</w:t>
      </w:r>
      <w:r w:rsidR="00072145" w:rsidRPr="005659A1">
        <w:rPr>
          <w:rFonts w:ascii="Times New Roman" w:eastAsia="Calibri" w:hAnsi="Times New Roman" w:cs="Times New Roman"/>
          <w:b/>
          <w:sz w:val="28"/>
          <w:szCs w:val="28"/>
          <w:lang w:eastAsia="ru-RU"/>
        </w:rPr>
        <w:t xml:space="preserve"> </w:t>
      </w:r>
      <w:r w:rsidRPr="005659A1">
        <w:rPr>
          <w:rFonts w:ascii="Times New Roman" w:eastAsia="Calibri" w:hAnsi="Times New Roman" w:cs="Times New Roman"/>
          <w:b/>
          <w:sz w:val="28"/>
          <w:szCs w:val="28"/>
          <w:lang w:eastAsia="ru-RU"/>
        </w:rPr>
        <w:t>танцевально-игрового</w:t>
      </w:r>
      <w:r w:rsidR="00072145" w:rsidRPr="005659A1">
        <w:rPr>
          <w:rFonts w:ascii="Times New Roman" w:eastAsia="Calibri" w:hAnsi="Times New Roman" w:cs="Times New Roman"/>
          <w:b/>
          <w:sz w:val="28"/>
          <w:szCs w:val="28"/>
          <w:lang w:eastAsia="ru-RU"/>
        </w:rPr>
        <w:t xml:space="preserve"> творчества.</w:t>
      </w:r>
      <w:r w:rsidR="00072145"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Лошадка»,</w:t>
      </w:r>
      <w:r w:rsidR="00072145"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муз.</w:t>
      </w:r>
      <w:r w:rsidR="00072145"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Н.</w:t>
      </w:r>
      <w:r w:rsidR="00072145" w:rsidRPr="005659A1">
        <w:rPr>
          <w:rFonts w:ascii="Times New Roman" w:eastAsia="Calibri" w:hAnsi="Times New Roman" w:cs="Times New Roman"/>
          <w:sz w:val="28"/>
          <w:szCs w:val="28"/>
          <w:lang w:eastAsia="ru-RU"/>
        </w:rPr>
        <w:t xml:space="preserve"> Потоловского; </w:t>
      </w:r>
      <w:r w:rsidRPr="005659A1">
        <w:rPr>
          <w:rFonts w:ascii="Times New Roman" w:eastAsia="Calibri" w:hAnsi="Times New Roman" w:cs="Times New Roman"/>
          <w:sz w:val="28"/>
          <w:szCs w:val="28"/>
          <w:lang w:eastAsia="ru-RU"/>
        </w:rPr>
        <w:t>«Зайчики», «Наседка и цыплята», «Воробей», муз. Т. Ломовой; «Ой, хмель мой, хмелек»,рус.  нар.  мелодия,  обраб.  М.  Раухвергера;  «Кукл</w:t>
      </w:r>
      <w:r w:rsidR="00072145" w:rsidRPr="005659A1">
        <w:rPr>
          <w:rFonts w:ascii="Times New Roman" w:eastAsia="Calibri" w:hAnsi="Times New Roman" w:cs="Times New Roman"/>
          <w:sz w:val="28"/>
          <w:szCs w:val="28"/>
          <w:lang w:eastAsia="ru-RU"/>
        </w:rPr>
        <w:t xml:space="preserve">а»,  муз.  М.  Старокадомского; </w:t>
      </w:r>
      <w:r w:rsidRPr="005659A1">
        <w:rPr>
          <w:rFonts w:ascii="Times New Roman" w:eastAsia="Calibri" w:hAnsi="Times New Roman" w:cs="Times New Roman"/>
          <w:sz w:val="28"/>
          <w:szCs w:val="28"/>
          <w:lang w:eastAsia="ru-RU"/>
        </w:rPr>
        <w:t>«Медвежата», муз.</w:t>
      </w:r>
      <w:r w:rsidR="00072145"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w:t>
      </w:r>
      <w:r w:rsidR="00072145"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Красева,</w:t>
      </w:r>
      <w:r w:rsidR="00072145"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сл.Н.</w:t>
      </w:r>
      <w:r w:rsidR="00072145"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Френкель.</w:t>
      </w:r>
    </w:p>
    <w:p w:rsidR="00BA6DB8" w:rsidRPr="005659A1" w:rsidRDefault="00BA6DB8" w:rsidP="00BA6DB8">
      <w:pPr>
        <w:spacing w:after="0" w:line="240" w:lineRule="auto"/>
        <w:ind w:right="-8"/>
        <w:jc w:val="both"/>
        <w:rPr>
          <w:rFonts w:ascii="Times New Roman" w:eastAsia="Calibri" w:hAnsi="Times New Roman" w:cs="Times New Roman"/>
          <w:i/>
          <w:sz w:val="28"/>
          <w:szCs w:val="28"/>
          <w:lang w:eastAsia="ru-RU"/>
        </w:rPr>
      </w:pPr>
      <w:r w:rsidRPr="005659A1">
        <w:rPr>
          <w:rFonts w:ascii="Times New Roman" w:eastAsia="Calibri" w:hAnsi="Times New Roman" w:cs="Times New Roman"/>
          <w:i/>
          <w:sz w:val="28"/>
          <w:szCs w:val="28"/>
          <w:lang w:eastAsia="ru-RU"/>
        </w:rPr>
        <w:t>Музыкально-дидактические</w:t>
      </w:r>
      <w:r w:rsidR="00072145" w:rsidRPr="005659A1">
        <w:rPr>
          <w:rFonts w:ascii="Times New Roman" w:eastAsia="Calibri" w:hAnsi="Times New Roman" w:cs="Times New Roman"/>
          <w:i/>
          <w:sz w:val="28"/>
          <w:szCs w:val="28"/>
          <w:lang w:eastAsia="ru-RU"/>
        </w:rPr>
        <w:t xml:space="preserve"> </w:t>
      </w:r>
      <w:r w:rsidRPr="005659A1">
        <w:rPr>
          <w:rFonts w:ascii="Times New Roman" w:eastAsia="Calibri" w:hAnsi="Times New Roman" w:cs="Times New Roman"/>
          <w:i/>
          <w:sz w:val="28"/>
          <w:szCs w:val="28"/>
          <w:lang w:eastAsia="ru-RU"/>
        </w:rPr>
        <w:t>игры.</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b/>
          <w:sz w:val="28"/>
          <w:szCs w:val="28"/>
          <w:lang w:eastAsia="ru-RU"/>
        </w:rPr>
        <w:t>Развитие</w:t>
      </w:r>
      <w:r w:rsidR="00072145" w:rsidRPr="005659A1">
        <w:rPr>
          <w:rFonts w:ascii="Times New Roman" w:eastAsia="Calibri" w:hAnsi="Times New Roman" w:cs="Times New Roman"/>
          <w:b/>
          <w:sz w:val="28"/>
          <w:szCs w:val="28"/>
          <w:lang w:eastAsia="ru-RU"/>
        </w:rPr>
        <w:t xml:space="preserve"> </w:t>
      </w:r>
      <w:r w:rsidRPr="005659A1">
        <w:rPr>
          <w:rFonts w:ascii="Times New Roman" w:eastAsia="Calibri" w:hAnsi="Times New Roman" w:cs="Times New Roman"/>
          <w:b/>
          <w:sz w:val="28"/>
          <w:szCs w:val="28"/>
          <w:lang w:eastAsia="ru-RU"/>
        </w:rPr>
        <w:t>звуковысотного</w:t>
      </w:r>
      <w:r w:rsidR="00072145" w:rsidRPr="005659A1">
        <w:rPr>
          <w:rFonts w:ascii="Times New Roman" w:eastAsia="Calibri" w:hAnsi="Times New Roman" w:cs="Times New Roman"/>
          <w:b/>
          <w:sz w:val="28"/>
          <w:szCs w:val="28"/>
          <w:lang w:eastAsia="ru-RU"/>
        </w:rPr>
        <w:t xml:space="preserve"> слуха.</w:t>
      </w:r>
      <w:r w:rsidR="00072145"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Птицы</w:t>
      </w:r>
      <w:r w:rsidR="00072145"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и</w:t>
      </w:r>
      <w:r w:rsidR="00072145" w:rsidRPr="005659A1">
        <w:rPr>
          <w:rFonts w:ascii="Times New Roman" w:eastAsia="Calibri" w:hAnsi="Times New Roman" w:cs="Times New Roman"/>
          <w:sz w:val="28"/>
          <w:szCs w:val="28"/>
          <w:lang w:eastAsia="ru-RU"/>
        </w:rPr>
        <w:t xml:space="preserve"> птенчики», «</w:t>
      </w:r>
      <w:r w:rsidRPr="005659A1">
        <w:rPr>
          <w:rFonts w:ascii="Times New Roman" w:eastAsia="Calibri" w:hAnsi="Times New Roman" w:cs="Times New Roman"/>
          <w:sz w:val="28"/>
          <w:szCs w:val="28"/>
          <w:lang w:eastAsia="ru-RU"/>
        </w:rPr>
        <w:t>Качели».</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sz w:val="28"/>
          <w:szCs w:val="28"/>
          <w:lang w:eastAsia="ru-RU"/>
        </w:rPr>
        <w:t>Развитие</w:t>
      </w:r>
      <w:r w:rsidR="00072145"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ритмического</w:t>
      </w:r>
      <w:r w:rsidR="00072145" w:rsidRPr="005659A1">
        <w:rPr>
          <w:rFonts w:ascii="Times New Roman" w:eastAsia="Calibri" w:hAnsi="Times New Roman" w:cs="Times New Roman"/>
          <w:sz w:val="28"/>
          <w:szCs w:val="28"/>
          <w:lang w:eastAsia="ru-RU"/>
        </w:rPr>
        <w:t xml:space="preserve"> слуха. «</w:t>
      </w:r>
      <w:r w:rsidRPr="005659A1">
        <w:rPr>
          <w:rFonts w:ascii="Times New Roman" w:eastAsia="Calibri" w:hAnsi="Times New Roman" w:cs="Times New Roman"/>
          <w:sz w:val="28"/>
          <w:szCs w:val="28"/>
          <w:lang w:eastAsia="ru-RU"/>
        </w:rPr>
        <w:t>Петушок,</w:t>
      </w:r>
      <w:r w:rsidR="00072145"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курочка</w:t>
      </w:r>
      <w:r w:rsidR="00072145" w:rsidRPr="005659A1">
        <w:rPr>
          <w:rFonts w:ascii="Times New Roman" w:eastAsia="Calibri" w:hAnsi="Times New Roman" w:cs="Times New Roman"/>
          <w:sz w:val="28"/>
          <w:szCs w:val="28"/>
          <w:lang w:eastAsia="ru-RU"/>
        </w:rPr>
        <w:t xml:space="preserve"> ицыпленок», «</w:t>
      </w:r>
      <w:r w:rsidRPr="005659A1">
        <w:rPr>
          <w:rFonts w:ascii="Times New Roman" w:eastAsia="Calibri" w:hAnsi="Times New Roman" w:cs="Times New Roman"/>
          <w:sz w:val="28"/>
          <w:szCs w:val="28"/>
          <w:lang w:eastAsia="ru-RU"/>
        </w:rPr>
        <w:t>Кто</w:t>
      </w:r>
      <w:r w:rsidR="00072145"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как</w:t>
      </w:r>
      <w:r w:rsidR="00072145" w:rsidRPr="005659A1">
        <w:rPr>
          <w:rFonts w:ascii="Times New Roman" w:eastAsia="Calibri" w:hAnsi="Times New Roman" w:cs="Times New Roman"/>
          <w:sz w:val="28"/>
          <w:szCs w:val="28"/>
          <w:lang w:eastAsia="ru-RU"/>
        </w:rPr>
        <w:t xml:space="preserve"> идет?», </w:t>
      </w:r>
      <w:r w:rsidRPr="005659A1">
        <w:rPr>
          <w:rFonts w:ascii="Times New Roman" w:eastAsia="Calibri" w:hAnsi="Times New Roman" w:cs="Times New Roman"/>
          <w:sz w:val="28"/>
          <w:szCs w:val="28"/>
          <w:lang w:eastAsia="ru-RU"/>
        </w:rPr>
        <w:t>«Веселые</w:t>
      </w:r>
      <w:r w:rsidR="00072145" w:rsidRPr="005659A1">
        <w:rPr>
          <w:rFonts w:ascii="Times New Roman" w:eastAsia="Calibri" w:hAnsi="Times New Roman" w:cs="Times New Roman"/>
          <w:sz w:val="28"/>
          <w:szCs w:val="28"/>
          <w:lang w:eastAsia="ru-RU"/>
        </w:rPr>
        <w:t xml:space="preserve"> дудочки»; «</w:t>
      </w:r>
      <w:r w:rsidRPr="005659A1">
        <w:rPr>
          <w:rFonts w:ascii="Times New Roman" w:eastAsia="Calibri" w:hAnsi="Times New Roman" w:cs="Times New Roman"/>
          <w:sz w:val="28"/>
          <w:szCs w:val="28"/>
          <w:lang w:eastAsia="ru-RU"/>
        </w:rPr>
        <w:t>Сыграй,</w:t>
      </w:r>
      <w:r w:rsidR="00072145"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какя».</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b/>
          <w:sz w:val="28"/>
          <w:szCs w:val="28"/>
          <w:lang w:eastAsia="ru-RU"/>
        </w:rPr>
        <w:t>Развитие</w:t>
      </w:r>
      <w:r w:rsidR="00072145" w:rsidRPr="005659A1">
        <w:rPr>
          <w:rFonts w:ascii="Times New Roman" w:eastAsia="Calibri" w:hAnsi="Times New Roman" w:cs="Times New Roman"/>
          <w:b/>
          <w:sz w:val="28"/>
          <w:szCs w:val="28"/>
          <w:lang w:eastAsia="ru-RU"/>
        </w:rPr>
        <w:t xml:space="preserve"> </w:t>
      </w:r>
      <w:r w:rsidRPr="005659A1">
        <w:rPr>
          <w:rFonts w:ascii="Times New Roman" w:eastAsia="Calibri" w:hAnsi="Times New Roman" w:cs="Times New Roman"/>
          <w:b/>
          <w:sz w:val="28"/>
          <w:szCs w:val="28"/>
          <w:lang w:eastAsia="ru-RU"/>
        </w:rPr>
        <w:t>тембрового</w:t>
      </w:r>
      <w:r w:rsidR="00072145" w:rsidRPr="005659A1">
        <w:rPr>
          <w:rFonts w:ascii="Times New Roman" w:eastAsia="Calibri" w:hAnsi="Times New Roman" w:cs="Times New Roman"/>
          <w:b/>
          <w:sz w:val="28"/>
          <w:szCs w:val="28"/>
          <w:lang w:eastAsia="ru-RU"/>
        </w:rPr>
        <w:t xml:space="preserve"> </w:t>
      </w:r>
      <w:r w:rsidRPr="005659A1">
        <w:rPr>
          <w:rFonts w:ascii="Times New Roman" w:eastAsia="Calibri" w:hAnsi="Times New Roman" w:cs="Times New Roman"/>
          <w:b/>
          <w:sz w:val="28"/>
          <w:szCs w:val="28"/>
          <w:lang w:eastAsia="ru-RU"/>
        </w:rPr>
        <w:t>и</w:t>
      </w:r>
      <w:r w:rsidR="00072145" w:rsidRPr="005659A1">
        <w:rPr>
          <w:rFonts w:ascii="Times New Roman" w:eastAsia="Calibri" w:hAnsi="Times New Roman" w:cs="Times New Roman"/>
          <w:b/>
          <w:sz w:val="28"/>
          <w:szCs w:val="28"/>
          <w:lang w:eastAsia="ru-RU"/>
        </w:rPr>
        <w:t xml:space="preserve"> </w:t>
      </w:r>
      <w:r w:rsidRPr="005659A1">
        <w:rPr>
          <w:rFonts w:ascii="Times New Roman" w:eastAsia="Calibri" w:hAnsi="Times New Roman" w:cs="Times New Roman"/>
          <w:b/>
          <w:sz w:val="28"/>
          <w:szCs w:val="28"/>
          <w:lang w:eastAsia="ru-RU"/>
        </w:rPr>
        <w:t>динамического</w:t>
      </w:r>
      <w:r w:rsidR="00072145" w:rsidRPr="005659A1">
        <w:rPr>
          <w:rFonts w:ascii="Times New Roman" w:eastAsia="Calibri" w:hAnsi="Times New Roman" w:cs="Times New Roman"/>
          <w:b/>
          <w:sz w:val="28"/>
          <w:szCs w:val="28"/>
          <w:lang w:eastAsia="ru-RU"/>
        </w:rPr>
        <w:t xml:space="preserve"> слуха.</w:t>
      </w:r>
      <w:r w:rsidR="00072145" w:rsidRPr="005659A1">
        <w:rPr>
          <w:rFonts w:ascii="Times New Roman" w:eastAsia="Calibri" w:hAnsi="Times New Roman" w:cs="Times New Roman"/>
          <w:sz w:val="28"/>
          <w:szCs w:val="28"/>
          <w:lang w:eastAsia="ru-RU"/>
        </w:rPr>
        <w:t xml:space="preserve"> «Громко–тихо», «</w:t>
      </w:r>
      <w:r w:rsidRPr="005659A1">
        <w:rPr>
          <w:rFonts w:ascii="Times New Roman" w:eastAsia="Calibri" w:hAnsi="Times New Roman" w:cs="Times New Roman"/>
          <w:sz w:val="28"/>
          <w:szCs w:val="28"/>
          <w:lang w:eastAsia="ru-RU"/>
        </w:rPr>
        <w:t>Узнай</w:t>
      </w:r>
      <w:r w:rsidR="00072145"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свой</w:t>
      </w:r>
      <w:r w:rsidR="00072145"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инструмент»; «Угадай, на чем играю». Определение жанра и развитие памяти. «Что делает</w:t>
      </w:r>
      <w:r w:rsidR="00072145" w:rsidRPr="005659A1">
        <w:rPr>
          <w:rFonts w:ascii="Times New Roman" w:eastAsia="Calibri" w:hAnsi="Times New Roman" w:cs="Times New Roman"/>
          <w:sz w:val="28"/>
          <w:szCs w:val="28"/>
          <w:lang w:eastAsia="ru-RU"/>
        </w:rPr>
        <w:t xml:space="preserve"> кукла?», «</w:t>
      </w:r>
      <w:r w:rsidRPr="005659A1">
        <w:rPr>
          <w:rFonts w:ascii="Times New Roman" w:eastAsia="Calibri" w:hAnsi="Times New Roman" w:cs="Times New Roman"/>
          <w:sz w:val="28"/>
          <w:szCs w:val="28"/>
          <w:lang w:eastAsia="ru-RU"/>
        </w:rPr>
        <w:t>Узнай</w:t>
      </w:r>
      <w:r w:rsidR="00072145"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и</w:t>
      </w:r>
      <w:r w:rsidR="00072145"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спой</w:t>
      </w:r>
      <w:r w:rsidR="00072145"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песню</w:t>
      </w:r>
      <w:r w:rsidR="00072145"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по</w:t>
      </w:r>
      <w:r w:rsidR="00072145" w:rsidRPr="005659A1">
        <w:rPr>
          <w:rFonts w:ascii="Times New Roman" w:eastAsia="Calibri" w:hAnsi="Times New Roman" w:cs="Times New Roman"/>
          <w:sz w:val="28"/>
          <w:szCs w:val="28"/>
          <w:lang w:eastAsia="ru-RU"/>
        </w:rPr>
        <w:t xml:space="preserve"> картинке», «</w:t>
      </w:r>
      <w:r w:rsidRPr="005659A1">
        <w:rPr>
          <w:rFonts w:ascii="Times New Roman" w:eastAsia="Calibri" w:hAnsi="Times New Roman" w:cs="Times New Roman"/>
          <w:sz w:val="28"/>
          <w:szCs w:val="28"/>
          <w:lang w:eastAsia="ru-RU"/>
        </w:rPr>
        <w:t>Музыкальный</w:t>
      </w:r>
      <w:r w:rsidR="00072145"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магазин».</w:t>
      </w:r>
    </w:p>
    <w:p w:rsidR="00BA6DB8"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i/>
          <w:sz w:val="28"/>
          <w:szCs w:val="28"/>
          <w:lang w:eastAsia="ru-RU"/>
        </w:rPr>
        <w:t>Игра на детских музыкальных инструментах.</w:t>
      </w:r>
      <w:r w:rsidRPr="005659A1">
        <w:rPr>
          <w:rFonts w:ascii="Times New Roman" w:eastAsia="Calibri" w:hAnsi="Times New Roman" w:cs="Times New Roman"/>
          <w:sz w:val="28"/>
          <w:szCs w:val="28"/>
          <w:lang w:eastAsia="ru-RU"/>
        </w:rPr>
        <w:t xml:space="preserve"> «Гармошка», «Небо синее», «Андрей-воробей», муз. Е. Тиличеевой, сл. М</w:t>
      </w:r>
      <w:r w:rsidR="00072145" w:rsidRPr="005659A1">
        <w:rPr>
          <w:rFonts w:ascii="Times New Roman" w:eastAsia="Calibri" w:hAnsi="Times New Roman" w:cs="Times New Roman"/>
          <w:sz w:val="28"/>
          <w:szCs w:val="28"/>
          <w:lang w:eastAsia="ru-RU"/>
        </w:rPr>
        <w:t>. Долинова; «</w:t>
      </w:r>
      <w:r w:rsidRPr="005659A1">
        <w:rPr>
          <w:rFonts w:ascii="Times New Roman" w:eastAsia="Calibri" w:hAnsi="Times New Roman" w:cs="Times New Roman"/>
          <w:sz w:val="28"/>
          <w:szCs w:val="28"/>
          <w:lang w:eastAsia="ru-RU"/>
        </w:rPr>
        <w:t>Сорока-сорока»,</w:t>
      </w:r>
      <w:r w:rsidR="00072145"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рус. нар. прибаутка,</w:t>
      </w:r>
      <w:r w:rsidR="00072145"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обр.</w:t>
      </w:r>
      <w:r w:rsidR="00072145"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Т. Попатенко.</w:t>
      </w:r>
    </w:p>
    <w:p w:rsidR="00EC7D58" w:rsidRPr="005659A1" w:rsidRDefault="00EC7D58" w:rsidP="00BA6DB8">
      <w:pPr>
        <w:spacing w:after="0" w:line="240" w:lineRule="auto"/>
        <w:ind w:right="-8"/>
        <w:jc w:val="both"/>
        <w:rPr>
          <w:rFonts w:ascii="Times New Roman" w:eastAsia="Calibri" w:hAnsi="Times New Roman" w:cs="Times New Roman"/>
          <w:sz w:val="28"/>
          <w:szCs w:val="28"/>
          <w:lang w:eastAsia="ru-RU"/>
        </w:rPr>
      </w:pPr>
    </w:p>
    <w:p w:rsidR="00BA6DB8" w:rsidRDefault="00072145" w:rsidP="00072145">
      <w:pPr>
        <w:spacing w:after="0" w:line="240" w:lineRule="auto"/>
        <w:ind w:right="-8"/>
        <w:jc w:val="center"/>
        <w:rPr>
          <w:rFonts w:ascii="Times New Roman" w:eastAsia="Calibri" w:hAnsi="Times New Roman" w:cs="Times New Roman"/>
          <w:b/>
          <w:sz w:val="28"/>
          <w:szCs w:val="28"/>
          <w:lang w:eastAsia="ru-RU"/>
        </w:rPr>
      </w:pPr>
      <w:r w:rsidRPr="005659A1">
        <w:rPr>
          <w:rFonts w:ascii="Times New Roman" w:eastAsia="Calibri" w:hAnsi="Times New Roman" w:cs="Times New Roman"/>
          <w:b/>
          <w:sz w:val="28"/>
          <w:szCs w:val="28"/>
          <w:lang w:eastAsia="ru-RU"/>
        </w:rPr>
        <w:t>о</w:t>
      </w:r>
      <w:r w:rsidR="00BA6DB8" w:rsidRPr="005659A1">
        <w:rPr>
          <w:rFonts w:ascii="Times New Roman" w:eastAsia="Calibri" w:hAnsi="Times New Roman" w:cs="Times New Roman"/>
          <w:b/>
          <w:sz w:val="28"/>
          <w:szCs w:val="28"/>
          <w:lang w:eastAsia="ru-RU"/>
        </w:rPr>
        <w:t>т</w:t>
      </w:r>
      <w:r w:rsidRPr="005659A1">
        <w:rPr>
          <w:rFonts w:ascii="Times New Roman" w:eastAsia="Calibri" w:hAnsi="Times New Roman" w:cs="Times New Roman"/>
          <w:b/>
          <w:sz w:val="28"/>
          <w:szCs w:val="28"/>
          <w:lang w:eastAsia="ru-RU"/>
        </w:rPr>
        <w:t xml:space="preserve"> 5 лет до 6 лет</w:t>
      </w:r>
    </w:p>
    <w:p w:rsidR="00EC7D58" w:rsidRPr="005659A1" w:rsidRDefault="00EC7D58" w:rsidP="00072145">
      <w:pPr>
        <w:spacing w:after="0" w:line="240" w:lineRule="auto"/>
        <w:ind w:right="-8"/>
        <w:jc w:val="center"/>
        <w:rPr>
          <w:rFonts w:ascii="Times New Roman" w:eastAsia="Calibri" w:hAnsi="Times New Roman" w:cs="Times New Roman"/>
          <w:b/>
          <w:sz w:val="28"/>
          <w:szCs w:val="28"/>
          <w:lang w:eastAsia="ru-RU"/>
        </w:rPr>
      </w:pPr>
    </w:p>
    <w:p w:rsidR="00BA6DB8" w:rsidRPr="005659A1" w:rsidRDefault="00072145"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i/>
          <w:sz w:val="28"/>
          <w:szCs w:val="28"/>
          <w:lang w:eastAsia="ru-RU"/>
        </w:rPr>
        <w:t>Слушание.</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Зима»,</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муз.</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П.Чайковского,</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сл.</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А.</w:t>
      </w:r>
      <w:r w:rsidRPr="005659A1">
        <w:rPr>
          <w:rFonts w:ascii="Times New Roman" w:eastAsia="Calibri" w:hAnsi="Times New Roman" w:cs="Times New Roman"/>
          <w:sz w:val="28"/>
          <w:szCs w:val="28"/>
          <w:lang w:eastAsia="ru-RU"/>
        </w:rPr>
        <w:t xml:space="preserve"> Плещеева; «</w:t>
      </w:r>
      <w:r w:rsidR="00BA6DB8" w:rsidRPr="005659A1">
        <w:rPr>
          <w:rFonts w:ascii="Times New Roman" w:eastAsia="Calibri" w:hAnsi="Times New Roman" w:cs="Times New Roman"/>
          <w:sz w:val="28"/>
          <w:szCs w:val="28"/>
          <w:lang w:eastAsia="ru-RU"/>
        </w:rPr>
        <w:t>Осенняя</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песня»,</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из</w:t>
      </w:r>
      <w:r w:rsidRPr="005659A1">
        <w:rPr>
          <w:rFonts w:ascii="Times New Roman" w:eastAsia="Calibri" w:hAnsi="Times New Roman" w:cs="Times New Roman"/>
          <w:sz w:val="28"/>
          <w:szCs w:val="28"/>
          <w:lang w:eastAsia="ru-RU"/>
        </w:rPr>
        <w:t xml:space="preserve"> цикла </w:t>
      </w:r>
      <w:r w:rsidR="00BA6DB8" w:rsidRPr="005659A1">
        <w:rPr>
          <w:rFonts w:ascii="Times New Roman" w:eastAsia="Calibri" w:hAnsi="Times New Roman" w:cs="Times New Roman"/>
          <w:sz w:val="28"/>
          <w:szCs w:val="28"/>
          <w:lang w:eastAsia="ru-RU"/>
        </w:rPr>
        <w:t>«Времена года» П.</w:t>
      </w:r>
      <w:r w:rsidRPr="005659A1">
        <w:rPr>
          <w:rFonts w:ascii="Times New Roman" w:eastAsia="Calibri" w:hAnsi="Times New Roman" w:cs="Times New Roman"/>
          <w:sz w:val="28"/>
          <w:szCs w:val="28"/>
          <w:lang w:eastAsia="ru-RU"/>
        </w:rPr>
        <w:t xml:space="preserve"> Чайковского; «</w:t>
      </w:r>
      <w:r w:rsidR="00BA6DB8" w:rsidRPr="005659A1">
        <w:rPr>
          <w:rFonts w:ascii="Times New Roman" w:eastAsia="Calibri" w:hAnsi="Times New Roman" w:cs="Times New Roman"/>
          <w:sz w:val="28"/>
          <w:szCs w:val="28"/>
          <w:lang w:eastAsia="ru-RU"/>
        </w:rPr>
        <w:t>Полька»;</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муз.</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Д.</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Львова-Компанейца,</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сл.</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З.</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Петровой; «Моя</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Россия»,</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муз.</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Г.</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Струве,</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сл.</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Н.</w:t>
      </w:r>
      <w:r w:rsidRPr="005659A1">
        <w:rPr>
          <w:rFonts w:ascii="Times New Roman" w:eastAsia="Calibri" w:hAnsi="Times New Roman" w:cs="Times New Roman"/>
          <w:sz w:val="28"/>
          <w:szCs w:val="28"/>
          <w:lang w:eastAsia="ru-RU"/>
        </w:rPr>
        <w:t xml:space="preserve"> Соловьевой; «</w:t>
      </w:r>
      <w:r w:rsidR="00BA6DB8" w:rsidRPr="005659A1">
        <w:rPr>
          <w:rFonts w:ascii="Times New Roman" w:eastAsia="Calibri" w:hAnsi="Times New Roman" w:cs="Times New Roman"/>
          <w:sz w:val="28"/>
          <w:szCs w:val="28"/>
          <w:lang w:eastAsia="ru-RU"/>
        </w:rPr>
        <w:t>Детская</w:t>
      </w:r>
      <w:r w:rsidR="00BE0A36"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полька»,</w:t>
      </w:r>
      <w:r w:rsidR="00BE0A36"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муз.</w:t>
      </w:r>
      <w:r w:rsidR="00BE0A36"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М.Глинки; «Жаворонок»,  муз.  М.  Глинки;  «Мотылек»,  муз.  С.  Майкапара;  «Пляска  птиц», «Колыбельная»,</w:t>
      </w:r>
      <w:r w:rsidR="00BE0A36"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муз.</w:t>
      </w:r>
      <w:r w:rsidR="00BE0A36"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Н.</w:t>
      </w:r>
      <w:r w:rsidR="00BE0A36"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Римского-Корсакова.</w:t>
      </w:r>
    </w:p>
    <w:p w:rsidR="00BA6DB8" w:rsidRPr="005659A1" w:rsidRDefault="00BE0A36" w:rsidP="00BA6DB8">
      <w:pPr>
        <w:spacing w:after="0" w:line="240" w:lineRule="auto"/>
        <w:ind w:right="-8"/>
        <w:jc w:val="both"/>
        <w:rPr>
          <w:rFonts w:ascii="Times New Roman" w:eastAsia="Calibri" w:hAnsi="Times New Roman" w:cs="Times New Roman"/>
          <w:i/>
          <w:sz w:val="28"/>
          <w:szCs w:val="28"/>
          <w:lang w:eastAsia="ru-RU"/>
        </w:rPr>
      </w:pPr>
      <w:r w:rsidRPr="005659A1">
        <w:rPr>
          <w:rFonts w:ascii="Times New Roman" w:eastAsia="Calibri" w:hAnsi="Times New Roman" w:cs="Times New Roman"/>
          <w:i/>
          <w:sz w:val="28"/>
          <w:szCs w:val="28"/>
          <w:lang w:eastAsia="ru-RU"/>
        </w:rPr>
        <w:t>Пение.</w:t>
      </w:r>
      <w:r w:rsidR="00BA6DB8" w:rsidRPr="005659A1">
        <w:rPr>
          <w:rFonts w:ascii="Times New Roman" w:eastAsia="Calibri" w:hAnsi="Times New Roman" w:cs="Times New Roman"/>
          <w:sz w:val="28"/>
          <w:szCs w:val="28"/>
          <w:lang w:eastAsia="ru-RU"/>
        </w:rPr>
        <w:t>Упражнения</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на</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развитие</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слуха</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и</w:t>
      </w:r>
      <w:r w:rsidRPr="005659A1">
        <w:rPr>
          <w:rFonts w:ascii="Times New Roman" w:eastAsia="Calibri" w:hAnsi="Times New Roman" w:cs="Times New Roman"/>
          <w:sz w:val="28"/>
          <w:szCs w:val="28"/>
          <w:lang w:eastAsia="ru-RU"/>
        </w:rPr>
        <w:t xml:space="preserve"> голоса. «</w:t>
      </w:r>
      <w:r w:rsidR="00BA6DB8" w:rsidRPr="005659A1">
        <w:rPr>
          <w:rFonts w:ascii="Times New Roman" w:eastAsia="Calibri" w:hAnsi="Times New Roman" w:cs="Times New Roman"/>
          <w:sz w:val="28"/>
          <w:szCs w:val="28"/>
          <w:lang w:eastAsia="ru-RU"/>
        </w:rPr>
        <w:t>Ворон»,</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рус.</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нар.</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песня,</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обраб.</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Е.</w:t>
      </w:r>
      <w:r w:rsidRPr="005659A1">
        <w:rPr>
          <w:rFonts w:ascii="Times New Roman" w:eastAsia="Calibri" w:hAnsi="Times New Roman" w:cs="Times New Roman"/>
          <w:sz w:val="28"/>
          <w:szCs w:val="28"/>
          <w:lang w:eastAsia="ru-RU"/>
        </w:rPr>
        <w:t xml:space="preserve"> Тиличеевой; «</w:t>
      </w:r>
      <w:r w:rsidR="00BA6DB8" w:rsidRPr="005659A1">
        <w:rPr>
          <w:rFonts w:ascii="Times New Roman" w:eastAsia="Calibri" w:hAnsi="Times New Roman" w:cs="Times New Roman"/>
          <w:sz w:val="28"/>
          <w:szCs w:val="28"/>
          <w:lang w:eastAsia="ru-RU"/>
        </w:rPr>
        <w:t>Андрей-воробей»,</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рус.</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нар.</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песня,</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обр.</w:t>
      </w:r>
      <w:r w:rsidRPr="005659A1">
        <w:rPr>
          <w:rFonts w:ascii="Times New Roman" w:eastAsia="Calibri" w:hAnsi="Times New Roman" w:cs="Times New Roman"/>
          <w:sz w:val="28"/>
          <w:szCs w:val="28"/>
          <w:lang w:eastAsia="ru-RU"/>
        </w:rPr>
        <w:t xml:space="preserve"> Ю.Слонова; «</w:t>
      </w:r>
      <w:r w:rsidR="00BA6DB8" w:rsidRPr="005659A1">
        <w:rPr>
          <w:rFonts w:ascii="Times New Roman" w:eastAsia="Calibri" w:hAnsi="Times New Roman" w:cs="Times New Roman"/>
          <w:sz w:val="28"/>
          <w:szCs w:val="28"/>
          <w:lang w:eastAsia="ru-RU"/>
        </w:rPr>
        <w:t>Бубенчики»,«Гармошка»,</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муз.</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Е.</w:t>
      </w:r>
      <w:r w:rsidRPr="005659A1">
        <w:rPr>
          <w:rFonts w:ascii="Times New Roman" w:eastAsia="Calibri" w:hAnsi="Times New Roman" w:cs="Times New Roman"/>
          <w:sz w:val="28"/>
          <w:szCs w:val="28"/>
          <w:lang w:eastAsia="ru-RU"/>
        </w:rPr>
        <w:t xml:space="preserve"> Тиличеевой; «Паровоз», «</w:t>
      </w:r>
      <w:r w:rsidR="00BA6DB8" w:rsidRPr="005659A1">
        <w:rPr>
          <w:rFonts w:ascii="Times New Roman" w:eastAsia="Calibri" w:hAnsi="Times New Roman" w:cs="Times New Roman"/>
          <w:sz w:val="28"/>
          <w:szCs w:val="28"/>
          <w:lang w:eastAsia="ru-RU"/>
        </w:rPr>
        <w:t>Барабан»,</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муз.</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Е.Тиличеевой, сл. Н.</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Найденовой.</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i/>
          <w:sz w:val="28"/>
          <w:szCs w:val="28"/>
          <w:lang w:eastAsia="ru-RU"/>
        </w:rPr>
        <w:t>Песни.</w:t>
      </w:r>
      <w:r w:rsidRPr="005659A1">
        <w:rPr>
          <w:rFonts w:ascii="Times New Roman" w:eastAsia="Calibri" w:hAnsi="Times New Roman" w:cs="Times New Roman"/>
          <w:sz w:val="28"/>
          <w:szCs w:val="28"/>
          <w:lang w:eastAsia="ru-RU"/>
        </w:rPr>
        <w:t xml:space="preserve"> «К нам гости пришли», муз. Ан. Александрова, сл. М. Ивенсен; «Огородная-хороводная», муз.</w:t>
      </w:r>
      <w:r w:rsidR="00BE0A36"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Б.</w:t>
      </w:r>
      <w:r w:rsidR="00BE0A36"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Можжевелова,</w:t>
      </w:r>
      <w:r w:rsidR="00BE0A36"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сл.</w:t>
      </w:r>
      <w:r w:rsidR="00BE0A36"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Н.Пассов</w:t>
      </w:r>
      <w:r w:rsidR="00BE0A36" w:rsidRPr="005659A1">
        <w:rPr>
          <w:rFonts w:ascii="Times New Roman" w:eastAsia="Calibri" w:hAnsi="Times New Roman" w:cs="Times New Roman"/>
          <w:sz w:val="28"/>
          <w:szCs w:val="28"/>
          <w:lang w:eastAsia="ru-RU"/>
        </w:rPr>
        <w:t>ой; «</w:t>
      </w:r>
      <w:r w:rsidRPr="005659A1">
        <w:rPr>
          <w:rFonts w:ascii="Times New Roman" w:eastAsia="Calibri" w:hAnsi="Times New Roman" w:cs="Times New Roman"/>
          <w:sz w:val="28"/>
          <w:szCs w:val="28"/>
          <w:lang w:eastAsia="ru-RU"/>
        </w:rPr>
        <w:t>Голубые</w:t>
      </w:r>
      <w:r w:rsidR="00BE0A36"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санки»,</w:t>
      </w:r>
      <w:r w:rsidR="00BE0A36"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муз.</w:t>
      </w:r>
      <w:r w:rsidR="00BE0A36"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w:t>
      </w:r>
      <w:r w:rsidR="00BE0A36"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Иорданского,</w:t>
      </w:r>
      <w:r w:rsidR="00BE0A36"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сл.</w:t>
      </w:r>
      <w:r w:rsidR="00BE0A36"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w:t>
      </w:r>
      <w:r w:rsidR="00BE0A36" w:rsidRPr="005659A1">
        <w:rPr>
          <w:rFonts w:ascii="Times New Roman" w:eastAsia="Calibri" w:hAnsi="Times New Roman" w:cs="Times New Roman"/>
          <w:sz w:val="28"/>
          <w:szCs w:val="28"/>
          <w:lang w:eastAsia="ru-RU"/>
        </w:rPr>
        <w:t xml:space="preserve"> Клоковой; «</w:t>
      </w:r>
      <w:r w:rsidRPr="005659A1">
        <w:rPr>
          <w:rFonts w:ascii="Times New Roman" w:eastAsia="Calibri" w:hAnsi="Times New Roman" w:cs="Times New Roman"/>
          <w:sz w:val="28"/>
          <w:szCs w:val="28"/>
          <w:lang w:eastAsia="ru-RU"/>
        </w:rPr>
        <w:t>Гуси-гусенята»,</w:t>
      </w:r>
      <w:r w:rsidR="00BE0A36" w:rsidRPr="005659A1">
        <w:rPr>
          <w:rFonts w:ascii="Times New Roman" w:eastAsia="Calibri" w:hAnsi="Times New Roman" w:cs="Times New Roman"/>
          <w:sz w:val="28"/>
          <w:szCs w:val="28"/>
          <w:lang w:eastAsia="ru-RU"/>
        </w:rPr>
        <w:t xml:space="preserve"> муз. Ан. Александрова, сл. Г.Бойко; </w:t>
      </w:r>
      <w:r w:rsidRPr="005659A1">
        <w:rPr>
          <w:rFonts w:ascii="Times New Roman" w:eastAsia="Calibri" w:hAnsi="Times New Roman" w:cs="Times New Roman"/>
          <w:sz w:val="28"/>
          <w:szCs w:val="28"/>
          <w:lang w:eastAsia="ru-RU"/>
        </w:rPr>
        <w:t>«Рыбка»,</w:t>
      </w:r>
      <w:r w:rsidR="00BE0A36"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муз.</w:t>
      </w:r>
      <w:r w:rsidR="00BE0A36"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w:t>
      </w:r>
      <w:r w:rsidR="00BE0A36"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Красева,</w:t>
      </w:r>
      <w:r w:rsidR="00BE0A36"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сл.</w:t>
      </w:r>
      <w:r w:rsidR="00BE0A36"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w:t>
      </w:r>
      <w:r w:rsidR="00BE0A36"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Клоковой.</w:t>
      </w:r>
    </w:p>
    <w:p w:rsidR="00BA6DB8" w:rsidRPr="005659A1" w:rsidRDefault="00BA6DB8" w:rsidP="00BA6DB8">
      <w:pPr>
        <w:spacing w:after="0" w:line="240" w:lineRule="auto"/>
        <w:ind w:right="-8"/>
        <w:jc w:val="both"/>
        <w:rPr>
          <w:rFonts w:ascii="Times New Roman" w:eastAsia="Calibri" w:hAnsi="Times New Roman" w:cs="Times New Roman"/>
          <w:i/>
          <w:sz w:val="28"/>
          <w:szCs w:val="28"/>
          <w:lang w:eastAsia="ru-RU"/>
        </w:rPr>
      </w:pPr>
      <w:r w:rsidRPr="005659A1">
        <w:rPr>
          <w:rFonts w:ascii="Times New Roman" w:eastAsia="Calibri" w:hAnsi="Times New Roman" w:cs="Times New Roman"/>
          <w:i/>
          <w:sz w:val="28"/>
          <w:szCs w:val="28"/>
          <w:lang w:eastAsia="ru-RU"/>
        </w:rPr>
        <w:t>Песенное</w:t>
      </w:r>
      <w:r w:rsidR="00BE0A36" w:rsidRPr="005659A1">
        <w:rPr>
          <w:rFonts w:ascii="Times New Roman" w:eastAsia="Calibri" w:hAnsi="Times New Roman" w:cs="Times New Roman"/>
          <w:i/>
          <w:sz w:val="28"/>
          <w:szCs w:val="28"/>
          <w:lang w:eastAsia="ru-RU"/>
        </w:rPr>
        <w:t xml:space="preserve"> </w:t>
      </w:r>
      <w:r w:rsidRPr="005659A1">
        <w:rPr>
          <w:rFonts w:ascii="Times New Roman" w:eastAsia="Calibri" w:hAnsi="Times New Roman" w:cs="Times New Roman"/>
          <w:i/>
          <w:sz w:val="28"/>
          <w:szCs w:val="28"/>
          <w:lang w:eastAsia="ru-RU"/>
        </w:rPr>
        <w:t>творчество.</w:t>
      </w:r>
    </w:p>
    <w:p w:rsidR="00BA6DB8"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b/>
          <w:sz w:val="28"/>
          <w:szCs w:val="28"/>
          <w:lang w:eastAsia="ru-RU"/>
        </w:rPr>
        <w:lastRenderedPageBreak/>
        <w:t>Произведения.</w:t>
      </w:r>
      <w:r w:rsidRPr="005659A1">
        <w:rPr>
          <w:rFonts w:ascii="Times New Roman" w:eastAsia="Calibri" w:hAnsi="Times New Roman" w:cs="Times New Roman"/>
          <w:sz w:val="28"/>
          <w:szCs w:val="28"/>
          <w:lang w:eastAsia="ru-RU"/>
        </w:rPr>
        <w:t xml:space="preserve"> «Колыбельная», рус. нар. песня; «Марш», муз. М. Красева; «Дили-дили! Бом! Бом!», укр. нар. песня, сл. Е. Макшанцевой; Потешки, дразнилки, считалки и</w:t>
      </w:r>
      <w:r w:rsidR="00BE0A36"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другие</w:t>
      </w:r>
      <w:r w:rsidR="00BE0A36"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рус. нар. попевки.</w:t>
      </w:r>
    </w:p>
    <w:p w:rsidR="00EC7D58" w:rsidRPr="005659A1" w:rsidRDefault="00EC7D58" w:rsidP="00BA6DB8">
      <w:pPr>
        <w:spacing w:after="0" w:line="240" w:lineRule="auto"/>
        <w:ind w:right="-8"/>
        <w:jc w:val="both"/>
        <w:rPr>
          <w:rFonts w:ascii="Times New Roman" w:eastAsia="Calibri" w:hAnsi="Times New Roman" w:cs="Times New Roman"/>
          <w:sz w:val="28"/>
          <w:szCs w:val="28"/>
          <w:lang w:eastAsia="ru-RU"/>
        </w:rPr>
      </w:pPr>
    </w:p>
    <w:p w:rsidR="00BA6DB8" w:rsidRDefault="00BA6DB8" w:rsidP="00EC7D58">
      <w:pPr>
        <w:spacing w:after="0" w:line="240" w:lineRule="auto"/>
        <w:ind w:right="-8"/>
        <w:jc w:val="center"/>
        <w:rPr>
          <w:rFonts w:ascii="Times New Roman" w:eastAsia="Calibri" w:hAnsi="Times New Roman" w:cs="Times New Roman"/>
          <w:b/>
          <w:sz w:val="28"/>
          <w:szCs w:val="28"/>
          <w:lang w:eastAsia="ru-RU"/>
        </w:rPr>
      </w:pPr>
      <w:r w:rsidRPr="005659A1">
        <w:rPr>
          <w:rFonts w:ascii="Times New Roman" w:eastAsia="Calibri" w:hAnsi="Times New Roman" w:cs="Times New Roman"/>
          <w:b/>
          <w:sz w:val="28"/>
          <w:szCs w:val="28"/>
          <w:lang w:eastAsia="ru-RU"/>
        </w:rPr>
        <w:t>Музыкально-ритмические</w:t>
      </w:r>
      <w:r w:rsidR="00BE0A36" w:rsidRPr="005659A1">
        <w:rPr>
          <w:rFonts w:ascii="Times New Roman" w:eastAsia="Calibri" w:hAnsi="Times New Roman" w:cs="Times New Roman"/>
          <w:b/>
          <w:sz w:val="28"/>
          <w:szCs w:val="28"/>
          <w:lang w:eastAsia="ru-RU"/>
        </w:rPr>
        <w:t xml:space="preserve"> </w:t>
      </w:r>
      <w:r w:rsidR="00EC7D58">
        <w:rPr>
          <w:rFonts w:ascii="Times New Roman" w:eastAsia="Calibri" w:hAnsi="Times New Roman" w:cs="Times New Roman"/>
          <w:b/>
          <w:sz w:val="28"/>
          <w:szCs w:val="28"/>
          <w:lang w:eastAsia="ru-RU"/>
        </w:rPr>
        <w:t>движения</w:t>
      </w:r>
    </w:p>
    <w:p w:rsidR="00EC7D58" w:rsidRPr="005659A1" w:rsidRDefault="00EC7D58" w:rsidP="00EC7D58">
      <w:pPr>
        <w:spacing w:after="0" w:line="240" w:lineRule="auto"/>
        <w:ind w:right="-8"/>
        <w:jc w:val="center"/>
        <w:rPr>
          <w:rFonts w:ascii="Times New Roman" w:eastAsia="Calibri" w:hAnsi="Times New Roman" w:cs="Times New Roman"/>
          <w:b/>
          <w:sz w:val="28"/>
          <w:szCs w:val="28"/>
          <w:lang w:eastAsia="ru-RU"/>
        </w:rPr>
      </w:pP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b/>
          <w:sz w:val="28"/>
          <w:szCs w:val="28"/>
          <w:lang w:eastAsia="ru-RU"/>
        </w:rPr>
        <w:t>Упражнения.</w:t>
      </w:r>
      <w:r w:rsidR="00BE0A36"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Шаги</w:t>
      </w:r>
      <w:r w:rsidR="00BE0A36"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бег»,</w:t>
      </w:r>
      <w:r w:rsidR="00BE0A36"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муз.</w:t>
      </w:r>
      <w:r w:rsidR="00BE0A36"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Н.</w:t>
      </w:r>
      <w:r w:rsidR="00BE0A36" w:rsidRPr="005659A1">
        <w:rPr>
          <w:rFonts w:ascii="Times New Roman" w:eastAsia="Calibri" w:hAnsi="Times New Roman" w:cs="Times New Roman"/>
          <w:sz w:val="28"/>
          <w:szCs w:val="28"/>
          <w:lang w:eastAsia="ru-RU"/>
        </w:rPr>
        <w:t xml:space="preserve"> Надененко; «</w:t>
      </w:r>
      <w:r w:rsidRPr="005659A1">
        <w:rPr>
          <w:rFonts w:ascii="Times New Roman" w:eastAsia="Calibri" w:hAnsi="Times New Roman" w:cs="Times New Roman"/>
          <w:sz w:val="28"/>
          <w:szCs w:val="28"/>
          <w:lang w:eastAsia="ru-RU"/>
        </w:rPr>
        <w:t>Плавные</w:t>
      </w:r>
      <w:r w:rsidR="00BE0A36"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руки»,</w:t>
      </w:r>
      <w:r w:rsidR="00BE0A36"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муз.</w:t>
      </w:r>
      <w:r w:rsidR="00BE0A36"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Р.</w:t>
      </w:r>
      <w:r w:rsidR="00BE0A36"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Глиэра</w:t>
      </w:r>
      <w:r w:rsidR="00BE0A36"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(«Вальс», фрагмент); «Кто лучше скачет», муз. Т. Ломовой; «Росинки», муз.С. Майкапара.Упражнения</w:t>
      </w:r>
      <w:r w:rsidR="00BE0A36"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с</w:t>
      </w:r>
      <w:r w:rsidR="00BE0A36" w:rsidRPr="005659A1">
        <w:rPr>
          <w:rFonts w:ascii="Times New Roman" w:eastAsia="Calibri" w:hAnsi="Times New Roman" w:cs="Times New Roman"/>
          <w:sz w:val="28"/>
          <w:szCs w:val="28"/>
          <w:lang w:eastAsia="ru-RU"/>
        </w:rPr>
        <w:t xml:space="preserve"> предметами. «</w:t>
      </w:r>
      <w:r w:rsidRPr="005659A1">
        <w:rPr>
          <w:rFonts w:ascii="Times New Roman" w:eastAsia="Calibri" w:hAnsi="Times New Roman" w:cs="Times New Roman"/>
          <w:sz w:val="28"/>
          <w:szCs w:val="28"/>
          <w:lang w:eastAsia="ru-RU"/>
        </w:rPr>
        <w:t>Упражнения</w:t>
      </w:r>
      <w:r w:rsidR="00BE0A36"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с</w:t>
      </w:r>
      <w:r w:rsidR="00BE0A36"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мячами»,</w:t>
      </w:r>
      <w:r w:rsidR="00BE0A36"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муз.Т.</w:t>
      </w:r>
      <w:r w:rsidR="00BE0A36" w:rsidRPr="005659A1">
        <w:rPr>
          <w:rFonts w:ascii="Times New Roman" w:eastAsia="Calibri" w:hAnsi="Times New Roman" w:cs="Times New Roman"/>
          <w:sz w:val="28"/>
          <w:szCs w:val="28"/>
          <w:lang w:eastAsia="ru-RU"/>
        </w:rPr>
        <w:t xml:space="preserve"> Ломовой; «</w:t>
      </w:r>
      <w:r w:rsidRPr="005659A1">
        <w:rPr>
          <w:rFonts w:ascii="Times New Roman" w:eastAsia="Calibri" w:hAnsi="Times New Roman" w:cs="Times New Roman"/>
          <w:sz w:val="28"/>
          <w:szCs w:val="28"/>
          <w:lang w:eastAsia="ru-RU"/>
        </w:rPr>
        <w:t>Вальс»,</w:t>
      </w:r>
      <w:r w:rsidR="00BE0A36" w:rsidRPr="005659A1">
        <w:rPr>
          <w:rFonts w:ascii="Times New Roman" w:eastAsia="Calibri" w:hAnsi="Times New Roman" w:cs="Times New Roman"/>
          <w:sz w:val="28"/>
          <w:szCs w:val="28"/>
          <w:lang w:eastAsia="ru-RU"/>
        </w:rPr>
        <w:t xml:space="preserve"> муз. </w:t>
      </w:r>
      <w:r w:rsidRPr="005659A1">
        <w:rPr>
          <w:rFonts w:ascii="Times New Roman" w:eastAsia="Calibri" w:hAnsi="Times New Roman" w:cs="Times New Roman"/>
          <w:sz w:val="28"/>
          <w:szCs w:val="28"/>
          <w:lang w:eastAsia="ru-RU"/>
        </w:rPr>
        <w:t>Ф.</w:t>
      </w:r>
      <w:r w:rsidR="00BE0A36"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Бургмюллера.</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b/>
          <w:sz w:val="28"/>
          <w:szCs w:val="28"/>
          <w:lang w:eastAsia="ru-RU"/>
        </w:rPr>
        <w:t>Этюды</w:t>
      </w:r>
      <w:r w:rsidR="00BE0A36" w:rsidRPr="005659A1">
        <w:rPr>
          <w:rFonts w:ascii="Times New Roman" w:eastAsia="Calibri" w:hAnsi="Times New Roman" w:cs="Times New Roman"/>
          <w:sz w:val="28"/>
          <w:szCs w:val="28"/>
          <w:lang w:eastAsia="ru-RU"/>
        </w:rPr>
        <w:t>. «</w:t>
      </w:r>
      <w:r w:rsidRPr="005659A1">
        <w:rPr>
          <w:rFonts w:ascii="Times New Roman" w:eastAsia="Calibri" w:hAnsi="Times New Roman" w:cs="Times New Roman"/>
          <w:sz w:val="28"/>
          <w:szCs w:val="28"/>
          <w:lang w:eastAsia="ru-RU"/>
        </w:rPr>
        <w:t>Тихий</w:t>
      </w:r>
      <w:r w:rsidR="00BE0A36"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танец»</w:t>
      </w:r>
      <w:r w:rsidR="00BE0A36"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(тема</w:t>
      </w:r>
      <w:r w:rsidR="00BE0A36"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из</w:t>
      </w:r>
      <w:r w:rsidR="00BE0A36"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вариаций),</w:t>
      </w:r>
      <w:r w:rsidR="00BE0A36"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муз.</w:t>
      </w:r>
      <w:r w:rsidR="00BE0A36"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В.Моцарта.</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b/>
          <w:sz w:val="28"/>
          <w:szCs w:val="28"/>
          <w:lang w:eastAsia="ru-RU"/>
        </w:rPr>
        <w:t xml:space="preserve">Танцы и пляски. </w:t>
      </w:r>
      <w:r w:rsidRPr="005659A1">
        <w:rPr>
          <w:rFonts w:ascii="Times New Roman" w:eastAsia="Calibri" w:hAnsi="Times New Roman" w:cs="Times New Roman"/>
          <w:sz w:val="28"/>
          <w:szCs w:val="28"/>
          <w:lang w:eastAsia="ru-RU"/>
        </w:rPr>
        <w:t>«Дружные пар</w:t>
      </w:r>
      <w:r w:rsidR="00BE0A36" w:rsidRPr="005659A1">
        <w:rPr>
          <w:rFonts w:ascii="Times New Roman" w:eastAsia="Calibri" w:hAnsi="Times New Roman" w:cs="Times New Roman"/>
          <w:sz w:val="28"/>
          <w:szCs w:val="28"/>
          <w:lang w:eastAsia="ru-RU"/>
        </w:rPr>
        <w:t>ы», муз. И. Штрауса («Полька»); «</w:t>
      </w:r>
      <w:r w:rsidRPr="005659A1">
        <w:rPr>
          <w:rFonts w:ascii="Times New Roman" w:eastAsia="Calibri" w:hAnsi="Times New Roman" w:cs="Times New Roman"/>
          <w:sz w:val="28"/>
          <w:szCs w:val="28"/>
          <w:lang w:eastAsia="ru-RU"/>
        </w:rPr>
        <w:t>Приглашение»,</w:t>
      </w:r>
      <w:r w:rsidR="00BE0A36"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рус. нар. мелодия «Лен», обраб. М. Раухвергера; «Круговая пляска», рус. нар. мелодия,</w:t>
      </w:r>
      <w:r w:rsidR="00BE0A36"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обр.</w:t>
      </w:r>
      <w:r w:rsidR="00BE0A36"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С. Разоренова.</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b/>
          <w:sz w:val="28"/>
          <w:szCs w:val="28"/>
          <w:lang w:eastAsia="ru-RU"/>
        </w:rPr>
        <w:t>Характерные танцы.</w:t>
      </w:r>
      <w:r w:rsidRPr="005659A1">
        <w:rPr>
          <w:rFonts w:ascii="Times New Roman" w:eastAsia="Calibri" w:hAnsi="Times New Roman" w:cs="Times New Roman"/>
          <w:sz w:val="28"/>
          <w:szCs w:val="28"/>
          <w:lang w:eastAsia="ru-RU"/>
        </w:rPr>
        <w:t xml:space="preserve"> «Матрешки», муз. Б. Мокроусова; «Пляска Петрушек», «Танец</w:t>
      </w:r>
      <w:r w:rsidR="00BE0A36"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Снегурочки</w:t>
      </w:r>
      <w:r w:rsidR="00BE0A36"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и снежинок», муз. Р.</w:t>
      </w:r>
      <w:r w:rsidR="00BE0A36"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Глиэра.</w:t>
      </w:r>
    </w:p>
    <w:p w:rsidR="00BA6DB8" w:rsidRPr="005659A1" w:rsidRDefault="00BE0A36"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sz w:val="28"/>
          <w:szCs w:val="28"/>
          <w:lang w:eastAsia="ru-RU"/>
        </w:rPr>
        <w:t>Хороводы. «</w:t>
      </w:r>
      <w:r w:rsidR="00BA6DB8" w:rsidRPr="005659A1">
        <w:rPr>
          <w:rFonts w:ascii="Times New Roman" w:eastAsia="Calibri" w:hAnsi="Times New Roman" w:cs="Times New Roman"/>
          <w:sz w:val="28"/>
          <w:szCs w:val="28"/>
          <w:lang w:eastAsia="ru-RU"/>
        </w:rPr>
        <w:t>Урожайная»,</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муз.</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А.</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Филиппенко,</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сл.</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О.</w:t>
      </w:r>
      <w:r w:rsidRPr="005659A1">
        <w:rPr>
          <w:rFonts w:ascii="Times New Roman" w:eastAsia="Calibri" w:hAnsi="Times New Roman" w:cs="Times New Roman"/>
          <w:sz w:val="28"/>
          <w:szCs w:val="28"/>
          <w:lang w:eastAsia="ru-RU"/>
        </w:rPr>
        <w:t xml:space="preserve"> Волгиной; «</w:t>
      </w:r>
      <w:r w:rsidR="00BA6DB8" w:rsidRPr="005659A1">
        <w:rPr>
          <w:rFonts w:ascii="Times New Roman" w:eastAsia="Calibri" w:hAnsi="Times New Roman" w:cs="Times New Roman"/>
          <w:sz w:val="28"/>
          <w:szCs w:val="28"/>
          <w:lang w:eastAsia="ru-RU"/>
        </w:rPr>
        <w:t>Новогодняя</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хороводная»,</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муз.</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С.</w:t>
      </w:r>
      <w:r w:rsidRPr="005659A1">
        <w:rPr>
          <w:rFonts w:ascii="Times New Roman" w:eastAsia="Calibri" w:hAnsi="Times New Roman" w:cs="Times New Roman"/>
          <w:sz w:val="28"/>
          <w:szCs w:val="28"/>
          <w:lang w:eastAsia="ru-RU"/>
        </w:rPr>
        <w:t xml:space="preserve"> Шайдар; «</w:t>
      </w:r>
      <w:r w:rsidR="00BA6DB8" w:rsidRPr="005659A1">
        <w:rPr>
          <w:rFonts w:ascii="Times New Roman" w:eastAsia="Calibri" w:hAnsi="Times New Roman" w:cs="Times New Roman"/>
          <w:sz w:val="28"/>
          <w:szCs w:val="28"/>
          <w:lang w:eastAsia="ru-RU"/>
        </w:rPr>
        <w:t>Пошла</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млада</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за</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водой»,</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рус.</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нар.</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песня,</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обраб.</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В.</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Агафонникова.</w:t>
      </w:r>
    </w:p>
    <w:p w:rsidR="00BA6DB8" w:rsidRPr="005659A1" w:rsidRDefault="00BA6DB8" w:rsidP="00BA6DB8">
      <w:pPr>
        <w:spacing w:after="0" w:line="240" w:lineRule="auto"/>
        <w:ind w:right="-8"/>
        <w:jc w:val="center"/>
        <w:rPr>
          <w:rFonts w:ascii="Times New Roman" w:eastAsia="Calibri" w:hAnsi="Times New Roman" w:cs="Times New Roman"/>
          <w:b/>
          <w:sz w:val="28"/>
          <w:szCs w:val="28"/>
          <w:lang w:eastAsia="ru-RU"/>
        </w:rPr>
      </w:pPr>
    </w:p>
    <w:p w:rsidR="00BA6DB8" w:rsidRPr="005659A1" w:rsidRDefault="00BA6DB8" w:rsidP="00BA6DB8">
      <w:pPr>
        <w:spacing w:after="0" w:line="240" w:lineRule="auto"/>
        <w:ind w:right="-8"/>
        <w:jc w:val="center"/>
        <w:rPr>
          <w:rFonts w:ascii="Times New Roman" w:eastAsia="Calibri" w:hAnsi="Times New Roman" w:cs="Times New Roman"/>
          <w:b/>
          <w:sz w:val="28"/>
          <w:szCs w:val="28"/>
          <w:lang w:eastAsia="ru-RU"/>
        </w:rPr>
      </w:pPr>
      <w:r w:rsidRPr="005659A1">
        <w:rPr>
          <w:rFonts w:ascii="Times New Roman" w:eastAsia="Calibri" w:hAnsi="Times New Roman" w:cs="Times New Roman"/>
          <w:b/>
          <w:sz w:val="28"/>
          <w:szCs w:val="28"/>
          <w:lang w:eastAsia="ru-RU"/>
        </w:rPr>
        <w:t>Музыкальные игры</w:t>
      </w:r>
    </w:p>
    <w:p w:rsidR="00BA6DB8" w:rsidRPr="005659A1" w:rsidRDefault="00BA6DB8" w:rsidP="00BA6DB8">
      <w:pPr>
        <w:spacing w:after="0" w:line="240" w:lineRule="auto"/>
        <w:ind w:right="-8"/>
        <w:jc w:val="center"/>
        <w:rPr>
          <w:rFonts w:ascii="Times New Roman" w:eastAsia="Calibri" w:hAnsi="Times New Roman" w:cs="Times New Roman"/>
          <w:b/>
          <w:sz w:val="28"/>
          <w:szCs w:val="28"/>
          <w:lang w:eastAsia="ru-RU"/>
        </w:rPr>
      </w:pP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i/>
          <w:sz w:val="28"/>
          <w:szCs w:val="28"/>
          <w:lang w:eastAsia="ru-RU"/>
        </w:rPr>
        <w:t>Игры.</w:t>
      </w:r>
      <w:r w:rsidRPr="005659A1">
        <w:rPr>
          <w:rFonts w:ascii="Times New Roman" w:eastAsia="Calibri" w:hAnsi="Times New Roman" w:cs="Times New Roman"/>
          <w:sz w:val="28"/>
          <w:szCs w:val="28"/>
          <w:lang w:eastAsia="ru-RU"/>
        </w:rPr>
        <w:t xml:space="preserve"> «Не выпустим», муз. Т. Ломовой; «Будь ловким!», муз. Н. Ладухина; «Ищи</w:t>
      </w:r>
      <w:r w:rsidR="00C177B9" w:rsidRPr="005659A1">
        <w:rPr>
          <w:rFonts w:ascii="Times New Roman" w:eastAsia="Calibri" w:hAnsi="Times New Roman" w:cs="Times New Roman"/>
          <w:sz w:val="28"/>
          <w:szCs w:val="28"/>
          <w:lang w:eastAsia="ru-RU"/>
        </w:rPr>
        <w:t xml:space="preserve"> игрушку», «</w:t>
      </w:r>
      <w:r w:rsidRPr="005659A1">
        <w:rPr>
          <w:rFonts w:ascii="Times New Roman" w:eastAsia="Calibri" w:hAnsi="Times New Roman" w:cs="Times New Roman"/>
          <w:sz w:val="28"/>
          <w:szCs w:val="28"/>
          <w:lang w:eastAsia="ru-RU"/>
        </w:rPr>
        <w:t>Найди себе пару»,</w:t>
      </w:r>
      <w:r w:rsidR="00C177B9"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латв.нар. мелодия,</w:t>
      </w:r>
      <w:r w:rsidR="00C177B9"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обраб.</w:t>
      </w:r>
      <w:r w:rsidR="00C177B9"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Т.Попатенко.</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sz w:val="28"/>
          <w:szCs w:val="28"/>
          <w:lang w:eastAsia="ru-RU"/>
        </w:rPr>
        <w:t>Игры с пением. «Колпачок», «Ворон», рус. нар. песни; «Заинька», рус. нар. песня,</w:t>
      </w:r>
      <w:r w:rsidR="00C177B9"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обраб.</w:t>
      </w:r>
      <w:r w:rsidR="00C177B9"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Н.</w:t>
      </w:r>
      <w:r w:rsidR="00C177B9" w:rsidRPr="005659A1">
        <w:rPr>
          <w:rFonts w:ascii="Times New Roman" w:eastAsia="Calibri" w:hAnsi="Times New Roman" w:cs="Times New Roman"/>
          <w:sz w:val="28"/>
          <w:szCs w:val="28"/>
          <w:lang w:eastAsia="ru-RU"/>
        </w:rPr>
        <w:t xml:space="preserve"> Римского-Корсакова; «</w:t>
      </w:r>
      <w:r w:rsidRPr="005659A1">
        <w:rPr>
          <w:rFonts w:ascii="Times New Roman" w:eastAsia="Calibri" w:hAnsi="Times New Roman" w:cs="Times New Roman"/>
          <w:sz w:val="28"/>
          <w:szCs w:val="28"/>
          <w:lang w:eastAsia="ru-RU"/>
        </w:rPr>
        <w:t>Как</w:t>
      </w:r>
      <w:r w:rsidR="00C177B9"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на</w:t>
      </w:r>
      <w:r w:rsidR="00C177B9"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тоненький</w:t>
      </w:r>
      <w:r w:rsidR="00C177B9"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ледок»,</w:t>
      </w:r>
      <w:r w:rsidR="00C177B9"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рус.</w:t>
      </w:r>
      <w:r w:rsidR="00C177B9"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нар.</w:t>
      </w:r>
      <w:r w:rsidR="00C177B9"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песня,</w:t>
      </w:r>
      <w:r w:rsidR="00C177B9"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обраб</w:t>
      </w:r>
      <w:r w:rsidR="00C177B9"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.А.</w:t>
      </w:r>
      <w:r w:rsidR="00C177B9"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Рубца.</w:t>
      </w:r>
    </w:p>
    <w:p w:rsidR="00BA6DB8" w:rsidRPr="005659A1" w:rsidRDefault="00BA6DB8" w:rsidP="00BA6DB8">
      <w:pPr>
        <w:spacing w:after="0" w:line="240" w:lineRule="auto"/>
        <w:ind w:right="-8"/>
        <w:jc w:val="both"/>
        <w:rPr>
          <w:rFonts w:ascii="Times New Roman" w:eastAsia="Calibri" w:hAnsi="Times New Roman" w:cs="Times New Roman"/>
          <w:i/>
          <w:sz w:val="28"/>
          <w:szCs w:val="28"/>
          <w:lang w:eastAsia="ru-RU"/>
        </w:rPr>
      </w:pPr>
      <w:r w:rsidRPr="005659A1">
        <w:rPr>
          <w:rFonts w:ascii="Times New Roman" w:eastAsia="Calibri" w:hAnsi="Times New Roman" w:cs="Times New Roman"/>
          <w:i/>
          <w:sz w:val="28"/>
          <w:szCs w:val="28"/>
          <w:lang w:eastAsia="ru-RU"/>
        </w:rPr>
        <w:t>Музыкально-дидактические</w:t>
      </w:r>
      <w:r w:rsidR="00C177B9" w:rsidRPr="005659A1">
        <w:rPr>
          <w:rFonts w:ascii="Times New Roman" w:eastAsia="Calibri" w:hAnsi="Times New Roman" w:cs="Times New Roman"/>
          <w:i/>
          <w:sz w:val="28"/>
          <w:szCs w:val="28"/>
          <w:lang w:eastAsia="ru-RU"/>
        </w:rPr>
        <w:t xml:space="preserve"> </w:t>
      </w:r>
      <w:r w:rsidRPr="005659A1">
        <w:rPr>
          <w:rFonts w:ascii="Times New Roman" w:eastAsia="Calibri" w:hAnsi="Times New Roman" w:cs="Times New Roman"/>
          <w:i/>
          <w:sz w:val="28"/>
          <w:szCs w:val="28"/>
          <w:lang w:eastAsia="ru-RU"/>
        </w:rPr>
        <w:t>игры.</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b/>
          <w:sz w:val="28"/>
          <w:szCs w:val="28"/>
          <w:lang w:eastAsia="ru-RU"/>
        </w:rPr>
        <w:t>Развитие</w:t>
      </w:r>
      <w:r w:rsidR="00C177B9" w:rsidRPr="005659A1">
        <w:rPr>
          <w:rFonts w:ascii="Times New Roman" w:eastAsia="Calibri" w:hAnsi="Times New Roman" w:cs="Times New Roman"/>
          <w:b/>
          <w:sz w:val="28"/>
          <w:szCs w:val="28"/>
          <w:lang w:eastAsia="ru-RU"/>
        </w:rPr>
        <w:t xml:space="preserve"> </w:t>
      </w:r>
      <w:r w:rsidRPr="005659A1">
        <w:rPr>
          <w:rFonts w:ascii="Times New Roman" w:eastAsia="Calibri" w:hAnsi="Times New Roman" w:cs="Times New Roman"/>
          <w:b/>
          <w:sz w:val="28"/>
          <w:szCs w:val="28"/>
          <w:lang w:eastAsia="ru-RU"/>
        </w:rPr>
        <w:t>звуковысотного</w:t>
      </w:r>
      <w:r w:rsidR="00C177B9" w:rsidRPr="005659A1">
        <w:rPr>
          <w:rFonts w:ascii="Times New Roman" w:eastAsia="Calibri" w:hAnsi="Times New Roman" w:cs="Times New Roman"/>
          <w:b/>
          <w:sz w:val="28"/>
          <w:szCs w:val="28"/>
          <w:lang w:eastAsia="ru-RU"/>
        </w:rPr>
        <w:t xml:space="preserve"> слуха. </w:t>
      </w:r>
      <w:r w:rsidR="00C177B9" w:rsidRPr="005659A1">
        <w:rPr>
          <w:rFonts w:ascii="Times New Roman" w:eastAsia="Calibri" w:hAnsi="Times New Roman" w:cs="Times New Roman"/>
          <w:sz w:val="28"/>
          <w:szCs w:val="28"/>
          <w:lang w:eastAsia="ru-RU"/>
        </w:rPr>
        <w:t>«</w:t>
      </w:r>
      <w:r w:rsidRPr="005659A1">
        <w:rPr>
          <w:rFonts w:ascii="Times New Roman" w:eastAsia="Calibri" w:hAnsi="Times New Roman" w:cs="Times New Roman"/>
          <w:sz w:val="28"/>
          <w:szCs w:val="28"/>
          <w:lang w:eastAsia="ru-RU"/>
        </w:rPr>
        <w:t>Музыкальное</w:t>
      </w:r>
      <w:r w:rsidR="00C177B9" w:rsidRPr="005659A1">
        <w:rPr>
          <w:rFonts w:ascii="Times New Roman" w:eastAsia="Calibri" w:hAnsi="Times New Roman" w:cs="Times New Roman"/>
          <w:sz w:val="28"/>
          <w:szCs w:val="28"/>
          <w:lang w:eastAsia="ru-RU"/>
        </w:rPr>
        <w:t xml:space="preserve"> лото», «Ступеньки», «</w:t>
      </w:r>
      <w:r w:rsidRPr="005659A1">
        <w:rPr>
          <w:rFonts w:ascii="Times New Roman" w:eastAsia="Calibri" w:hAnsi="Times New Roman" w:cs="Times New Roman"/>
          <w:sz w:val="28"/>
          <w:szCs w:val="28"/>
          <w:lang w:eastAsia="ru-RU"/>
        </w:rPr>
        <w:t>Где</w:t>
      </w:r>
      <w:r w:rsidR="00C177B9"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мои</w:t>
      </w:r>
      <w:r w:rsidR="00C177B9"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детки?», «Мама и детки». Развитие чувства ритма. «Определи по ритму», «Ритмически</w:t>
      </w:r>
      <w:r w:rsidR="00C177B9" w:rsidRPr="005659A1">
        <w:rPr>
          <w:rFonts w:ascii="Times New Roman" w:eastAsia="Calibri" w:hAnsi="Times New Roman" w:cs="Times New Roman"/>
          <w:sz w:val="28"/>
          <w:szCs w:val="28"/>
          <w:lang w:eastAsia="ru-RU"/>
        </w:rPr>
        <w:t xml:space="preserve"> полоски», «Учись танцевать», «</w:t>
      </w:r>
      <w:r w:rsidRPr="005659A1">
        <w:rPr>
          <w:rFonts w:ascii="Times New Roman" w:eastAsia="Calibri" w:hAnsi="Times New Roman" w:cs="Times New Roman"/>
          <w:sz w:val="28"/>
          <w:szCs w:val="28"/>
          <w:lang w:eastAsia="ru-RU"/>
        </w:rPr>
        <w:t>Ищи».</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b/>
          <w:sz w:val="28"/>
          <w:szCs w:val="28"/>
          <w:lang w:eastAsia="ru-RU"/>
        </w:rPr>
        <w:t>Развитие  тембрового   слуха.</w:t>
      </w:r>
      <w:r w:rsidRPr="005659A1">
        <w:rPr>
          <w:rFonts w:ascii="Times New Roman" w:eastAsia="Calibri" w:hAnsi="Times New Roman" w:cs="Times New Roman"/>
          <w:sz w:val="28"/>
          <w:szCs w:val="28"/>
          <w:lang w:eastAsia="ru-RU"/>
        </w:rPr>
        <w:t xml:space="preserve">   «На   чем   игра</w:t>
      </w:r>
      <w:r w:rsidR="00C177B9" w:rsidRPr="005659A1">
        <w:rPr>
          <w:rFonts w:ascii="Times New Roman" w:eastAsia="Calibri" w:hAnsi="Times New Roman" w:cs="Times New Roman"/>
          <w:sz w:val="28"/>
          <w:szCs w:val="28"/>
          <w:lang w:eastAsia="ru-RU"/>
        </w:rPr>
        <w:t xml:space="preserve">ю?»,   «Музыкальные   загадки», </w:t>
      </w:r>
      <w:r w:rsidRPr="005659A1">
        <w:rPr>
          <w:rFonts w:ascii="Times New Roman" w:eastAsia="Calibri" w:hAnsi="Times New Roman" w:cs="Times New Roman"/>
          <w:sz w:val="28"/>
          <w:szCs w:val="28"/>
          <w:lang w:eastAsia="ru-RU"/>
        </w:rPr>
        <w:t>«Музыкальный</w:t>
      </w:r>
      <w:r w:rsidR="00C177B9"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домик».</w:t>
      </w:r>
    </w:p>
    <w:p w:rsidR="00C177B9"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b/>
          <w:sz w:val="28"/>
          <w:szCs w:val="28"/>
          <w:lang w:eastAsia="ru-RU"/>
        </w:rPr>
        <w:t>Развитие диатонического слуха.</w:t>
      </w:r>
      <w:r w:rsidRPr="005659A1">
        <w:rPr>
          <w:rFonts w:ascii="Times New Roman" w:eastAsia="Calibri" w:hAnsi="Times New Roman" w:cs="Times New Roman"/>
          <w:sz w:val="28"/>
          <w:szCs w:val="28"/>
          <w:lang w:eastAsia="ru-RU"/>
        </w:rPr>
        <w:t xml:space="preserve"> «Громко, тихо запоем», «Звенящие колокольчики».</w:t>
      </w:r>
      <w:r w:rsidR="00C177B9" w:rsidRPr="005659A1">
        <w:rPr>
          <w:rFonts w:ascii="Times New Roman" w:eastAsia="Calibri" w:hAnsi="Times New Roman" w:cs="Times New Roman"/>
          <w:sz w:val="28"/>
          <w:szCs w:val="28"/>
          <w:lang w:eastAsia="ru-RU"/>
        </w:rPr>
        <w:t xml:space="preserve"> </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b/>
          <w:sz w:val="28"/>
          <w:szCs w:val="28"/>
          <w:lang w:eastAsia="ru-RU"/>
        </w:rPr>
        <w:t>Развитие</w:t>
      </w:r>
      <w:r w:rsidR="00C177B9" w:rsidRPr="005659A1">
        <w:rPr>
          <w:rFonts w:ascii="Times New Roman" w:eastAsia="Calibri" w:hAnsi="Times New Roman" w:cs="Times New Roman"/>
          <w:b/>
          <w:sz w:val="28"/>
          <w:szCs w:val="28"/>
          <w:lang w:eastAsia="ru-RU"/>
        </w:rPr>
        <w:t xml:space="preserve"> </w:t>
      </w:r>
      <w:r w:rsidRPr="005659A1">
        <w:rPr>
          <w:rFonts w:ascii="Times New Roman" w:eastAsia="Calibri" w:hAnsi="Times New Roman" w:cs="Times New Roman"/>
          <w:b/>
          <w:sz w:val="28"/>
          <w:szCs w:val="28"/>
          <w:lang w:eastAsia="ru-RU"/>
        </w:rPr>
        <w:t>восприятия</w:t>
      </w:r>
      <w:r w:rsidR="00C177B9" w:rsidRPr="005659A1">
        <w:rPr>
          <w:rFonts w:ascii="Times New Roman" w:eastAsia="Calibri" w:hAnsi="Times New Roman" w:cs="Times New Roman"/>
          <w:b/>
          <w:sz w:val="28"/>
          <w:szCs w:val="28"/>
          <w:lang w:eastAsia="ru-RU"/>
        </w:rPr>
        <w:t xml:space="preserve"> </w:t>
      </w:r>
      <w:r w:rsidRPr="005659A1">
        <w:rPr>
          <w:rFonts w:ascii="Times New Roman" w:eastAsia="Calibri" w:hAnsi="Times New Roman" w:cs="Times New Roman"/>
          <w:b/>
          <w:sz w:val="28"/>
          <w:szCs w:val="28"/>
          <w:lang w:eastAsia="ru-RU"/>
        </w:rPr>
        <w:t>музыки</w:t>
      </w:r>
      <w:r w:rsidR="00C177B9" w:rsidRPr="005659A1">
        <w:rPr>
          <w:rFonts w:ascii="Times New Roman" w:eastAsia="Calibri" w:hAnsi="Times New Roman" w:cs="Times New Roman"/>
          <w:b/>
          <w:sz w:val="28"/>
          <w:szCs w:val="28"/>
          <w:lang w:eastAsia="ru-RU"/>
        </w:rPr>
        <w:t xml:space="preserve"> </w:t>
      </w:r>
      <w:r w:rsidRPr="005659A1">
        <w:rPr>
          <w:rFonts w:ascii="Times New Roman" w:eastAsia="Calibri" w:hAnsi="Times New Roman" w:cs="Times New Roman"/>
          <w:b/>
          <w:sz w:val="28"/>
          <w:szCs w:val="28"/>
          <w:lang w:eastAsia="ru-RU"/>
        </w:rPr>
        <w:t>и</w:t>
      </w:r>
      <w:r w:rsidR="00C177B9" w:rsidRPr="005659A1">
        <w:rPr>
          <w:rFonts w:ascii="Times New Roman" w:eastAsia="Calibri" w:hAnsi="Times New Roman" w:cs="Times New Roman"/>
          <w:b/>
          <w:sz w:val="28"/>
          <w:szCs w:val="28"/>
          <w:lang w:eastAsia="ru-RU"/>
        </w:rPr>
        <w:t xml:space="preserve"> </w:t>
      </w:r>
      <w:r w:rsidRPr="005659A1">
        <w:rPr>
          <w:rFonts w:ascii="Times New Roman" w:eastAsia="Calibri" w:hAnsi="Times New Roman" w:cs="Times New Roman"/>
          <w:b/>
          <w:sz w:val="28"/>
          <w:szCs w:val="28"/>
          <w:lang w:eastAsia="ru-RU"/>
        </w:rPr>
        <w:t>музыкальной</w:t>
      </w:r>
      <w:r w:rsidR="00C177B9" w:rsidRPr="005659A1">
        <w:rPr>
          <w:rFonts w:ascii="Times New Roman" w:eastAsia="Calibri" w:hAnsi="Times New Roman" w:cs="Times New Roman"/>
          <w:b/>
          <w:sz w:val="28"/>
          <w:szCs w:val="28"/>
          <w:lang w:eastAsia="ru-RU"/>
        </w:rPr>
        <w:t xml:space="preserve"> памяти.</w:t>
      </w:r>
      <w:r w:rsidR="00C177B9"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Будь</w:t>
      </w:r>
      <w:r w:rsidR="00C177B9" w:rsidRPr="005659A1">
        <w:rPr>
          <w:rFonts w:ascii="Times New Roman" w:eastAsia="Calibri" w:hAnsi="Times New Roman" w:cs="Times New Roman"/>
          <w:sz w:val="28"/>
          <w:szCs w:val="28"/>
          <w:lang w:eastAsia="ru-RU"/>
        </w:rPr>
        <w:t xml:space="preserve"> внимательным», «Буратино», «</w:t>
      </w:r>
      <w:r w:rsidRPr="005659A1">
        <w:rPr>
          <w:rFonts w:ascii="Times New Roman" w:eastAsia="Calibri" w:hAnsi="Times New Roman" w:cs="Times New Roman"/>
          <w:sz w:val="28"/>
          <w:szCs w:val="28"/>
          <w:lang w:eastAsia="ru-RU"/>
        </w:rPr>
        <w:t>Музыкальный</w:t>
      </w:r>
      <w:r w:rsidR="00C177B9" w:rsidRPr="005659A1">
        <w:rPr>
          <w:rFonts w:ascii="Times New Roman" w:eastAsia="Calibri" w:hAnsi="Times New Roman" w:cs="Times New Roman"/>
          <w:sz w:val="28"/>
          <w:szCs w:val="28"/>
          <w:lang w:eastAsia="ru-RU"/>
        </w:rPr>
        <w:t xml:space="preserve"> магазин», «</w:t>
      </w:r>
      <w:r w:rsidRPr="005659A1">
        <w:rPr>
          <w:rFonts w:ascii="Times New Roman" w:eastAsia="Calibri" w:hAnsi="Times New Roman" w:cs="Times New Roman"/>
          <w:sz w:val="28"/>
          <w:szCs w:val="28"/>
          <w:lang w:eastAsia="ru-RU"/>
        </w:rPr>
        <w:t>Времена</w:t>
      </w:r>
      <w:r w:rsidR="00C177B9" w:rsidRPr="005659A1">
        <w:rPr>
          <w:rFonts w:ascii="Times New Roman" w:eastAsia="Calibri" w:hAnsi="Times New Roman" w:cs="Times New Roman"/>
          <w:sz w:val="28"/>
          <w:szCs w:val="28"/>
          <w:lang w:eastAsia="ru-RU"/>
        </w:rPr>
        <w:t xml:space="preserve"> года», «</w:t>
      </w:r>
      <w:r w:rsidRPr="005659A1">
        <w:rPr>
          <w:rFonts w:ascii="Times New Roman" w:eastAsia="Calibri" w:hAnsi="Times New Roman" w:cs="Times New Roman"/>
          <w:sz w:val="28"/>
          <w:szCs w:val="28"/>
          <w:lang w:eastAsia="ru-RU"/>
        </w:rPr>
        <w:t>Наши</w:t>
      </w:r>
      <w:r w:rsidR="00C177B9"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песни».</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b/>
          <w:sz w:val="28"/>
          <w:szCs w:val="28"/>
          <w:lang w:eastAsia="ru-RU"/>
        </w:rPr>
        <w:t>Инсценировки и музыкальные спектакли.</w:t>
      </w:r>
      <w:r w:rsidRPr="005659A1">
        <w:rPr>
          <w:rFonts w:ascii="Times New Roman" w:eastAsia="Calibri" w:hAnsi="Times New Roman" w:cs="Times New Roman"/>
          <w:sz w:val="28"/>
          <w:szCs w:val="28"/>
          <w:lang w:eastAsia="ru-RU"/>
        </w:rPr>
        <w:t xml:space="preserve"> </w:t>
      </w:r>
      <w:r w:rsidR="00C177B9" w:rsidRPr="005659A1">
        <w:rPr>
          <w:rFonts w:ascii="Times New Roman" w:eastAsia="Calibri" w:hAnsi="Times New Roman" w:cs="Times New Roman"/>
          <w:sz w:val="28"/>
          <w:szCs w:val="28"/>
          <w:lang w:eastAsia="ru-RU"/>
        </w:rPr>
        <w:t xml:space="preserve">«Где был, Иванушка?», рус. нар. </w:t>
      </w:r>
      <w:r w:rsidRPr="005659A1">
        <w:rPr>
          <w:rFonts w:ascii="Times New Roman" w:eastAsia="Calibri" w:hAnsi="Times New Roman" w:cs="Times New Roman"/>
          <w:sz w:val="28"/>
          <w:szCs w:val="28"/>
          <w:lang w:eastAsia="ru-RU"/>
        </w:rPr>
        <w:t>мелодия,</w:t>
      </w:r>
      <w:r w:rsidR="00C177B9"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обраб.</w:t>
      </w:r>
      <w:r w:rsidR="00C177B9"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w:t>
      </w:r>
      <w:r w:rsidR="00C177B9" w:rsidRPr="005659A1">
        <w:rPr>
          <w:rFonts w:ascii="Times New Roman" w:eastAsia="Calibri" w:hAnsi="Times New Roman" w:cs="Times New Roman"/>
          <w:sz w:val="28"/>
          <w:szCs w:val="28"/>
          <w:lang w:eastAsia="ru-RU"/>
        </w:rPr>
        <w:t xml:space="preserve"> Иорданского; «</w:t>
      </w:r>
      <w:r w:rsidRPr="005659A1">
        <w:rPr>
          <w:rFonts w:ascii="Times New Roman" w:eastAsia="Calibri" w:hAnsi="Times New Roman" w:cs="Times New Roman"/>
          <w:sz w:val="28"/>
          <w:szCs w:val="28"/>
          <w:lang w:eastAsia="ru-RU"/>
        </w:rPr>
        <w:t>Моя</w:t>
      </w:r>
      <w:r w:rsidR="00C177B9"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любимая</w:t>
      </w:r>
      <w:r w:rsidR="00C177B9"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кукла»,</w:t>
      </w:r>
      <w:r w:rsidR="00C177B9"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автор</w:t>
      </w:r>
      <w:r w:rsidR="00C177B9"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Т.</w:t>
      </w:r>
      <w:r w:rsidR="00C177B9"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Корен</w:t>
      </w:r>
      <w:r w:rsidR="00C177B9" w:rsidRPr="005659A1">
        <w:rPr>
          <w:rFonts w:ascii="Times New Roman" w:eastAsia="Calibri" w:hAnsi="Times New Roman" w:cs="Times New Roman"/>
          <w:sz w:val="28"/>
          <w:szCs w:val="28"/>
          <w:lang w:eastAsia="ru-RU"/>
        </w:rPr>
        <w:t>ева; «</w:t>
      </w:r>
      <w:r w:rsidRPr="005659A1">
        <w:rPr>
          <w:rFonts w:ascii="Times New Roman" w:eastAsia="Calibri" w:hAnsi="Times New Roman" w:cs="Times New Roman"/>
          <w:sz w:val="28"/>
          <w:szCs w:val="28"/>
          <w:lang w:eastAsia="ru-RU"/>
        </w:rPr>
        <w:t>Полянка»</w:t>
      </w:r>
      <w:r w:rsidR="00C177B9"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(музыкальная</w:t>
      </w:r>
      <w:r w:rsidR="00C177B9"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игра</w:t>
      </w:r>
      <w:r w:rsidR="00C177B9" w:rsidRPr="005659A1">
        <w:rPr>
          <w:rFonts w:ascii="Times New Roman" w:eastAsia="Calibri" w:hAnsi="Times New Roman" w:cs="Times New Roman"/>
          <w:sz w:val="28"/>
          <w:szCs w:val="28"/>
          <w:lang w:eastAsia="ru-RU"/>
        </w:rPr>
        <w:t>-</w:t>
      </w:r>
      <w:r w:rsidRPr="005659A1">
        <w:rPr>
          <w:rFonts w:ascii="Times New Roman" w:eastAsia="Calibri" w:hAnsi="Times New Roman" w:cs="Times New Roman"/>
          <w:sz w:val="28"/>
          <w:szCs w:val="28"/>
          <w:lang w:eastAsia="ru-RU"/>
        </w:rPr>
        <w:t>сказка), муз. Т.Вилькорейской.</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b/>
          <w:sz w:val="28"/>
          <w:szCs w:val="28"/>
          <w:lang w:eastAsia="ru-RU"/>
        </w:rPr>
        <w:t>Развитие</w:t>
      </w:r>
      <w:r w:rsidR="00C177B9" w:rsidRPr="005659A1">
        <w:rPr>
          <w:rFonts w:ascii="Times New Roman" w:eastAsia="Calibri" w:hAnsi="Times New Roman" w:cs="Times New Roman"/>
          <w:b/>
          <w:sz w:val="28"/>
          <w:szCs w:val="28"/>
          <w:lang w:eastAsia="ru-RU"/>
        </w:rPr>
        <w:t xml:space="preserve"> танцевально-игрового творчества</w:t>
      </w:r>
      <w:r w:rsidR="00C177B9"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Я</w:t>
      </w:r>
      <w:r w:rsidR="00C177B9"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полю, полю</w:t>
      </w:r>
      <w:r w:rsidR="00C177B9"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лук»,</w:t>
      </w:r>
      <w:r w:rsidR="00C177B9"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муз</w:t>
      </w:r>
      <w:r w:rsidR="00C177B9"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.Е. Тиличеевой;</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sz w:val="28"/>
          <w:szCs w:val="28"/>
          <w:lang w:eastAsia="ru-RU"/>
        </w:rPr>
        <w:t>«Вальс</w:t>
      </w:r>
      <w:r w:rsidR="00C177B9"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кошки»,</w:t>
      </w:r>
      <w:r w:rsidR="00C177B9"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муз.</w:t>
      </w:r>
      <w:r w:rsidR="00C177B9" w:rsidRPr="005659A1">
        <w:rPr>
          <w:rFonts w:ascii="Times New Roman" w:eastAsia="Calibri" w:hAnsi="Times New Roman" w:cs="Times New Roman"/>
          <w:sz w:val="28"/>
          <w:szCs w:val="28"/>
          <w:lang w:eastAsia="ru-RU"/>
        </w:rPr>
        <w:t xml:space="preserve"> В.Золотарева; «</w:t>
      </w:r>
      <w:r w:rsidRPr="005659A1">
        <w:rPr>
          <w:rFonts w:ascii="Times New Roman" w:eastAsia="Calibri" w:hAnsi="Times New Roman" w:cs="Times New Roman"/>
          <w:sz w:val="28"/>
          <w:szCs w:val="28"/>
          <w:lang w:eastAsia="ru-RU"/>
        </w:rPr>
        <w:t>Гори,</w:t>
      </w:r>
      <w:r w:rsidR="00C177B9"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гори</w:t>
      </w:r>
      <w:r w:rsidR="00C177B9"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ясно!»,</w:t>
      </w:r>
      <w:r w:rsidR="00C177B9"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рус.</w:t>
      </w:r>
      <w:r w:rsidR="00C177B9"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нар.</w:t>
      </w:r>
      <w:r w:rsidR="00C177B9"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мелодия,</w:t>
      </w:r>
      <w:r w:rsidR="00C177B9"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обраб.</w:t>
      </w:r>
      <w:r w:rsidR="00C177B9"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Р.</w:t>
      </w:r>
      <w:r w:rsidR="00C177B9" w:rsidRPr="005659A1">
        <w:rPr>
          <w:rFonts w:ascii="Times New Roman" w:eastAsia="Calibri" w:hAnsi="Times New Roman" w:cs="Times New Roman"/>
          <w:sz w:val="28"/>
          <w:szCs w:val="28"/>
          <w:lang w:eastAsia="ru-RU"/>
        </w:rPr>
        <w:t xml:space="preserve"> Рустамова; «</w:t>
      </w:r>
      <w:r w:rsidRPr="005659A1">
        <w:rPr>
          <w:rFonts w:ascii="Times New Roman" w:eastAsia="Calibri" w:hAnsi="Times New Roman" w:cs="Times New Roman"/>
          <w:sz w:val="28"/>
          <w:szCs w:val="28"/>
          <w:lang w:eastAsia="ru-RU"/>
        </w:rPr>
        <w:t>А</w:t>
      </w:r>
      <w:r w:rsidR="00C177B9"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я</w:t>
      </w:r>
      <w:r w:rsidR="00C177B9"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по лугу»,</w:t>
      </w:r>
      <w:r w:rsidR="00C177B9"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рус. нар.</w:t>
      </w:r>
      <w:r w:rsidR="00C177B9"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мелодия, обраб.Т. Смирновой.</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b/>
          <w:sz w:val="28"/>
          <w:szCs w:val="28"/>
          <w:lang w:eastAsia="ru-RU"/>
        </w:rPr>
        <w:lastRenderedPageBreak/>
        <w:t>Игра</w:t>
      </w:r>
      <w:r w:rsidR="00C177B9" w:rsidRPr="005659A1">
        <w:rPr>
          <w:rFonts w:ascii="Times New Roman" w:eastAsia="Calibri" w:hAnsi="Times New Roman" w:cs="Times New Roman"/>
          <w:b/>
          <w:sz w:val="28"/>
          <w:szCs w:val="28"/>
          <w:lang w:eastAsia="ru-RU"/>
        </w:rPr>
        <w:t xml:space="preserve"> </w:t>
      </w:r>
      <w:r w:rsidRPr="005659A1">
        <w:rPr>
          <w:rFonts w:ascii="Times New Roman" w:eastAsia="Calibri" w:hAnsi="Times New Roman" w:cs="Times New Roman"/>
          <w:b/>
          <w:sz w:val="28"/>
          <w:szCs w:val="28"/>
          <w:lang w:eastAsia="ru-RU"/>
        </w:rPr>
        <w:t>на</w:t>
      </w:r>
      <w:r w:rsidR="00C177B9" w:rsidRPr="005659A1">
        <w:rPr>
          <w:rFonts w:ascii="Times New Roman" w:eastAsia="Calibri" w:hAnsi="Times New Roman" w:cs="Times New Roman"/>
          <w:b/>
          <w:sz w:val="28"/>
          <w:szCs w:val="28"/>
          <w:lang w:eastAsia="ru-RU"/>
        </w:rPr>
        <w:t xml:space="preserve"> </w:t>
      </w:r>
      <w:r w:rsidRPr="005659A1">
        <w:rPr>
          <w:rFonts w:ascii="Times New Roman" w:eastAsia="Calibri" w:hAnsi="Times New Roman" w:cs="Times New Roman"/>
          <w:b/>
          <w:sz w:val="28"/>
          <w:szCs w:val="28"/>
          <w:lang w:eastAsia="ru-RU"/>
        </w:rPr>
        <w:t>детских</w:t>
      </w:r>
      <w:r w:rsidR="00C177B9" w:rsidRPr="005659A1">
        <w:rPr>
          <w:rFonts w:ascii="Times New Roman" w:eastAsia="Calibri" w:hAnsi="Times New Roman" w:cs="Times New Roman"/>
          <w:b/>
          <w:sz w:val="28"/>
          <w:szCs w:val="28"/>
          <w:lang w:eastAsia="ru-RU"/>
        </w:rPr>
        <w:t xml:space="preserve"> </w:t>
      </w:r>
      <w:r w:rsidRPr="005659A1">
        <w:rPr>
          <w:rFonts w:ascii="Times New Roman" w:eastAsia="Calibri" w:hAnsi="Times New Roman" w:cs="Times New Roman"/>
          <w:b/>
          <w:sz w:val="28"/>
          <w:szCs w:val="28"/>
          <w:lang w:eastAsia="ru-RU"/>
        </w:rPr>
        <w:t>музыкальных</w:t>
      </w:r>
      <w:r w:rsidR="00C177B9" w:rsidRPr="005659A1">
        <w:rPr>
          <w:rFonts w:ascii="Times New Roman" w:eastAsia="Calibri" w:hAnsi="Times New Roman" w:cs="Times New Roman"/>
          <w:b/>
          <w:sz w:val="28"/>
          <w:szCs w:val="28"/>
          <w:lang w:eastAsia="ru-RU"/>
        </w:rPr>
        <w:t xml:space="preserve"> инструментах.</w:t>
      </w:r>
      <w:r w:rsidR="00C177B9"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Дон-дон»,</w:t>
      </w:r>
      <w:r w:rsidR="00C177B9"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рус.</w:t>
      </w:r>
      <w:r w:rsidR="00C177B9"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нар.</w:t>
      </w:r>
      <w:r w:rsidR="00C177B9"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песня,</w:t>
      </w:r>
      <w:r w:rsidR="00C177B9"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обраб.</w:t>
      </w:r>
      <w:r w:rsidR="00C177B9"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Р.</w:t>
      </w:r>
      <w:r w:rsidR="00C177B9" w:rsidRPr="005659A1">
        <w:rPr>
          <w:rFonts w:ascii="Times New Roman" w:eastAsia="Calibri" w:hAnsi="Times New Roman" w:cs="Times New Roman"/>
          <w:sz w:val="28"/>
          <w:szCs w:val="28"/>
          <w:lang w:eastAsia="ru-RU"/>
        </w:rPr>
        <w:t xml:space="preserve"> Рустамова; «</w:t>
      </w:r>
      <w:r w:rsidRPr="005659A1">
        <w:rPr>
          <w:rFonts w:ascii="Times New Roman" w:eastAsia="Calibri" w:hAnsi="Times New Roman" w:cs="Times New Roman"/>
          <w:sz w:val="28"/>
          <w:szCs w:val="28"/>
          <w:lang w:eastAsia="ru-RU"/>
        </w:rPr>
        <w:t>Гори,</w:t>
      </w:r>
      <w:r w:rsidR="00C177B9"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гори</w:t>
      </w:r>
      <w:r w:rsidR="00C177B9"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ясно!»,</w:t>
      </w:r>
      <w:r w:rsidR="00C177B9"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рус</w:t>
      </w:r>
      <w:r w:rsidR="00C177B9"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.нар.</w:t>
      </w:r>
      <w:r w:rsidR="00C177B9" w:rsidRPr="005659A1">
        <w:rPr>
          <w:rFonts w:ascii="Times New Roman" w:eastAsia="Calibri" w:hAnsi="Times New Roman" w:cs="Times New Roman"/>
          <w:sz w:val="28"/>
          <w:szCs w:val="28"/>
          <w:lang w:eastAsia="ru-RU"/>
        </w:rPr>
        <w:t xml:space="preserve"> мелодия; </w:t>
      </w:r>
      <w:r w:rsidRPr="005659A1">
        <w:rPr>
          <w:rFonts w:ascii="Times New Roman" w:eastAsia="Calibri" w:hAnsi="Times New Roman" w:cs="Times New Roman"/>
          <w:sz w:val="28"/>
          <w:szCs w:val="28"/>
          <w:lang w:eastAsia="ru-RU"/>
        </w:rPr>
        <w:t>«Часики», муз.</w:t>
      </w:r>
      <w:r w:rsidR="00C177B9"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С.</w:t>
      </w:r>
      <w:r w:rsidR="00C177B9"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Вольфензона.</w:t>
      </w:r>
    </w:p>
    <w:p w:rsidR="00EC7D58" w:rsidRDefault="00EC7D58" w:rsidP="00C177B9">
      <w:pPr>
        <w:spacing w:after="0" w:line="240" w:lineRule="auto"/>
        <w:ind w:right="-8"/>
        <w:jc w:val="center"/>
        <w:rPr>
          <w:rFonts w:ascii="Times New Roman" w:eastAsia="Calibri" w:hAnsi="Times New Roman" w:cs="Times New Roman"/>
          <w:b/>
          <w:sz w:val="28"/>
          <w:szCs w:val="28"/>
          <w:lang w:eastAsia="ru-RU"/>
        </w:rPr>
      </w:pPr>
    </w:p>
    <w:p w:rsidR="00BA6DB8" w:rsidRDefault="00C177B9" w:rsidP="00C177B9">
      <w:pPr>
        <w:spacing w:after="0" w:line="240" w:lineRule="auto"/>
        <w:ind w:right="-8"/>
        <w:jc w:val="center"/>
        <w:rPr>
          <w:rFonts w:ascii="Times New Roman" w:eastAsia="Calibri" w:hAnsi="Times New Roman" w:cs="Times New Roman"/>
          <w:b/>
          <w:sz w:val="28"/>
          <w:szCs w:val="28"/>
          <w:lang w:eastAsia="ru-RU"/>
        </w:rPr>
      </w:pPr>
      <w:r w:rsidRPr="005659A1">
        <w:rPr>
          <w:rFonts w:ascii="Times New Roman" w:eastAsia="Calibri" w:hAnsi="Times New Roman" w:cs="Times New Roman"/>
          <w:b/>
          <w:sz w:val="28"/>
          <w:szCs w:val="28"/>
          <w:lang w:eastAsia="ru-RU"/>
        </w:rPr>
        <w:t>о</w:t>
      </w:r>
      <w:r w:rsidR="00BA6DB8" w:rsidRPr="005659A1">
        <w:rPr>
          <w:rFonts w:ascii="Times New Roman" w:eastAsia="Calibri" w:hAnsi="Times New Roman" w:cs="Times New Roman"/>
          <w:b/>
          <w:sz w:val="28"/>
          <w:szCs w:val="28"/>
          <w:lang w:eastAsia="ru-RU"/>
        </w:rPr>
        <w:t>т</w:t>
      </w:r>
      <w:r w:rsidRPr="005659A1">
        <w:rPr>
          <w:rFonts w:ascii="Times New Roman" w:eastAsia="Calibri" w:hAnsi="Times New Roman" w:cs="Times New Roman"/>
          <w:b/>
          <w:sz w:val="28"/>
          <w:szCs w:val="28"/>
          <w:lang w:eastAsia="ru-RU"/>
        </w:rPr>
        <w:t xml:space="preserve"> </w:t>
      </w:r>
      <w:r w:rsidR="00BA6DB8" w:rsidRPr="005659A1">
        <w:rPr>
          <w:rFonts w:ascii="Times New Roman" w:eastAsia="Calibri" w:hAnsi="Times New Roman" w:cs="Times New Roman"/>
          <w:b/>
          <w:sz w:val="28"/>
          <w:szCs w:val="28"/>
          <w:lang w:eastAsia="ru-RU"/>
        </w:rPr>
        <w:t>6</w:t>
      </w:r>
      <w:r w:rsidRPr="005659A1">
        <w:rPr>
          <w:rFonts w:ascii="Times New Roman" w:eastAsia="Calibri" w:hAnsi="Times New Roman" w:cs="Times New Roman"/>
          <w:b/>
          <w:sz w:val="28"/>
          <w:szCs w:val="28"/>
          <w:lang w:eastAsia="ru-RU"/>
        </w:rPr>
        <w:t xml:space="preserve"> </w:t>
      </w:r>
      <w:r w:rsidR="00BA6DB8" w:rsidRPr="005659A1">
        <w:rPr>
          <w:rFonts w:ascii="Times New Roman" w:eastAsia="Calibri" w:hAnsi="Times New Roman" w:cs="Times New Roman"/>
          <w:b/>
          <w:sz w:val="28"/>
          <w:szCs w:val="28"/>
          <w:lang w:eastAsia="ru-RU"/>
        </w:rPr>
        <w:t>лет</w:t>
      </w:r>
      <w:r w:rsidRPr="005659A1">
        <w:rPr>
          <w:rFonts w:ascii="Times New Roman" w:eastAsia="Calibri" w:hAnsi="Times New Roman" w:cs="Times New Roman"/>
          <w:b/>
          <w:sz w:val="28"/>
          <w:szCs w:val="28"/>
          <w:lang w:eastAsia="ru-RU"/>
        </w:rPr>
        <w:t xml:space="preserve"> </w:t>
      </w:r>
      <w:r w:rsidR="00BA6DB8" w:rsidRPr="005659A1">
        <w:rPr>
          <w:rFonts w:ascii="Times New Roman" w:eastAsia="Calibri" w:hAnsi="Times New Roman" w:cs="Times New Roman"/>
          <w:b/>
          <w:sz w:val="28"/>
          <w:szCs w:val="28"/>
          <w:lang w:eastAsia="ru-RU"/>
        </w:rPr>
        <w:t>до</w:t>
      </w:r>
      <w:r w:rsidRPr="005659A1">
        <w:rPr>
          <w:rFonts w:ascii="Times New Roman" w:eastAsia="Calibri" w:hAnsi="Times New Roman" w:cs="Times New Roman"/>
          <w:b/>
          <w:sz w:val="28"/>
          <w:szCs w:val="28"/>
          <w:lang w:eastAsia="ru-RU"/>
        </w:rPr>
        <w:t xml:space="preserve"> 7 лет</w:t>
      </w:r>
    </w:p>
    <w:p w:rsidR="00EC7D58" w:rsidRPr="005659A1" w:rsidRDefault="00EC7D58" w:rsidP="00C177B9">
      <w:pPr>
        <w:spacing w:after="0" w:line="240" w:lineRule="auto"/>
        <w:ind w:right="-8"/>
        <w:jc w:val="center"/>
        <w:rPr>
          <w:rFonts w:ascii="Times New Roman" w:eastAsia="Calibri" w:hAnsi="Times New Roman" w:cs="Times New Roman"/>
          <w:b/>
          <w:sz w:val="28"/>
          <w:szCs w:val="28"/>
          <w:lang w:eastAsia="ru-RU"/>
        </w:rPr>
      </w:pP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i/>
          <w:sz w:val="28"/>
          <w:szCs w:val="28"/>
          <w:lang w:eastAsia="ru-RU"/>
        </w:rPr>
        <w:t>Слушание.</w:t>
      </w:r>
      <w:r w:rsidRPr="005659A1">
        <w:rPr>
          <w:rFonts w:ascii="Times New Roman" w:eastAsia="Calibri" w:hAnsi="Times New Roman" w:cs="Times New Roman"/>
          <w:sz w:val="28"/>
          <w:szCs w:val="28"/>
          <w:lang w:eastAsia="ru-RU"/>
        </w:rPr>
        <w:t xml:space="preserve"> «Колыбельная», муз. В. Моцарта; «Осень» (из цикла «Времена года» А.</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Вивальди); «Октябрь» (из цикла «Времена года» П. Чайковского); «Детская полька», муз.</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w:t>
      </w:r>
      <w:r w:rsidR="007D58D1" w:rsidRPr="005659A1">
        <w:rPr>
          <w:rFonts w:ascii="Times New Roman" w:eastAsia="Calibri" w:hAnsi="Times New Roman" w:cs="Times New Roman"/>
          <w:sz w:val="28"/>
          <w:szCs w:val="28"/>
          <w:lang w:eastAsia="ru-RU"/>
        </w:rPr>
        <w:t xml:space="preserve"> Глинки; «Море», «</w:t>
      </w:r>
      <w:r w:rsidRPr="005659A1">
        <w:rPr>
          <w:rFonts w:ascii="Times New Roman" w:eastAsia="Calibri" w:hAnsi="Times New Roman" w:cs="Times New Roman"/>
          <w:sz w:val="28"/>
          <w:szCs w:val="28"/>
          <w:lang w:eastAsia="ru-RU"/>
        </w:rPr>
        <w:t>Белка»,</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муз.</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Н.</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Римского-Корсакова</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(из</w:t>
      </w:r>
      <w:r w:rsidR="007D58D1" w:rsidRPr="005659A1">
        <w:rPr>
          <w:rFonts w:ascii="Times New Roman" w:eastAsia="Calibri" w:hAnsi="Times New Roman" w:cs="Times New Roman"/>
          <w:sz w:val="28"/>
          <w:szCs w:val="28"/>
          <w:lang w:eastAsia="ru-RU"/>
        </w:rPr>
        <w:t xml:space="preserve"> оперы «</w:t>
      </w:r>
      <w:r w:rsidRPr="005659A1">
        <w:rPr>
          <w:rFonts w:ascii="Times New Roman" w:eastAsia="Calibri" w:hAnsi="Times New Roman" w:cs="Times New Roman"/>
          <w:sz w:val="28"/>
          <w:szCs w:val="28"/>
          <w:lang w:eastAsia="ru-RU"/>
        </w:rPr>
        <w:t>Сказка</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о</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царе</w:t>
      </w:r>
      <w:r w:rsidR="007D58D1" w:rsidRPr="005659A1">
        <w:rPr>
          <w:rFonts w:ascii="Times New Roman" w:eastAsia="Calibri" w:hAnsi="Times New Roman" w:cs="Times New Roman"/>
          <w:sz w:val="28"/>
          <w:szCs w:val="28"/>
          <w:lang w:eastAsia="ru-RU"/>
        </w:rPr>
        <w:t xml:space="preserve"> Салтане»); «</w:t>
      </w:r>
      <w:r w:rsidRPr="005659A1">
        <w:rPr>
          <w:rFonts w:ascii="Times New Roman" w:eastAsia="Calibri" w:hAnsi="Times New Roman" w:cs="Times New Roman"/>
          <w:sz w:val="28"/>
          <w:szCs w:val="28"/>
          <w:lang w:eastAsia="ru-RU"/>
        </w:rPr>
        <w:t>Итальянская</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полька»,</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муз.</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С.</w:t>
      </w:r>
      <w:r w:rsidR="007D58D1" w:rsidRPr="005659A1">
        <w:rPr>
          <w:rFonts w:ascii="Times New Roman" w:eastAsia="Calibri" w:hAnsi="Times New Roman" w:cs="Times New Roman"/>
          <w:sz w:val="28"/>
          <w:szCs w:val="28"/>
          <w:lang w:eastAsia="ru-RU"/>
        </w:rPr>
        <w:t xml:space="preserve"> Рахманинова; «</w:t>
      </w:r>
      <w:r w:rsidRPr="005659A1">
        <w:rPr>
          <w:rFonts w:ascii="Times New Roman" w:eastAsia="Calibri" w:hAnsi="Times New Roman" w:cs="Times New Roman"/>
          <w:sz w:val="28"/>
          <w:szCs w:val="28"/>
          <w:lang w:eastAsia="ru-RU"/>
        </w:rPr>
        <w:t>Танец</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с</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саблями»,</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муз.</w:t>
      </w:r>
      <w:r w:rsidR="007D58D1" w:rsidRPr="005659A1">
        <w:rPr>
          <w:rFonts w:ascii="Times New Roman" w:eastAsia="Calibri" w:hAnsi="Times New Roman" w:cs="Times New Roman"/>
          <w:sz w:val="28"/>
          <w:szCs w:val="28"/>
          <w:lang w:eastAsia="ru-RU"/>
        </w:rPr>
        <w:t xml:space="preserve"> А.Хачатуряна; «</w:t>
      </w:r>
      <w:r w:rsidRPr="005659A1">
        <w:rPr>
          <w:rFonts w:ascii="Times New Roman" w:eastAsia="Calibri" w:hAnsi="Times New Roman" w:cs="Times New Roman"/>
          <w:sz w:val="28"/>
          <w:szCs w:val="28"/>
          <w:lang w:eastAsia="ru-RU"/>
        </w:rPr>
        <w:t>Пляска</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птиц»,</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муз.</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Н.</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Римского-Корсакова</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(из</w:t>
      </w:r>
      <w:r w:rsidR="007D58D1" w:rsidRPr="005659A1">
        <w:rPr>
          <w:rFonts w:ascii="Times New Roman" w:eastAsia="Calibri" w:hAnsi="Times New Roman" w:cs="Times New Roman"/>
          <w:sz w:val="28"/>
          <w:szCs w:val="28"/>
          <w:lang w:eastAsia="ru-RU"/>
        </w:rPr>
        <w:t xml:space="preserve"> оперы «Снегурочка»); </w:t>
      </w:r>
      <w:r w:rsidRPr="005659A1">
        <w:rPr>
          <w:rFonts w:ascii="Times New Roman" w:eastAsia="Calibri" w:hAnsi="Times New Roman" w:cs="Times New Roman"/>
          <w:sz w:val="28"/>
          <w:szCs w:val="28"/>
          <w:lang w:eastAsia="ru-RU"/>
        </w:rPr>
        <w:t>«Рассвет</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на</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Москве-реке»,</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муз.</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Мусоргского</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(вступление</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к</w:t>
      </w:r>
      <w:r w:rsidR="007D58D1" w:rsidRPr="005659A1">
        <w:rPr>
          <w:rFonts w:ascii="Times New Roman" w:eastAsia="Calibri" w:hAnsi="Times New Roman" w:cs="Times New Roman"/>
          <w:sz w:val="28"/>
          <w:szCs w:val="28"/>
          <w:lang w:eastAsia="ru-RU"/>
        </w:rPr>
        <w:t xml:space="preserve"> опере «</w:t>
      </w:r>
      <w:r w:rsidRPr="005659A1">
        <w:rPr>
          <w:rFonts w:ascii="Times New Roman" w:eastAsia="Calibri" w:hAnsi="Times New Roman" w:cs="Times New Roman"/>
          <w:sz w:val="28"/>
          <w:szCs w:val="28"/>
          <w:lang w:eastAsia="ru-RU"/>
        </w:rPr>
        <w:t>Хованщина»).</w:t>
      </w:r>
    </w:p>
    <w:p w:rsidR="00BA6DB8" w:rsidRPr="005659A1" w:rsidRDefault="007D58D1" w:rsidP="00BA6DB8">
      <w:pPr>
        <w:spacing w:after="0" w:line="240" w:lineRule="auto"/>
        <w:ind w:right="-8"/>
        <w:jc w:val="both"/>
        <w:rPr>
          <w:rFonts w:ascii="Times New Roman" w:eastAsia="Calibri" w:hAnsi="Times New Roman" w:cs="Times New Roman"/>
          <w:i/>
          <w:sz w:val="28"/>
          <w:szCs w:val="28"/>
          <w:lang w:eastAsia="ru-RU"/>
        </w:rPr>
      </w:pPr>
      <w:r w:rsidRPr="005659A1">
        <w:rPr>
          <w:rFonts w:ascii="Times New Roman" w:eastAsia="Calibri" w:hAnsi="Times New Roman" w:cs="Times New Roman"/>
          <w:i/>
          <w:sz w:val="28"/>
          <w:szCs w:val="28"/>
          <w:lang w:eastAsia="ru-RU"/>
        </w:rPr>
        <w:t>Пение.</w:t>
      </w:r>
      <w:r w:rsidR="00BA6DB8" w:rsidRPr="005659A1">
        <w:rPr>
          <w:rFonts w:ascii="Times New Roman" w:eastAsia="Calibri" w:hAnsi="Times New Roman" w:cs="Times New Roman"/>
          <w:sz w:val="28"/>
          <w:szCs w:val="28"/>
          <w:lang w:eastAsia="ru-RU"/>
        </w:rPr>
        <w:t>Упражнения</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на</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развитие</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слуха</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и</w:t>
      </w:r>
      <w:r w:rsidRPr="005659A1">
        <w:rPr>
          <w:rFonts w:ascii="Times New Roman" w:eastAsia="Calibri" w:hAnsi="Times New Roman" w:cs="Times New Roman"/>
          <w:sz w:val="28"/>
          <w:szCs w:val="28"/>
          <w:lang w:eastAsia="ru-RU"/>
        </w:rPr>
        <w:t xml:space="preserve"> голоса. «Бубенчики», «</w:t>
      </w:r>
      <w:r w:rsidR="00BA6DB8" w:rsidRPr="005659A1">
        <w:rPr>
          <w:rFonts w:ascii="Times New Roman" w:eastAsia="Calibri" w:hAnsi="Times New Roman" w:cs="Times New Roman"/>
          <w:sz w:val="28"/>
          <w:szCs w:val="28"/>
          <w:lang w:eastAsia="ru-RU"/>
        </w:rPr>
        <w:t>Наш</w:t>
      </w:r>
      <w:r w:rsidRPr="005659A1">
        <w:rPr>
          <w:rFonts w:ascii="Times New Roman" w:eastAsia="Calibri" w:hAnsi="Times New Roman" w:cs="Times New Roman"/>
          <w:sz w:val="28"/>
          <w:szCs w:val="28"/>
          <w:lang w:eastAsia="ru-RU"/>
        </w:rPr>
        <w:t xml:space="preserve"> дом», «</w:t>
      </w:r>
      <w:r w:rsidR="00BA6DB8" w:rsidRPr="005659A1">
        <w:rPr>
          <w:rFonts w:ascii="Times New Roman" w:eastAsia="Calibri" w:hAnsi="Times New Roman" w:cs="Times New Roman"/>
          <w:sz w:val="28"/>
          <w:szCs w:val="28"/>
          <w:lang w:eastAsia="ru-RU"/>
        </w:rPr>
        <w:t>Дудка»,</w:t>
      </w:r>
      <w:r w:rsidRPr="005659A1">
        <w:rPr>
          <w:rFonts w:ascii="Times New Roman" w:eastAsia="Calibri" w:hAnsi="Times New Roman" w:cs="Times New Roman"/>
          <w:i/>
          <w:sz w:val="28"/>
          <w:szCs w:val="28"/>
          <w:lang w:eastAsia="ru-RU"/>
        </w:rPr>
        <w:t xml:space="preserve"> </w:t>
      </w:r>
      <w:r w:rsidR="00BA6DB8" w:rsidRPr="005659A1">
        <w:rPr>
          <w:rFonts w:ascii="Times New Roman" w:eastAsia="Calibri" w:hAnsi="Times New Roman" w:cs="Times New Roman"/>
          <w:sz w:val="28"/>
          <w:szCs w:val="28"/>
          <w:lang w:eastAsia="ru-RU"/>
        </w:rPr>
        <w:t xml:space="preserve">«Кукушечка», муз. </w:t>
      </w:r>
      <w:r w:rsidRPr="005659A1">
        <w:rPr>
          <w:rFonts w:ascii="Times New Roman" w:eastAsia="Calibri" w:hAnsi="Times New Roman" w:cs="Times New Roman"/>
          <w:sz w:val="28"/>
          <w:szCs w:val="28"/>
          <w:lang w:eastAsia="ru-RU"/>
        </w:rPr>
        <w:t>Е. Тиличеевой, сл. М. Долинова; «</w:t>
      </w:r>
      <w:r w:rsidR="00BA6DB8" w:rsidRPr="005659A1">
        <w:rPr>
          <w:rFonts w:ascii="Times New Roman" w:eastAsia="Calibri" w:hAnsi="Times New Roman" w:cs="Times New Roman"/>
          <w:sz w:val="28"/>
          <w:szCs w:val="28"/>
          <w:lang w:eastAsia="ru-RU"/>
        </w:rPr>
        <w:t>В школу», муз. Е. Тиличеевой, сл.</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М. Долинова; «Котя-коток», «Колыбельная», «Горошина», муз. В. Карасевой; «Качели»,</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муз.</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Е. Тиличеевой, сл.</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М.</w:t>
      </w:r>
      <w:r w:rsidRPr="005659A1">
        <w:rPr>
          <w:rFonts w:ascii="Times New Roman" w:eastAsia="Calibri" w:hAnsi="Times New Roman" w:cs="Times New Roman"/>
          <w:sz w:val="28"/>
          <w:szCs w:val="28"/>
          <w:lang w:eastAsia="ru-RU"/>
        </w:rPr>
        <w:t xml:space="preserve"> </w:t>
      </w:r>
      <w:r w:rsidR="00BA6DB8" w:rsidRPr="005659A1">
        <w:rPr>
          <w:rFonts w:ascii="Times New Roman" w:eastAsia="Calibri" w:hAnsi="Times New Roman" w:cs="Times New Roman"/>
          <w:sz w:val="28"/>
          <w:szCs w:val="28"/>
          <w:lang w:eastAsia="ru-RU"/>
        </w:rPr>
        <w:t>Долинова.</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i/>
          <w:sz w:val="28"/>
          <w:szCs w:val="28"/>
          <w:lang w:eastAsia="ru-RU"/>
        </w:rPr>
        <w:t>Песни.</w:t>
      </w:r>
      <w:r w:rsidRPr="005659A1">
        <w:rPr>
          <w:rFonts w:ascii="Times New Roman" w:eastAsia="Calibri" w:hAnsi="Times New Roman" w:cs="Times New Roman"/>
          <w:sz w:val="28"/>
          <w:szCs w:val="28"/>
          <w:lang w:eastAsia="ru-RU"/>
        </w:rPr>
        <w:t xml:space="preserve"> «Листопад», муз. Т. Попатенко, сл. Е. Авдиенко; «Здравствуй, Родина моя!»,</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муз.</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Ю.Чичкова,</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сл.</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К.</w:t>
      </w:r>
      <w:r w:rsidR="007D58D1" w:rsidRPr="005659A1">
        <w:rPr>
          <w:rFonts w:ascii="Times New Roman" w:eastAsia="Calibri" w:hAnsi="Times New Roman" w:cs="Times New Roman"/>
          <w:sz w:val="28"/>
          <w:szCs w:val="28"/>
          <w:lang w:eastAsia="ru-RU"/>
        </w:rPr>
        <w:t xml:space="preserve"> Ибряева; «</w:t>
      </w:r>
      <w:r w:rsidRPr="005659A1">
        <w:rPr>
          <w:rFonts w:ascii="Times New Roman" w:eastAsia="Calibri" w:hAnsi="Times New Roman" w:cs="Times New Roman"/>
          <w:sz w:val="28"/>
          <w:szCs w:val="28"/>
          <w:lang w:eastAsia="ru-RU"/>
        </w:rPr>
        <w:t>Зимняя</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песенка»,</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муз.</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Kpaсева,</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сл.</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С.</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Вышеславцевой; «Елка», муз. Е. Тиличеевой, сл. Е. Шмановой; сл. З. Петровой; «Самая</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 xml:space="preserve">хорошая», муз. </w:t>
      </w:r>
      <w:r w:rsidR="007D58D1" w:rsidRPr="005659A1">
        <w:rPr>
          <w:rFonts w:ascii="Times New Roman" w:eastAsia="Calibri" w:hAnsi="Times New Roman" w:cs="Times New Roman"/>
          <w:sz w:val="28"/>
          <w:szCs w:val="28"/>
          <w:lang w:eastAsia="ru-RU"/>
        </w:rPr>
        <w:t>В. Иванникова, сл. О. Фадеевой; «</w:t>
      </w:r>
      <w:r w:rsidRPr="005659A1">
        <w:rPr>
          <w:rFonts w:ascii="Times New Roman" w:eastAsia="Calibri" w:hAnsi="Times New Roman" w:cs="Times New Roman"/>
          <w:sz w:val="28"/>
          <w:szCs w:val="28"/>
          <w:lang w:eastAsia="ru-RU"/>
        </w:rPr>
        <w:t>Хорошо</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у нас в саду», муз. В. Герчик,</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сл. А. Пришельца; «Новогодний хоровод», муз. Т. Попатенко; «Новогодняя хороводная»,</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муз. С. Шнайдера; «Песенка про бабушку», муз. М. Парцхаладзе; «До свиданья, детский</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сад», муз. Ю. Слонова, сл. B. Малкова; «Мы теперь ученики», муз. Г. Струве; «Праздник</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Победы»,</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муз.</w:t>
      </w:r>
      <w:r w:rsidR="007D58D1" w:rsidRPr="005659A1">
        <w:rPr>
          <w:rFonts w:ascii="Times New Roman" w:eastAsia="Calibri" w:hAnsi="Times New Roman" w:cs="Times New Roman"/>
          <w:sz w:val="28"/>
          <w:szCs w:val="28"/>
          <w:lang w:eastAsia="ru-RU"/>
        </w:rPr>
        <w:t xml:space="preserve"> М.Парцхаладзе; «</w:t>
      </w:r>
      <w:r w:rsidRPr="005659A1">
        <w:rPr>
          <w:rFonts w:ascii="Times New Roman" w:eastAsia="Calibri" w:hAnsi="Times New Roman" w:cs="Times New Roman"/>
          <w:sz w:val="28"/>
          <w:szCs w:val="28"/>
          <w:lang w:eastAsia="ru-RU"/>
        </w:rPr>
        <w:t>Песня</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о</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Москве»,</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муз.</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Г.Свиридова.</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i/>
          <w:sz w:val="28"/>
          <w:szCs w:val="28"/>
          <w:lang w:eastAsia="ru-RU"/>
        </w:rPr>
        <w:t>Песенное</w:t>
      </w:r>
      <w:r w:rsidR="007D58D1" w:rsidRPr="005659A1">
        <w:rPr>
          <w:rFonts w:ascii="Times New Roman" w:eastAsia="Calibri" w:hAnsi="Times New Roman" w:cs="Times New Roman"/>
          <w:i/>
          <w:sz w:val="28"/>
          <w:szCs w:val="28"/>
          <w:lang w:eastAsia="ru-RU"/>
        </w:rPr>
        <w:t xml:space="preserve"> творчество.</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Веселая</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песенка»,  муз.</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Г.Струве,</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сл.</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В.</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Викторова;</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sz w:val="28"/>
          <w:szCs w:val="28"/>
          <w:lang w:eastAsia="ru-RU"/>
        </w:rPr>
        <w:t>«Плясовая»,</w:t>
      </w:r>
      <w:r w:rsidR="007D58D1" w:rsidRPr="005659A1">
        <w:rPr>
          <w:rFonts w:ascii="Times New Roman" w:eastAsia="Calibri" w:hAnsi="Times New Roman" w:cs="Times New Roman"/>
          <w:sz w:val="28"/>
          <w:szCs w:val="28"/>
          <w:lang w:eastAsia="ru-RU"/>
        </w:rPr>
        <w:t xml:space="preserve"> муз.Т.Ломовой; «</w:t>
      </w:r>
      <w:r w:rsidRPr="005659A1">
        <w:rPr>
          <w:rFonts w:ascii="Times New Roman" w:eastAsia="Calibri" w:hAnsi="Times New Roman" w:cs="Times New Roman"/>
          <w:sz w:val="28"/>
          <w:szCs w:val="28"/>
          <w:lang w:eastAsia="ru-RU"/>
        </w:rPr>
        <w:t>Весной»,</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муз.</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Г.Зингера.</w:t>
      </w:r>
    </w:p>
    <w:p w:rsidR="00BA6DB8" w:rsidRPr="005659A1" w:rsidRDefault="00BA6DB8" w:rsidP="00BA6DB8">
      <w:pPr>
        <w:spacing w:after="0" w:line="240" w:lineRule="auto"/>
        <w:ind w:right="-8"/>
        <w:jc w:val="both"/>
        <w:rPr>
          <w:rFonts w:ascii="Times New Roman" w:eastAsia="Calibri" w:hAnsi="Times New Roman" w:cs="Times New Roman"/>
          <w:i/>
          <w:sz w:val="28"/>
          <w:szCs w:val="28"/>
          <w:lang w:eastAsia="ru-RU"/>
        </w:rPr>
      </w:pPr>
      <w:r w:rsidRPr="005659A1">
        <w:rPr>
          <w:rFonts w:ascii="Times New Roman" w:eastAsia="Calibri" w:hAnsi="Times New Roman" w:cs="Times New Roman"/>
          <w:i/>
          <w:sz w:val="28"/>
          <w:szCs w:val="28"/>
          <w:lang w:eastAsia="ru-RU"/>
        </w:rPr>
        <w:t>Музыкально-ритмические</w:t>
      </w:r>
      <w:r w:rsidR="007D58D1" w:rsidRPr="005659A1">
        <w:rPr>
          <w:rFonts w:ascii="Times New Roman" w:eastAsia="Calibri" w:hAnsi="Times New Roman" w:cs="Times New Roman"/>
          <w:i/>
          <w:sz w:val="28"/>
          <w:szCs w:val="28"/>
          <w:lang w:eastAsia="ru-RU"/>
        </w:rPr>
        <w:t xml:space="preserve"> </w:t>
      </w:r>
      <w:r w:rsidRPr="005659A1">
        <w:rPr>
          <w:rFonts w:ascii="Times New Roman" w:eastAsia="Calibri" w:hAnsi="Times New Roman" w:cs="Times New Roman"/>
          <w:i/>
          <w:sz w:val="28"/>
          <w:szCs w:val="28"/>
          <w:lang w:eastAsia="ru-RU"/>
        </w:rPr>
        <w:t>движения</w:t>
      </w:r>
      <w:r w:rsidR="007D58D1" w:rsidRPr="005659A1">
        <w:rPr>
          <w:rFonts w:ascii="Times New Roman" w:eastAsia="Calibri" w:hAnsi="Times New Roman" w:cs="Times New Roman"/>
          <w:i/>
          <w:sz w:val="28"/>
          <w:szCs w:val="28"/>
          <w:lang w:eastAsia="ru-RU"/>
        </w:rPr>
        <w:t xml:space="preserve">. </w:t>
      </w:r>
      <w:r w:rsidR="007D58D1" w:rsidRPr="005659A1">
        <w:rPr>
          <w:rFonts w:ascii="Times New Roman" w:eastAsia="Calibri" w:hAnsi="Times New Roman" w:cs="Times New Roman"/>
          <w:sz w:val="28"/>
          <w:szCs w:val="28"/>
          <w:lang w:eastAsia="ru-RU"/>
        </w:rPr>
        <w:t>Упражнения. «</w:t>
      </w:r>
      <w:r w:rsidRPr="005659A1">
        <w:rPr>
          <w:rFonts w:ascii="Times New Roman" w:eastAsia="Calibri" w:hAnsi="Times New Roman" w:cs="Times New Roman"/>
          <w:sz w:val="28"/>
          <w:szCs w:val="28"/>
          <w:lang w:eastAsia="ru-RU"/>
        </w:rPr>
        <w:t>Марш»,</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муз.</w:t>
      </w:r>
      <w:r w:rsidR="007D58D1" w:rsidRPr="005659A1">
        <w:rPr>
          <w:rFonts w:ascii="Times New Roman" w:eastAsia="Calibri" w:hAnsi="Times New Roman" w:cs="Times New Roman"/>
          <w:sz w:val="28"/>
          <w:szCs w:val="28"/>
          <w:lang w:eastAsia="ru-RU"/>
        </w:rPr>
        <w:t xml:space="preserve"> М.Робера; «Бег», «</w:t>
      </w:r>
      <w:r w:rsidRPr="005659A1">
        <w:rPr>
          <w:rFonts w:ascii="Times New Roman" w:eastAsia="Calibri" w:hAnsi="Times New Roman" w:cs="Times New Roman"/>
          <w:sz w:val="28"/>
          <w:szCs w:val="28"/>
          <w:lang w:eastAsia="ru-RU"/>
        </w:rPr>
        <w:t>Цветные</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флажки»,</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муз.</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Е.</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Тиличеевой; «Кто лучше скачет?», «Шагают девочки и мальчики», муз. В. Золотарева;</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поднимай</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и</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скрещивай</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флажки</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(«Этюд»,</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муз.</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К.</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Гуритта);</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полоскать</w:t>
      </w:r>
      <w:r w:rsidR="007D58D1" w:rsidRPr="005659A1">
        <w:rPr>
          <w:rFonts w:ascii="Times New Roman" w:eastAsia="Calibri" w:hAnsi="Times New Roman" w:cs="Times New Roman"/>
          <w:sz w:val="28"/>
          <w:szCs w:val="28"/>
          <w:lang w:eastAsia="ru-RU"/>
        </w:rPr>
        <w:t xml:space="preserve"> платочки: «</w:t>
      </w:r>
      <w:r w:rsidRPr="005659A1">
        <w:rPr>
          <w:rFonts w:ascii="Times New Roman" w:eastAsia="Calibri" w:hAnsi="Times New Roman" w:cs="Times New Roman"/>
          <w:sz w:val="28"/>
          <w:szCs w:val="28"/>
          <w:lang w:eastAsia="ru-RU"/>
        </w:rPr>
        <w:t>Ой,</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утушка</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луговая»,</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рус.</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мелодия,</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обраб.</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Т.</w:t>
      </w:r>
      <w:r w:rsidR="007D58D1" w:rsidRPr="005659A1">
        <w:rPr>
          <w:rFonts w:ascii="Times New Roman" w:eastAsia="Calibri" w:hAnsi="Times New Roman" w:cs="Times New Roman"/>
          <w:sz w:val="28"/>
          <w:szCs w:val="28"/>
          <w:lang w:eastAsia="ru-RU"/>
        </w:rPr>
        <w:t xml:space="preserve"> Ломовой; «</w:t>
      </w:r>
      <w:r w:rsidRPr="005659A1">
        <w:rPr>
          <w:rFonts w:ascii="Times New Roman" w:eastAsia="Calibri" w:hAnsi="Times New Roman" w:cs="Times New Roman"/>
          <w:sz w:val="28"/>
          <w:szCs w:val="28"/>
          <w:lang w:eastAsia="ru-RU"/>
        </w:rPr>
        <w:t>Упражнение</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с</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кубиками»,</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муз.</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С.</w:t>
      </w:r>
      <w:r w:rsidR="007D58D1"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Соснина.</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i/>
          <w:sz w:val="28"/>
          <w:szCs w:val="28"/>
          <w:lang w:eastAsia="ru-RU"/>
        </w:rPr>
        <w:t>Этюды.</w:t>
      </w:r>
      <w:r w:rsidRPr="005659A1">
        <w:rPr>
          <w:rFonts w:ascii="Times New Roman" w:eastAsia="Calibri" w:hAnsi="Times New Roman" w:cs="Times New Roman"/>
          <w:sz w:val="28"/>
          <w:szCs w:val="28"/>
          <w:lang w:eastAsia="ru-RU"/>
        </w:rPr>
        <w:t xml:space="preserve"> «Медведи пляшут», муз. М. Красева; Показывай направление («Марш», муз.</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Д.</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Кабалевского);</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каждая</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пара</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пляшет</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по-своему</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(«Ах</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ты,</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береза»,</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рус.</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нар.</w:t>
      </w:r>
      <w:r w:rsidR="00E34B5F" w:rsidRPr="005659A1">
        <w:rPr>
          <w:rFonts w:ascii="Times New Roman" w:eastAsia="Calibri" w:hAnsi="Times New Roman" w:cs="Times New Roman"/>
          <w:sz w:val="28"/>
          <w:szCs w:val="28"/>
          <w:lang w:eastAsia="ru-RU"/>
        </w:rPr>
        <w:t xml:space="preserve"> мелодия); «Попрыгунья», «</w:t>
      </w:r>
      <w:r w:rsidRPr="005659A1">
        <w:rPr>
          <w:rFonts w:ascii="Times New Roman" w:eastAsia="Calibri" w:hAnsi="Times New Roman" w:cs="Times New Roman"/>
          <w:sz w:val="28"/>
          <w:szCs w:val="28"/>
          <w:lang w:eastAsia="ru-RU"/>
        </w:rPr>
        <w:t>Лягушки</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и</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аисты»,</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муз.</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В.Витлина.</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i/>
          <w:sz w:val="28"/>
          <w:szCs w:val="28"/>
          <w:lang w:eastAsia="ru-RU"/>
        </w:rPr>
        <w:t>Танцы</w:t>
      </w:r>
      <w:r w:rsidR="00E34B5F" w:rsidRPr="005659A1">
        <w:rPr>
          <w:rFonts w:ascii="Times New Roman" w:eastAsia="Calibri" w:hAnsi="Times New Roman" w:cs="Times New Roman"/>
          <w:i/>
          <w:sz w:val="28"/>
          <w:szCs w:val="28"/>
          <w:lang w:eastAsia="ru-RU"/>
        </w:rPr>
        <w:t xml:space="preserve"> </w:t>
      </w:r>
      <w:r w:rsidRPr="005659A1">
        <w:rPr>
          <w:rFonts w:ascii="Times New Roman" w:eastAsia="Calibri" w:hAnsi="Times New Roman" w:cs="Times New Roman"/>
          <w:i/>
          <w:sz w:val="28"/>
          <w:szCs w:val="28"/>
          <w:lang w:eastAsia="ru-RU"/>
        </w:rPr>
        <w:t>и</w:t>
      </w:r>
      <w:r w:rsidR="00E34B5F" w:rsidRPr="005659A1">
        <w:rPr>
          <w:rFonts w:ascii="Times New Roman" w:eastAsia="Calibri" w:hAnsi="Times New Roman" w:cs="Times New Roman"/>
          <w:i/>
          <w:sz w:val="28"/>
          <w:szCs w:val="28"/>
          <w:lang w:eastAsia="ru-RU"/>
        </w:rPr>
        <w:t xml:space="preserve"> пляски.</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Задорный</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танец»,</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муз.</w:t>
      </w:r>
      <w:r w:rsidR="00E34B5F" w:rsidRPr="005659A1">
        <w:rPr>
          <w:rFonts w:ascii="Times New Roman" w:eastAsia="Calibri" w:hAnsi="Times New Roman" w:cs="Times New Roman"/>
          <w:sz w:val="28"/>
          <w:szCs w:val="28"/>
          <w:lang w:eastAsia="ru-RU"/>
        </w:rPr>
        <w:t xml:space="preserve"> В.Золотарева; «</w:t>
      </w:r>
      <w:r w:rsidRPr="005659A1">
        <w:rPr>
          <w:rFonts w:ascii="Times New Roman" w:eastAsia="Calibri" w:hAnsi="Times New Roman" w:cs="Times New Roman"/>
          <w:sz w:val="28"/>
          <w:szCs w:val="28"/>
          <w:lang w:eastAsia="ru-RU"/>
        </w:rPr>
        <w:t>Полька»,</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муз.</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В.</w:t>
      </w:r>
      <w:r w:rsidR="00E34B5F" w:rsidRPr="005659A1">
        <w:rPr>
          <w:rFonts w:ascii="Times New Roman" w:eastAsia="Calibri" w:hAnsi="Times New Roman" w:cs="Times New Roman"/>
          <w:sz w:val="28"/>
          <w:szCs w:val="28"/>
          <w:lang w:eastAsia="ru-RU"/>
        </w:rPr>
        <w:t xml:space="preserve"> Косенко; </w:t>
      </w:r>
      <w:r w:rsidRPr="005659A1">
        <w:rPr>
          <w:rFonts w:ascii="Times New Roman" w:eastAsia="Calibri" w:hAnsi="Times New Roman" w:cs="Times New Roman"/>
          <w:sz w:val="28"/>
          <w:szCs w:val="28"/>
          <w:lang w:eastAsia="ru-RU"/>
        </w:rPr>
        <w:t>«Вальс»,</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муз.</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Е.</w:t>
      </w:r>
      <w:r w:rsidR="00E34B5F" w:rsidRPr="005659A1">
        <w:rPr>
          <w:rFonts w:ascii="Times New Roman" w:eastAsia="Calibri" w:hAnsi="Times New Roman" w:cs="Times New Roman"/>
          <w:sz w:val="28"/>
          <w:szCs w:val="28"/>
          <w:lang w:eastAsia="ru-RU"/>
        </w:rPr>
        <w:t xml:space="preserve"> Макарова; «</w:t>
      </w:r>
      <w:r w:rsidRPr="005659A1">
        <w:rPr>
          <w:rFonts w:ascii="Times New Roman" w:eastAsia="Calibri" w:hAnsi="Times New Roman" w:cs="Times New Roman"/>
          <w:sz w:val="28"/>
          <w:szCs w:val="28"/>
          <w:lang w:eastAsia="ru-RU"/>
        </w:rPr>
        <w:t>Яблочко»,</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муз.</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Р.Глиэра</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(из</w:t>
      </w:r>
      <w:r w:rsidR="00E34B5F" w:rsidRPr="005659A1">
        <w:rPr>
          <w:rFonts w:ascii="Times New Roman" w:eastAsia="Calibri" w:hAnsi="Times New Roman" w:cs="Times New Roman"/>
          <w:sz w:val="28"/>
          <w:szCs w:val="28"/>
          <w:lang w:eastAsia="ru-RU"/>
        </w:rPr>
        <w:t xml:space="preserve"> балета «</w:t>
      </w:r>
      <w:r w:rsidRPr="005659A1">
        <w:rPr>
          <w:rFonts w:ascii="Times New Roman" w:eastAsia="Calibri" w:hAnsi="Times New Roman" w:cs="Times New Roman"/>
          <w:sz w:val="28"/>
          <w:szCs w:val="28"/>
          <w:lang w:eastAsia="ru-RU"/>
        </w:rPr>
        <w:t>Красный</w:t>
      </w:r>
      <w:r w:rsidR="00E34B5F" w:rsidRPr="005659A1">
        <w:rPr>
          <w:rFonts w:ascii="Times New Roman" w:eastAsia="Calibri" w:hAnsi="Times New Roman" w:cs="Times New Roman"/>
          <w:sz w:val="28"/>
          <w:szCs w:val="28"/>
          <w:lang w:eastAsia="ru-RU"/>
        </w:rPr>
        <w:t xml:space="preserve"> мак»); </w:t>
      </w:r>
      <w:r w:rsidRPr="005659A1">
        <w:rPr>
          <w:rFonts w:ascii="Times New Roman" w:eastAsia="Calibri" w:hAnsi="Times New Roman" w:cs="Times New Roman"/>
          <w:sz w:val="28"/>
          <w:szCs w:val="28"/>
          <w:lang w:eastAsia="ru-RU"/>
        </w:rPr>
        <w:t>«Прялица», рус. нар. мелодия, обраб. Т. Ломовой; «Сударушка», рус. нар. мелодия, обраб.Ю. Слонова.</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i/>
          <w:sz w:val="28"/>
          <w:szCs w:val="28"/>
          <w:lang w:eastAsia="ru-RU"/>
        </w:rPr>
        <w:t>Характерные</w:t>
      </w:r>
      <w:r w:rsidR="00E34B5F" w:rsidRPr="005659A1">
        <w:rPr>
          <w:rFonts w:ascii="Times New Roman" w:eastAsia="Calibri" w:hAnsi="Times New Roman" w:cs="Times New Roman"/>
          <w:i/>
          <w:sz w:val="28"/>
          <w:szCs w:val="28"/>
          <w:lang w:eastAsia="ru-RU"/>
        </w:rPr>
        <w:t xml:space="preserve"> танцы.</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Танец</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снежинок»,</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муз.</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А.</w:t>
      </w:r>
      <w:r w:rsidR="00E34B5F" w:rsidRPr="005659A1">
        <w:rPr>
          <w:rFonts w:ascii="Times New Roman" w:eastAsia="Calibri" w:hAnsi="Times New Roman" w:cs="Times New Roman"/>
          <w:sz w:val="28"/>
          <w:szCs w:val="28"/>
          <w:lang w:eastAsia="ru-RU"/>
        </w:rPr>
        <w:t xml:space="preserve"> Жилина; «</w:t>
      </w:r>
      <w:r w:rsidRPr="005659A1">
        <w:rPr>
          <w:rFonts w:ascii="Times New Roman" w:eastAsia="Calibri" w:hAnsi="Times New Roman" w:cs="Times New Roman"/>
          <w:sz w:val="28"/>
          <w:szCs w:val="28"/>
          <w:lang w:eastAsia="ru-RU"/>
        </w:rPr>
        <w:t>Выход</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к</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пляске</w:t>
      </w:r>
      <w:r w:rsidR="00E34B5F" w:rsidRPr="005659A1">
        <w:rPr>
          <w:rFonts w:ascii="Times New Roman" w:eastAsia="Calibri" w:hAnsi="Times New Roman" w:cs="Times New Roman"/>
          <w:sz w:val="28"/>
          <w:szCs w:val="28"/>
          <w:lang w:eastAsia="ru-RU"/>
        </w:rPr>
        <w:t xml:space="preserve"> медвежат», муз.М.Красева; «</w:t>
      </w:r>
      <w:r w:rsidRPr="005659A1">
        <w:rPr>
          <w:rFonts w:ascii="Times New Roman" w:eastAsia="Calibri" w:hAnsi="Times New Roman" w:cs="Times New Roman"/>
          <w:sz w:val="28"/>
          <w:szCs w:val="28"/>
          <w:lang w:eastAsia="ru-RU"/>
        </w:rPr>
        <w:t>Матрешки»,</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муз.</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Ю.Слонова,</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сл.</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Л.</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Некрасовой.</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i/>
          <w:sz w:val="28"/>
          <w:szCs w:val="28"/>
          <w:lang w:eastAsia="ru-RU"/>
        </w:rPr>
        <w:lastRenderedPageBreak/>
        <w:t>Хороводы.</w:t>
      </w:r>
      <w:r w:rsidRPr="005659A1">
        <w:rPr>
          <w:rFonts w:ascii="Times New Roman" w:eastAsia="Calibri" w:hAnsi="Times New Roman" w:cs="Times New Roman"/>
          <w:sz w:val="28"/>
          <w:szCs w:val="28"/>
          <w:lang w:eastAsia="ru-RU"/>
        </w:rPr>
        <w:t xml:space="preserve"> «Выйду ль я на реченьку», рус. нар. песня, обраб. В. Иванникова; «Нагоре-токалина», рус. нар.мелодия, обраб. А.</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Новикова.</w:t>
      </w:r>
    </w:p>
    <w:p w:rsidR="000D0911" w:rsidRDefault="000D0911" w:rsidP="00BA6DB8">
      <w:pPr>
        <w:spacing w:after="0" w:line="240" w:lineRule="auto"/>
        <w:ind w:right="-8"/>
        <w:jc w:val="both"/>
        <w:rPr>
          <w:rFonts w:ascii="Times New Roman" w:eastAsia="Calibri" w:hAnsi="Times New Roman" w:cs="Times New Roman"/>
          <w:b/>
          <w:sz w:val="28"/>
          <w:szCs w:val="28"/>
          <w:lang w:eastAsia="ru-RU"/>
        </w:rPr>
      </w:pPr>
    </w:p>
    <w:p w:rsidR="00BA6DB8" w:rsidRDefault="00BA6DB8" w:rsidP="00EC7D58">
      <w:pPr>
        <w:spacing w:after="0" w:line="240" w:lineRule="auto"/>
        <w:ind w:right="-8"/>
        <w:jc w:val="center"/>
        <w:rPr>
          <w:rFonts w:ascii="Times New Roman" w:eastAsia="Calibri" w:hAnsi="Times New Roman" w:cs="Times New Roman"/>
          <w:i/>
          <w:sz w:val="28"/>
          <w:szCs w:val="28"/>
          <w:lang w:eastAsia="ru-RU"/>
        </w:rPr>
      </w:pPr>
      <w:r w:rsidRPr="005659A1">
        <w:rPr>
          <w:rFonts w:ascii="Times New Roman" w:eastAsia="Calibri" w:hAnsi="Times New Roman" w:cs="Times New Roman"/>
          <w:b/>
          <w:sz w:val="28"/>
          <w:szCs w:val="28"/>
          <w:lang w:eastAsia="ru-RU"/>
        </w:rPr>
        <w:t>Музыкальные</w:t>
      </w:r>
      <w:r w:rsidR="00E34B5F" w:rsidRPr="005659A1">
        <w:rPr>
          <w:rFonts w:ascii="Times New Roman" w:eastAsia="Calibri" w:hAnsi="Times New Roman" w:cs="Times New Roman"/>
          <w:b/>
          <w:sz w:val="28"/>
          <w:szCs w:val="28"/>
          <w:lang w:eastAsia="ru-RU"/>
        </w:rPr>
        <w:t xml:space="preserve"> </w:t>
      </w:r>
      <w:r w:rsidRPr="005659A1">
        <w:rPr>
          <w:rFonts w:ascii="Times New Roman" w:eastAsia="Calibri" w:hAnsi="Times New Roman" w:cs="Times New Roman"/>
          <w:b/>
          <w:sz w:val="28"/>
          <w:szCs w:val="28"/>
          <w:lang w:eastAsia="ru-RU"/>
        </w:rPr>
        <w:t>игры</w:t>
      </w:r>
    </w:p>
    <w:p w:rsidR="00EC7D58" w:rsidRPr="005659A1" w:rsidRDefault="00EC7D58" w:rsidP="00EC7D58">
      <w:pPr>
        <w:spacing w:after="0" w:line="240" w:lineRule="auto"/>
        <w:ind w:right="-8"/>
        <w:jc w:val="center"/>
        <w:rPr>
          <w:rFonts w:ascii="Times New Roman" w:eastAsia="Calibri" w:hAnsi="Times New Roman" w:cs="Times New Roman"/>
          <w:i/>
          <w:sz w:val="28"/>
          <w:szCs w:val="28"/>
          <w:lang w:eastAsia="ru-RU"/>
        </w:rPr>
      </w:pP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i/>
          <w:sz w:val="28"/>
          <w:szCs w:val="28"/>
          <w:lang w:eastAsia="ru-RU"/>
        </w:rPr>
        <w:t>Игры.</w:t>
      </w:r>
      <w:r w:rsidRPr="005659A1">
        <w:rPr>
          <w:rFonts w:ascii="Times New Roman" w:eastAsia="Calibri" w:hAnsi="Times New Roman" w:cs="Times New Roman"/>
          <w:sz w:val="28"/>
          <w:szCs w:val="28"/>
          <w:lang w:eastAsia="ru-RU"/>
        </w:rPr>
        <w:t xml:space="preserve"> Кот и мыши», муз. Т. Ломовой; «Кто скорей?», муз. М. Шварца; «Игра с</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погремушками», муз. Ф. Шуберта «Экоссез»; «Поездка», «Пастух и козлята», рус. нар.</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песня,</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обраб. В. Трутовского.</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i/>
          <w:sz w:val="28"/>
          <w:szCs w:val="28"/>
          <w:lang w:eastAsia="ru-RU"/>
        </w:rPr>
        <w:t>Игры</w:t>
      </w:r>
      <w:r w:rsidR="00E34B5F" w:rsidRPr="005659A1">
        <w:rPr>
          <w:rFonts w:ascii="Times New Roman" w:eastAsia="Calibri" w:hAnsi="Times New Roman" w:cs="Times New Roman"/>
          <w:i/>
          <w:sz w:val="28"/>
          <w:szCs w:val="28"/>
          <w:lang w:eastAsia="ru-RU"/>
        </w:rPr>
        <w:t xml:space="preserve"> </w:t>
      </w:r>
      <w:r w:rsidRPr="005659A1">
        <w:rPr>
          <w:rFonts w:ascii="Times New Roman" w:eastAsia="Calibri" w:hAnsi="Times New Roman" w:cs="Times New Roman"/>
          <w:i/>
          <w:sz w:val="28"/>
          <w:szCs w:val="28"/>
          <w:lang w:eastAsia="ru-RU"/>
        </w:rPr>
        <w:t>с</w:t>
      </w:r>
      <w:r w:rsidR="00E34B5F" w:rsidRPr="005659A1">
        <w:rPr>
          <w:rFonts w:ascii="Times New Roman" w:eastAsia="Calibri" w:hAnsi="Times New Roman" w:cs="Times New Roman"/>
          <w:i/>
          <w:sz w:val="28"/>
          <w:szCs w:val="28"/>
          <w:lang w:eastAsia="ru-RU"/>
        </w:rPr>
        <w:t xml:space="preserve"> пением.</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Плетень»,</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рус.</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нар.</w:t>
      </w:r>
      <w:r w:rsidR="00E34B5F" w:rsidRPr="005659A1">
        <w:rPr>
          <w:rFonts w:ascii="Times New Roman" w:eastAsia="Calibri" w:hAnsi="Times New Roman" w:cs="Times New Roman"/>
          <w:sz w:val="28"/>
          <w:szCs w:val="28"/>
          <w:lang w:eastAsia="ru-RU"/>
        </w:rPr>
        <w:t xml:space="preserve"> Мелодия «</w:t>
      </w:r>
      <w:r w:rsidRPr="005659A1">
        <w:rPr>
          <w:rFonts w:ascii="Times New Roman" w:eastAsia="Calibri" w:hAnsi="Times New Roman" w:cs="Times New Roman"/>
          <w:sz w:val="28"/>
          <w:szCs w:val="28"/>
          <w:lang w:eastAsia="ru-RU"/>
        </w:rPr>
        <w:t>Сеяли</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девушки»,</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обр.</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И.</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Кишко;</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sz w:val="28"/>
          <w:szCs w:val="28"/>
          <w:lang w:eastAsia="ru-RU"/>
        </w:rPr>
        <w:t>«Узнай</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по</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голосу»,</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муз.</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В.</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Ребикова</w:t>
      </w:r>
      <w:r w:rsidR="00E34B5F" w:rsidRPr="005659A1">
        <w:rPr>
          <w:rFonts w:ascii="Times New Roman" w:eastAsia="Calibri" w:hAnsi="Times New Roman" w:cs="Times New Roman"/>
          <w:sz w:val="28"/>
          <w:szCs w:val="28"/>
          <w:lang w:eastAsia="ru-RU"/>
        </w:rPr>
        <w:t xml:space="preserve"> («Пьеса»); «</w:t>
      </w:r>
      <w:r w:rsidRPr="005659A1">
        <w:rPr>
          <w:rFonts w:ascii="Times New Roman" w:eastAsia="Calibri" w:hAnsi="Times New Roman" w:cs="Times New Roman"/>
          <w:sz w:val="28"/>
          <w:szCs w:val="28"/>
          <w:lang w:eastAsia="ru-RU"/>
        </w:rPr>
        <w:t>Теремок»,</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рус.</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нар.п</w:t>
      </w:r>
      <w:r w:rsidR="00E34B5F" w:rsidRPr="005659A1">
        <w:rPr>
          <w:rFonts w:ascii="Times New Roman" w:eastAsia="Calibri" w:hAnsi="Times New Roman" w:cs="Times New Roman"/>
          <w:sz w:val="28"/>
          <w:szCs w:val="28"/>
          <w:lang w:eastAsia="ru-RU"/>
        </w:rPr>
        <w:t xml:space="preserve"> есня; «Метелица», </w:t>
      </w:r>
      <w:r w:rsidRPr="005659A1">
        <w:rPr>
          <w:rFonts w:ascii="Times New Roman" w:eastAsia="Calibri" w:hAnsi="Times New Roman" w:cs="Times New Roman"/>
          <w:sz w:val="28"/>
          <w:szCs w:val="28"/>
          <w:lang w:eastAsia="ru-RU"/>
        </w:rPr>
        <w:t>«Ой, вставала я ранешенько», рус. нар. песни; «Ищи», муз. Т. Ломовой; «Со вьюном я</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хожу», рус.</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нар.</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песня,</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обраб.</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А.</w:t>
      </w:r>
      <w:r w:rsidR="00E34B5F" w:rsidRPr="005659A1">
        <w:rPr>
          <w:rFonts w:ascii="Times New Roman" w:eastAsia="Calibri" w:hAnsi="Times New Roman" w:cs="Times New Roman"/>
          <w:sz w:val="28"/>
          <w:szCs w:val="28"/>
          <w:lang w:eastAsia="ru-RU"/>
        </w:rPr>
        <w:t xml:space="preserve"> Гречанинова; «</w:t>
      </w:r>
      <w:r w:rsidRPr="005659A1">
        <w:rPr>
          <w:rFonts w:ascii="Times New Roman" w:eastAsia="Calibri" w:hAnsi="Times New Roman" w:cs="Times New Roman"/>
          <w:sz w:val="28"/>
          <w:szCs w:val="28"/>
          <w:lang w:eastAsia="ru-RU"/>
        </w:rPr>
        <w:t>Савка</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и</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Гришка»,</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белорус.</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нар.</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песня.</w:t>
      </w:r>
    </w:p>
    <w:p w:rsidR="00BA6DB8" w:rsidRPr="005659A1" w:rsidRDefault="00BA6DB8" w:rsidP="00BA6DB8">
      <w:pPr>
        <w:spacing w:after="0" w:line="240" w:lineRule="auto"/>
        <w:ind w:right="-8"/>
        <w:jc w:val="both"/>
        <w:rPr>
          <w:rFonts w:ascii="Times New Roman" w:eastAsia="Calibri" w:hAnsi="Times New Roman" w:cs="Times New Roman"/>
          <w:i/>
          <w:sz w:val="28"/>
          <w:szCs w:val="28"/>
          <w:lang w:eastAsia="ru-RU"/>
        </w:rPr>
      </w:pPr>
      <w:r w:rsidRPr="005659A1">
        <w:rPr>
          <w:rFonts w:ascii="Times New Roman" w:eastAsia="Calibri" w:hAnsi="Times New Roman" w:cs="Times New Roman"/>
          <w:i/>
          <w:sz w:val="28"/>
          <w:szCs w:val="28"/>
          <w:lang w:eastAsia="ru-RU"/>
        </w:rPr>
        <w:t>Музыкально-дидактические</w:t>
      </w:r>
      <w:r w:rsidR="00E34B5F" w:rsidRPr="005659A1">
        <w:rPr>
          <w:rFonts w:ascii="Times New Roman" w:eastAsia="Calibri" w:hAnsi="Times New Roman" w:cs="Times New Roman"/>
          <w:i/>
          <w:sz w:val="28"/>
          <w:szCs w:val="28"/>
          <w:lang w:eastAsia="ru-RU"/>
        </w:rPr>
        <w:t xml:space="preserve"> </w:t>
      </w:r>
      <w:r w:rsidRPr="005659A1">
        <w:rPr>
          <w:rFonts w:ascii="Times New Roman" w:eastAsia="Calibri" w:hAnsi="Times New Roman" w:cs="Times New Roman"/>
          <w:i/>
          <w:sz w:val="28"/>
          <w:szCs w:val="28"/>
          <w:lang w:eastAsia="ru-RU"/>
        </w:rPr>
        <w:t>игры.</w:t>
      </w:r>
    </w:p>
    <w:p w:rsidR="00BA6DB8" w:rsidRPr="005659A1" w:rsidRDefault="00BA6DB8" w:rsidP="00BA6DB8">
      <w:pPr>
        <w:spacing w:after="0" w:line="240" w:lineRule="auto"/>
        <w:ind w:right="-8"/>
        <w:jc w:val="both"/>
        <w:rPr>
          <w:rFonts w:ascii="Times New Roman" w:eastAsia="Calibri" w:hAnsi="Times New Roman" w:cs="Times New Roman"/>
          <w:sz w:val="28"/>
          <w:szCs w:val="28"/>
          <w:lang w:eastAsia="ru-RU"/>
        </w:rPr>
      </w:pPr>
      <w:r w:rsidRPr="005659A1">
        <w:rPr>
          <w:rFonts w:ascii="Times New Roman" w:eastAsia="Calibri" w:hAnsi="Times New Roman" w:cs="Times New Roman"/>
          <w:sz w:val="28"/>
          <w:szCs w:val="28"/>
          <w:lang w:eastAsia="ru-RU"/>
        </w:rPr>
        <w:t>Развитие</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звуковысотного</w:t>
      </w:r>
      <w:r w:rsidR="00E34B5F" w:rsidRPr="005659A1">
        <w:rPr>
          <w:rFonts w:ascii="Times New Roman" w:eastAsia="Calibri" w:hAnsi="Times New Roman" w:cs="Times New Roman"/>
          <w:sz w:val="28"/>
          <w:szCs w:val="28"/>
          <w:lang w:eastAsia="ru-RU"/>
        </w:rPr>
        <w:t xml:space="preserve"> слуха. «</w:t>
      </w:r>
      <w:r w:rsidRPr="005659A1">
        <w:rPr>
          <w:rFonts w:ascii="Times New Roman" w:eastAsia="Calibri" w:hAnsi="Times New Roman" w:cs="Times New Roman"/>
          <w:sz w:val="28"/>
          <w:szCs w:val="28"/>
          <w:lang w:eastAsia="ru-RU"/>
        </w:rPr>
        <w:t>Трип</w:t>
      </w:r>
      <w:r w:rsidR="00E34B5F" w:rsidRPr="005659A1">
        <w:rPr>
          <w:rFonts w:ascii="Times New Roman" w:eastAsia="Calibri" w:hAnsi="Times New Roman" w:cs="Times New Roman"/>
          <w:sz w:val="28"/>
          <w:szCs w:val="28"/>
          <w:lang w:eastAsia="ru-RU"/>
        </w:rPr>
        <w:t xml:space="preserve"> оросенка», «</w:t>
      </w:r>
      <w:r w:rsidRPr="005659A1">
        <w:rPr>
          <w:rFonts w:ascii="Times New Roman" w:eastAsia="Calibri" w:hAnsi="Times New Roman" w:cs="Times New Roman"/>
          <w:sz w:val="28"/>
          <w:szCs w:val="28"/>
          <w:lang w:eastAsia="ru-RU"/>
        </w:rPr>
        <w:t>Подумай,</w:t>
      </w:r>
      <w:r w:rsidR="00E34B5F" w:rsidRPr="005659A1">
        <w:rPr>
          <w:rFonts w:ascii="Times New Roman" w:eastAsia="Calibri" w:hAnsi="Times New Roman" w:cs="Times New Roman"/>
          <w:sz w:val="28"/>
          <w:szCs w:val="28"/>
          <w:lang w:eastAsia="ru-RU"/>
        </w:rPr>
        <w:t xml:space="preserve"> отгадай», «</w:t>
      </w:r>
      <w:r w:rsidRPr="005659A1">
        <w:rPr>
          <w:rFonts w:ascii="Times New Roman" w:eastAsia="Calibri" w:hAnsi="Times New Roman" w:cs="Times New Roman"/>
          <w:sz w:val="28"/>
          <w:szCs w:val="28"/>
          <w:lang w:eastAsia="ru-RU"/>
        </w:rPr>
        <w:t>Звуки</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разные</w:t>
      </w:r>
      <w:r w:rsidR="00E34B5F" w:rsidRPr="005659A1">
        <w:rPr>
          <w:rFonts w:ascii="Times New Roman" w:eastAsia="Calibri" w:hAnsi="Times New Roman" w:cs="Times New Roman"/>
          <w:sz w:val="28"/>
          <w:szCs w:val="28"/>
          <w:lang w:eastAsia="ru-RU"/>
        </w:rPr>
        <w:t xml:space="preserve"> бывают», «</w:t>
      </w:r>
      <w:r w:rsidRPr="005659A1">
        <w:rPr>
          <w:rFonts w:ascii="Times New Roman" w:eastAsia="Calibri" w:hAnsi="Times New Roman" w:cs="Times New Roman"/>
          <w:sz w:val="28"/>
          <w:szCs w:val="28"/>
          <w:lang w:eastAsia="ru-RU"/>
        </w:rPr>
        <w:t>Веселые</w:t>
      </w:r>
      <w:r w:rsidR="00E34B5F" w:rsidRPr="005659A1">
        <w:rPr>
          <w:rFonts w:ascii="Times New Roman" w:eastAsia="Calibri" w:hAnsi="Times New Roman" w:cs="Times New Roman"/>
          <w:sz w:val="28"/>
          <w:szCs w:val="28"/>
          <w:lang w:eastAsia="ru-RU"/>
        </w:rPr>
        <w:t xml:space="preserve"> </w:t>
      </w:r>
      <w:r w:rsidRPr="005659A1">
        <w:rPr>
          <w:rFonts w:ascii="Times New Roman" w:eastAsia="Calibri" w:hAnsi="Times New Roman" w:cs="Times New Roman"/>
          <w:sz w:val="28"/>
          <w:szCs w:val="28"/>
          <w:lang w:eastAsia="ru-RU"/>
        </w:rPr>
        <w:t>Петрушки».</w:t>
      </w:r>
    </w:p>
    <w:p w:rsidR="00BA6DB8" w:rsidRPr="005659A1" w:rsidRDefault="00BA6DB8" w:rsidP="00BA6DB8">
      <w:pPr>
        <w:widowControl w:val="0"/>
        <w:tabs>
          <w:tab w:val="left" w:pos="142"/>
        </w:tabs>
        <w:autoSpaceDE w:val="0"/>
        <w:autoSpaceDN w:val="0"/>
        <w:spacing w:after="0" w:line="240" w:lineRule="auto"/>
        <w:ind w:right="-7"/>
        <w:jc w:val="both"/>
        <w:rPr>
          <w:rFonts w:ascii="Times New Roman" w:eastAsia="Times New Roman" w:hAnsi="Times New Roman" w:cs="Times New Roman"/>
          <w:sz w:val="28"/>
          <w:szCs w:val="28"/>
        </w:rPr>
      </w:pPr>
    </w:p>
    <w:p w:rsidR="00BA6DB8" w:rsidRPr="005659A1" w:rsidRDefault="00BA6DB8" w:rsidP="00BA6DB8">
      <w:pPr>
        <w:keepNext/>
        <w:keepLines/>
        <w:spacing w:after="0" w:line="240" w:lineRule="auto"/>
        <w:jc w:val="center"/>
        <w:outlineLvl w:val="0"/>
        <w:rPr>
          <w:rFonts w:ascii="Times New Roman" w:eastAsia="Calibri" w:hAnsi="Times New Roman" w:cs="Times New Roman"/>
          <w:b/>
          <w:sz w:val="28"/>
          <w:szCs w:val="28"/>
          <w:lang w:eastAsia="ru-RU"/>
        </w:rPr>
      </w:pPr>
      <w:bookmarkStart w:id="149" w:name="_Toc175132145"/>
      <w:r w:rsidRPr="005659A1">
        <w:rPr>
          <w:rFonts w:ascii="Times New Roman" w:eastAsia="Calibri" w:hAnsi="Times New Roman" w:cs="Times New Roman"/>
          <w:b/>
          <w:sz w:val="28"/>
          <w:szCs w:val="28"/>
          <w:lang w:eastAsia="ru-RU"/>
        </w:rPr>
        <w:t>3.9. Режим и распорядок дня</w:t>
      </w:r>
      <w:bookmarkEnd w:id="149"/>
    </w:p>
    <w:p w:rsidR="00BA6DB8" w:rsidRPr="005659A1" w:rsidRDefault="00BA6DB8" w:rsidP="00BA6DB8">
      <w:pPr>
        <w:widowControl w:val="0"/>
        <w:tabs>
          <w:tab w:val="left" w:pos="142"/>
        </w:tabs>
        <w:autoSpaceDE w:val="0"/>
        <w:autoSpaceDN w:val="0"/>
        <w:spacing w:before="1" w:after="0" w:line="276" w:lineRule="auto"/>
        <w:ind w:right="-7" w:firstLine="709"/>
        <w:jc w:val="both"/>
        <w:rPr>
          <w:rFonts w:ascii="Times New Roman" w:eastAsia="Times New Roman" w:hAnsi="Times New Roman" w:cs="Times New Roman"/>
          <w:sz w:val="28"/>
          <w:szCs w:val="28"/>
        </w:rPr>
      </w:pPr>
    </w:p>
    <w:p w:rsidR="00BA6DB8" w:rsidRPr="005659A1" w:rsidRDefault="00BA6DB8" w:rsidP="00BA6DB8">
      <w:pPr>
        <w:widowControl w:val="0"/>
        <w:tabs>
          <w:tab w:val="left" w:pos="0"/>
        </w:tabs>
        <w:autoSpaceDE w:val="0"/>
        <w:autoSpaceDN w:val="0"/>
        <w:spacing w:after="0" w:line="240" w:lineRule="auto"/>
        <w:ind w:right="-6" w:firstLine="709"/>
        <w:jc w:val="both"/>
        <w:rPr>
          <w:rFonts w:ascii="Times New Roman" w:eastAsia="Times New Roman" w:hAnsi="Times New Roman" w:cs="Times New Roman"/>
          <w:sz w:val="28"/>
          <w:szCs w:val="28"/>
        </w:rPr>
      </w:pPr>
      <w:r w:rsidRPr="005659A1">
        <w:rPr>
          <w:rFonts w:ascii="Times New Roman" w:eastAsia="Times New Roman" w:hAnsi="Times New Roman" w:cs="Times New Roman"/>
          <w:sz w:val="28"/>
          <w:szCs w:val="28"/>
        </w:rPr>
        <w:t>Режим дня представляет собой рациональное чередование отрезков сна и бодрствования в</w:t>
      </w:r>
      <w:r w:rsidR="00E34B5F"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соответствии</w:t>
      </w:r>
      <w:r w:rsidR="00E34B5F"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с</w:t>
      </w:r>
      <w:r w:rsidR="00E34B5F"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физиологическими</w:t>
      </w:r>
      <w:r w:rsidR="00E34B5F"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обоснованиями,</w:t>
      </w:r>
      <w:r w:rsidR="00E34B5F"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обеспечивает</w:t>
      </w:r>
      <w:r w:rsidR="00E34B5F"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хорошее</w:t>
      </w:r>
      <w:r w:rsidR="00E34B5F"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самочувствие</w:t>
      </w:r>
      <w:r w:rsidR="00E34B5F"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и</w:t>
      </w:r>
      <w:r w:rsidR="00E34B5F"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активность ребенка,</w:t>
      </w:r>
      <w:r w:rsidR="00E34B5F"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предупреждает</w:t>
      </w:r>
      <w:r w:rsidR="00E34B5F"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утомляемость и</w:t>
      </w:r>
      <w:r w:rsidR="00E34B5F"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перевозбуждение.</w:t>
      </w:r>
    </w:p>
    <w:p w:rsidR="00BA6DB8" w:rsidRPr="005659A1" w:rsidRDefault="00BA6DB8" w:rsidP="00BA6DB8">
      <w:pPr>
        <w:widowControl w:val="0"/>
        <w:tabs>
          <w:tab w:val="left" w:pos="0"/>
        </w:tabs>
        <w:autoSpaceDE w:val="0"/>
        <w:autoSpaceDN w:val="0"/>
        <w:spacing w:after="0" w:line="240" w:lineRule="auto"/>
        <w:ind w:right="-6" w:firstLine="709"/>
        <w:jc w:val="both"/>
        <w:rPr>
          <w:rFonts w:ascii="Times New Roman" w:eastAsia="Times New Roman" w:hAnsi="Times New Roman" w:cs="Times New Roman"/>
          <w:sz w:val="28"/>
          <w:szCs w:val="28"/>
        </w:rPr>
      </w:pPr>
      <w:r w:rsidRPr="005659A1">
        <w:rPr>
          <w:rFonts w:ascii="Times New Roman" w:eastAsia="Times New Roman" w:hAnsi="Times New Roman" w:cs="Times New Roman"/>
          <w:sz w:val="28"/>
          <w:szCs w:val="28"/>
        </w:rPr>
        <w:t>Режим</w:t>
      </w:r>
      <w:r w:rsidR="00E34B5F"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и</w:t>
      </w:r>
      <w:r w:rsidR="00E34B5F"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распорядок</w:t>
      </w:r>
      <w:r w:rsidR="00E34B5F"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дня</w:t>
      </w:r>
      <w:r w:rsidR="00E34B5F"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устанавливается</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с</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учетом</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санитарно-эпидемиологических</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требований,</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условий</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реализации</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Программы,</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потребностей</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участников</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образовательных отношений.</w:t>
      </w:r>
    </w:p>
    <w:p w:rsidR="00BA6DB8" w:rsidRPr="005659A1" w:rsidRDefault="00BA6DB8" w:rsidP="00BA6DB8">
      <w:pPr>
        <w:widowControl w:val="0"/>
        <w:tabs>
          <w:tab w:val="left" w:pos="0"/>
        </w:tabs>
        <w:autoSpaceDE w:val="0"/>
        <w:autoSpaceDN w:val="0"/>
        <w:spacing w:after="0" w:line="240" w:lineRule="auto"/>
        <w:ind w:right="-6" w:firstLine="709"/>
        <w:jc w:val="both"/>
        <w:rPr>
          <w:rFonts w:ascii="Times New Roman" w:eastAsia="Times New Roman" w:hAnsi="Times New Roman" w:cs="Times New Roman"/>
          <w:sz w:val="28"/>
          <w:szCs w:val="28"/>
        </w:rPr>
      </w:pPr>
      <w:r w:rsidRPr="005659A1">
        <w:rPr>
          <w:rFonts w:ascii="Times New Roman" w:eastAsia="Times New Roman" w:hAnsi="Times New Roman" w:cs="Times New Roman"/>
          <w:sz w:val="28"/>
          <w:szCs w:val="28"/>
        </w:rPr>
        <w:t>Основными компонентами режима в ДОО являются: сон, пребывание на открытом воздухе(прогулка), образовательная деятельность, игровая деятельность и отдых по собственному выбору</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(самостоятельная</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деятельность),</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прием</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пищи,</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личная</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гигиена.</w:t>
      </w:r>
    </w:p>
    <w:p w:rsidR="00BA6DB8" w:rsidRPr="005659A1" w:rsidRDefault="00BA6DB8" w:rsidP="00BA6DB8">
      <w:pPr>
        <w:widowControl w:val="0"/>
        <w:tabs>
          <w:tab w:val="left" w:pos="0"/>
        </w:tabs>
        <w:autoSpaceDE w:val="0"/>
        <w:autoSpaceDN w:val="0"/>
        <w:spacing w:after="0" w:line="240" w:lineRule="auto"/>
        <w:ind w:right="-6" w:firstLine="709"/>
        <w:jc w:val="both"/>
        <w:rPr>
          <w:rFonts w:ascii="Times New Roman" w:eastAsia="Times New Roman" w:hAnsi="Times New Roman" w:cs="Times New Roman"/>
          <w:sz w:val="28"/>
          <w:szCs w:val="28"/>
        </w:rPr>
      </w:pPr>
      <w:r w:rsidRPr="005659A1">
        <w:rPr>
          <w:rFonts w:ascii="Times New Roman" w:eastAsia="Times New Roman" w:hAnsi="Times New Roman" w:cs="Times New Roman"/>
          <w:sz w:val="28"/>
          <w:szCs w:val="28"/>
        </w:rPr>
        <w:t xml:space="preserve">Режим дня должен быть </w:t>
      </w:r>
      <w:r w:rsidRPr="005659A1">
        <w:rPr>
          <w:rFonts w:ascii="Times New Roman" w:eastAsia="Times New Roman" w:hAnsi="Times New Roman" w:cs="Times New Roman"/>
          <w:i/>
          <w:sz w:val="28"/>
          <w:szCs w:val="28"/>
        </w:rPr>
        <w:t>гибким</w:t>
      </w:r>
      <w:r w:rsidRPr="005659A1">
        <w:rPr>
          <w:rFonts w:ascii="Times New Roman" w:eastAsia="Times New Roman" w:hAnsi="Times New Roman" w:cs="Times New Roman"/>
          <w:sz w:val="28"/>
          <w:szCs w:val="28"/>
        </w:rPr>
        <w:t>, однако неизменными должны оставаться время приема</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пищи, интервалы между приемами пищи, обеспечение необходимой длительности суточного сна,</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время</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отхода</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ко сну; проведение</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ежедневной</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прогулки.</w:t>
      </w:r>
    </w:p>
    <w:p w:rsidR="00BA6DB8" w:rsidRPr="005659A1" w:rsidRDefault="00BA6DB8" w:rsidP="00BA6DB8">
      <w:pPr>
        <w:widowControl w:val="0"/>
        <w:tabs>
          <w:tab w:val="left" w:pos="0"/>
        </w:tabs>
        <w:autoSpaceDE w:val="0"/>
        <w:autoSpaceDN w:val="0"/>
        <w:spacing w:after="0" w:line="240" w:lineRule="auto"/>
        <w:ind w:right="-6" w:firstLine="709"/>
        <w:jc w:val="both"/>
        <w:rPr>
          <w:rFonts w:ascii="Times New Roman" w:eastAsia="Times New Roman" w:hAnsi="Times New Roman" w:cs="Times New Roman"/>
          <w:sz w:val="28"/>
          <w:szCs w:val="28"/>
        </w:rPr>
      </w:pPr>
      <w:r w:rsidRPr="005659A1">
        <w:rPr>
          <w:rFonts w:ascii="Times New Roman" w:eastAsia="Times New Roman" w:hAnsi="Times New Roman" w:cs="Times New Roman"/>
          <w:sz w:val="28"/>
          <w:szCs w:val="28"/>
        </w:rPr>
        <w:t>При</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организации</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режима</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предусматривается оптимальное</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чередование</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самостоятельной детской деятельности и организованных форм работы с детьми, коллективных и индивидуальных игр, достаточная двигательная активность ребенка в течение дня,  сочетание</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умственной</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и</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физической</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нагрузки.</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Время</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образовательной</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деятельности</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организуется таким</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образом,</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чтобы</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в</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начале</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проводились</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наиболее</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насыщенные</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по</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содержанию</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виды</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деятельности, связанные с умственной активностью детей, максимальной их произвольностью, а</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затем</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творческие</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виды</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деятельности</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в</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чередовании</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с</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музыкальной</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и</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физической</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активностью.</w:t>
      </w:r>
    </w:p>
    <w:p w:rsidR="00BA6DB8" w:rsidRPr="005659A1" w:rsidRDefault="00BA6DB8" w:rsidP="00BA6DB8">
      <w:pPr>
        <w:widowControl w:val="0"/>
        <w:tabs>
          <w:tab w:val="left" w:pos="0"/>
        </w:tabs>
        <w:autoSpaceDE w:val="0"/>
        <w:autoSpaceDN w:val="0"/>
        <w:spacing w:after="0" w:line="240" w:lineRule="auto"/>
        <w:ind w:right="-6" w:firstLine="709"/>
        <w:jc w:val="both"/>
        <w:rPr>
          <w:rFonts w:ascii="Times New Roman" w:eastAsia="Times New Roman" w:hAnsi="Times New Roman" w:cs="Times New Roman"/>
          <w:sz w:val="28"/>
          <w:szCs w:val="28"/>
        </w:rPr>
      </w:pPr>
      <w:r w:rsidRPr="005659A1">
        <w:rPr>
          <w:rFonts w:ascii="Times New Roman" w:eastAsia="Times New Roman" w:hAnsi="Times New Roman" w:cs="Times New Roman"/>
          <w:sz w:val="28"/>
          <w:szCs w:val="28"/>
        </w:rPr>
        <w:t xml:space="preserve">Продолжительность дневной суммарной образовательной нагрузки для </w:t>
      </w:r>
      <w:r w:rsidRPr="005659A1">
        <w:rPr>
          <w:rFonts w:ascii="Times New Roman" w:eastAsia="Times New Roman" w:hAnsi="Times New Roman" w:cs="Times New Roman"/>
          <w:sz w:val="28"/>
          <w:szCs w:val="28"/>
        </w:rPr>
        <w:lastRenderedPageBreak/>
        <w:t>детей дошкольного</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возраста, условия организации образовательного процесса должны соответствовать требованиям,</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предусмотренным</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Санитарными</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правилами</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и</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нормами</w:t>
      </w:r>
      <w:r w:rsidR="005659A1" w:rsidRPr="005659A1">
        <w:rPr>
          <w:rFonts w:ascii="Times New Roman" w:eastAsia="Times New Roman" w:hAnsi="Times New Roman" w:cs="Times New Roman"/>
          <w:sz w:val="28"/>
          <w:szCs w:val="28"/>
        </w:rPr>
        <w:t xml:space="preserve"> СанПиН1.2.3685-21 «</w:t>
      </w:r>
      <w:r w:rsidRPr="005659A1">
        <w:rPr>
          <w:rFonts w:ascii="Times New Roman" w:eastAsia="Times New Roman" w:hAnsi="Times New Roman" w:cs="Times New Roman"/>
          <w:sz w:val="28"/>
          <w:szCs w:val="28"/>
        </w:rPr>
        <w:t>Гигиенические</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нормативы и требования к обеспечению безопасности и (или) безвредности для человека факторов</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среды обитания», утвержденным постановлением Главного государственного санитарного врача</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Российской</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Федерации от</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28января 2021г. №2,</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действующим до</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1</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марта</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2027г.</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(далее –Гигиенические</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нормативы),</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и</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Санитарными</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правилами</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СанПиН</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2.4.3648-20»</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Санитарно-эпидемиологические требования к организациям воспитания и обучения, отдыха и оздоровления</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детей</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и</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молодежи»,</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утвержденным</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Постановлением</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Главного</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государственного</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санитарного</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врача Российской Федерации от 28 сентября 2020 г. № 28 (далее – Санитарно-эпидемиологические</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требования).</w:t>
      </w:r>
    </w:p>
    <w:p w:rsidR="00BA6DB8" w:rsidRPr="005659A1" w:rsidRDefault="00BA6DB8" w:rsidP="00BA6DB8">
      <w:pPr>
        <w:widowControl w:val="0"/>
        <w:tabs>
          <w:tab w:val="left" w:pos="0"/>
        </w:tabs>
        <w:autoSpaceDE w:val="0"/>
        <w:autoSpaceDN w:val="0"/>
        <w:spacing w:after="0" w:line="240" w:lineRule="auto"/>
        <w:ind w:right="-6" w:firstLine="709"/>
        <w:jc w:val="both"/>
        <w:rPr>
          <w:rFonts w:ascii="Times New Roman" w:eastAsia="Times New Roman" w:hAnsi="Times New Roman" w:cs="Times New Roman"/>
          <w:sz w:val="28"/>
          <w:szCs w:val="28"/>
        </w:rPr>
      </w:pPr>
      <w:r w:rsidRPr="005659A1">
        <w:rPr>
          <w:rFonts w:ascii="Times New Roman" w:eastAsia="Times New Roman" w:hAnsi="Times New Roman" w:cs="Times New Roman"/>
          <w:sz w:val="28"/>
          <w:szCs w:val="28"/>
        </w:rPr>
        <w:t>Режим дня строится с учетом сезонных изменений. В теплый период года увеличивается</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ежедневная длительность</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пребывания детей на свежем воздухе, образовательная деятельность</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переносится на прогулку (при наличии условий). Согласно пункту 185 Гигиенических нормативов</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при температуре воздуха ниже минус 15 °</w:t>
      </w:r>
      <w:r w:rsidRPr="005659A1">
        <w:rPr>
          <w:rFonts w:ascii="Times New Roman" w:eastAsia="Times New Roman" w:hAnsi="Times New Roman" w:cs="Times New Roman"/>
          <w:sz w:val="28"/>
          <w:szCs w:val="28"/>
          <w:lang w:val="en-US"/>
        </w:rPr>
        <w:t>C</w:t>
      </w:r>
      <w:r w:rsidRPr="005659A1">
        <w:rPr>
          <w:rFonts w:ascii="Times New Roman" w:eastAsia="Times New Roman" w:hAnsi="Times New Roman" w:cs="Times New Roman"/>
          <w:sz w:val="28"/>
          <w:szCs w:val="28"/>
        </w:rPr>
        <w:t xml:space="preserve"> и скорости ветра более 7 м/с продолжительность</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прогулки для детей до 7 лет сокращают. При осуществлении режимных моментов необходимо</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учитывать</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также</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индивидуальные</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особенности</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ребенка</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(длительность</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сна,</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вкусовые</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предпочтения,</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характер, темп деятельности</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и т.д.).</w:t>
      </w:r>
    </w:p>
    <w:p w:rsidR="00BA6DB8" w:rsidRPr="005659A1" w:rsidRDefault="00BA6DB8" w:rsidP="00BA6DB8">
      <w:pPr>
        <w:widowControl w:val="0"/>
        <w:tabs>
          <w:tab w:val="left" w:pos="0"/>
        </w:tabs>
        <w:autoSpaceDE w:val="0"/>
        <w:autoSpaceDN w:val="0"/>
        <w:spacing w:after="0" w:line="240" w:lineRule="auto"/>
        <w:ind w:right="-6" w:firstLine="709"/>
        <w:jc w:val="both"/>
        <w:rPr>
          <w:rFonts w:ascii="Times New Roman" w:eastAsia="Times New Roman" w:hAnsi="Times New Roman" w:cs="Times New Roman"/>
          <w:sz w:val="28"/>
          <w:szCs w:val="28"/>
        </w:rPr>
      </w:pPr>
      <w:r w:rsidRPr="005659A1">
        <w:rPr>
          <w:rFonts w:ascii="Times New Roman" w:eastAsia="Times New Roman" w:hAnsi="Times New Roman" w:cs="Times New Roman"/>
          <w:sz w:val="28"/>
          <w:szCs w:val="28"/>
        </w:rPr>
        <w:t>Режим питания зависит от длительности пребывания детей в ДОО и регулируется СанПиН</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2.3/2.4.3590-20 «Санитарно-эпидемиологические</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требования</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к</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организации</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общественного питании янаселения»,</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утвержденным</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Постановлением</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Главного</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государственного</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санитарного</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врача</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Российской</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Федерации</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от</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27</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октября</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2020</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года</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№32</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(далее–СанПиН</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по</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питанию).</w:t>
      </w:r>
    </w:p>
    <w:p w:rsidR="00BA6DB8" w:rsidRDefault="00BA6DB8" w:rsidP="00BA6DB8">
      <w:pPr>
        <w:widowControl w:val="0"/>
        <w:tabs>
          <w:tab w:val="left" w:pos="0"/>
        </w:tabs>
        <w:autoSpaceDE w:val="0"/>
        <w:autoSpaceDN w:val="0"/>
        <w:spacing w:after="0" w:line="240" w:lineRule="auto"/>
        <w:ind w:right="-6" w:firstLine="709"/>
        <w:jc w:val="both"/>
        <w:rPr>
          <w:rFonts w:ascii="Times New Roman" w:eastAsia="Times New Roman" w:hAnsi="Times New Roman" w:cs="Times New Roman"/>
          <w:sz w:val="28"/>
          <w:szCs w:val="28"/>
        </w:rPr>
      </w:pPr>
      <w:r w:rsidRPr="005659A1">
        <w:rPr>
          <w:rFonts w:ascii="Times New Roman" w:eastAsia="Times New Roman" w:hAnsi="Times New Roman" w:cs="Times New Roman"/>
          <w:sz w:val="28"/>
          <w:szCs w:val="28"/>
        </w:rPr>
        <w:t>Согласно</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пункту</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183</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Гигиенических</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нормативов</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Организация</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может</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корректировать</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режим дня в зависимости от типа организации и вида реализуемых образовательных программ, сезона</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года.</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Ниже</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приведены</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требования</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к</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организациио</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бразовательного</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процесса,</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режиму</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питания, которыми следует</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руководствоваться при</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изменении режима</w:t>
      </w:r>
      <w:r w:rsidR="005659A1" w:rsidRPr="005659A1">
        <w:rPr>
          <w:rFonts w:ascii="Times New Roman" w:eastAsia="Times New Roman" w:hAnsi="Times New Roman" w:cs="Times New Roman"/>
          <w:sz w:val="28"/>
          <w:szCs w:val="28"/>
        </w:rPr>
        <w:t xml:space="preserve"> </w:t>
      </w:r>
      <w:r w:rsidRPr="005659A1">
        <w:rPr>
          <w:rFonts w:ascii="Times New Roman" w:eastAsia="Times New Roman" w:hAnsi="Times New Roman" w:cs="Times New Roman"/>
          <w:sz w:val="28"/>
          <w:szCs w:val="28"/>
        </w:rPr>
        <w:t>дня.</w:t>
      </w:r>
    </w:p>
    <w:p w:rsidR="008102AB" w:rsidRDefault="008102AB" w:rsidP="008102AB">
      <w:pPr>
        <w:widowControl w:val="0"/>
        <w:tabs>
          <w:tab w:val="left" w:pos="0"/>
        </w:tabs>
        <w:autoSpaceDE w:val="0"/>
        <w:autoSpaceDN w:val="0"/>
        <w:spacing w:after="0" w:line="240" w:lineRule="auto"/>
        <w:ind w:right="-6"/>
        <w:jc w:val="both"/>
        <w:rPr>
          <w:rFonts w:ascii="Times New Roman" w:eastAsia="Times New Roman" w:hAnsi="Times New Roman" w:cs="Times New Roman"/>
          <w:sz w:val="28"/>
          <w:szCs w:val="28"/>
        </w:rPr>
      </w:pPr>
    </w:p>
    <w:p w:rsidR="008102AB" w:rsidRDefault="008102AB" w:rsidP="008102AB">
      <w:pPr>
        <w:keepNext/>
        <w:keepLines/>
        <w:tabs>
          <w:tab w:val="left" w:pos="0"/>
        </w:tabs>
        <w:spacing w:after="0" w:line="240" w:lineRule="auto"/>
        <w:ind w:right="-6"/>
        <w:jc w:val="center"/>
        <w:outlineLvl w:val="0"/>
        <w:rPr>
          <w:rFonts w:ascii="Times New Roman" w:eastAsia="Calibri" w:hAnsi="Times New Roman" w:cs="Times New Roman"/>
          <w:b/>
          <w:sz w:val="28"/>
          <w:szCs w:val="28"/>
          <w:lang w:eastAsia="ru-RU"/>
        </w:rPr>
      </w:pPr>
      <w:bookmarkStart w:id="150" w:name="_Toc175132146"/>
      <w:bookmarkStart w:id="151" w:name="_Toc175130841"/>
      <w:r w:rsidRPr="00BA6DB8">
        <w:rPr>
          <w:rFonts w:ascii="Times New Roman" w:eastAsia="Calibri" w:hAnsi="Times New Roman" w:cs="Times New Roman"/>
          <w:b/>
          <w:sz w:val="28"/>
          <w:szCs w:val="28"/>
          <w:lang w:eastAsia="ru-RU"/>
        </w:rPr>
        <w:t>Требования и показатели организации образовательного процесса</w:t>
      </w:r>
      <w:bookmarkEnd w:id="150"/>
      <w:bookmarkEnd w:id="151"/>
    </w:p>
    <w:p w:rsidR="008102AB" w:rsidRDefault="008102AB" w:rsidP="008102AB">
      <w:pPr>
        <w:keepNext/>
        <w:keepLines/>
        <w:tabs>
          <w:tab w:val="left" w:pos="0"/>
        </w:tabs>
        <w:spacing w:after="0" w:line="240" w:lineRule="auto"/>
        <w:ind w:right="-6"/>
        <w:jc w:val="center"/>
        <w:outlineLvl w:val="0"/>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(извлечения из СанПиН 1.2.3685-21 Таблицы 6.6, 6.7)</w:t>
      </w:r>
    </w:p>
    <w:p w:rsidR="008102AB" w:rsidRDefault="008102AB" w:rsidP="008102AB">
      <w:pPr>
        <w:keepNext/>
        <w:keepLines/>
        <w:tabs>
          <w:tab w:val="left" w:pos="0"/>
        </w:tabs>
        <w:spacing w:after="0" w:line="240" w:lineRule="auto"/>
        <w:ind w:right="-6"/>
        <w:jc w:val="center"/>
        <w:outlineLvl w:val="0"/>
        <w:rPr>
          <w:rFonts w:ascii="Times New Roman" w:eastAsia="Times New Roman" w:hAnsi="Times New Roman" w:cs="Times New Roman"/>
          <w:sz w:val="28"/>
          <w:szCs w:val="28"/>
        </w:rPr>
      </w:pPr>
    </w:p>
    <w:tbl>
      <w:tblPr>
        <w:tblStyle w:val="TableNormal"/>
        <w:tblW w:w="93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3"/>
        <w:gridCol w:w="1912"/>
        <w:gridCol w:w="2766"/>
      </w:tblGrid>
      <w:tr w:rsidR="008102AB" w:rsidRPr="00BA6DB8" w:rsidTr="008102AB">
        <w:trPr>
          <w:trHeight w:val="259"/>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D9D9D9"/>
            <w:hideMark/>
          </w:tcPr>
          <w:p w:rsidR="008102AB" w:rsidRPr="00BA6DB8" w:rsidRDefault="008102AB" w:rsidP="00347342">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Показатель</w:t>
            </w:r>
          </w:p>
        </w:tc>
        <w:tc>
          <w:tcPr>
            <w:tcW w:w="1912" w:type="dxa"/>
            <w:tcBorders>
              <w:top w:val="single" w:sz="4" w:space="0" w:color="000000"/>
              <w:left w:val="single" w:sz="4" w:space="0" w:color="000000"/>
              <w:bottom w:val="single" w:sz="4" w:space="0" w:color="000000"/>
              <w:right w:val="single" w:sz="4" w:space="0" w:color="000000"/>
            </w:tcBorders>
            <w:shd w:val="clear" w:color="auto" w:fill="D9D9D9"/>
            <w:hideMark/>
          </w:tcPr>
          <w:p w:rsidR="008102AB" w:rsidRPr="00BA6DB8" w:rsidRDefault="008102AB" w:rsidP="00347342">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Возраст</w:t>
            </w:r>
          </w:p>
        </w:tc>
        <w:tc>
          <w:tcPr>
            <w:tcW w:w="2766" w:type="dxa"/>
            <w:tcBorders>
              <w:top w:val="single" w:sz="4" w:space="0" w:color="000000"/>
              <w:left w:val="single" w:sz="4" w:space="0" w:color="000000"/>
              <w:bottom w:val="single" w:sz="4" w:space="0" w:color="000000"/>
              <w:right w:val="single" w:sz="4" w:space="0" w:color="000000"/>
            </w:tcBorders>
            <w:shd w:val="clear" w:color="auto" w:fill="D9D9D9"/>
            <w:hideMark/>
          </w:tcPr>
          <w:p w:rsidR="008102AB" w:rsidRPr="00BA6DB8" w:rsidRDefault="008102AB" w:rsidP="00347342">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Норматив</w:t>
            </w:r>
          </w:p>
        </w:tc>
      </w:tr>
      <w:tr w:rsidR="008102AB" w:rsidRPr="00BA6DB8" w:rsidTr="008102AB">
        <w:trPr>
          <w:trHeight w:val="250"/>
          <w:jc w:val="center"/>
        </w:trPr>
        <w:tc>
          <w:tcPr>
            <w:tcW w:w="9351" w:type="dxa"/>
            <w:gridSpan w:val="3"/>
            <w:tcBorders>
              <w:top w:val="single" w:sz="4" w:space="0" w:color="000000"/>
              <w:left w:val="single" w:sz="4" w:space="0" w:color="000000"/>
              <w:bottom w:val="single" w:sz="4" w:space="0" w:color="000000"/>
              <w:right w:val="single" w:sz="4" w:space="0" w:color="000000"/>
            </w:tcBorders>
            <w:hideMark/>
          </w:tcPr>
          <w:p w:rsidR="008102AB" w:rsidRPr="00BA6DB8" w:rsidRDefault="008102AB" w:rsidP="00347342">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Требования к организации образовательного процесса</w:t>
            </w:r>
          </w:p>
        </w:tc>
      </w:tr>
      <w:tr w:rsidR="008102AB" w:rsidRPr="00BA6DB8" w:rsidTr="008102AB">
        <w:trPr>
          <w:trHeight w:val="253"/>
          <w:jc w:val="center"/>
        </w:trPr>
        <w:tc>
          <w:tcPr>
            <w:tcW w:w="4673" w:type="dxa"/>
            <w:tcBorders>
              <w:top w:val="single" w:sz="4" w:space="0" w:color="000000"/>
              <w:left w:val="single" w:sz="4" w:space="0" w:color="000000"/>
              <w:bottom w:val="single" w:sz="4" w:space="0" w:color="000000"/>
              <w:right w:val="single" w:sz="4" w:space="0" w:color="000000"/>
            </w:tcBorders>
            <w:hideMark/>
          </w:tcPr>
          <w:p w:rsidR="008102AB" w:rsidRPr="00BA6DB8" w:rsidRDefault="008102AB" w:rsidP="00347342">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Начало занятий не ранее</w:t>
            </w:r>
          </w:p>
        </w:tc>
        <w:tc>
          <w:tcPr>
            <w:tcW w:w="1912" w:type="dxa"/>
            <w:tcBorders>
              <w:top w:val="single" w:sz="4" w:space="0" w:color="000000"/>
              <w:left w:val="single" w:sz="4" w:space="0" w:color="000000"/>
              <w:bottom w:val="single" w:sz="4" w:space="0" w:color="000000"/>
              <w:right w:val="single" w:sz="4" w:space="0" w:color="000000"/>
            </w:tcBorders>
            <w:hideMark/>
          </w:tcPr>
          <w:p w:rsidR="008102AB" w:rsidRPr="00BA6DB8" w:rsidRDefault="008102AB" w:rsidP="00347342">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все возраста</w:t>
            </w:r>
          </w:p>
        </w:tc>
        <w:tc>
          <w:tcPr>
            <w:tcW w:w="2766" w:type="dxa"/>
            <w:tcBorders>
              <w:top w:val="single" w:sz="4" w:space="0" w:color="000000"/>
              <w:left w:val="single" w:sz="4" w:space="0" w:color="000000"/>
              <w:bottom w:val="single" w:sz="4" w:space="0" w:color="000000"/>
              <w:right w:val="single" w:sz="4" w:space="0" w:color="000000"/>
            </w:tcBorders>
            <w:hideMark/>
          </w:tcPr>
          <w:p w:rsidR="008102AB" w:rsidRPr="00BA6DB8" w:rsidRDefault="008102AB" w:rsidP="00347342">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8.00</w:t>
            </w:r>
          </w:p>
        </w:tc>
      </w:tr>
      <w:tr w:rsidR="008102AB" w:rsidRPr="00BA6DB8" w:rsidTr="008102AB">
        <w:trPr>
          <w:trHeight w:val="345"/>
          <w:jc w:val="center"/>
        </w:trPr>
        <w:tc>
          <w:tcPr>
            <w:tcW w:w="4673" w:type="dxa"/>
            <w:tcBorders>
              <w:top w:val="single" w:sz="4" w:space="0" w:color="000000"/>
              <w:left w:val="single" w:sz="4" w:space="0" w:color="000000"/>
              <w:bottom w:val="single" w:sz="4" w:space="0" w:color="000000"/>
              <w:right w:val="single" w:sz="4" w:space="0" w:color="000000"/>
            </w:tcBorders>
            <w:hideMark/>
          </w:tcPr>
          <w:p w:rsidR="008102AB" w:rsidRPr="00BA6DB8" w:rsidRDefault="008102AB" w:rsidP="00347342">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Окончание занятий, непозднее</w:t>
            </w:r>
          </w:p>
        </w:tc>
        <w:tc>
          <w:tcPr>
            <w:tcW w:w="1912" w:type="dxa"/>
            <w:tcBorders>
              <w:top w:val="single" w:sz="4" w:space="0" w:color="000000"/>
              <w:left w:val="single" w:sz="4" w:space="0" w:color="000000"/>
              <w:bottom w:val="single" w:sz="4" w:space="0" w:color="000000"/>
              <w:right w:val="single" w:sz="4" w:space="0" w:color="000000"/>
            </w:tcBorders>
            <w:hideMark/>
          </w:tcPr>
          <w:p w:rsidR="008102AB" w:rsidRPr="00BA6DB8" w:rsidRDefault="008102AB" w:rsidP="00347342">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все возраста</w:t>
            </w:r>
          </w:p>
        </w:tc>
        <w:tc>
          <w:tcPr>
            <w:tcW w:w="2766" w:type="dxa"/>
            <w:tcBorders>
              <w:top w:val="single" w:sz="4" w:space="0" w:color="000000"/>
              <w:left w:val="single" w:sz="4" w:space="0" w:color="000000"/>
              <w:bottom w:val="single" w:sz="4" w:space="0" w:color="000000"/>
              <w:right w:val="single" w:sz="4" w:space="0" w:color="000000"/>
            </w:tcBorders>
            <w:hideMark/>
          </w:tcPr>
          <w:p w:rsidR="008102AB" w:rsidRPr="00BA6DB8" w:rsidRDefault="008102AB" w:rsidP="00347342">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17.00</w:t>
            </w:r>
          </w:p>
        </w:tc>
      </w:tr>
      <w:tr w:rsidR="008102AB" w:rsidRPr="00BA6DB8" w:rsidTr="008102AB">
        <w:trPr>
          <w:trHeight w:val="371"/>
          <w:jc w:val="center"/>
        </w:trPr>
        <w:tc>
          <w:tcPr>
            <w:tcW w:w="4673" w:type="dxa"/>
            <w:tcBorders>
              <w:top w:val="single" w:sz="4" w:space="0" w:color="000000"/>
              <w:left w:val="single" w:sz="4" w:space="0" w:color="000000"/>
              <w:bottom w:val="nil"/>
              <w:right w:val="single" w:sz="4" w:space="0" w:color="000000"/>
            </w:tcBorders>
            <w:hideMark/>
          </w:tcPr>
          <w:p w:rsidR="008102AB" w:rsidRPr="00BA6DB8" w:rsidRDefault="008102AB" w:rsidP="00347342">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Продолжительность занятия для детей</w:t>
            </w:r>
          </w:p>
        </w:tc>
        <w:tc>
          <w:tcPr>
            <w:tcW w:w="1912" w:type="dxa"/>
            <w:tcBorders>
              <w:top w:val="single" w:sz="4" w:space="0" w:color="000000"/>
              <w:left w:val="single" w:sz="4" w:space="0" w:color="000000"/>
              <w:bottom w:val="nil"/>
              <w:right w:val="single" w:sz="4" w:space="0" w:color="000000"/>
            </w:tcBorders>
            <w:hideMark/>
          </w:tcPr>
          <w:p w:rsidR="008102AB" w:rsidRPr="00BA6DB8" w:rsidRDefault="008102AB" w:rsidP="00347342">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от 1,5 до 3 лет</w:t>
            </w:r>
          </w:p>
        </w:tc>
        <w:tc>
          <w:tcPr>
            <w:tcW w:w="2766" w:type="dxa"/>
            <w:tcBorders>
              <w:top w:val="single" w:sz="4" w:space="0" w:color="000000"/>
              <w:left w:val="single" w:sz="4" w:space="0" w:color="000000"/>
              <w:bottom w:val="nil"/>
              <w:right w:val="single" w:sz="4" w:space="0" w:color="000000"/>
            </w:tcBorders>
            <w:hideMark/>
          </w:tcPr>
          <w:p w:rsidR="008102AB" w:rsidRPr="00BA6DB8" w:rsidRDefault="008102AB" w:rsidP="00347342">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10 минут</w:t>
            </w:r>
          </w:p>
        </w:tc>
      </w:tr>
      <w:tr w:rsidR="008102AB" w:rsidRPr="00BA6DB8" w:rsidTr="008102AB">
        <w:trPr>
          <w:trHeight w:val="275"/>
          <w:jc w:val="center"/>
        </w:trPr>
        <w:tc>
          <w:tcPr>
            <w:tcW w:w="4673" w:type="dxa"/>
            <w:tcBorders>
              <w:top w:val="nil"/>
              <w:left w:val="single" w:sz="4" w:space="0" w:color="000000"/>
              <w:bottom w:val="nil"/>
              <w:right w:val="single" w:sz="4" w:space="0" w:color="000000"/>
            </w:tcBorders>
            <w:hideMark/>
          </w:tcPr>
          <w:p w:rsidR="008102AB" w:rsidRPr="00BA6DB8" w:rsidRDefault="008102AB" w:rsidP="00347342">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Дошкольного возраста, не более</w:t>
            </w:r>
          </w:p>
        </w:tc>
        <w:tc>
          <w:tcPr>
            <w:tcW w:w="1912" w:type="dxa"/>
            <w:tcBorders>
              <w:top w:val="nil"/>
              <w:left w:val="single" w:sz="4" w:space="0" w:color="000000"/>
              <w:bottom w:val="nil"/>
              <w:right w:val="single" w:sz="4" w:space="0" w:color="000000"/>
            </w:tcBorders>
            <w:hideMark/>
          </w:tcPr>
          <w:p w:rsidR="008102AB" w:rsidRPr="00BA6DB8" w:rsidRDefault="008102AB" w:rsidP="00347342">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от 3 до 4 лет</w:t>
            </w:r>
          </w:p>
        </w:tc>
        <w:tc>
          <w:tcPr>
            <w:tcW w:w="2766" w:type="dxa"/>
            <w:tcBorders>
              <w:top w:val="nil"/>
              <w:left w:val="single" w:sz="4" w:space="0" w:color="000000"/>
              <w:bottom w:val="nil"/>
              <w:right w:val="single" w:sz="4" w:space="0" w:color="000000"/>
            </w:tcBorders>
            <w:hideMark/>
          </w:tcPr>
          <w:p w:rsidR="008102AB" w:rsidRPr="00BA6DB8" w:rsidRDefault="008102AB" w:rsidP="00347342">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15 минут</w:t>
            </w:r>
          </w:p>
        </w:tc>
      </w:tr>
      <w:tr w:rsidR="008102AB" w:rsidRPr="00BA6DB8" w:rsidTr="008102AB">
        <w:trPr>
          <w:trHeight w:val="276"/>
          <w:jc w:val="center"/>
        </w:trPr>
        <w:tc>
          <w:tcPr>
            <w:tcW w:w="4673" w:type="dxa"/>
            <w:tcBorders>
              <w:top w:val="nil"/>
              <w:left w:val="single" w:sz="4" w:space="0" w:color="000000"/>
              <w:bottom w:val="nil"/>
              <w:right w:val="single" w:sz="4" w:space="0" w:color="000000"/>
            </w:tcBorders>
          </w:tcPr>
          <w:p w:rsidR="008102AB" w:rsidRPr="00BA6DB8" w:rsidRDefault="008102AB" w:rsidP="00347342">
            <w:pPr>
              <w:widowControl w:val="0"/>
              <w:autoSpaceDE w:val="0"/>
              <w:autoSpaceDN w:val="0"/>
              <w:jc w:val="center"/>
              <w:rPr>
                <w:rFonts w:ascii="Times New Roman" w:eastAsia="Times New Roman" w:hAnsi="Times New Roman" w:cs="Times New Roman"/>
                <w:sz w:val="24"/>
                <w:szCs w:val="24"/>
              </w:rPr>
            </w:pPr>
          </w:p>
        </w:tc>
        <w:tc>
          <w:tcPr>
            <w:tcW w:w="1912" w:type="dxa"/>
            <w:tcBorders>
              <w:top w:val="nil"/>
              <w:left w:val="single" w:sz="4" w:space="0" w:color="000000"/>
              <w:bottom w:val="nil"/>
              <w:right w:val="single" w:sz="4" w:space="0" w:color="000000"/>
            </w:tcBorders>
            <w:hideMark/>
          </w:tcPr>
          <w:p w:rsidR="008102AB" w:rsidRPr="00BA6DB8" w:rsidRDefault="008102AB" w:rsidP="00347342">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от 4 до 5 лет</w:t>
            </w:r>
          </w:p>
        </w:tc>
        <w:tc>
          <w:tcPr>
            <w:tcW w:w="2766" w:type="dxa"/>
            <w:tcBorders>
              <w:top w:val="nil"/>
              <w:left w:val="single" w:sz="4" w:space="0" w:color="000000"/>
              <w:bottom w:val="nil"/>
              <w:right w:val="single" w:sz="4" w:space="0" w:color="000000"/>
            </w:tcBorders>
            <w:hideMark/>
          </w:tcPr>
          <w:p w:rsidR="008102AB" w:rsidRPr="00BA6DB8" w:rsidRDefault="008102AB" w:rsidP="00347342">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20 минут</w:t>
            </w:r>
          </w:p>
        </w:tc>
      </w:tr>
      <w:tr w:rsidR="008102AB" w:rsidRPr="00BA6DB8" w:rsidTr="008102AB">
        <w:trPr>
          <w:trHeight w:val="276"/>
          <w:jc w:val="center"/>
        </w:trPr>
        <w:tc>
          <w:tcPr>
            <w:tcW w:w="4673" w:type="dxa"/>
            <w:tcBorders>
              <w:top w:val="nil"/>
              <w:left w:val="single" w:sz="4" w:space="0" w:color="000000"/>
              <w:bottom w:val="nil"/>
              <w:right w:val="single" w:sz="4" w:space="0" w:color="000000"/>
            </w:tcBorders>
          </w:tcPr>
          <w:p w:rsidR="008102AB" w:rsidRPr="00BA6DB8" w:rsidRDefault="008102AB" w:rsidP="00347342">
            <w:pPr>
              <w:widowControl w:val="0"/>
              <w:autoSpaceDE w:val="0"/>
              <w:autoSpaceDN w:val="0"/>
              <w:jc w:val="center"/>
              <w:rPr>
                <w:rFonts w:ascii="Times New Roman" w:eastAsia="Times New Roman" w:hAnsi="Times New Roman" w:cs="Times New Roman"/>
                <w:sz w:val="24"/>
                <w:szCs w:val="24"/>
              </w:rPr>
            </w:pPr>
          </w:p>
        </w:tc>
        <w:tc>
          <w:tcPr>
            <w:tcW w:w="1912" w:type="dxa"/>
            <w:tcBorders>
              <w:top w:val="nil"/>
              <w:left w:val="single" w:sz="4" w:space="0" w:color="000000"/>
              <w:bottom w:val="nil"/>
              <w:right w:val="single" w:sz="4" w:space="0" w:color="000000"/>
            </w:tcBorders>
            <w:hideMark/>
          </w:tcPr>
          <w:p w:rsidR="008102AB" w:rsidRPr="00BA6DB8" w:rsidRDefault="008102AB" w:rsidP="00347342">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от 5 до 6 лет</w:t>
            </w:r>
          </w:p>
        </w:tc>
        <w:tc>
          <w:tcPr>
            <w:tcW w:w="2766" w:type="dxa"/>
            <w:tcBorders>
              <w:top w:val="nil"/>
              <w:left w:val="single" w:sz="4" w:space="0" w:color="000000"/>
              <w:bottom w:val="nil"/>
              <w:right w:val="single" w:sz="4" w:space="0" w:color="000000"/>
            </w:tcBorders>
            <w:hideMark/>
          </w:tcPr>
          <w:p w:rsidR="008102AB" w:rsidRPr="00BA6DB8" w:rsidRDefault="008102AB" w:rsidP="00347342">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25 минут</w:t>
            </w:r>
          </w:p>
        </w:tc>
      </w:tr>
      <w:tr w:rsidR="008102AB" w:rsidRPr="00BA6DB8" w:rsidTr="008102AB">
        <w:trPr>
          <w:trHeight w:val="379"/>
          <w:jc w:val="center"/>
        </w:trPr>
        <w:tc>
          <w:tcPr>
            <w:tcW w:w="4673" w:type="dxa"/>
            <w:tcBorders>
              <w:top w:val="nil"/>
              <w:left w:val="single" w:sz="4" w:space="0" w:color="000000"/>
              <w:bottom w:val="single" w:sz="4" w:space="0" w:color="auto"/>
              <w:right w:val="single" w:sz="4" w:space="0" w:color="000000"/>
            </w:tcBorders>
          </w:tcPr>
          <w:p w:rsidR="008102AB" w:rsidRPr="00BA6DB8" w:rsidRDefault="008102AB" w:rsidP="00347342">
            <w:pPr>
              <w:widowControl w:val="0"/>
              <w:autoSpaceDE w:val="0"/>
              <w:autoSpaceDN w:val="0"/>
              <w:jc w:val="center"/>
              <w:rPr>
                <w:rFonts w:ascii="Times New Roman" w:eastAsia="Times New Roman" w:hAnsi="Times New Roman" w:cs="Times New Roman"/>
                <w:sz w:val="24"/>
                <w:szCs w:val="24"/>
              </w:rPr>
            </w:pPr>
          </w:p>
        </w:tc>
        <w:tc>
          <w:tcPr>
            <w:tcW w:w="1912" w:type="dxa"/>
            <w:tcBorders>
              <w:top w:val="nil"/>
              <w:left w:val="single" w:sz="4" w:space="0" w:color="000000"/>
              <w:bottom w:val="single" w:sz="4" w:space="0" w:color="auto"/>
              <w:right w:val="single" w:sz="4" w:space="0" w:color="000000"/>
            </w:tcBorders>
            <w:hideMark/>
          </w:tcPr>
          <w:p w:rsidR="008102AB" w:rsidRPr="00BA6DB8" w:rsidRDefault="008102AB" w:rsidP="00347342">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от 6 до 7 лет</w:t>
            </w:r>
          </w:p>
        </w:tc>
        <w:tc>
          <w:tcPr>
            <w:tcW w:w="2766" w:type="dxa"/>
            <w:tcBorders>
              <w:top w:val="nil"/>
              <w:left w:val="single" w:sz="4" w:space="0" w:color="000000"/>
              <w:bottom w:val="single" w:sz="4" w:space="0" w:color="auto"/>
              <w:right w:val="single" w:sz="4" w:space="0" w:color="000000"/>
            </w:tcBorders>
            <w:hideMark/>
          </w:tcPr>
          <w:p w:rsidR="008102AB" w:rsidRPr="00BA6DB8" w:rsidRDefault="008102AB" w:rsidP="00347342">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30 минут</w:t>
            </w:r>
          </w:p>
        </w:tc>
      </w:tr>
      <w:tr w:rsidR="008102AB" w:rsidRPr="00A3218F" w:rsidTr="00A3218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3"/>
        </w:trPr>
        <w:tc>
          <w:tcPr>
            <w:tcW w:w="4673" w:type="dxa"/>
            <w:tcBorders>
              <w:top w:val="single" w:sz="4" w:space="0" w:color="auto"/>
              <w:left w:val="single" w:sz="4" w:space="0" w:color="auto"/>
              <w:bottom w:val="single" w:sz="4" w:space="0" w:color="auto"/>
              <w:right w:val="single" w:sz="4" w:space="0" w:color="auto"/>
            </w:tcBorders>
          </w:tcPr>
          <w:p w:rsidR="008102AB" w:rsidRPr="00A3218F" w:rsidRDefault="008102AB" w:rsidP="00A3218F">
            <w:pPr>
              <w:jc w:val="center"/>
              <w:rPr>
                <w:rFonts w:ascii="Times New Roman" w:eastAsia="Times New Roman" w:hAnsi="Times New Roman" w:cs="Times New Roman"/>
                <w:b/>
                <w:sz w:val="24"/>
                <w:szCs w:val="24"/>
              </w:rPr>
            </w:pPr>
            <w:r w:rsidRPr="00A3218F">
              <w:rPr>
                <w:rFonts w:ascii="Times New Roman" w:eastAsia="Times New Roman" w:hAnsi="Times New Roman" w:cs="Times New Roman"/>
                <w:b/>
                <w:sz w:val="24"/>
                <w:szCs w:val="24"/>
              </w:rPr>
              <w:lastRenderedPageBreak/>
              <w:t>Показатель</w:t>
            </w:r>
          </w:p>
        </w:tc>
        <w:tc>
          <w:tcPr>
            <w:tcW w:w="1912" w:type="dxa"/>
            <w:tcBorders>
              <w:top w:val="single" w:sz="4" w:space="0" w:color="auto"/>
              <w:left w:val="single" w:sz="4" w:space="0" w:color="auto"/>
              <w:bottom w:val="single" w:sz="4" w:space="0" w:color="auto"/>
              <w:right w:val="single" w:sz="4" w:space="0" w:color="auto"/>
            </w:tcBorders>
          </w:tcPr>
          <w:p w:rsidR="008102AB" w:rsidRPr="00A3218F" w:rsidRDefault="008102AB" w:rsidP="00A3218F">
            <w:pPr>
              <w:jc w:val="center"/>
              <w:rPr>
                <w:rFonts w:ascii="Times New Roman" w:eastAsia="Times New Roman" w:hAnsi="Times New Roman" w:cs="Times New Roman"/>
                <w:b/>
                <w:sz w:val="24"/>
                <w:szCs w:val="24"/>
              </w:rPr>
            </w:pPr>
            <w:r w:rsidRPr="00A3218F">
              <w:rPr>
                <w:rFonts w:ascii="Times New Roman" w:eastAsia="Times New Roman" w:hAnsi="Times New Roman" w:cs="Times New Roman"/>
                <w:b/>
                <w:sz w:val="24"/>
                <w:szCs w:val="24"/>
              </w:rPr>
              <w:t>Возраст</w:t>
            </w:r>
          </w:p>
        </w:tc>
        <w:tc>
          <w:tcPr>
            <w:tcW w:w="2766" w:type="dxa"/>
            <w:tcBorders>
              <w:top w:val="single" w:sz="4" w:space="0" w:color="auto"/>
              <w:left w:val="single" w:sz="4" w:space="0" w:color="auto"/>
              <w:bottom w:val="single" w:sz="4" w:space="0" w:color="auto"/>
              <w:right w:val="single" w:sz="4" w:space="0" w:color="auto"/>
            </w:tcBorders>
          </w:tcPr>
          <w:p w:rsidR="008102AB" w:rsidRPr="00A3218F" w:rsidRDefault="008102AB" w:rsidP="00A3218F">
            <w:pPr>
              <w:jc w:val="center"/>
              <w:rPr>
                <w:rFonts w:ascii="Times New Roman" w:eastAsia="Times New Roman" w:hAnsi="Times New Roman" w:cs="Times New Roman"/>
                <w:b/>
                <w:sz w:val="24"/>
                <w:szCs w:val="24"/>
              </w:rPr>
            </w:pPr>
            <w:r w:rsidRPr="00A3218F">
              <w:rPr>
                <w:rFonts w:ascii="Times New Roman" w:eastAsia="Times New Roman" w:hAnsi="Times New Roman" w:cs="Times New Roman"/>
                <w:b/>
                <w:sz w:val="24"/>
                <w:szCs w:val="24"/>
              </w:rPr>
              <w:t>Норматив</w:t>
            </w:r>
          </w:p>
        </w:tc>
      </w:tr>
      <w:tr w:rsidR="008102AB" w:rsidRPr="00A3218F" w:rsidTr="008102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49"/>
        </w:trPr>
        <w:tc>
          <w:tcPr>
            <w:tcW w:w="4673" w:type="dxa"/>
            <w:tcBorders>
              <w:top w:val="single" w:sz="4" w:space="0" w:color="auto"/>
              <w:left w:val="single" w:sz="4" w:space="0" w:color="auto"/>
              <w:bottom w:val="single" w:sz="4" w:space="0" w:color="auto"/>
              <w:right w:val="single" w:sz="4" w:space="0" w:color="auto"/>
            </w:tcBorders>
            <w:hideMark/>
          </w:tcPr>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Продолжительность дневной суммарной образовательной нагрузки для детей дошкольного возраста, не</w:t>
            </w:r>
          </w:p>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более</w:t>
            </w:r>
          </w:p>
        </w:tc>
        <w:tc>
          <w:tcPr>
            <w:tcW w:w="1912" w:type="dxa"/>
            <w:tcBorders>
              <w:top w:val="single" w:sz="4" w:space="0" w:color="auto"/>
              <w:left w:val="single" w:sz="4" w:space="0" w:color="auto"/>
              <w:bottom w:val="single" w:sz="4" w:space="0" w:color="auto"/>
              <w:right w:val="single" w:sz="4" w:space="0" w:color="auto"/>
            </w:tcBorders>
          </w:tcPr>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от 1,5 до 3 лет</w:t>
            </w:r>
          </w:p>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от 3 до 4 лет</w:t>
            </w:r>
          </w:p>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от 4 до 5 лет</w:t>
            </w:r>
          </w:p>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от 5 до 6 лет</w:t>
            </w:r>
          </w:p>
          <w:p w:rsidR="008102AB" w:rsidRPr="00A3218F" w:rsidRDefault="008102AB" w:rsidP="00A3218F">
            <w:pPr>
              <w:jc w:val="center"/>
              <w:rPr>
                <w:rFonts w:ascii="Times New Roman" w:eastAsia="Times New Roman" w:hAnsi="Times New Roman" w:cs="Times New Roman"/>
                <w:sz w:val="24"/>
                <w:szCs w:val="24"/>
              </w:rPr>
            </w:pPr>
          </w:p>
          <w:p w:rsidR="008102AB" w:rsidRPr="00A3218F" w:rsidRDefault="008102AB" w:rsidP="00A3218F">
            <w:pPr>
              <w:jc w:val="center"/>
              <w:rPr>
                <w:rFonts w:ascii="Times New Roman" w:eastAsia="Times New Roman" w:hAnsi="Times New Roman" w:cs="Times New Roman"/>
                <w:sz w:val="24"/>
                <w:szCs w:val="24"/>
              </w:rPr>
            </w:pPr>
          </w:p>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от 6 до 7 лет</w:t>
            </w:r>
          </w:p>
        </w:tc>
        <w:tc>
          <w:tcPr>
            <w:tcW w:w="2766" w:type="dxa"/>
            <w:tcBorders>
              <w:top w:val="single" w:sz="4" w:space="0" w:color="auto"/>
              <w:left w:val="single" w:sz="4" w:space="0" w:color="auto"/>
              <w:bottom w:val="single" w:sz="4" w:space="0" w:color="auto"/>
              <w:right w:val="single" w:sz="4" w:space="0" w:color="auto"/>
            </w:tcBorders>
            <w:hideMark/>
          </w:tcPr>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20 минут</w:t>
            </w:r>
          </w:p>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30 минут</w:t>
            </w:r>
          </w:p>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40 минут</w:t>
            </w:r>
          </w:p>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50 минут или 75 мин при организации 1 занятия после дневного сна</w:t>
            </w:r>
          </w:p>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90 минут</w:t>
            </w:r>
          </w:p>
        </w:tc>
      </w:tr>
      <w:tr w:rsidR="008102AB" w:rsidRPr="00A3218F" w:rsidTr="008102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5"/>
        </w:trPr>
        <w:tc>
          <w:tcPr>
            <w:tcW w:w="4673" w:type="dxa"/>
            <w:tcBorders>
              <w:top w:val="single" w:sz="4" w:space="0" w:color="auto"/>
              <w:left w:val="single" w:sz="4" w:space="0" w:color="auto"/>
              <w:bottom w:val="single" w:sz="4" w:space="0" w:color="auto"/>
              <w:right w:val="single" w:sz="4" w:space="0" w:color="auto"/>
            </w:tcBorders>
            <w:hideMark/>
          </w:tcPr>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Продолжительность перерывов между занятиями, не менее</w:t>
            </w:r>
          </w:p>
        </w:tc>
        <w:tc>
          <w:tcPr>
            <w:tcW w:w="1912" w:type="dxa"/>
            <w:tcBorders>
              <w:top w:val="single" w:sz="4" w:space="0" w:color="auto"/>
              <w:left w:val="single" w:sz="4" w:space="0" w:color="auto"/>
              <w:bottom w:val="single" w:sz="4" w:space="0" w:color="auto"/>
              <w:right w:val="single" w:sz="4" w:space="0" w:color="auto"/>
            </w:tcBorders>
            <w:hideMark/>
          </w:tcPr>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Все возраста</w:t>
            </w:r>
          </w:p>
        </w:tc>
        <w:tc>
          <w:tcPr>
            <w:tcW w:w="2766" w:type="dxa"/>
            <w:tcBorders>
              <w:top w:val="single" w:sz="4" w:space="0" w:color="auto"/>
              <w:left w:val="single" w:sz="4" w:space="0" w:color="auto"/>
              <w:bottom w:val="single" w:sz="4" w:space="0" w:color="auto"/>
              <w:right w:val="single" w:sz="4" w:space="0" w:color="auto"/>
            </w:tcBorders>
            <w:hideMark/>
          </w:tcPr>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10 минут</w:t>
            </w:r>
          </w:p>
        </w:tc>
      </w:tr>
      <w:tr w:rsidR="008102AB" w:rsidRPr="00A3218F" w:rsidTr="008102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0"/>
        </w:trPr>
        <w:tc>
          <w:tcPr>
            <w:tcW w:w="4673" w:type="dxa"/>
            <w:tcBorders>
              <w:top w:val="single" w:sz="4" w:space="0" w:color="auto"/>
              <w:left w:val="single" w:sz="4" w:space="0" w:color="auto"/>
              <w:bottom w:val="single" w:sz="4" w:space="0" w:color="auto"/>
              <w:right w:val="single" w:sz="4" w:space="0" w:color="auto"/>
            </w:tcBorders>
            <w:hideMark/>
          </w:tcPr>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Перерыв во время занятий для гимнастики, не менее</w:t>
            </w:r>
          </w:p>
        </w:tc>
        <w:tc>
          <w:tcPr>
            <w:tcW w:w="1912" w:type="dxa"/>
            <w:tcBorders>
              <w:top w:val="single" w:sz="4" w:space="0" w:color="auto"/>
              <w:left w:val="single" w:sz="4" w:space="0" w:color="auto"/>
              <w:bottom w:val="single" w:sz="4" w:space="0" w:color="auto"/>
              <w:right w:val="single" w:sz="4" w:space="0" w:color="auto"/>
            </w:tcBorders>
            <w:hideMark/>
          </w:tcPr>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Все возраста</w:t>
            </w:r>
          </w:p>
        </w:tc>
        <w:tc>
          <w:tcPr>
            <w:tcW w:w="2766" w:type="dxa"/>
            <w:tcBorders>
              <w:top w:val="single" w:sz="4" w:space="0" w:color="auto"/>
              <w:left w:val="single" w:sz="4" w:space="0" w:color="auto"/>
              <w:bottom w:val="single" w:sz="4" w:space="0" w:color="auto"/>
              <w:right w:val="single" w:sz="4" w:space="0" w:color="auto"/>
            </w:tcBorders>
            <w:hideMark/>
          </w:tcPr>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2-х минут</w:t>
            </w:r>
          </w:p>
        </w:tc>
      </w:tr>
      <w:tr w:rsidR="00A3218F" w:rsidRPr="00A3218F" w:rsidTr="00A3218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1"/>
        </w:trPr>
        <w:tc>
          <w:tcPr>
            <w:tcW w:w="9351" w:type="dxa"/>
            <w:gridSpan w:val="3"/>
            <w:tcBorders>
              <w:top w:val="single" w:sz="4" w:space="0" w:color="auto"/>
              <w:left w:val="single" w:sz="4" w:space="0" w:color="auto"/>
              <w:bottom w:val="single" w:sz="4" w:space="0" w:color="auto"/>
              <w:right w:val="single" w:sz="4" w:space="0" w:color="auto"/>
            </w:tcBorders>
          </w:tcPr>
          <w:p w:rsidR="00A3218F" w:rsidRPr="00A3218F" w:rsidRDefault="00A3218F"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Показатели организации образовательного процесса</w:t>
            </w:r>
          </w:p>
        </w:tc>
      </w:tr>
      <w:tr w:rsidR="008102AB" w:rsidRPr="00A3218F" w:rsidTr="008102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4673" w:type="dxa"/>
            <w:tcBorders>
              <w:top w:val="single" w:sz="4" w:space="0" w:color="auto"/>
              <w:left w:val="single" w:sz="4" w:space="0" w:color="auto"/>
              <w:bottom w:val="single" w:sz="4" w:space="0" w:color="auto"/>
              <w:right w:val="single" w:sz="4" w:space="0" w:color="auto"/>
            </w:tcBorders>
            <w:hideMark/>
          </w:tcPr>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Продолжительность ночного сна не менее</w:t>
            </w:r>
          </w:p>
        </w:tc>
        <w:tc>
          <w:tcPr>
            <w:tcW w:w="1912" w:type="dxa"/>
            <w:tcBorders>
              <w:top w:val="single" w:sz="4" w:space="0" w:color="auto"/>
              <w:left w:val="single" w:sz="4" w:space="0" w:color="auto"/>
              <w:bottom w:val="single" w:sz="4" w:space="0" w:color="auto"/>
              <w:right w:val="single" w:sz="4" w:space="0" w:color="auto"/>
            </w:tcBorders>
            <w:hideMark/>
          </w:tcPr>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1–3 года</w:t>
            </w:r>
          </w:p>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4–7 лет</w:t>
            </w:r>
          </w:p>
        </w:tc>
        <w:tc>
          <w:tcPr>
            <w:tcW w:w="2766" w:type="dxa"/>
            <w:tcBorders>
              <w:top w:val="single" w:sz="4" w:space="0" w:color="auto"/>
              <w:left w:val="single" w:sz="4" w:space="0" w:color="auto"/>
              <w:bottom w:val="single" w:sz="4" w:space="0" w:color="auto"/>
              <w:right w:val="single" w:sz="4" w:space="0" w:color="auto"/>
            </w:tcBorders>
            <w:hideMark/>
          </w:tcPr>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12 часов</w:t>
            </w:r>
          </w:p>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11 часов</w:t>
            </w:r>
          </w:p>
        </w:tc>
      </w:tr>
      <w:tr w:rsidR="008102AB" w:rsidRPr="00A3218F" w:rsidTr="008102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3"/>
        </w:trPr>
        <w:tc>
          <w:tcPr>
            <w:tcW w:w="4673" w:type="dxa"/>
            <w:tcBorders>
              <w:top w:val="single" w:sz="4" w:space="0" w:color="auto"/>
              <w:left w:val="single" w:sz="4" w:space="0" w:color="auto"/>
              <w:bottom w:val="single" w:sz="4" w:space="0" w:color="auto"/>
              <w:right w:val="single" w:sz="4" w:space="0" w:color="auto"/>
            </w:tcBorders>
            <w:hideMark/>
          </w:tcPr>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Продолжительность дневного сна, не менее</w:t>
            </w:r>
          </w:p>
        </w:tc>
        <w:tc>
          <w:tcPr>
            <w:tcW w:w="1912" w:type="dxa"/>
            <w:tcBorders>
              <w:top w:val="single" w:sz="4" w:space="0" w:color="auto"/>
              <w:left w:val="single" w:sz="4" w:space="0" w:color="auto"/>
              <w:bottom w:val="single" w:sz="4" w:space="0" w:color="auto"/>
              <w:right w:val="single" w:sz="4" w:space="0" w:color="auto"/>
            </w:tcBorders>
            <w:hideMark/>
          </w:tcPr>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1–3 года</w:t>
            </w:r>
          </w:p>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4–7 лет</w:t>
            </w:r>
          </w:p>
        </w:tc>
        <w:tc>
          <w:tcPr>
            <w:tcW w:w="2766" w:type="dxa"/>
            <w:tcBorders>
              <w:top w:val="single" w:sz="4" w:space="0" w:color="auto"/>
              <w:left w:val="single" w:sz="4" w:space="0" w:color="auto"/>
              <w:bottom w:val="single" w:sz="4" w:space="0" w:color="auto"/>
              <w:right w:val="single" w:sz="4" w:space="0" w:color="auto"/>
            </w:tcBorders>
            <w:hideMark/>
          </w:tcPr>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3 часа</w:t>
            </w:r>
          </w:p>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2,5 часа</w:t>
            </w:r>
          </w:p>
        </w:tc>
      </w:tr>
      <w:tr w:rsidR="008102AB" w:rsidRPr="00A3218F" w:rsidTr="008102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3"/>
        </w:trPr>
        <w:tc>
          <w:tcPr>
            <w:tcW w:w="4673" w:type="dxa"/>
            <w:tcBorders>
              <w:top w:val="single" w:sz="4" w:space="0" w:color="auto"/>
              <w:left w:val="single" w:sz="4" w:space="0" w:color="auto"/>
              <w:bottom w:val="single" w:sz="4" w:space="0" w:color="auto"/>
              <w:right w:val="single" w:sz="4" w:space="0" w:color="auto"/>
            </w:tcBorders>
            <w:hideMark/>
          </w:tcPr>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Продолжительность прогулок, не менее</w:t>
            </w:r>
          </w:p>
        </w:tc>
        <w:tc>
          <w:tcPr>
            <w:tcW w:w="1912" w:type="dxa"/>
            <w:tcBorders>
              <w:top w:val="single" w:sz="4" w:space="0" w:color="auto"/>
              <w:left w:val="single" w:sz="4" w:space="0" w:color="auto"/>
              <w:bottom w:val="single" w:sz="4" w:space="0" w:color="auto"/>
              <w:right w:val="single" w:sz="4" w:space="0" w:color="auto"/>
            </w:tcBorders>
            <w:hideMark/>
          </w:tcPr>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Для детей до 7 лет</w:t>
            </w:r>
          </w:p>
        </w:tc>
        <w:tc>
          <w:tcPr>
            <w:tcW w:w="2766" w:type="dxa"/>
            <w:tcBorders>
              <w:top w:val="single" w:sz="4" w:space="0" w:color="auto"/>
              <w:left w:val="single" w:sz="4" w:space="0" w:color="auto"/>
              <w:bottom w:val="single" w:sz="4" w:space="0" w:color="auto"/>
              <w:right w:val="single" w:sz="4" w:space="0" w:color="auto"/>
            </w:tcBorders>
            <w:hideMark/>
          </w:tcPr>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3часа вдень</w:t>
            </w:r>
          </w:p>
        </w:tc>
      </w:tr>
      <w:tr w:rsidR="008102AB" w:rsidRPr="00A3218F" w:rsidTr="008102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5"/>
        </w:trPr>
        <w:tc>
          <w:tcPr>
            <w:tcW w:w="4673" w:type="dxa"/>
            <w:tcBorders>
              <w:top w:val="single" w:sz="4" w:space="0" w:color="auto"/>
              <w:left w:val="single" w:sz="4" w:space="0" w:color="auto"/>
              <w:bottom w:val="single" w:sz="4" w:space="0" w:color="auto"/>
              <w:right w:val="single" w:sz="4" w:space="0" w:color="auto"/>
            </w:tcBorders>
            <w:hideMark/>
          </w:tcPr>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Суммарный объем двигательной активности, не менее</w:t>
            </w:r>
          </w:p>
        </w:tc>
        <w:tc>
          <w:tcPr>
            <w:tcW w:w="1912" w:type="dxa"/>
            <w:tcBorders>
              <w:top w:val="single" w:sz="4" w:space="0" w:color="auto"/>
              <w:left w:val="single" w:sz="4" w:space="0" w:color="auto"/>
              <w:bottom w:val="single" w:sz="4" w:space="0" w:color="auto"/>
              <w:right w:val="single" w:sz="4" w:space="0" w:color="auto"/>
            </w:tcBorders>
            <w:hideMark/>
          </w:tcPr>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Все возраста</w:t>
            </w:r>
          </w:p>
        </w:tc>
        <w:tc>
          <w:tcPr>
            <w:tcW w:w="2766" w:type="dxa"/>
            <w:tcBorders>
              <w:top w:val="single" w:sz="4" w:space="0" w:color="auto"/>
              <w:left w:val="single" w:sz="4" w:space="0" w:color="auto"/>
              <w:bottom w:val="single" w:sz="4" w:space="0" w:color="auto"/>
              <w:right w:val="single" w:sz="4" w:space="0" w:color="auto"/>
            </w:tcBorders>
            <w:hideMark/>
          </w:tcPr>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1 часа в день</w:t>
            </w:r>
          </w:p>
        </w:tc>
      </w:tr>
      <w:tr w:rsidR="008102AB" w:rsidRPr="00A3218F" w:rsidTr="008102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0"/>
        </w:trPr>
        <w:tc>
          <w:tcPr>
            <w:tcW w:w="4673" w:type="dxa"/>
            <w:tcBorders>
              <w:top w:val="single" w:sz="4" w:space="0" w:color="auto"/>
              <w:left w:val="single" w:sz="4" w:space="0" w:color="auto"/>
              <w:bottom w:val="single" w:sz="4" w:space="0" w:color="auto"/>
              <w:right w:val="single" w:sz="4" w:space="0" w:color="auto"/>
            </w:tcBorders>
            <w:hideMark/>
          </w:tcPr>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Утренний подъем, не ранее</w:t>
            </w:r>
          </w:p>
        </w:tc>
        <w:tc>
          <w:tcPr>
            <w:tcW w:w="1912" w:type="dxa"/>
            <w:tcBorders>
              <w:top w:val="single" w:sz="4" w:space="0" w:color="auto"/>
              <w:left w:val="single" w:sz="4" w:space="0" w:color="auto"/>
              <w:bottom w:val="single" w:sz="4" w:space="0" w:color="auto"/>
              <w:right w:val="single" w:sz="4" w:space="0" w:color="auto"/>
            </w:tcBorders>
            <w:hideMark/>
          </w:tcPr>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Все возраста</w:t>
            </w:r>
          </w:p>
        </w:tc>
        <w:tc>
          <w:tcPr>
            <w:tcW w:w="2766" w:type="dxa"/>
            <w:tcBorders>
              <w:top w:val="single" w:sz="4" w:space="0" w:color="auto"/>
              <w:left w:val="single" w:sz="4" w:space="0" w:color="auto"/>
              <w:bottom w:val="single" w:sz="4" w:space="0" w:color="auto"/>
              <w:right w:val="single" w:sz="4" w:space="0" w:color="auto"/>
            </w:tcBorders>
            <w:hideMark/>
          </w:tcPr>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7 ч 00 мин</w:t>
            </w:r>
          </w:p>
        </w:tc>
      </w:tr>
      <w:tr w:rsidR="008102AB" w:rsidRPr="00A3218F" w:rsidTr="008102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4"/>
        </w:trPr>
        <w:tc>
          <w:tcPr>
            <w:tcW w:w="4673" w:type="dxa"/>
            <w:tcBorders>
              <w:top w:val="single" w:sz="4" w:space="0" w:color="auto"/>
              <w:left w:val="single" w:sz="4" w:space="0" w:color="auto"/>
              <w:bottom w:val="single" w:sz="4" w:space="0" w:color="auto"/>
              <w:right w:val="single" w:sz="4" w:space="0" w:color="auto"/>
            </w:tcBorders>
            <w:hideMark/>
          </w:tcPr>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Утренняя зарядка, продолжительность, не менее</w:t>
            </w:r>
          </w:p>
        </w:tc>
        <w:tc>
          <w:tcPr>
            <w:tcW w:w="1912" w:type="dxa"/>
            <w:tcBorders>
              <w:top w:val="single" w:sz="4" w:space="0" w:color="auto"/>
              <w:left w:val="single" w:sz="4" w:space="0" w:color="auto"/>
              <w:bottom w:val="single" w:sz="4" w:space="0" w:color="auto"/>
              <w:right w:val="single" w:sz="4" w:space="0" w:color="auto"/>
            </w:tcBorders>
            <w:hideMark/>
          </w:tcPr>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До 7 лет</w:t>
            </w:r>
          </w:p>
        </w:tc>
        <w:tc>
          <w:tcPr>
            <w:tcW w:w="2766" w:type="dxa"/>
            <w:tcBorders>
              <w:top w:val="single" w:sz="4" w:space="0" w:color="auto"/>
              <w:left w:val="single" w:sz="4" w:space="0" w:color="auto"/>
              <w:bottom w:val="single" w:sz="4" w:space="0" w:color="auto"/>
              <w:right w:val="single" w:sz="4" w:space="0" w:color="auto"/>
            </w:tcBorders>
            <w:hideMark/>
          </w:tcPr>
          <w:p w:rsidR="008102AB" w:rsidRPr="00A3218F" w:rsidRDefault="008102AB" w:rsidP="00A3218F">
            <w:pPr>
              <w:jc w:val="center"/>
              <w:rPr>
                <w:rFonts w:ascii="Times New Roman" w:eastAsia="Times New Roman" w:hAnsi="Times New Roman" w:cs="Times New Roman"/>
                <w:sz w:val="24"/>
                <w:szCs w:val="24"/>
              </w:rPr>
            </w:pPr>
            <w:r w:rsidRPr="00A3218F">
              <w:rPr>
                <w:rFonts w:ascii="Times New Roman" w:eastAsia="Times New Roman" w:hAnsi="Times New Roman" w:cs="Times New Roman"/>
                <w:sz w:val="24"/>
                <w:szCs w:val="24"/>
              </w:rPr>
              <w:t>10 минут</w:t>
            </w:r>
          </w:p>
        </w:tc>
      </w:tr>
    </w:tbl>
    <w:p w:rsidR="008102AB" w:rsidRPr="00A3218F" w:rsidRDefault="008102AB" w:rsidP="00A3218F"/>
    <w:p w:rsidR="003964BC" w:rsidRPr="00BA6DB8" w:rsidRDefault="003964BC" w:rsidP="003964BC">
      <w:pPr>
        <w:keepNext/>
        <w:keepLines/>
        <w:spacing w:after="0" w:line="240" w:lineRule="auto"/>
        <w:jc w:val="center"/>
        <w:outlineLvl w:val="0"/>
        <w:rPr>
          <w:rFonts w:ascii="Times New Roman" w:eastAsia="Calibri" w:hAnsi="Times New Roman" w:cs="Times New Roman"/>
          <w:b/>
          <w:sz w:val="28"/>
          <w:szCs w:val="28"/>
          <w:lang w:eastAsia="ru-RU"/>
        </w:rPr>
      </w:pPr>
      <w:bookmarkStart w:id="152" w:name="_Toc175132147"/>
      <w:bookmarkStart w:id="153" w:name="_Toc175130842"/>
      <w:r w:rsidRPr="00BA6DB8">
        <w:rPr>
          <w:rFonts w:ascii="Times New Roman" w:eastAsia="Calibri" w:hAnsi="Times New Roman" w:cs="Times New Roman"/>
          <w:b/>
          <w:sz w:val="28"/>
          <w:szCs w:val="28"/>
          <w:lang w:eastAsia="ru-RU"/>
        </w:rPr>
        <w:t>Режим питания в зависимости от длительности пребывания детей</w:t>
      </w:r>
      <w:bookmarkEnd w:id="152"/>
      <w:bookmarkEnd w:id="153"/>
    </w:p>
    <w:p w:rsidR="003964BC" w:rsidRPr="00BA6DB8" w:rsidRDefault="003964BC" w:rsidP="003964BC">
      <w:pPr>
        <w:keepNext/>
        <w:keepLines/>
        <w:spacing w:after="0" w:line="240" w:lineRule="auto"/>
        <w:jc w:val="center"/>
        <w:outlineLvl w:val="0"/>
        <w:rPr>
          <w:rFonts w:ascii="Times New Roman" w:eastAsia="Calibri" w:hAnsi="Times New Roman" w:cs="Times New Roman"/>
          <w:b/>
          <w:sz w:val="28"/>
          <w:szCs w:val="28"/>
          <w:lang w:eastAsia="ru-RU"/>
        </w:rPr>
      </w:pPr>
      <w:bookmarkStart w:id="154" w:name="_Toc175132148"/>
      <w:bookmarkStart w:id="155" w:name="_Toc175130843"/>
      <w:r w:rsidRPr="00BA6DB8">
        <w:rPr>
          <w:rFonts w:ascii="Times New Roman" w:eastAsia="Calibri" w:hAnsi="Times New Roman" w:cs="Times New Roman"/>
          <w:b/>
          <w:sz w:val="28"/>
          <w:szCs w:val="28"/>
          <w:lang w:eastAsia="ru-RU"/>
        </w:rPr>
        <w:t>в ДОО</w:t>
      </w:r>
      <w:bookmarkEnd w:id="154"/>
      <w:bookmarkEnd w:id="155"/>
    </w:p>
    <w:p w:rsidR="003964BC" w:rsidRPr="00BA6DB8" w:rsidRDefault="003964BC" w:rsidP="003964BC">
      <w:pPr>
        <w:spacing w:after="0" w:line="240" w:lineRule="auto"/>
        <w:ind w:right="-7"/>
        <w:jc w:val="center"/>
        <w:rPr>
          <w:rFonts w:ascii="Times New Roman" w:eastAsia="Calibri" w:hAnsi="Times New Roman" w:cs="Calibri"/>
          <w:b/>
          <w:sz w:val="28"/>
          <w:szCs w:val="28"/>
          <w:lang w:eastAsia="ru-RU"/>
        </w:rPr>
      </w:pPr>
    </w:p>
    <w:tbl>
      <w:tblPr>
        <w:tblStyle w:val="TableNormal"/>
        <w:tblW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3182"/>
        <w:gridCol w:w="2410"/>
        <w:gridCol w:w="2204"/>
      </w:tblGrid>
      <w:tr w:rsidR="003964BC" w:rsidRPr="00BA6DB8" w:rsidTr="00347342">
        <w:trPr>
          <w:trHeight w:val="552"/>
        </w:trPr>
        <w:tc>
          <w:tcPr>
            <w:tcW w:w="1560" w:type="dxa"/>
            <w:vMerge w:val="restart"/>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Время приема пищи</w:t>
            </w:r>
          </w:p>
        </w:tc>
        <w:tc>
          <w:tcPr>
            <w:tcW w:w="7796" w:type="dxa"/>
            <w:gridSpan w:val="3"/>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Приемы пищи в зависимости от длительности пребывания детей в</w:t>
            </w:r>
          </w:p>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Дошкольной организации</w:t>
            </w:r>
          </w:p>
        </w:tc>
      </w:tr>
      <w:tr w:rsidR="003964BC" w:rsidRPr="00BA6DB8" w:rsidTr="00347342">
        <w:trPr>
          <w:trHeight w:val="275"/>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964BC" w:rsidRPr="00BA6DB8" w:rsidRDefault="003964BC" w:rsidP="00347342">
            <w:pPr>
              <w:rPr>
                <w:rFonts w:ascii="Times New Roman" w:eastAsia="Times New Roman" w:hAnsi="Times New Roman" w:cs="Times New Roman"/>
                <w:sz w:val="24"/>
              </w:rPr>
            </w:pPr>
          </w:p>
        </w:tc>
        <w:tc>
          <w:tcPr>
            <w:tcW w:w="3182"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8–10 часов</w:t>
            </w:r>
          </w:p>
        </w:tc>
        <w:tc>
          <w:tcPr>
            <w:tcW w:w="241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11–12 часов</w:t>
            </w:r>
          </w:p>
        </w:tc>
        <w:tc>
          <w:tcPr>
            <w:tcW w:w="22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24 часа</w:t>
            </w:r>
          </w:p>
        </w:tc>
      </w:tr>
      <w:tr w:rsidR="003964BC" w:rsidRPr="00BA6DB8" w:rsidTr="00347342">
        <w:trPr>
          <w:trHeight w:val="275"/>
        </w:trPr>
        <w:tc>
          <w:tcPr>
            <w:tcW w:w="156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rPr>
                <w:rFonts w:ascii="Times New Roman" w:eastAsia="Times New Roman" w:hAnsi="Times New Roman" w:cs="Times New Roman"/>
                <w:sz w:val="24"/>
              </w:rPr>
            </w:pPr>
            <w:r w:rsidRPr="00BA6DB8">
              <w:rPr>
                <w:rFonts w:ascii="Times New Roman" w:eastAsia="Times New Roman" w:hAnsi="Times New Roman" w:cs="Times New Roman"/>
                <w:sz w:val="24"/>
              </w:rPr>
              <w:t>8.30-9.00</w:t>
            </w:r>
          </w:p>
        </w:tc>
        <w:tc>
          <w:tcPr>
            <w:tcW w:w="3182"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завтрак</w:t>
            </w:r>
          </w:p>
        </w:tc>
        <w:tc>
          <w:tcPr>
            <w:tcW w:w="241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завтрак</w:t>
            </w:r>
          </w:p>
        </w:tc>
        <w:tc>
          <w:tcPr>
            <w:tcW w:w="22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завтрак</w:t>
            </w:r>
          </w:p>
        </w:tc>
      </w:tr>
      <w:tr w:rsidR="003964BC" w:rsidRPr="00BA6DB8" w:rsidTr="00347342">
        <w:trPr>
          <w:trHeight w:val="275"/>
        </w:trPr>
        <w:tc>
          <w:tcPr>
            <w:tcW w:w="156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rPr>
                <w:rFonts w:ascii="Times New Roman" w:eastAsia="Times New Roman" w:hAnsi="Times New Roman" w:cs="Times New Roman"/>
                <w:sz w:val="24"/>
              </w:rPr>
            </w:pPr>
            <w:r w:rsidRPr="00BA6DB8">
              <w:rPr>
                <w:rFonts w:ascii="Times New Roman" w:eastAsia="Times New Roman" w:hAnsi="Times New Roman" w:cs="Times New Roman"/>
                <w:sz w:val="24"/>
              </w:rPr>
              <w:t>10.30-11.00</w:t>
            </w:r>
          </w:p>
        </w:tc>
        <w:tc>
          <w:tcPr>
            <w:tcW w:w="3182"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Второй завтрак</w:t>
            </w:r>
          </w:p>
        </w:tc>
        <w:tc>
          <w:tcPr>
            <w:tcW w:w="241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Второй завтрак</w:t>
            </w:r>
          </w:p>
        </w:tc>
        <w:tc>
          <w:tcPr>
            <w:tcW w:w="22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Второй завтрак</w:t>
            </w:r>
          </w:p>
        </w:tc>
      </w:tr>
      <w:tr w:rsidR="003964BC" w:rsidRPr="00BA6DB8" w:rsidTr="00347342">
        <w:trPr>
          <w:trHeight w:val="278"/>
        </w:trPr>
        <w:tc>
          <w:tcPr>
            <w:tcW w:w="156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rPr>
                <w:rFonts w:ascii="Times New Roman" w:eastAsia="Times New Roman" w:hAnsi="Times New Roman" w:cs="Times New Roman"/>
                <w:sz w:val="24"/>
              </w:rPr>
            </w:pPr>
            <w:r w:rsidRPr="00BA6DB8">
              <w:rPr>
                <w:rFonts w:ascii="Times New Roman" w:eastAsia="Times New Roman" w:hAnsi="Times New Roman" w:cs="Times New Roman"/>
                <w:sz w:val="24"/>
              </w:rPr>
              <w:t>12.00-13.00</w:t>
            </w:r>
          </w:p>
        </w:tc>
        <w:tc>
          <w:tcPr>
            <w:tcW w:w="3182"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обед</w:t>
            </w:r>
          </w:p>
        </w:tc>
        <w:tc>
          <w:tcPr>
            <w:tcW w:w="241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обед</w:t>
            </w:r>
          </w:p>
        </w:tc>
        <w:tc>
          <w:tcPr>
            <w:tcW w:w="22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обед</w:t>
            </w:r>
          </w:p>
        </w:tc>
      </w:tr>
      <w:tr w:rsidR="003964BC" w:rsidRPr="00BA6DB8" w:rsidTr="00347342">
        <w:trPr>
          <w:trHeight w:val="275"/>
        </w:trPr>
        <w:tc>
          <w:tcPr>
            <w:tcW w:w="156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rPr>
                <w:rFonts w:ascii="Times New Roman" w:eastAsia="Times New Roman" w:hAnsi="Times New Roman" w:cs="Times New Roman"/>
                <w:sz w:val="24"/>
              </w:rPr>
            </w:pPr>
            <w:r w:rsidRPr="00BA6DB8">
              <w:rPr>
                <w:rFonts w:ascii="Times New Roman" w:eastAsia="Times New Roman" w:hAnsi="Times New Roman" w:cs="Times New Roman"/>
                <w:sz w:val="24"/>
              </w:rPr>
              <w:t>15.30</w:t>
            </w:r>
          </w:p>
        </w:tc>
        <w:tc>
          <w:tcPr>
            <w:tcW w:w="3182"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полдник</w:t>
            </w:r>
          </w:p>
        </w:tc>
        <w:tc>
          <w:tcPr>
            <w:tcW w:w="241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полдник</w:t>
            </w:r>
          </w:p>
        </w:tc>
        <w:tc>
          <w:tcPr>
            <w:tcW w:w="22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полдник</w:t>
            </w:r>
          </w:p>
        </w:tc>
      </w:tr>
      <w:tr w:rsidR="003964BC" w:rsidRPr="00BA6DB8" w:rsidTr="00347342">
        <w:trPr>
          <w:trHeight w:val="275"/>
        </w:trPr>
        <w:tc>
          <w:tcPr>
            <w:tcW w:w="156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rPr>
                <w:rFonts w:ascii="Times New Roman" w:eastAsia="Times New Roman" w:hAnsi="Times New Roman" w:cs="Times New Roman"/>
                <w:sz w:val="24"/>
              </w:rPr>
            </w:pPr>
            <w:r w:rsidRPr="00BA6DB8">
              <w:rPr>
                <w:rFonts w:ascii="Times New Roman" w:eastAsia="Times New Roman" w:hAnsi="Times New Roman" w:cs="Times New Roman"/>
                <w:sz w:val="24"/>
              </w:rPr>
              <w:t>18.30</w:t>
            </w:r>
          </w:p>
        </w:tc>
        <w:tc>
          <w:tcPr>
            <w:tcW w:w="3182"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w:t>
            </w:r>
          </w:p>
        </w:tc>
        <w:tc>
          <w:tcPr>
            <w:tcW w:w="241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ужин</w:t>
            </w:r>
          </w:p>
        </w:tc>
        <w:tc>
          <w:tcPr>
            <w:tcW w:w="22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ужин</w:t>
            </w:r>
          </w:p>
        </w:tc>
      </w:tr>
      <w:tr w:rsidR="003964BC" w:rsidRPr="00BA6DB8" w:rsidTr="00347342">
        <w:trPr>
          <w:trHeight w:val="275"/>
        </w:trPr>
        <w:tc>
          <w:tcPr>
            <w:tcW w:w="156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rPr>
                <w:rFonts w:ascii="Times New Roman" w:eastAsia="Times New Roman" w:hAnsi="Times New Roman" w:cs="Times New Roman"/>
                <w:sz w:val="24"/>
              </w:rPr>
            </w:pPr>
            <w:r w:rsidRPr="00BA6DB8">
              <w:rPr>
                <w:rFonts w:ascii="Times New Roman" w:eastAsia="Times New Roman" w:hAnsi="Times New Roman" w:cs="Times New Roman"/>
                <w:sz w:val="24"/>
              </w:rPr>
              <w:t>21.00</w:t>
            </w:r>
          </w:p>
        </w:tc>
        <w:tc>
          <w:tcPr>
            <w:tcW w:w="3182"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w:t>
            </w:r>
          </w:p>
        </w:tc>
        <w:tc>
          <w:tcPr>
            <w:tcW w:w="241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w:t>
            </w:r>
          </w:p>
        </w:tc>
        <w:tc>
          <w:tcPr>
            <w:tcW w:w="22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Второй ужин</w:t>
            </w:r>
          </w:p>
        </w:tc>
      </w:tr>
    </w:tbl>
    <w:p w:rsidR="003964BC" w:rsidRPr="00BA6DB8" w:rsidRDefault="003964BC" w:rsidP="003964BC">
      <w:pPr>
        <w:spacing w:after="0" w:line="240" w:lineRule="auto"/>
        <w:ind w:right="-7"/>
        <w:jc w:val="center"/>
        <w:rPr>
          <w:rFonts w:ascii="Times New Roman" w:eastAsia="Calibri" w:hAnsi="Times New Roman" w:cs="Calibri"/>
          <w:b/>
          <w:sz w:val="28"/>
          <w:szCs w:val="28"/>
          <w:lang w:eastAsia="ru-RU"/>
        </w:rPr>
      </w:pPr>
    </w:p>
    <w:p w:rsidR="003964BC" w:rsidRPr="00BA6DB8" w:rsidRDefault="003964BC" w:rsidP="003964BC">
      <w:pPr>
        <w:tabs>
          <w:tab w:val="left" w:pos="0"/>
        </w:tabs>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При 12 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3964BC" w:rsidRPr="00BA6DB8" w:rsidRDefault="003964BC" w:rsidP="003964BC">
      <w:pPr>
        <w:widowControl w:val="0"/>
        <w:tabs>
          <w:tab w:val="left" w:pos="0"/>
        </w:tabs>
        <w:autoSpaceDE w:val="0"/>
        <w:autoSpaceDN w:val="0"/>
        <w:spacing w:after="0" w:line="240"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Ниже приведены примерные режимы дня для детей разного возраста при12-часовом пребывании в образовательной организации, составленные с учетом Гигиенических нормативов, СанПиН по питанию.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8102AB" w:rsidRPr="00A3218F" w:rsidRDefault="008102AB" w:rsidP="00A3218F">
      <w:pPr>
        <w:sectPr w:rsidR="008102AB" w:rsidRPr="00A3218F">
          <w:type w:val="continuous"/>
          <w:pgSz w:w="11900" w:h="16840"/>
          <w:pgMar w:top="1134" w:right="851" w:bottom="1134" w:left="1701" w:header="680" w:footer="567" w:gutter="0"/>
          <w:cols w:space="720"/>
        </w:sectPr>
      </w:pPr>
    </w:p>
    <w:p w:rsidR="003964BC" w:rsidRPr="00BA6DB8" w:rsidRDefault="003964BC" w:rsidP="003964BC">
      <w:pPr>
        <w:keepNext/>
        <w:keepLines/>
        <w:tabs>
          <w:tab w:val="left" w:pos="0"/>
        </w:tabs>
        <w:spacing w:after="0" w:line="240" w:lineRule="auto"/>
        <w:jc w:val="center"/>
        <w:outlineLvl w:val="0"/>
        <w:rPr>
          <w:rFonts w:ascii="Times New Roman" w:eastAsia="Calibri" w:hAnsi="Times New Roman" w:cs="Times New Roman"/>
          <w:b/>
          <w:sz w:val="28"/>
          <w:szCs w:val="28"/>
          <w:lang w:eastAsia="ru-RU"/>
        </w:rPr>
      </w:pPr>
      <w:bookmarkStart w:id="156" w:name="_Toc175132149"/>
      <w:bookmarkStart w:id="157" w:name="_Toc175130844"/>
      <w:r w:rsidRPr="00BA6DB8">
        <w:rPr>
          <w:rFonts w:ascii="Times New Roman" w:eastAsia="Calibri" w:hAnsi="Times New Roman" w:cs="Times New Roman"/>
          <w:b/>
          <w:sz w:val="28"/>
          <w:szCs w:val="28"/>
          <w:lang w:eastAsia="ru-RU"/>
        </w:rPr>
        <w:lastRenderedPageBreak/>
        <w:t>Режим сна, бодрствования и кормления детей от 0 до 1 года</w:t>
      </w:r>
      <w:bookmarkEnd w:id="156"/>
      <w:bookmarkEnd w:id="157"/>
    </w:p>
    <w:p w:rsidR="003964BC" w:rsidRPr="00BA6DB8" w:rsidRDefault="003964BC" w:rsidP="003964BC">
      <w:pPr>
        <w:spacing w:after="0" w:line="240" w:lineRule="auto"/>
        <w:ind w:right="-7"/>
        <w:jc w:val="center"/>
        <w:rPr>
          <w:rFonts w:ascii="Times New Roman" w:eastAsia="Calibri" w:hAnsi="Times New Roman" w:cs="Calibri"/>
          <w:b/>
          <w:sz w:val="28"/>
          <w:szCs w:val="28"/>
          <w:lang w:eastAsia="ru-RU"/>
        </w:rPr>
      </w:pPr>
    </w:p>
    <w:tbl>
      <w:tblPr>
        <w:tblStyle w:val="TableNormal"/>
        <w:tblW w:w="92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1418"/>
        <w:gridCol w:w="1559"/>
        <w:gridCol w:w="1984"/>
        <w:gridCol w:w="1632"/>
        <w:gridCol w:w="1559"/>
      </w:tblGrid>
      <w:tr w:rsidR="003964BC" w:rsidRPr="00BA6DB8" w:rsidTr="003964BC">
        <w:trPr>
          <w:trHeight w:val="143"/>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3964BC" w:rsidRPr="00BA6DB8" w:rsidRDefault="003964BC" w:rsidP="00347342">
            <w:pPr>
              <w:widowControl w:val="0"/>
              <w:autoSpaceDE w:val="0"/>
              <w:autoSpaceDN w:val="0"/>
              <w:rPr>
                <w:rFonts w:ascii="Times New Roman" w:eastAsia="Times New Roman" w:hAnsi="Times New Roman" w:cs="Times New Roman"/>
                <w:b/>
                <w:sz w:val="32"/>
              </w:rPr>
            </w:pPr>
          </w:p>
          <w:p w:rsidR="003964BC" w:rsidRPr="00BA6DB8" w:rsidRDefault="003964BC" w:rsidP="00347342">
            <w:pPr>
              <w:widowControl w:val="0"/>
              <w:autoSpaceDE w:val="0"/>
              <w:autoSpaceDN w:val="0"/>
              <w:ind w:left="4"/>
              <w:jc w:val="center"/>
              <w:rPr>
                <w:rFonts w:ascii="Times New Roman" w:eastAsia="Times New Roman" w:hAnsi="Times New Roman" w:cs="Times New Roman"/>
                <w:sz w:val="24"/>
              </w:rPr>
            </w:pPr>
            <w:r w:rsidRPr="00BA6DB8">
              <w:rPr>
                <w:rFonts w:ascii="Times New Roman" w:eastAsia="Times New Roman" w:hAnsi="Times New Roman" w:cs="Times New Roman"/>
                <w:sz w:val="24"/>
              </w:rPr>
              <w:t>Возраст</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3964BC" w:rsidRPr="00BA6DB8" w:rsidRDefault="003964BC" w:rsidP="00347342">
            <w:pPr>
              <w:widowControl w:val="0"/>
              <w:autoSpaceDE w:val="0"/>
              <w:autoSpaceDN w:val="0"/>
              <w:ind w:left="1036"/>
              <w:rPr>
                <w:rFonts w:ascii="Times New Roman" w:eastAsia="Times New Roman" w:hAnsi="Times New Roman" w:cs="Times New Roman"/>
                <w:sz w:val="24"/>
              </w:rPr>
            </w:pPr>
            <w:r w:rsidRPr="00BA6DB8">
              <w:rPr>
                <w:rFonts w:ascii="Times New Roman" w:eastAsia="Times New Roman" w:hAnsi="Times New Roman" w:cs="Times New Roman"/>
                <w:sz w:val="24"/>
              </w:rPr>
              <w:t>Кормление</w:t>
            </w:r>
          </w:p>
        </w:tc>
        <w:tc>
          <w:tcPr>
            <w:tcW w:w="1984" w:type="dxa"/>
            <w:tcBorders>
              <w:top w:val="single" w:sz="4" w:space="0" w:color="000000"/>
              <w:left w:val="single" w:sz="4" w:space="0" w:color="000000"/>
              <w:bottom w:val="single" w:sz="4" w:space="0" w:color="000000"/>
              <w:right w:val="single" w:sz="4" w:space="0" w:color="000000"/>
            </w:tcBorders>
            <w:shd w:val="clear" w:color="auto" w:fill="D9D9D9"/>
            <w:hideMark/>
          </w:tcPr>
          <w:p w:rsidR="003964BC" w:rsidRPr="00BA6DB8" w:rsidRDefault="003964BC" w:rsidP="00347342">
            <w:pPr>
              <w:widowControl w:val="0"/>
              <w:autoSpaceDE w:val="0"/>
              <w:autoSpaceDN w:val="0"/>
              <w:ind w:left="203" w:right="191"/>
              <w:jc w:val="center"/>
              <w:rPr>
                <w:rFonts w:ascii="Times New Roman" w:eastAsia="Times New Roman" w:hAnsi="Times New Roman" w:cs="Times New Roman"/>
                <w:sz w:val="24"/>
              </w:rPr>
            </w:pPr>
            <w:r w:rsidRPr="00BA6DB8">
              <w:rPr>
                <w:rFonts w:ascii="Times New Roman" w:eastAsia="Times New Roman" w:hAnsi="Times New Roman" w:cs="Times New Roman"/>
                <w:sz w:val="24"/>
              </w:rPr>
              <w:t>Бодрствование</w:t>
            </w:r>
          </w:p>
        </w:tc>
        <w:tc>
          <w:tcPr>
            <w:tcW w:w="3191"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3964BC" w:rsidRPr="00BA6DB8" w:rsidRDefault="003964BC" w:rsidP="00347342">
            <w:pPr>
              <w:widowControl w:val="0"/>
              <w:autoSpaceDE w:val="0"/>
              <w:autoSpaceDN w:val="0"/>
              <w:ind w:left="1165"/>
              <w:rPr>
                <w:rFonts w:ascii="Times New Roman" w:eastAsia="Times New Roman" w:hAnsi="Times New Roman" w:cs="Times New Roman"/>
                <w:sz w:val="24"/>
              </w:rPr>
            </w:pPr>
            <w:r w:rsidRPr="00BA6DB8">
              <w:rPr>
                <w:rFonts w:ascii="Times New Roman" w:eastAsia="Times New Roman" w:hAnsi="Times New Roman" w:cs="Times New Roman"/>
                <w:sz w:val="24"/>
              </w:rPr>
              <w:t>Дневной сон</w:t>
            </w:r>
          </w:p>
        </w:tc>
      </w:tr>
      <w:tr w:rsidR="003964BC" w:rsidRPr="00BA6DB8" w:rsidTr="003964BC">
        <w:trPr>
          <w:trHeight w:val="236"/>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3964BC" w:rsidRPr="00BA6DB8" w:rsidRDefault="003964BC" w:rsidP="00347342">
            <w:pPr>
              <w:rPr>
                <w:rFonts w:ascii="Times New Roman" w:eastAsia="Times New Roman" w:hAnsi="Times New Roman" w:cs="Times New Roman"/>
                <w:sz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количество</w:t>
            </w:r>
          </w:p>
        </w:tc>
        <w:tc>
          <w:tcPr>
            <w:tcW w:w="1559" w:type="dxa"/>
            <w:tcBorders>
              <w:top w:val="single" w:sz="4" w:space="0" w:color="000000"/>
              <w:left w:val="single" w:sz="4" w:space="0" w:color="000000"/>
              <w:bottom w:val="single" w:sz="4" w:space="0" w:color="000000"/>
              <w:right w:val="single" w:sz="4" w:space="0" w:color="000000"/>
            </w:tcBorders>
            <w:shd w:val="clear" w:color="auto" w:fill="D9D9D9"/>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интервал час</w:t>
            </w:r>
          </w:p>
        </w:tc>
        <w:tc>
          <w:tcPr>
            <w:tcW w:w="1984" w:type="dxa"/>
            <w:tcBorders>
              <w:top w:val="single" w:sz="4" w:space="0" w:color="000000"/>
              <w:left w:val="single" w:sz="4" w:space="0" w:color="000000"/>
              <w:bottom w:val="single" w:sz="4" w:space="0" w:color="000000"/>
              <w:right w:val="single" w:sz="4" w:space="0" w:color="000000"/>
            </w:tcBorders>
            <w:shd w:val="clear" w:color="auto" w:fill="D9D9D9"/>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длительность час.</w:t>
            </w:r>
          </w:p>
        </w:tc>
        <w:tc>
          <w:tcPr>
            <w:tcW w:w="1632" w:type="dxa"/>
            <w:tcBorders>
              <w:top w:val="single" w:sz="4" w:space="0" w:color="000000"/>
              <w:left w:val="single" w:sz="4" w:space="0" w:color="000000"/>
              <w:bottom w:val="single" w:sz="4" w:space="0" w:color="000000"/>
              <w:right w:val="single" w:sz="4" w:space="0" w:color="000000"/>
            </w:tcBorders>
            <w:shd w:val="clear" w:color="auto" w:fill="D9D9D9"/>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количество</w:t>
            </w:r>
          </w:p>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периодов</w:t>
            </w:r>
          </w:p>
        </w:tc>
        <w:tc>
          <w:tcPr>
            <w:tcW w:w="1559" w:type="dxa"/>
            <w:tcBorders>
              <w:top w:val="single" w:sz="4" w:space="0" w:color="000000"/>
              <w:left w:val="single" w:sz="4" w:space="0" w:color="000000"/>
              <w:bottom w:val="single" w:sz="4" w:space="0" w:color="000000"/>
              <w:right w:val="single" w:sz="4" w:space="0" w:color="000000"/>
            </w:tcBorders>
            <w:shd w:val="clear" w:color="auto" w:fill="D9D9D9"/>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длительность час.</w:t>
            </w:r>
          </w:p>
        </w:tc>
      </w:tr>
      <w:tr w:rsidR="003964BC" w:rsidRPr="00BA6DB8" w:rsidTr="003964BC">
        <w:trPr>
          <w:trHeight w:val="230"/>
        </w:trPr>
        <w:tc>
          <w:tcPr>
            <w:tcW w:w="1135"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tabs>
                <w:tab w:val="left" w:pos="808"/>
              </w:tabs>
              <w:autoSpaceDE w:val="0"/>
              <w:autoSpaceDN w:val="0"/>
              <w:ind w:left="4"/>
              <w:rPr>
                <w:rFonts w:ascii="Times New Roman" w:eastAsia="Times New Roman" w:hAnsi="Times New Roman" w:cs="Times New Roman"/>
                <w:sz w:val="24"/>
              </w:rPr>
            </w:pPr>
            <w:r w:rsidRPr="00BA6DB8">
              <w:rPr>
                <w:rFonts w:ascii="Times New Roman" w:eastAsia="Times New Roman" w:hAnsi="Times New Roman" w:cs="Times New Roman"/>
                <w:sz w:val="24"/>
              </w:rPr>
              <w:t>1–3 мес.</w:t>
            </w:r>
          </w:p>
        </w:tc>
        <w:tc>
          <w:tcPr>
            <w:tcW w:w="1418"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7</w:t>
            </w:r>
          </w:p>
        </w:tc>
        <w:tc>
          <w:tcPr>
            <w:tcW w:w="1559"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3</w:t>
            </w:r>
          </w:p>
        </w:tc>
        <w:tc>
          <w:tcPr>
            <w:tcW w:w="198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1-1,5</w:t>
            </w:r>
          </w:p>
        </w:tc>
        <w:tc>
          <w:tcPr>
            <w:tcW w:w="1632"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4</w:t>
            </w:r>
          </w:p>
        </w:tc>
        <w:tc>
          <w:tcPr>
            <w:tcW w:w="1559"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1,5-2</w:t>
            </w:r>
          </w:p>
        </w:tc>
      </w:tr>
      <w:tr w:rsidR="003964BC" w:rsidRPr="00BA6DB8" w:rsidTr="003964BC">
        <w:trPr>
          <w:trHeight w:val="234"/>
        </w:trPr>
        <w:tc>
          <w:tcPr>
            <w:tcW w:w="1135"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tabs>
                <w:tab w:val="left" w:pos="808"/>
              </w:tabs>
              <w:autoSpaceDE w:val="0"/>
              <w:autoSpaceDN w:val="0"/>
              <w:ind w:left="4"/>
              <w:rPr>
                <w:rFonts w:ascii="Times New Roman" w:eastAsia="Times New Roman" w:hAnsi="Times New Roman" w:cs="Times New Roman"/>
                <w:sz w:val="24"/>
              </w:rPr>
            </w:pPr>
            <w:r w:rsidRPr="00BA6DB8">
              <w:rPr>
                <w:rFonts w:ascii="Times New Roman" w:eastAsia="Times New Roman" w:hAnsi="Times New Roman" w:cs="Times New Roman"/>
                <w:sz w:val="24"/>
              </w:rPr>
              <w:t>3–6 мес.</w:t>
            </w:r>
          </w:p>
        </w:tc>
        <w:tc>
          <w:tcPr>
            <w:tcW w:w="1418"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6</w:t>
            </w:r>
          </w:p>
        </w:tc>
        <w:tc>
          <w:tcPr>
            <w:tcW w:w="1559"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3,5</w:t>
            </w:r>
          </w:p>
        </w:tc>
        <w:tc>
          <w:tcPr>
            <w:tcW w:w="198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1,5-2</w:t>
            </w:r>
          </w:p>
        </w:tc>
        <w:tc>
          <w:tcPr>
            <w:tcW w:w="1632"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3-4</w:t>
            </w:r>
          </w:p>
        </w:tc>
        <w:tc>
          <w:tcPr>
            <w:tcW w:w="1559"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1,5-2</w:t>
            </w:r>
          </w:p>
        </w:tc>
      </w:tr>
      <w:tr w:rsidR="003964BC" w:rsidRPr="00BA6DB8" w:rsidTr="003964BC">
        <w:trPr>
          <w:trHeight w:val="224"/>
        </w:trPr>
        <w:tc>
          <w:tcPr>
            <w:tcW w:w="1135"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tabs>
                <w:tab w:val="left" w:pos="808"/>
              </w:tabs>
              <w:autoSpaceDE w:val="0"/>
              <w:autoSpaceDN w:val="0"/>
              <w:ind w:left="4"/>
              <w:rPr>
                <w:rFonts w:ascii="Times New Roman" w:eastAsia="Times New Roman" w:hAnsi="Times New Roman" w:cs="Times New Roman"/>
                <w:sz w:val="24"/>
              </w:rPr>
            </w:pPr>
            <w:r w:rsidRPr="00BA6DB8">
              <w:rPr>
                <w:rFonts w:ascii="Times New Roman" w:eastAsia="Times New Roman" w:hAnsi="Times New Roman" w:cs="Times New Roman"/>
                <w:sz w:val="24"/>
              </w:rPr>
              <w:t>6–9 мес.</w:t>
            </w:r>
          </w:p>
        </w:tc>
        <w:tc>
          <w:tcPr>
            <w:tcW w:w="1418"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5</w:t>
            </w:r>
          </w:p>
        </w:tc>
        <w:tc>
          <w:tcPr>
            <w:tcW w:w="1559"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4</w:t>
            </w:r>
          </w:p>
        </w:tc>
        <w:tc>
          <w:tcPr>
            <w:tcW w:w="198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2-2,5</w:t>
            </w:r>
          </w:p>
        </w:tc>
        <w:tc>
          <w:tcPr>
            <w:tcW w:w="1632"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3</w:t>
            </w:r>
          </w:p>
        </w:tc>
        <w:tc>
          <w:tcPr>
            <w:tcW w:w="1559"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1,5-2</w:t>
            </w:r>
          </w:p>
        </w:tc>
      </w:tr>
      <w:tr w:rsidR="003964BC" w:rsidRPr="00BA6DB8" w:rsidTr="003964BC">
        <w:trPr>
          <w:trHeight w:val="228"/>
        </w:trPr>
        <w:tc>
          <w:tcPr>
            <w:tcW w:w="1135"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ind w:left="4"/>
              <w:rPr>
                <w:rFonts w:ascii="Times New Roman" w:eastAsia="Times New Roman" w:hAnsi="Times New Roman" w:cs="Times New Roman"/>
                <w:sz w:val="24"/>
              </w:rPr>
            </w:pPr>
            <w:r w:rsidRPr="00BA6DB8">
              <w:rPr>
                <w:rFonts w:ascii="Times New Roman" w:eastAsia="Times New Roman" w:hAnsi="Times New Roman" w:cs="Times New Roman"/>
                <w:sz w:val="24"/>
              </w:rPr>
              <w:t>9–12 мес.</w:t>
            </w:r>
          </w:p>
        </w:tc>
        <w:tc>
          <w:tcPr>
            <w:tcW w:w="1418"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4-5</w:t>
            </w:r>
          </w:p>
        </w:tc>
        <w:tc>
          <w:tcPr>
            <w:tcW w:w="1559"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4-4,5</w:t>
            </w:r>
          </w:p>
        </w:tc>
        <w:tc>
          <w:tcPr>
            <w:tcW w:w="198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2,5-3</w:t>
            </w:r>
          </w:p>
        </w:tc>
        <w:tc>
          <w:tcPr>
            <w:tcW w:w="1632"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2</w:t>
            </w:r>
          </w:p>
        </w:tc>
        <w:tc>
          <w:tcPr>
            <w:tcW w:w="1559"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jc w:val="center"/>
              <w:rPr>
                <w:rFonts w:ascii="Times New Roman" w:eastAsia="Times New Roman" w:hAnsi="Times New Roman" w:cs="Times New Roman"/>
                <w:sz w:val="24"/>
              </w:rPr>
            </w:pPr>
            <w:r w:rsidRPr="00BA6DB8">
              <w:rPr>
                <w:rFonts w:ascii="Times New Roman" w:eastAsia="Times New Roman" w:hAnsi="Times New Roman" w:cs="Times New Roman"/>
                <w:sz w:val="24"/>
              </w:rPr>
              <w:t>2-2,5</w:t>
            </w:r>
          </w:p>
        </w:tc>
      </w:tr>
    </w:tbl>
    <w:p w:rsidR="003964BC" w:rsidRPr="00BA6DB8" w:rsidRDefault="003964BC" w:rsidP="003964BC">
      <w:pPr>
        <w:spacing w:after="0" w:line="240" w:lineRule="auto"/>
        <w:ind w:right="-7"/>
        <w:jc w:val="center"/>
        <w:rPr>
          <w:rFonts w:ascii="Times New Roman" w:eastAsia="Calibri" w:hAnsi="Times New Roman" w:cs="Calibri"/>
          <w:b/>
          <w:sz w:val="28"/>
          <w:szCs w:val="28"/>
          <w:lang w:eastAsia="ru-RU"/>
        </w:rPr>
      </w:pPr>
    </w:p>
    <w:p w:rsidR="003964BC" w:rsidRDefault="003964BC" w:rsidP="003964BC">
      <w:pPr>
        <w:spacing w:after="42" w:line="240" w:lineRule="auto"/>
        <w:ind w:right="249"/>
        <w:jc w:val="center"/>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Примерный режим дня в группе детей от 1 года до 2-хлет</w:t>
      </w:r>
    </w:p>
    <w:p w:rsidR="003964BC" w:rsidRDefault="003964BC" w:rsidP="003964BC">
      <w:pPr>
        <w:spacing w:after="42" w:line="240" w:lineRule="auto"/>
        <w:ind w:right="249"/>
        <w:jc w:val="center"/>
        <w:rPr>
          <w:rFonts w:ascii="Times New Roman" w:eastAsia="Calibri" w:hAnsi="Times New Roman" w:cs="Times New Roman"/>
          <w:b/>
          <w:sz w:val="28"/>
          <w:szCs w:val="28"/>
          <w:lang w:eastAsia="ru-RU"/>
        </w:rPr>
      </w:pPr>
    </w:p>
    <w:tbl>
      <w:tblPr>
        <w:tblStyle w:val="TableNormal"/>
        <w:tblW w:w="93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0"/>
        <w:gridCol w:w="2086"/>
        <w:gridCol w:w="1704"/>
      </w:tblGrid>
      <w:tr w:rsidR="003964BC" w:rsidRPr="00BA6DB8" w:rsidTr="003964BC">
        <w:trPr>
          <w:trHeight w:val="143"/>
          <w:jc w:val="center"/>
        </w:trPr>
        <w:tc>
          <w:tcPr>
            <w:tcW w:w="5570"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3964BC" w:rsidRPr="00BA6DB8" w:rsidRDefault="003964BC" w:rsidP="00347342">
            <w:pPr>
              <w:widowControl w:val="0"/>
              <w:tabs>
                <w:tab w:val="left" w:pos="-5"/>
              </w:tabs>
              <w:autoSpaceDE w:val="0"/>
              <w:autoSpaceDN w:val="0"/>
              <w:spacing w:line="216" w:lineRule="auto"/>
              <w:ind w:left="-5" w:right="-11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Содержание</w:t>
            </w:r>
          </w:p>
        </w:tc>
        <w:tc>
          <w:tcPr>
            <w:tcW w:w="379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3964BC" w:rsidRPr="00BA6DB8" w:rsidRDefault="003964BC" w:rsidP="00347342">
            <w:pPr>
              <w:widowControl w:val="0"/>
              <w:autoSpaceDE w:val="0"/>
              <w:autoSpaceDN w:val="0"/>
              <w:spacing w:line="216" w:lineRule="auto"/>
              <w:ind w:right="1969"/>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Время</w:t>
            </w:r>
          </w:p>
        </w:tc>
      </w:tr>
      <w:tr w:rsidR="003964BC" w:rsidRPr="00BA6DB8" w:rsidTr="003964BC">
        <w:trPr>
          <w:trHeight w:val="176"/>
          <w:jc w:val="center"/>
        </w:trPr>
        <w:tc>
          <w:tcPr>
            <w:tcW w:w="5570" w:type="dxa"/>
            <w:vMerge/>
            <w:tcBorders>
              <w:top w:val="single" w:sz="4" w:space="0" w:color="000000"/>
              <w:left w:val="single" w:sz="4" w:space="0" w:color="000000"/>
              <w:bottom w:val="single" w:sz="4" w:space="0" w:color="000000"/>
              <w:right w:val="single" w:sz="4" w:space="0" w:color="000000"/>
            </w:tcBorders>
            <w:vAlign w:val="center"/>
            <w:hideMark/>
          </w:tcPr>
          <w:p w:rsidR="003964BC" w:rsidRPr="00BA6DB8" w:rsidRDefault="003964BC" w:rsidP="00347342">
            <w:pPr>
              <w:rPr>
                <w:rFonts w:ascii="Times New Roman" w:eastAsia="Times New Roman" w:hAnsi="Times New Roman" w:cs="Times New Roman"/>
                <w:sz w:val="24"/>
                <w:szCs w:val="24"/>
              </w:rPr>
            </w:pPr>
          </w:p>
        </w:tc>
        <w:tc>
          <w:tcPr>
            <w:tcW w:w="2086" w:type="dxa"/>
            <w:tcBorders>
              <w:top w:val="single" w:sz="4" w:space="0" w:color="000000"/>
              <w:left w:val="single" w:sz="4" w:space="0" w:color="000000"/>
              <w:bottom w:val="single" w:sz="4" w:space="0" w:color="000000"/>
              <w:right w:val="single" w:sz="4" w:space="0" w:color="000000"/>
            </w:tcBorders>
            <w:shd w:val="clear" w:color="auto" w:fill="D9D9D9"/>
            <w:hideMark/>
          </w:tcPr>
          <w:p w:rsidR="003964BC" w:rsidRPr="00BA6DB8" w:rsidRDefault="003964BC" w:rsidP="00347342">
            <w:pPr>
              <w:widowControl w:val="0"/>
              <w:tabs>
                <w:tab w:val="left" w:pos="1655"/>
              </w:tabs>
              <w:autoSpaceDE w:val="0"/>
              <w:autoSpaceDN w:val="0"/>
              <w:spacing w:line="216" w:lineRule="auto"/>
              <w:ind w:right="385"/>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 год-1,5 года</w:t>
            </w:r>
          </w:p>
        </w:tc>
        <w:tc>
          <w:tcPr>
            <w:tcW w:w="1704" w:type="dxa"/>
            <w:tcBorders>
              <w:top w:val="single" w:sz="4" w:space="0" w:color="000000"/>
              <w:left w:val="single" w:sz="4" w:space="0" w:color="000000"/>
              <w:bottom w:val="single" w:sz="4" w:space="0" w:color="000000"/>
              <w:right w:val="single" w:sz="4" w:space="0" w:color="000000"/>
            </w:tcBorders>
            <w:shd w:val="clear" w:color="auto" w:fill="D9D9D9"/>
            <w:hideMark/>
          </w:tcPr>
          <w:p w:rsidR="003964BC" w:rsidRPr="00BA6DB8" w:rsidRDefault="003964BC" w:rsidP="00347342">
            <w:pPr>
              <w:widowControl w:val="0"/>
              <w:tabs>
                <w:tab w:val="left" w:pos="1655"/>
              </w:tabs>
              <w:autoSpaceDE w:val="0"/>
              <w:autoSpaceDN w:val="0"/>
              <w:spacing w:line="216" w:lineRule="auto"/>
              <w:ind w:right="48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1,5 лет-2 года</w:t>
            </w:r>
          </w:p>
        </w:tc>
      </w:tr>
      <w:tr w:rsidR="003964BC" w:rsidRPr="00BA6DB8" w:rsidTr="003964BC">
        <w:trPr>
          <w:trHeight w:val="193"/>
          <w:jc w:val="center"/>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3964BC" w:rsidRPr="00BA6DB8" w:rsidRDefault="003964BC" w:rsidP="00347342">
            <w:pPr>
              <w:widowControl w:val="0"/>
              <w:autoSpaceDE w:val="0"/>
              <w:autoSpaceDN w:val="0"/>
              <w:spacing w:line="216" w:lineRule="auto"/>
              <w:ind w:right="-10"/>
              <w:jc w:val="center"/>
              <w:rPr>
                <w:rFonts w:ascii="Times New Roman" w:eastAsia="Times New Roman" w:hAnsi="Times New Roman" w:cs="Times New Roman"/>
                <w:b/>
                <w:sz w:val="24"/>
                <w:szCs w:val="24"/>
              </w:rPr>
            </w:pPr>
            <w:r w:rsidRPr="00BA6DB8">
              <w:rPr>
                <w:rFonts w:ascii="Times New Roman" w:eastAsia="Times New Roman" w:hAnsi="Times New Roman" w:cs="Times New Roman"/>
                <w:b/>
                <w:sz w:val="24"/>
                <w:szCs w:val="24"/>
              </w:rPr>
              <w:t>Холодный период года</w:t>
            </w:r>
          </w:p>
        </w:tc>
      </w:tr>
      <w:tr w:rsidR="003964BC" w:rsidRPr="00BA6DB8" w:rsidTr="003964BC">
        <w:trPr>
          <w:trHeight w:val="184"/>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Прием детей, осмотр, игры, утренняя гимнастика</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394" w:right="383"/>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7.00-8.30</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right="6"/>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7.00-8.30</w:t>
            </w:r>
          </w:p>
        </w:tc>
      </w:tr>
      <w:tr w:rsidR="003964BC" w:rsidRPr="00BA6DB8" w:rsidTr="003964BC">
        <w:trPr>
          <w:trHeight w:val="201"/>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Подготовка к завтраку, завтрак</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394" w:right="383"/>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8.30-9.00</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right="6"/>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8.30-9.00</w:t>
            </w:r>
          </w:p>
        </w:tc>
      </w:tr>
      <w:tr w:rsidR="003964BC" w:rsidRPr="00BA6DB8" w:rsidTr="003964BC">
        <w:trPr>
          <w:trHeight w:val="474"/>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Активное бодрствование детей (игры, предметная деятельность и др.)</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394" w:right="383"/>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9.00-9.30</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right="6"/>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9.00-9.30</w:t>
            </w:r>
          </w:p>
        </w:tc>
      </w:tr>
      <w:tr w:rsidR="003964BC" w:rsidRPr="00BA6DB8" w:rsidTr="003964BC">
        <w:trPr>
          <w:trHeight w:val="87"/>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Подготовка ко сну, первый сон</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597"/>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9.30-12.00</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right="6"/>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w:t>
            </w:r>
          </w:p>
        </w:tc>
      </w:tr>
      <w:tr w:rsidR="003964BC" w:rsidRPr="00BA6DB8" w:rsidTr="003964BC">
        <w:trPr>
          <w:trHeight w:val="557"/>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Постепенный подъем, оздоровительные и гиенические процедуры</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537"/>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12.00-12.30</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right="6"/>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w:t>
            </w:r>
          </w:p>
        </w:tc>
      </w:tr>
      <w:tr w:rsidR="003964BC" w:rsidRPr="00BA6DB8" w:rsidTr="003964BC">
        <w:trPr>
          <w:trHeight w:val="692"/>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Занятия в игровой форме по подгруппам, активноебодрствование детей (игры, предметная деятельность и др.)</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11"/>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right="6"/>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9.30–9.40</w:t>
            </w:r>
          </w:p>
          <w:p w:rsidR="003964BC" w:rsidRPr="00BA6DB8" w:rsidRDefault="003964BC" w:rsidP="00347342">
            <w:pPr>
              <w:widowControl w:val="0"/>
              <w:autoSpaceDE w:val="0"/>
              <w:autoSpaceDN w:val="0"/>
              <w:spacing w:line="216" w:lineRule="auto"/>
              <w:ind w:right="6"/>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9.50-10.00</w:t>
            </w:r>
          </w:p>
        </w:tc>
      </w:tr>
      <w:tr w:rsidR="003964BC" w:rsidRPr="00BA6DB8" w:rsidTr="003964BC">
        <w:trPr>
          <w:trHeight w:val="220"/>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Подготовка к прогулке, прогулка</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11"/>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right="6"/>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10.00-11.30</w:t>
            </w:r>
          </w:p>
        </w:tc>
      </w:tr>
      <w:tr w:rsidR="003964BC" w:rsidRPr="00BA6DB8" w:rsidTr="003964BC">
        <w:trPr>
          <w:trHeight w:val="251"/>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Подготовка к обеду, обед</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11"/>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12.30-13.00</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right="6"/>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11.30-12.30</w:t>
            </w:r>
          </w:p>
        </w:tc>
      </w:tr>
      <w:tr w:rsidR="003964BC" w:rsidRPr="00BA6DB8" w:rsidTr="003964BC">
        <w:trPr>
          <w:trHeight w:val="553"/>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Активное бодрствование детей (игры, предметнаядеятельность и др.)</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11"/>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13.00–14.30</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right="6"/>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w:t>
            </w:r>
          </w:p>
        </w:tc>
      </w:tr>
      <w:tr w:rsidR="003964BC" w:rsidRPr="00BA6DB8" w:rsidTr="003964BC">
        <w:trPr>
          <w:trHeight w:val="299"/>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Занятие 1 (в игровой форме по подгруппам)</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11"/>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13.00–13.10</w:t>
            </w:r>
          </w:p>
          <w:p w:rsidR="003964BC" w:rsidRPr="00BA6DB8" w:rsidRDefault="003964BC" w:rsidP="00347342">
            <w:pPr>
              <w:widowControl w:val="0"/>
              <w:autoSpaceDE w:val="0"/>
              <w:autoSpaceDN w:val="0"/>
              <w:spacing w:line="216" w:lineRule="auto"/>
              <w:ind w:left="11"/>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13.20-13.30</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right="6"/>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w:t>
            </w:r>
          </w:p>
        </w:tc>
      </w:tr>
      <w:tr w:rsidR="003964BC" w:rsidRPr="00BA6DB8" w:rsidTr="003964BC">
        <w:trPr>
          <w:trHeight w:val="359"/>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Занятие 2 (в игровой форме по подгруппам)</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11"/>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13.50–14.00</w:t>
            </w:r>
          </w:p>
          <w:p w:rsidR="003964BC" w:rsidRPr="00BA6DB8" w:rsidRDefault="003964BC" w:rsidP="00347342">
            <w:pPr>
              <w:widowControl w:val="0"/>
              <w:autoSpaceDE w:val="0"/>
              <w:autoSpaceDN w:val="0"/>
              <w:spacing w:line="216" w:lineRule="auto"/>
              <w:ind w:left="11"/>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14.10-14.20</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right="6"/>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w:t>
            </w:r>
          </w:p>
        </w:tc>
      </w:tr>
      <w:tr w:rsidR="003964BC" w:rsidRPr="00BA6DB8" w:rsidTr="003964BC">
        <w:trPr>
          <w:trHeight w:val="474"/>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Подготовка ко сну, второй сон</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11"/>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14.30-16.00</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right="6"/>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w:t>
            </w:r>
          </w:p>
        </w:tc>
      </w:tr>
      <w:tr w:rsidR="003964BC" w:rsidRPr="00BA6DB8" w:rsidTr="003964BC">
        <w:trPr>
          <w:trHeight w:val="477"/>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Подготовка косну, сон, постепенный подъем</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11"/>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right="6"/>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12.30-15.30</w:t>
            </w:r>
          </w:p>
        </w:tc>
      </w:tr>
      <w:tr w:rsidR="003964BC" w:rsidRPr="00BA6DB8" w:rsidTr="003964BC">
        <w:trPr>
          <w:trHeight w:val="557"/>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Постепенный подъем, оздоровительные и гигиенические процедуры, полдник</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11"/>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16.00-16.30</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right="6"/>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w:t>
            </w:r>
          </w:p>
        </w:tc>
      </w:tr>
      <w:tr w:rsidR="003964BC" w:rsidRPr="00BA6DB8" w:rsidTr="003964BC">
        <w:trPr>
          <w:trHeight w:val="264"/>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Полдник</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11"/>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15.30-16.00</w:t>
            </w:r>
          </w:p>
        </w:tc>
      </w:tr>
      <w:tr w:rsidR="003964BC" w:rsidRPr="00BA6DB8" w:rsidTr="003964BC">
        <w:trPr>
          <w:trHeight w:val="552"/>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Активное бодрствование детей (игры, предметнаядеятельность и др.)</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11"/>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16.30-18.30</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16.00-17.00</w:t>
            </w:r>
          </w:p>
        </w:tc>
      </w:tr>
      <w:tr w:rsidR="003964BC" w:rsidRPr="00BA6DB8" w:rsidTr="003964BC">
        <w:trPr>
          <w:trHeight w:val="276"/>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Занятиявигровойформепоподгруппам</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11"/>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16.00–16.10</w:t>
            </w:r>
          </w:p>
          <w:p w:rsidR="003964BC" w:rsidRPr="00BA6DB8" w:rsidRDefault="003964BC" w:rsidP="00347342">
            <w:pPr>
              <w:widowControl w:val="0"/>
              <w:autoSpaceDE w:val="0"/>
              <w:autoSpaceDN w:val="0"/>
              <w:spacing w:line="216" w:lineRule="auto"/>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16.20-16.30</w:t>
            </w:r>
          </w:p>
        </w:tc>
      </w:tr>
      <w:tr w:rsidR="003964BC" w:rsidRPr="00BA6DB8" w:rsidTr="003964BC">
        <w:trPr>
          <w:trHeight w:val="467"/>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Подготовка к прогулке, прогулка, возвращение с прогулки</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11"/>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17.00-18.30</w:t>
            </w:r>
          </w:p>
        </w:tc>
      </w:tr>
      <w:tr w:rsidR="003964BC" w:rsidRPr="00BA6DB8" w:rsidTr="003964BC">
        <w:trPr>
          <w:trHeight w:val="247"/>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Подготовка к ужину, ужин</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394" w:right="383"/>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18.30</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18.30</w:t>
            </w:r>
          </w:p>
        </w:tc>
      </w:tr>
      <w:tr w:rsidR="003964BC" w:rsidRPr="00BA6DB8" w:rsidTr="003964BC">
        <w:trPr>
          <w:trHeight w:val="266"/>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Уход детей домой</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695"/>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до 19.00</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до 19.00</w:t>
            </w:r>
          </w:p>
        </w:tc>
      </w:tr>
      <w:tr w:rsidR="003964BC" w:rsidRPr="00BA6DB8" w:rsidTr="003964BC">
        <w:trPr>
          <w:trHeight w:val="232"/>
          <w:jc w:val="center"/>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3964BC" w:rsidRPr="00BA6DB8" w:rsidRDefault="003964BC" w:rsidP="00347342">
            <w:pPr>
              <w:widowControl w:val="0"/>
              <w:autoSpaceDE w:val="0"/>
              <w:autoSpaceDN w:val="0"/>
              <w:spacing w:line="216" w:lineRule="auto"/>
              <w:jc w:val="center"/>
              <w:rPr>
                <w:rFonts w:ascii="Times New Roman" w:eastAsia="Times New Roman" w:hAnsi="Times New Roman" w:cs="Times New Roman"/>
                <w:b/>
                <w:sz w:val="24"/>
                <w:szCs w:val="24"/>
              </w:rPr>
            </w:pPr>
            <w:r w:rsidRPr="00BA6DB8">
              <w:rPr>
                <w:rFonts w:ascii="Times New Roman" w:eastAsia="Times New Roman" w:hAnsi="Times New Roman" w:cs="Times New Roman"/>
                <w:b/>
                <w:sz w:val="24"/>
                <w:szCs w:val="24"/>
              </w:rPr>
              <w:t>Теплый период года</w:t>
            </w:r>
          </w:p>
        </w:tc>
      </w:tr>
      <w:tr w:rsidR="003964BC" w:rsidRPr="00BA6DB8" w:rsidTr="003964BC">
        <w:trPr>
          <w:trHeight w:val="316"/>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Прием детей, осмотр, игры, утренняя гимнастика</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657"/>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7.00-8.30</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7.00-8.30</w:t>
            </w:r>
          </w:p>
        </w:tc>
      </w:tr>
      <w:tr w:rsidR="003964BC" w:rsidRPr="00BA6DB8" w:rsidTr="003964BC">
        <w:trPr>
          <w:trHeight w:val="263"/>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Подготовка к завтраку, завтрак</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657"/>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8.30-9.00</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8.30-9.00</w:t>
            </w:r>
          </w:p>
        </w:tc>
      </w:tr>
      <w:tr w:rsidR="003964BC" w:rsidRPr="00BA6DB8" w:rsidTr="003964BC">
        <w:trPr>
          <w:trHeight w:val="565"/>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lastRenderedPageBreak/>
              <w:t>Подготовка к прогулке, прогулка, возвращение с прогулки</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597"/>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9.00-10.00</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9.00-11.30</w:t>
            </w:r>
          </w:p>
        </w:tc>
      </w:tr>
      <w:tr w:rsidR="003964BC" w:rsidRPr="00BA6DB8" w:rsidTr="003964BC">
        <w:trPr>
          <w:trHeight w:val="687"/>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Занятия в игровой форме по подгруппам, активноебодрствованиедетей (игры, предметная деятельность идр.)</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11"/>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9.10–9.20</w:t>
            </w:r>
          </w:p>
          <w:p w:rsidR="003964BC" w:rsidRPr="00BA6DB8" w:rsidRDefault="003964BC" w:rsidP="00347342">
            <w:pPr>
              <w:widowControl w:val="0"/>
              <w:autoSpaceDE w:val="0"/>
              <w:autoSpaceDN w:val="0"/>
              <w:spacing w:line="216" w:lineRule="auto"/>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9.30-9.40</w:t>
            </w:r>
          </w:p>
        </w:tc>
      </w:tr>
      <w:tr w:rsidR="003964BC" w:rsidRPr="00BA6DB8" w:rsidTr="003964BC">
        <w:trPr>
          <w:trHeight w:val="215"/>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Второйзавтрак</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11"/>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10.30-11.00</w:t>
            </w:r>
          </w:p>
        </w:tc>
      </w:tr>
      <w:tr w:rsidR="003964BC" w:rsidRPr="00BA6DB8" w:rsidTr="003964BC">
        <w:trPr>
          <w:trHeight w:val="521"/>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Подготовка ко сну, первый сон, постепенныйподъем, оздоровительные и гигиеническиепроцедуры</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394" w:right="383"/>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10.00-12.30</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w:t>
            </w:r>
          </w:p>
        </w:tc>
      </w:tr>
      <w:tr w:rsidR="003964BC" w:rsidRPr="00BA6DB8" w:rsidTr="003964BC">
        <w:trPr>
          <w:trHeight w:val="277"/>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Подготовка к обеду, обед</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394" w:right="383"/>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12.30-13.00</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12.00- 12.30</w:t>
            </w:r>
          </w:p>
        </w:tc>
      </w:tr>
      <w:tr w:rsidR="003964BC" w:rsidRPr="00BA6DB8" w:rsidTr="003964BC">
        <w:trPr>
          <w:trHeight w:val="752"/>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Подготовка к прогулке, прогулка, активное бодрствование детей (игры, предметная деятельность и др.)</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393" w:right="385"/>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13.00–14.30</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w:t>
            </w:r>
          </w:p>
        </w:tc>
      </w:tr>
      <w:tr w:rsidR="003964BC" w:rsidRPr="00BA6DB8" w:rsidTr="003964BC">
        <w:trPr>
          <w:trHeight w:val="268"/>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Занятие 1(в игровой форме по подгруппам)</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515"/>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13.20–13.30</w:t>
            </w:r>
          </w:p>
          <w:p w:rsidR="003964BC" w:rsidRPr="00BA6DB8" w:rsidRDefault="003964BC" w:rsidP="00347342">
            <w:pPr>
              <w:widowControl w:val="0"/>
              <w:autoSpaceDE w:val="0"/>
              <w:autoSpaceDN w:val="0"/>
              <w:spacing w:line="216" w:lineRule="auto"/>
              <w:ind w:left="515"/>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13.30–13.40</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w:t>
            </w:r>
          </w:p>
        </w:tc>
      </w:tr>
      <w:tr w:rsidR="003964BC" w:rsidRPr="00BA6DB8" w:rsidTr="003964BC">
        <w:trPr>
          <w:trHeight w:val="346"/>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Занятие 2 (в игровой форме по подгруппам)</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515"/>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13.50–14.00</w:t>
            </w:r>
          </w:p>
          <w:p w:rsidR="003964BC" w:rsidRPr="00BA6DB8" w:rsidRDefault="003964BC" w:rsidP="00347342">
            <w:pPr>
              <w:widowControl w:val="0"/>
              <w:autoSpaceDE w:val="0"/>
              <w:autoSpaceDN w:val="0"/>
              <w:spacing w:line="216" w:lineRule="auto"/>
              <w:ind w:left="537"/>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14.00-14.10</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w:t>
            </w:r>
          </w:p>
        </w:tc>
      </w:tr>
      <w:tr w:rsidR="003964BC" w:rsidRPr="00BA6DB8" w:rsidTr="003964BC">
        <w:trPr>
          <w:trHeight w:val="180"/>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Возвращение с прогулки, водные процедуры</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393" w:right="385"/>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14.30–15.00</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w:t>
            </w:r>
          </w:p>
        </w:tc>
      </w:tr>
      <w:tr w:rsidR="003964BC" w:rsidRPr="00BA6DB8" w:rsidTr="003964BC">
        <w:trPr>
          <w:trHeight w:val="131"/>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Подготовкакосну, сон</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394" w:right="383"/>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15.00-16.30</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12.30-15.30</w:t>
            </w:r>
          </w:p>
        </w:tc>
      </w:tr>
      <w:tr w:rsidR="003964BC" w:rsidRPr="00BA6DB8" w:rsidTr="003964BC">
        <w:trPr>
          <w:trHeight w:val="432"/>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Постепенный подъем, оздоровительные и гигиенические процедуры полдник</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393" w:right="385"/>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16.30–17.00</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15.30-16.00</w:t>
            </w:r>
          </w:p>
        </w:tc>
      </w:tr>
      <w:tr w:rsidR="003964BC" w:rsidRPr="00BA6DB8" w:rsidTr="003964BC">
        <w:trPr>
          <w:trHeight w:val="213"/>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Подготовка к прогулке, прогулка</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394" w:right="383"/>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17.00-18.20</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16.00-18.00</w:t>
            </w:r>
          </w:p>
        </w:tc>
      </w:tr>
      <w:tr w:rsidR="003964BC" w:rsidRPr="00BA6DB8" w:rsidTr="003964BC">
        <w:trPr>
          <w:trHeight w:val="687"/>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Занятия в игровой форме по подгруппам, активноебодрствование детей (игры, предметная деятельность и др.)</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11"/>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16.20–16.30</w:t>
            </w:r>
          </w:p>
          <w:p w:rsidR="003964BC" w:rsidRPr="00BA6DB8" w:rsidRDefault="003964BC" w:rsidP="00347342">
            <w:pPr>
              <w:widowControl w:val="0"/>
              <w:autoSpaceDE w:val="0"/>
              <w:autoSpaceDN w:val="0"/>
              <w:spacing w:line="216" w:lineRule="auto"/>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16.40-16.50</w:t>
            </w:r>
          </w:p>
        </w:tc>
      </w:tr>
      <w:tr w:rsidR="003964BC" w:rsidRPr="00BA6DB8" w:rsidTr="003964BC">
        <w:trPr>
          <w:trHeight w:val="229"/>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Возвращение с прогулки, подготовка к ужину</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394" w:right="383"/>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18.20-18.30</w:t>
            </w:r>
          </w:p>
        </w:tc>
        <w:tc>
          <w:tcPr>
            <w:tcW w:w="1704" w:type="dxa"/>
            <w:tcBorders>
              <w:top w:val="single" w:sz="4" w:space="0" w:color="000000"/>
              <w:left w:val="single" w:sz="4" w:space="0" w:color="000000"/>
              <w:bottom w:val="single" w:sz="4" w:space="0" w:color="000000"/>
              <w:right w:val="single" w:sz="4" w:space="0" w:color="000000"/>
            </w:tcBorders>
          </w:tcPr>
          <w:p w:rsidR="003964BC" w:rsidRPr="00BA6DB8" w:rsidRDefault="003964BC" w:rsidP="00347342">
            <w:pPr>
              <w:widowControl w:val="0"/>
              <w:autoSpaceDE w:val="0"/>
              <w:autoSpaceDN w:val="0"/>
              <w:spacing w:line="216" w:lineRule="auto"/>
              <w:jc w:val="center"/>
              <w:rPr>
                <w:rFonts w:ascii="Times New Roman" w:eastAsia="Times New Roman" w:hAnsi="Times New Roman" w:cs="Times New Roman"/>
                <w:sz w:val="24"/>
                <w:szCs w:val="24"/>
              </w:rPr>
            </w:pPr>
          </w:p>
        </w:tc>
      </w:tr>
      <w:tr w:rsidR="003964BC" w:rsidRPr="00BA6DB8" w:rsidTr="003964BC">
        <w:trPr>
          <w:trHeight w:val="166"/>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Ужин</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394" w:right="383"/>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18.30</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18.30</w:t>
            </w:r>
          </w:p>
        </w:tc>
      </w:tr>
      <w:tr w:rsidR="003964BC" w:rsidRPr="00BA6DB8" w:rsidTr="003964BC">
        <w:trPr>
          <w:trHeight w:val="280"/>
          <w:jc w:val="center"/>
        </w:trPr>
        <w:tc>
          <w:tcPr>
            <w:tcW w:w="5570"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Уход детей домой</w:t>
            </w:r>
          </w:p>
        </w:tc>
        <w:tc>
          <w:tcPr>
            <w:tcW w:w="2086"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ind w:left="394" w:right="38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до 19.00</w:t>
            </w:r>
          </w:p>
        </w:tc>
        <w:tc>
          <w:tcPr>
            <w:tcW w:w="1704" w:type="dxa"/>
            <w:tcBorders>
              <w:top w:val="single" w:sz="4" w:space="0" w:color="000000"/>
              <w:left w:val="single" w:sz="4" w:space="0" w:color="000000"/>
              <w:bottom w:val="single" w:sz="4" w:space="0" w:color="000000"/>
              <w:right w:val="single" w:sz="4" w:space="0" w:color="000000"/>
            </w:tcBorders>
            <w:hideMark/>
          </w:tcPr>
          <w:p w:rsidR="003964BC" w:rsidRPr="00BA6DB8" w:rsidRDefault="003964BC" w:rsidP="00347342">
            <w:pPr>
              <w:widowControl w:val="0"/>
              <w:autoSpaceDE w:val="0"/>
              <w:autoSpaceDN w:val="0"/>
              <w:spacing w:line="216" w:lineRule="auto"/>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до 19.00</w:t>
            </w:r>
          </w:p>
        </w:tc>
      </w:tr>
    </w:tbl>
    <w:p w:rsidR="003964BC" w:rsidRDefault="003964BC" w:rsidP="003964BC">
      <w:pPr>
        <w:spacing w:after="42" w:line="240" w:lineRule="auto"/>
        <w:ind w:right="249"/>
        <w:jc w:val="center"/>
        <w:rPr>
          <w:rFonts w:ascii="Times New Roman" w:eastAsia="Calibri" w:hAnsi="Times New Roman" w:cs="Times New Roman"/>
          <w:b/>
          <w:sz w:val="28"/>
          <w:szCs w:val="28"/>
          <w:lang w:eastAsia="ru-RU"/>
        </w:rPr>
      </w:pPr>
    </w:p>
    <w:p w:rsidR="00BA6DB8" w:rsidRPr="00BA6DB8" w:rsidRDefault="00BA6DB8" w:rsidP="003964BC">
      <w:pPr>
        <w:keepNext/>
        <w:keepLines/>
        <w:spacing w:after="0" w:line="240" w:lineRule="auto"/>
        <w:ind w:right="-8"/>
        <w:jc w:val="center"/>
        <w:outlineLvl w:val="0"/>
        <w:rPr>
          <w:rFonts w:ascii="Times New Roman" w:eastAsia="Calibri" w:hAnsi="Times New Roman" w:cs="Times New Roman"/>
          <w:b/>
          <w:sz w:val="28"/>
          <w:szCs w:val="28"/>
          <w:lang w:eastAsia="ru-RU"/>
        </w:rPr>
      </w:pPr>
      <w:bookmarkStart w:id="158" w:name="_Toc175132150"/>
      <w:bookmarkStart w:id="159" w:name="_Toc175130845"/>
      <w:r w:rsidRPr="00BA6DB8">
        <w:rPr>
          <w:rFonts w:ascii="Times New Roman" w:eastAsia="Calibri" w:hAnsi="Times New Roman" w:cs="Times New Roman"/>
          <w:b/>
          <w:sz w:val="28"/>
          <w:szCs w:val="28"/>
          <w:lang w:eastAsia="ru-RU"/>
        </w:rPr>
        <w:t>Примерный режим дня в группе детей от 2-х до 3-хлет</w:t>
      </w:r>
      <w:bookmarkEnd w:id="158"/>
      <w:bookmarkEnd w:id="159"/>
    </w:p>
    <w:p w:rsidR="00BA6DB8" w:rsidRPr="00BA6DB8" w:rsidRDefault="00BA6DB8" w:rsidP="00BA6DB8">
      <w:pPr>
        <w:spacing w:after="0" w:line="240" w:lineRule="auto"/>
        <w:ind w:right="-7"/>
        <w:jc w:val="center"/>
        <w:rPr>
          <w:rFonts w:ascii="Times New Roman" w:eastAsia="Calibri" w:hAnsi="Times New Roman" w:cs="Calibri"/>
          <w:b/>
          <w:sz w:val="28"/>
          <w:szCs w:val="28"/>
          <w:lang w:eastAsia="ru-RU"/>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0"/>
        <w:gridCol w:w="10"/>
        <w:gridCol w:w="1408"/>
      </w:tblGrid>
      <w:tr w:rsidR="00BA6DB8" w:rsidRPr="00BA6DB8" w:rsidTr="003964BC">
        <w:trPr>
          <w:trHeight w:val="252"/>
        </w:trPr>
        <w:tc>
          <w:tcPr>
            <w:tcW w:w="8080" w:type="dxa"/>
            <w:tcBorders>
              <w:top w:val="single" w:sz="4" w:space="0" w:color="000000"/>
              <w:left w:val="single" w:sz="4" w:space="0" w:color="000000"/>
              <w:bottom w:val="single" w:sz="4" w:space="0" w:color="000000"/>
              <w:right w:val="single" w:sz="4" w:space="0" w:color="000000"/>
            </w:tcBorders>
            <w:shd w:val="clear" w:color="auto" w:fill="D9D9D9"/>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Содержание</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Время</w:t>
            </w:r>
          </w:p>
        </w:tc>
      </w:tr>
      <w:tr w:rsidR="00BA6DB8" w:rsidRPr="00BA6DB8" w:rsidTr="003964BC">
        <w:trPr>
          <w:trHeight w:val="255"/>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BA6DB8" w:rsidRPr="00BA6DB8" w:rsidRDefault="00BA6DB8" w:rsidP="00BA6DB8">
            <w:pPr>
              <w:widowControl w:val="0"/>
              <w:autoSpaceDE w:val="0"/>
              <w:autoSpaceDN w:val="0"/>
              <w:ind w:right="-10"/>
              <w:jc w:val="center"/>
              <w:rPr>
                <w:rFonts w:ascii="Times New Roman" w:eastAsia="Times New Roman" w:hAnsi="Times New Roman" w:cs="Times New Roman"/>
                <w:b/>
                <w:i/>
                <w:sz w:val="24"/>
                <w:szCs w:val="24"/>
              </w:rPr>
            </w:pPr>
            <w:r w:rsidRPr="00BA6DB8">
              <w:rPr>
                <w:rFonts w:ascii="Times New Roman" w:eastAsia="Times New Roman" w:hAnsi="Times New Roman" w:cs="Times New Roman"/>
                <w:b/>
                <w:i/>
                <w:sz w:val="24"/>
                <w:szCs w:val="24"/>
              </w:rPr>
              <w:t>Холодный период года</w:t>
            </w:r>
          </w:p>
        </w:tc>
      </w:tr>
      <w:tr w:rsidR="00BA6DB8" w:rsidRPr="00BA6DB8" w:rsidTr="003964BC">
        <w:trPr>
          <w:trHeight w:val="232"/>
        </w:trPr>
        <w:tc>
          <w:tcPr>
            <w:tcW w:w="8080"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Приемдетей, осмотр, самостоятельная деятельность, утренняя гимнастика</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jc w:val="center"/>
              <w:rPr>
                <w:rFonts w:ascii="Times New Roman" w:hAnsi="Times New Roman" w:cs="Times New Roman"/>
                <w:sz w:val="24"/>
                <w:szCs w:val="24"/>
                <w:lang w:eastAsia="ru-RU"/>
              </w:rPr>
            </w:pPr>
            <w:r w:rsidRPr="00BA6DB8">
              <w:rPr>
                <w:rFonts w:ascii="Times New Roman" w:hAnsi="Times New Roman" w:cs="Times New Roman"/>
                <w:sz w:val="24"/>
                <w:szCs w:val="24"/>
                <w:lang w:eastAsia="ru-RU"/>
              </w:rPr>
              <w:t>7.00-8.30</w:t>
            </w:r>
          </w:p>
        </w:tc>
      </w:tr>
      <w:tr w:rsidR="00BA6DB8" w:rsidRPr="00BA6DB8" w:rsidTr="003964BC">
        <w:trPr>
          <w:trHeight w:val="249"/>
        </w:trPr>
        <w:tc>
          <w:tcPr>
            <w:tcW w:w="8080"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Подготовка к завтраку, завтрак</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jc w:val="center"/>
              <w:rPr>
                <w:rFonts w:ascii="Times New Roman" w:hAnsi="Times New Roman" w:cs="Times New Roman"/>
                <w:sz w:val="24"/>
                <w:szCs w:val="24"/>
                <w:lang w:eastAsia="ru-RU"/>
              </w:rPr>
            </w:pPr>
            <w:r w:rsidRPr="00BA6DB8">
              <w:rPr>
                <w:rFonts w:ascii="Times New Roman" w:hAnsi="Times New Roman" w:cs="Times New Roman"/>
                <w:sz w:val="24"/>
                <w:szCs w:val="24"/>
                <w:lang w:eastAsia="ru-RU"/>
              </w:rPr>
              <w:t>8.30-9.00</w:t>
            </w:r>
          </w:p>
        </w:tc>
      </w:tr>
      <w:tr w:rsidR="00BA6DB8" w:rsidRPr="00BA6DB8" w:rsidTr="003964BC">
        <w:trPr>
          <w:trHeight w:val="240"/>
        </w:trPr>
        <w:tc>
          <w:tcPr>
            <w:tcW w:w="8080"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Игры, подготовка к занятиям</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jc w:val="center"/>
              <w:rPr>
                <w:rFonts w:ascii="Times New Roman" w:hAnsi="Times New Roman" w:cs="Times New Roman"/>
                <w:sz w:val="24"/>
                <w:szCs w:val="24"/>
                <w:lang w:eastAsia="ru-RU"/>
              </w:rPr>
            </w:pPr>
            <w:r w:rsidRPr="00BA6DB8">
              <w:rPr>
                <w:rFonts w:ascii="Times New Roman" w:hAnsi="Times New Roman" w:cs="Times New Roman"/>
                <w:sz w:val="24"/>
                <w:szCs w:val="24"/>
                <w:lang w:eastAsia="ru-RU"/>
              </w:rPr>
              <w:t>9.00-9.10</w:t>
            </w:r>
          </w:p>
        </w:tc>
      </w:tr>
      <w:tr w:rsidR="00BA6DB8" w:rsidRPr="00BA6DB8" w:rsidTr="003964BC">
        <w:trPr>
          <w:trHeight w:val="229"/>
        </w:trPr>
        <w:tc>
          <w:tcPr>
            <w:tcW w:w="8080"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 xml:space="preserve">Занятия в игровой форме </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jc w:val="center"/>
              <w:rPr>
                <w:rFonts w:ascii="Times New Roman" w:hAnsi="Times New Roman" w:cs="Times New Roman"/>
                <w:sz w:val="24"/>
                <w:szCs w:val="24"/>
                <w:lang w:eastAsia="ru-RU"/>
              </w:rPr>
            </w:pPr>
            <w:r w:rsidRPr="00BA6DB8">
              <w:rPr>
                <w:rFonts w:ascii="Times New Roman" w:hAnsi="Times New Roman" w:cs="Times New Roman"/>
                <w:sz w:val="24"/>
                <w:szCs w:val="24"/>
                <w:lang w:eastAsia="ru-RU"/>
              </w:rPr>
              <w:t>9.10–9.20</w:t>
            </w:r>
          </w:p>
        </w:tc>
      </w:tr>
      <w:tr w:rsidR="00BA6DB8" w:rsidRPr="00BA6DB8" w:rsidTr="003964BC">
        <w:trPr>
          <w:trHeight w:val="234"/>
        </w:trPr>
        <w:tc>
          <w:tcPr>
            <w:tcW w:w="8080"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Игры, самостоятельная деятельность</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jc w:val="center"/>
              <w:rPr>
                <w:rFonts w:ascii="Times New Roman" w:hAnsi="Times New Roman" w:cs="Times New Roman"/>
                <w:sz w:val="24"/>
                <w:szCs w:val="24"/>
                <w:lang w:eastAsia="ru-RU"/>
              </w:rPr>
            </w:pPr>
            <w:r w:rsidRPr="00BA6DB8">
              <w:rPr>
                <w:rFonts w:ascii="Times New Roman" w:hAnsi="Times New Roman" w:cs="Times New Roman"/>
                <w:sz w:val="24"/>
                <w:szCs w:val="24"/>
                <w:lang w:eastAsia="ru-RU"/>
              </w:rPr>
              <w:t>9.20-9.40</w:t>
            </w:r>
          </w:p>
        </w:tc>
      </w:tr>
      <w:tr w:rsidR="00BA6DB8" w:rsidRPr="00BA6DB8" w:rsidTr="003964BC">
        <w:trPr>
          <w:trHeight w:val="237"/>
        </w:trPr>
        <w:tc>
          <w:tcPr>
            <w:tcW w:w="8080"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 xml:space="preserve">Второйзавтрак </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jc w:val="center"/>
              <w:rPr>
                <w:rFonts w:ascii="Times New Roman" w:hAnsi="Times New Roman" w:cs="Times New Roman"/>
                <w:sz w:val="24"/>
                <w:szCs w:val="24"/>
                <w:lang w:eastAsia="ru-RU"/>
              </w:rPr>
            </w:pPr>
            <w:r w:rsidRPr="00BA6DB8">
              <w:rPr>
                <w:rFonts w:ascii="Times New Roman" w:hAnsi="Times New Roman" w:cs="Times New Roman"/>
                <w:sz w:val="24"/>
                <w:szCs w:val="24"/>
                <w:lang w:eastAsia="ru-RU"/>
              </w:rPr>
              <w:t>9.40-10.00</w:t>
            </w:r>
          </w:p>
        </w:tc>
      </w:tr>
      <w:tr w:rsidR="00BA6DB8" w:rsidRPr="00BA6DB8" w:rsidTr="003964BC">
        <w:trPr>
          <w:trHeight w:val="273"/>
        </w:trPr>
        <w:tc>
          <w:tcPr>
            <w:tcW w:w="8080"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Подготовка к прогулке, прогулка</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jc w:val="center"/>
              <w:rPr>
                <w:rFonts w:ascii="Times New Roman" w:hAnsi="Times New Roman" w:cs="Times New Roman"/>
                <w:sz w:val="24"/>
                <w:szCs w:val="24"/>
                <w:lang w:eastAsia="ru-RU"/>
              </w:rPr>
            </w:pPr>
            <w:r w:rsidRPr="00BA6DB8">
              <w:rPr>
                <w:rFonts w:ascii="Times New Roman" w:hAnsi="Times New Roman" w:cs="Times New Roman"/>
                <w:sz w:val="24"/>
                <w:szCs w:val="24"/>
                <w:lang w:eastAsia="ru-RU"/>
              </w:rPr>
              <w:t>10.00-11.30</w:t>
            </w:r>
          </w:p>
        </w:tc>
      </w:tr>
      <w:tr w:rsidR="00BA6DB8" w:rsidRPr="00BA6DB8" w:rsidTr="003964BC">
        <w:trPr>
          <w:trHeight w:val="273"/>
        </w:trPr>
        <w:tc>
          <w:tcPr>
            <w:tcW w:w="8080"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Возвращение с прогулки, самостоятельная деятельность детей</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jc w:val="center"/>
              <w:rPr>
                <w:rFonts w:ascii="Times New Roman" w:hAnsi="Times New Roman" w:cs="Times New Roman"/>
                <w:sz w:val="24"/>
                <w:szCs w:val="24"/>
                <w:lang w:eastAsia="ru-RU"/>
              </w:rPr>
            </w:pPr>
            <w:r w:rsidRPr="00BA6DB8">
              <w:rPr>
                <w:rFonts w:ascii="Times New Roman" w:hAnsi="Times New Roman" w:cs="Times New Roman"/>
                <w:sz w:val="24"/>
                <w:szCs w:val="24"/>
                <w:lang w:eastAsia="ru-RU"/>
              </w:rPr>
              <w:t>11.30-12.00</w:t>
            </w:r>
          </w:p>
        </w:tc>
      </w:tr>
      <w:tr w:rsidR="00BA6DB8" w:rsidRPr="00BA6DB8" w:rsidTr="003964BC">
        <w:trPr>
          <w:trHeight w:val="286"/>
        </w:trPr>
        <w:tc>
          <w:tcPr>
            <w:tcW w:w="8080"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Подготовка к обеду, обед</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jc w:val="center"/>
              <w:rPr>
                <w:rFonts w:ascii="Times New Roman" w:hAnsi="Times New Roman" w:cs="Times New Roman"/>
                <w:sz w:val="24"/>
                <w:szCs w:val="24"/>
                <w:lang w:eastAsia="ru-RU"/>
              </w:rPr>
            </w:pPr>
            <w:r w:rsidRPr="00BA6DB8">
              <w:rPr>
                <w:rFonts w:ascii="Times New Roman" w:hAnsi="Times New Roman" w:cs="Times New Roman"/>
                <w:sz w:val="24"/>
                <w:szCs w:val="24"/>
                <w:lang w:eastAsia="ru-RU"/>
              </w:rPr>
              <w:t>12.00-12.30</w:t>
            </w:r>
          </w:p>
        </w:tc>
      </w:tr>
      <w:tr w:rsidR="00BA6DB8" w:rsidRPr="00BA6DB8" w:rsidTr="003964BC">
        <w:trPr>
          <w:trHeight w:val="546"/>
        </w:trPr>
        <w:tc>
          <w:tcPr>
            <w:tcW w:w="8080"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Подготовка ко сну, дневной сон, постепенный подъем, оздоровительные и гигиенические процедуры</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jc w:val="center"/>
              <w:rPr>
                <w:rFonts w:ascii="Times New Roman" w:hAnsi="Times New Roman" w:cs="Times New Roman"/>
                <w:sz w:val="24"/>
                <w:szCs w:val="24"/>
                <w:lang w:eastAsia="ru-RU"/>
              </w:rPr>
            </w:pPr>
            <w:r w:rsidRPr="00BA6DB8">
              <w:rPr>
                <w:rFonts w:ascii="Times New Roman" w:hAnsi="Times New Roman" w:cs="Times New Roman"/>
                <w:sz w:val="24"/>
                <w:szCs w:val="24"/>
                <w:lang w:eastAsia="ru-RU"/>
              </w:rPr>
              <w:t>12.30-15.30</w:t>
            </w:r>
          </w:p>
        </w:tc>
      </w:tr>
      <w:tr w:rsidR="00BA6DB8" w:rsidRPr="00BA6DB8" w:rsidTr="003964BC">
        <w:trPr>
          <w:trHeight w:val="216"/>
        </w:trPr>
        <w:tc>
          <w:tcPr>
            <w:tcW w:w="8080"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Подготовка к полднику, полдник</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jc w:val="center"/>
              <w:rPr>
                <w:rFonts w:ascii="Times New Roman" w:hAnsi="Times New Roman" w:cs="Times New Roman"/>
                <w:sz w:val="24"/>
                <w:szCs w:val="24"/>
                <w:lang w:eastAsia="ru-RU"/>
              </w:rPr>
            </w:pPr>
            <w:r w:rsidRPr="00BA6DB8">
              <w:rPr>
                <w:rFonts w:ascii="Times New Roman" w:hAnsi="Times New Roman" w:cs="Times New Roman"/>
                <w:sz w:val="24"/>
                <w:szCs w:val="24"/>
                <w:lang w:eastAsia="ru-RU"/>
              </w:rPr>
              <w:t>15.30-16.00</w:t>
            </w:r>
          </w:p>
        </w:tc>
      </w:tr>
      <w:tr w:rsidR="00BA6DB8" w:rsidRPr="00BA6DB8" w:rsidTr="003964BC">
        <w:trPr>
          <w:trHeight w:val="96"/>
        </w:trPr>
        <w:tc>
          <w:tcPr>
            <w:tcW w:w="8080"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Занятия в игровой форме</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jc w:val="center"/>
              <w:rPr>
                <w:rFonts w:ascii="Times New Roman" w:hAnsi="Times New Roman" w:cs="Times New Roman"/>
                <w:sz w:val="24"/>
                <w:szCs w:val="24"/>
                <w:lang w:eastAsia="ru-RU"/>
              </w:rPr>
            </w:pPr>
            <w:r w:rsidRPr="00BA6DB8">
              <w:rPr>
                <w:rFonts w:ascii="Times New Roman" w:hAnsi="Times New Roman" w:cs="Times New Roman"/>
                <w:sz w:val="24"/>
                <w:szCs w:val="24"/>
                <w:lang w:eastAsia="ru-RU"/>
              </w:rPr>
              <w:t>16.00–16.10</w:t>
            </w:r>
          </w:p>
        </w:tc>
      </w:tr>
      <w:tr w:rsidR="00BA6DB8" w:rsidRPr="00BA6DB8" w:rsidTr="003964BC">
        <w:trPr>
          <w:trHeight w:val="174"/>
        </w:trPr>
        <w:tc>
          <w:tcPr>
            <w:tcW w:w="8080"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Игры, самостоятельная деятельность детей</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jc w:val="center"/>
              <w:rPr>
                <w:rFonts w:ascii="Times New Roman" w:hAnsi="Times New Roman" w:cs="Times New Roman"/>
                <w:sz w:val="24"/>
                <w:szCs w:val="24"/>
                <w:lang w:eastAsia="ru-RU"/>
              </w:rPr>
            </w:pPr>
            <w:r w:rsidRPr="00BA6DB8">
              <w:rPr>
                <w:rFonts w:ascii="Times New Roman" w:hAnsi="Times New Roman" w:cs="Times New Roman"/>
                <w:sz w:val="24"/>
                <w:szCs w:val="24"/>
                <w:lang w:eastAsia="ru-RU"/>
              </w:rPr>
              <w:t>16.10–16.50</w:t>
            </w:r>
          </w:p>
        </w:tc>
      </w:tr>
      <w:tr w:rsidR="00BA6DB8" w:rsidRPr="00BA6DB8" w:rsidTr="003964BC">
        <w:trPr>
          <w:trHeight w:val="284"/>
        </w:trPr>
        <w:tc>
          <w:tcPr>
            <w:tcW w:w="8080"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 xml:space="preserve"> Ужин</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jc w:val="center"/>
              <w:rPr>
                <w:rFonts w:ascii="Times New Roman" w:hAnsi="Times New Roman" w:cs="Times New Roman"/>
                <w:sz w:val="24"/>
                <w:szCs w:val="24"/>
                <w:lang w:eastAsia="ru-RU"/>
              </w:rPr>
            </w:pPr>
            <w:r w:rsidRPr="00BA6DB8">
              <w:rPr>
                <w:rFonts w:ascii="Times New Roman" w:hAnsi="Times New Roman" w:cs="Times New Roman"/>
                <w:sz w:val="24"/>
                <w:szCs w:val="24"/>
                <w:lang w:eastAsia="ru-RU"/>
              </w:rPr>
              <w:t>16.50-17.20</w:t>
            </w:r>
          </w:p>
        </w:tc>
      </w:tr>
      <w:tr w:rsidR="00BA6DB8" w:rsidRPr="00BA6DB8" w:rsidTr="003964BC">
        <w:trPr>
          <w:trHeight w:val="240"/>
        </w:trPr>
        <w:tc>
          <w:tcPr>
            <w:tcW w:w="8080"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Подготовка к прогулке, прогулка</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jc w:val="center"/>
              <w:rPr>
                <w:rFonts w:ascii="Times New Roman" w:hAnsi="Times New Roman" w:cs="Times New Roman"/>
                <w:sz w:val="24"/>
                <w:szCs w:val="24"/>
                <w:lang w:eastAsia="ru-RU"/>
              </w:rPr>
            </w:pPr>
            <w:r w:rsidRPr="00BA6DB8">
              <w:rPr>
                <w:rFonts w:ascii="Times New Roman" w:hAnsi="Times New Roman" w:cs="Times New Roman"/>
                <w:sz w:val="24"/>
                <w:szCs w:val="24"/>
                <w:lang w:eastAsia="ru-RU"/>
              </w:rPr>
              <w:t>17.20-19.00</w:t>
            </w:r>
          </w:p>
        </w:tc>
      </w:tr>
      <w:tr w:rsidR="00BA6DB8" w:rsidRPr="00BA6DB8" w:rsidTr="003964BC">
        <w:trPr>
          <w:trHeight w:val="176"/>
        </w:trPr>
        <w:tc>
          <w:tcPr>
            <w:tcW w:w="8080" w:type="dxa"/>
            <w:tcBorders>
              <w:top w:val="single" w:sz="4" w:space="0" w:color="000000"/>
              <w:left w:val="single" w:sz="4" w:space="0" w:color="000000"/>
              <w:bottom w:val="single" w:sz="4" w:space="0" w:color="000000"/>
              <w:right w:val="single" w:sz="4" w:space="0" w:color="000000"/>
            </w:tcBorders>
            <w:hideMark/>
          </w:tcPr>
          <w:p w:rsidR="003964BC" w:rsidRPr="00BA6DB8" w:rsidRDefault="00BA6DB8" w:rsidP="003964BC">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Уход детейдомой</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jc w:val="center"/>
              <w:rPr>
                <w:rFonts w:ascii="Times New Roman" w:hAnsi="Times New Roman" w:cs="Times New Roman"/>
                <w:sz w:val="24"/>
                <w:szCs w:val="24"/>
                <w:lang w:eastAsia="ru-RU"/>
              </w:rPr>
            </w:pPr>
            <w:r w:rsidRPr="00BA6DB8">
              <w:rPr>
                <w:rFonts w:ascii="Times New Roman" w:hAnsi="Times New Roman" w:cs="Times New Roman"/>
                <w:sz w:val="24"/>
                <w:szCs w:val="24"/>
                <w:lang w:eastAsia="ru-RU"/>
              </w:rPr>
              <w:t>до 19.00</w:t>
            </w:r>
          </w:p>
        </w:tc>
      </w:tr>
      <w:tr w:rsidR="00BA6DB8" w:rsidRPr="00BA6DB8" w:rsidTr="003964BC">
        <w:trPr>
          <w:trHeight w:val="252"/>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BA6DB8" w:rsidRPr="00BA6DB8" w:rsidRDefault="00BA6DB8" w:rsidP="00BA6DB8">
            <w:pPr>
              <w:widowControl w:val="0"/>
              <w:autoSpaceDE w:val="0"/>
              <w:autoSpaceDN w:val="0"/>
              <w:jc w:val="center"/>
              <w:rPr>
                <w:rFonts w:ascii="Times New Roman" w:eastAsia="Times New Roman" w:hAnsi="Times New Roman" w:cs="Times New Roman"/>
                <w:b/>
                <w:i/>
                <w:sz w:val="24"/>
                <w:szCs w:val="24"/>
              </w:rPr>
            </w:pPr>
            <w:r w:rsidRPr="00BA6DB8">
              <w:rPr>
                <w:rFonts w:ascii="Times New Roman" w:eastAsia="Times New Roman" w:hAnsi="Times New Roman" w:cs="Times New Roman"/>
                <w:b/>
                <w:i/>
                <w:sz w:val="24"/>
                <w:szCs w:val="24"/>
              </w:rPr>
              <w:t>Теплый период года</w:t>
            </w:r>
          </w:p>
        </w:tc>
      </w:tr>
      <w:tr w:rsidR="00BA6DB8" w:rsidRPr="00BA6DB8" w:rsidTr="003964BC">
        <w:trPr>
          <w:trHeight w:val="526"/>
        </w:trPr>
        <w:tc>
          <w:tcPr>
            <w:tcW w:w="8090" w:type="dxa"/>
            <w:gridSpan w:val="2"/>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Приемдетей, осмотр, самостоятельная деятельность, утренняя гимнастика</w:t>
            </w:r>
          </w:p>
        </w:tc>
        <w:tc>
          <w:tcPr>
            <w:tcW w:w="140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7.00-8.30</w:t>
            </w:r>
          </w:p>
        </w:tc>
      </w:tr>
      <w:tr w:rsidR="00BA6DB8" w:rsidRPr="00BA6DB8" w:rsidTr="003964BC">
        <w:trPr>
          <w:trHeight w:val="250"/>
        </w:trPr>
        <w:tc>
          <w:tcPr>
            <w:tcW w:w="8090" w:type="dxa"/>
            <w:gridSpan w:val="2"/>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lastRenderedPageBreak/>
              <w:t>Подготовка к завтраку, завтрак</w:t>
            </w:r>
          </w:p>
        </w:tc>
        <w:tc>
          <w:tcPr>
            <w:tcW w:w="140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8.30-9.00</w:t>
            </w:r>
          </w:p>
        </w:tc>
      </w:tr>
      <w:tr w:rsidR="00BA6DB8" w:rsidRPr="00BA6DB8" w:rsidTr="003964BC">
        <w:trPr>
          <w:trHeight w:val="350"/>
        </w:trPr>
        <w:tc>
          <w:tcPr>
            <w:tcW w:w="8090" w:type="dxa"/>
            <w:gridSpan w:val="2"/>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Игры, подготовка к прогулке, выходна прогулку</w:t>
            </w:r>
          </w:p>
        </w:tc>
        <w:tc>
          <w:tcPr>
            <w:tcW w:w="140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9.00-9.30</w:t>
            </w:r>
          </w:p>
        </w:tc>
      </w:tr>
      <w:tr w:rsidR="00BA6DB8" w:rsidRPr="00BA6DB8" w:rsidTr="003964BC">
        <w:trPr>
          <w:trHeight w:val="554"/>
        </w:trPr>
        <w:tc>
          <w:tcPr>
            <w:tcW w:w="8090" w:type="dxa"/>
            <w:gridSpan w:val="2"/>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Прогулка, игры, самостоятельная деятельность детей, занятия в игровой форме</w:t>
            </w:r>
          </w:p>
        </w:tc>
        <w:tc>
          <w:tcPr>
            <w:tcW w:w="140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9.30–10.00</w:t>
            </w:r>
          </w:p>
        </w:tc>
      </w:tr>
      <w:tr w:rsidR="00BA6DB8" w:rsidRPr="00BA6DB8" w:rsidTr="003964BC">
        <w:trPr>
          <w:trHeight w:val="277"/>
        </w:trPr>
        <w:tc>
          <w:tcPr>
            <w:tcW w:w="8090" w:type="dxa"/>
            <w:gridSpan w:val="2"/>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Второй завтрак</w:t>
            </w:r>
          </w:p>
        </w:tc>
        <w:tc>
          <w:tcPr>
            <w:tcW w:w="140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10.00-10.20</w:t>
            </w:r>
          </w:p>
        </w:tc>
      </w:tr>
      <w:tr w:rsidR="00BA6DB8" w:rsidRPr="00BA6DB8" w:rsidTr="003964BC">
        <w:trPr>
          <w:trHeight w:val="118"/>
        </w:trPr>
        <w:tc>
          <w:tcPr>
            <w:tcW w:w="8090" w:type="dxa"/>
            <w:gridSpan w:val="2"/>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Возвращение с прогулки, самостоятельная деятельность</w:t>
            </w:r>
          </w:p>
        </w:tc>
        <w:tc>
          <w:tcPr>
            <w:tcW w:w="140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11.30.-12.00</w:t>
            </w:r>
          </w:p>
        </w:tc>
      </w:tr>
      <w:tr w:rsidR="00BA6DB8" w:rsidRPr="00BA6DB8" w:rsidTr="003964BC">
        <w:trPr>
          <w:trHeight w:val="290"/>
        </w:trPr>
        <w:tc>
          <w:tcPr>
            <w:tcW w:w="8090" w:type="dxa"/>
            <w:gridSpan w:val="2"/>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Подготовка к обеду, обед</w:t>
            </w:r>
          </w:p>
        </w:tc>
        <w:tc>
          <w:tcPr>
            <w:tcW w:w="140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12.00-12.30</w:t>
            </w:r>
          </w:p>
        </w:tc>
      </w:tr>
      <w:tr w:rsidR="00BA6DB8" w:rsidRPr="00BA6DB8" w:rsidTr="003964BC">
        <w:trPr>
          <w:trHeight w:val="469"/>
        </w:trPr>
        <w:tc>
          <w:tcPr>
            <w:tcW w:w="8090" w:type="dxa"/>
            <w:gridSpan w:val="2"/>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Подготовкакосну, дневной сон, постепенный подъем, оздоровительные и гигиенические процедуры</w:t>
            </w:r>
          </w:p>
        </w:tc>
        <w:tc>
          <w:tcPr>
            <w:tcW w:w="140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12.30-15.30</w:t>
            </w:r>
          </w:p>
        </w:tc>
      </w:tr>
      <w:tr w:rsidR="00BA6DB8" w:rsidRPr="00BA6DB8" w:rsidTr="003964BC">
        <w:trPr>
          <w:trHeight w:val="308"/>
        </w:trPr>
        <w:tc>
          <w:tcPr>
            <w:tcW w:w="8090" w:type="dxa"/>
            <w:gridSpan w:val="2"/>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Полдник</w:t>
            </w:r>
          </w:p>
        </w:tc>
        <w:tc>
          <w:tcPr>
            <w:tcW w:w="140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15.30-16.00</w:t>
            </w:r>
          </w:p>
        </w:tc>
      </w:tr>
      <w:tr w:rsidR="00BA6DB8" w:rsidRPr="00BA6DB8" w:rsidTr="003964BC">
        <w:trPr>
          <w:trHeight w:val="553"/>
        </w:trPr>
        <w:tc>
          <w:tcPr>
            <w:tcW w:w="8090" w:type="dxa"/>
            <w:gridSpan w:val="2"/>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Подготовка к прогулке, прогулка, самостоятельная деятельность детей, занятия в игровой форме по подгруппам</w:t>
            </w:r>
          </w:p>
        </w:tc>
        <w:tc>
          <w:tcPr>
            <w:tcW w:w="1408" w:type="dxa"/>
            <w:tcBorders>
              <w:top w:val="single" w:sz="4" w:space="0" w:color="000000"/>
              <w:left w:val="single" w:sz="4" w:space="0" w:color="000000"/>
              <w:bottom w:val="single" w:sz="4" w:space="0" w:color="000000"/>
              <w:right w:val="single" w:sz="4" w:space="0" w:color="000000"/>
            </w:tcBorders>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16.00–16.50</w:t>
            </w:r>
          </w:p>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p>
        </w:tc>
      </w:tr>
      <w:tr w:rsidR="00BA6DB8" w:rsidRPr="00BA6DB8" w:rsidTr="003964BC">
        <w:trPr>
          <w:trHeight w:val="277"/>
        </w:trPr>
        <w:tc>
          <w:tcPr>
            <w:tcW w:w="8090" w:type="dxa"/>
            <w:gridSpan w:val="2"/>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Ужин</w:t>
            </w:r>
          </w:p>
        </w:tc>
        <w:tc>
          <w:tcPr>
            <w:tcW w:w="140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16.50-17.20</w:t>
            </w:r>
          </w:p>
        </w:tc>
      </w:tr>
      <w:tr w:rsidR="00BA6DB8" w:rsidRPr="00BA6DB8" w:rsidTr="003964BC">
        <w:trPr>
          <w:trHeight w:val="282"/>
        </w:trPr>
        <w:tc>
          <w:tcPr>
            <w:tcW w:w="8090" w:type="dxa"/>
            <w:gridSpan w:val="2"/>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Подготовка к прогулке, прогулка</w:t>
            </w:r>
          </w:p>
        </w:tc>
        <w:tc>
          <w:tcPr>
            <w:tcW w:w="140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17.20-19.00</w:t>
            </w:r>
          </w:p>
        </w:tc>
      </w:tr>
      <w:tr w:rsidR="00BA6DB8" w:rsidRPr="00BA6DB8" w:rsidTr="003964BC">
        <w:trPr>
          <w:trHeight w:val="257"/>
        </w:trPr>
        <w:tc>
          <w:tcPr>
            <w:tcW w:w="8090" w:type="dxa"/>
            <w:gridSpan w:val="2"/>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Уход детей домой</w:t>
            </w:r>
          </w:p>
        </w:tc>
        <w:tc>
          <w:tcPr>
            <w:tcW w:w="140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До19.00</w:t>
            </w:r>
          </w:p>
        </w:tc>
      </w:tr>
    </w:tbl>
    <w:p w:rsidR="00BA6DB8" w:rsidRPr="00BA6DB8" w:rsidRDefault="00BA6DB8" w:rsidP="00BA6DB8">
      <w:pPr>
        <w:spacing w:after="0" w:line="240" w:lineRule="auto"/>
        <w:ind w:right="-7"/>
        <w:jc w:val="center"/>
        <w:rPr>
          <w:rFonts w:ascii="Times New Roman" w:eastAsia="Calibri" w:hAnsi="Times New Roman" w:cs="Calibri"/>
          <w:b/>
          <w:sz w:val="28"/>
          <w:szCs w:val="28"/>
          <w:lang w:eastAsia="ru-RU"/>
        </w:rPr>
      </w:pPr>
    </w:p>
    <w:p w:rsidR="00BA6DB8" w:rsidRPr="00BA6DB8" w:rsidRDefault="00BA6DB8" w:rsidP="003964BC">
      <w:pPr>
        <w:spacing w:after="0" w:line="240" w:lineRule="auto"/>
        <w:jc w:val="center"/>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t>Примерный режим дня в дошкольных группах</w:t>
      </w:r>
    </w:p>
    <w:p w:rsidR="00BA6DB8" w:rsidRPr="00BA6DB8" w:rsidRDefault="00BA6DB8" w:rsidP="00BA6DB8">
      <w:pPr>
        <w:spacing w:after="0" w:line="240" w:lineRule="auto"/>
        <w:ind w:right="-7"/>
        <w:jc w:val="center"/>
        <w:rPr>
          <w:rFonts w:ascii="Times New Roman" w:eastAsia="Calibri" w:hAnsi="Times New Roman" w:cs="Calibri"/>
          <w:b/>
          <w:sz w:val="28"/>
          <w:szCs w:val="28"/>
          <w:lang w:eastAsia="ru-RU"/>
        </w:rPr>
      </w:pPr>
    </w:p>
    <w:tbl>
      <w:tblPr>
        <w:tblStyle w:val="TableNormal"/>
        <w:tblW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8"/>
        <w:gridCol w:w="1679"/>
        <w:gridCol w:w="1416"/>
        <w:gridCol w:w="1417"/>
        <w:gridCol w:w="1418"/>
      </w:tblGrid>
      <w:tr w:rsidR="00BA6DB8" w:rsidRPr="00BA6DB8" w:rsidTr="00BA6DB8">
        <w:trPr>
          <w:trHeight w:val="192"/>
        </w:trPr>
        <w:tc>
          <w:tcPr>
            <w:tcW w:w="3568" w:type="dxa"/>
            <w:tcBorders>
              <w:top w:val="single" w:sz="4" w:space="0" w:color="000000"/>
              <w:left w:val="single" w:sz="4" w:space="0" w:color="000000"/>
              <w:bottom w:val="single" w:sz="4" w:space="0" w:color="000000"/>
              <w:right w:val="single" w:sz="4" w:space="0" w:color="000000"/>
            </w:tcBorders>
            <w:shd w:val="clear" w:color="auto" w:fill="D9D9D9"/>
            <w:hideMark/>
          </w:tcPr>
          <w:p w:rsidR="00BA6DB8" w:rsidRPr="00BA6DB8" w:rsidRDefault="00BA6DB8" w:rsidP="00BA6DB8">
            <w:pPr>
              <w:widowControl w:val="0"/>
              <w:autoSpaceDE w:val="0"/>
              <w:autoSpaceDN w:val="0"/>
              <w:ind w:left="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Содержание</w:t>
            </w:r>
          </w:p>
        </w:tc>
        <w:tc>
          <w:tcPr>
            <w:tcW w:w="1679" w:type="dxa"/>
            <w:tcBorders>
              <w:top w:val="single" w:sz="4" w:space="0" w:color="000000"/>
              <w:left w:val="single" w:sz="4" w:space="0" w:color="000000"/>
              <w:bottom w:val="single" w:sz="4" w:space="0" w:color="000000"/>
              <w:right w:val="single" w:sz="4" w:space="0" w:color="000000"/>
            </w:tcBorders>
            <w:shd w:val="clear" w:color="auto" w:fill="D9D9D9"/>
            <w:hideMark/>
          </w:tcPr>
          <w:p w:rsidR="00BA6DB8" w:rsidRPr="00BA6DB8" w:rsidRDefault="00BA6DB8" w:rsidP="00BA6DB8">
            <w:pPr>
              <w:widowControl w:val="0"/>
              <w:autoSpaceDE w:val="0"/>
              <w:autoSpaceDN w:val="0"/>
              <w:ind w:left="345"/>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3-4 года</w:t>
            </w:r>
          </w:p>
        </w:tc>
        <w:tc>
          <w:tcPr>
            <w:tcW w:w="1416" w:type="dxa"/>
            <w:tcBorders>
              <w:top w:val="single" w:sz="4" w:space="0" w:color="000000"/>
              <w:left w:val="single" w:sz="4" w:space="0" w:color="000000"/>
              <w:bottom w:val="single" w:sz="4" w:space="0" w:color="000000"/>
              <w:right w:val="single" w:sz="4" w:space="0" w:color="000000"/>
            </w:tcBorders>
            <w:shd w:val="clear" w:color="auto" w:fill="D9D9D9"/>
            <w:hideMark/>
          </w:tcPr>
          <w:p w:rsidR="00BA6DB8" w:rsidRPr="00BA6DB8" w:rsidRDefault="00BA6DB8" w:rsidP="00BA6DB8">
            <w:pPr>
              <w:widowControl w:val="0"/>
              <w:autoSpaceDE w:val="0"/>
              <w:autoSpaceDN w:val="0"/>
              <w:ind w:left="232" w:right="218"/>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4-5 лет</w:t>
            </w:r>
          </w:p>
        </w:tc>
        <w:tc>
          <w:tcPr>
            <w:tcW w:w="1417" w:type="dxa"/>
            <w:tcBorders>
              <w:top w:val="single" w:sz="4" w:space="0" w:color="000000"/>
              <w:left w:val="single" w:sz="4" w:space="0" w:color="000000"/>
              <w:bottom w:val="single" w:sz="4" w:space="0" w:color="000000"/>
              <w:right w:val="single" w:sz="4" w:space="0" w:color="000000"/>
            </w:tcBorders>
            <w:shd w:val="clear" w:color="auto" w:fill="D9D9D9"/>
            <w:hideMark/>
          </w:tcPr>
          <w:p w:rsidR="00BA6DB8" w:rsidRPr="00BA6DB8" w:rsidRDefault="00BA6DB8" w:rsidP="00BA6DB8">
            <w:pPr>
              <w:widowControl w:val="0"/>
              <w:autoSpaceDE w:val="0"/>
              <w:autoSpaceDN w:val="0"/>
              <w:ind w:left="342"/>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5-6 лет</w:t>
            </w:r>
          </w:p>
        </w:tc>
        <w:tc>
          <w:tcPr>
            <w:tcW w:w="1418" w:type="dxa"/>
            <w:tcBorders>
              <w:top w:val="single" w:sz="4" w:space="0" w:color="000000"/>
              <w:left w:val="single" w:sz="4" w:space="0" w:color="000000"/>
              <w:bottom w:val="single" w:sz="4" w:space="0" w:color="000000"/>
              <w:right w:val="single" w:sz="4" w:space="0" w:color="000000"/>
            </w:tcBorders>
            <w:shd w:val="clear" w:color="auto" w:fill="D9D9D9"/>
            <w:hideMark/>
          </w:tcPr>
          <w:p w:rsidR="00BA6DB8" w:rsidRPr="00BA6DB8" w:rsidRDefault="00BA6DB8" w:rsidP="00BA6DB8">
            <w:pPr>
              <w:widowControl w:val="0"/>
              <w:autoSpaceDE w:val="0"/>
              <w:autoSpaceDN w:val="0"/>
              <w:ind w:left="41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6-7 лет</w:t>
            </w:r>
          </w:p>
        </w:tc>
      </w:tr>
      <w:tr w:rsidR="00BA6DB8" w:rsidRPr="00BA6DB8" w:rsidTr="00BA6DB8">
        <w:trPr>
          <w:trHeight w:val="195"/>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rsidR="00BA6DB8" w:rsidRPr="00BA6DB8" w:rsidRDefault="00BA6DB8" w:rsidP="00BA6DB8">
            <w:pPr>
              <w:widowControl w:val="0"/>
              <w:autoSpaceDE w:val="0"/>
              <w:autoSpaceDN w:val="0"/>
              <w:ind w:left="-146"/>
              <w:jc w:val="center"/>
              <w:rPr>
                <w:rFonts w:ascii="Times New Roman" w:eastAsia="Times New Roman" w:hAnsi="Times New Roman" w:cs="Times New Roman"/>
                <w:b/>
                <w:i/>
                <w:sz w:val="24"/>
                <w:szCs w:val="24"/>
              </w:rPr>
            </w:pPr>
            <w:r w:rsidRPr="00BA6DB8">
              <w:rPr>
                <w:rFonts w:ascii="Times New Roman" w:eastAsia="Times New Roman" w:hAnsi="Times New Roman" w:cs="Times New Roman"/>
                <w:b/>
                <w:i/>
                <w:sz w:val="24"/>
                <w:szCs w:val="24"/>
              </w:rPr>
              <w:t>Холодный период года</w:t>
            </w:r>
          </w:p>
        </w:tc>
      </w:tr>
      <w:tr w:rsidR="00BA6DB8" w:rsidRPr="00BA6DB8" w:rsidTr="00BA6DB8">
        <w:trPr>
          <w:trHeight w:val="1037"/>
        </w:trPr>
        <w:tc>
          <w:tcPr>
            <w:tcW w:w="356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3964BC">
            <w:pPr>
              <w:widowControl w:val="0"/>
              <w:autoSpaceDE w:val="0"/>
              <w:autoSpaceDN w:val="0"/>
              <w:ind w:left="4" w:right="86"/>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Утренний прием детей, игры, самостоятельная деятельность, утренняя гимнастика (не менее 10 минут)</w:t>
            </w:r>
          </w:p>
        </w:tc>
        <w:tc>
          <w:tcPr>
            <w:tcW w:w="1679"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7.00-8.30</w:t>
            </w:r>
          </w:p>
        </w:tc>
        <w:tc>
          <w:tcPr>
            <w:tcW w:w="1416"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right="218"/>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7.00-8.30</w:t>
            </w:r>
          </w:p>
        </w:tc>
        <w:tc>
          <w:tcPr>
            <w:tcW w:w="1417"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7.00-8.30</w:t>
            </w:r>
          </w:p>
        </w:tc>
        <w:tc>
          <w:tcPr>
            <w:tcW w:w="141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7.00-8.30</w:t>
            </w:r>
          </w:p>
        </w:tc>
      </w:tr>
      <w:tr w:rsidR="00BA6DB8" w:rsidRPr="00BA6DB8" w:rsidTr="003964BC">
        <w:trPr>
          <w:trHeight w:val="171"/>
        </w:trPr>
        <w:tc>
          <w:tcPr>
            <w:tcW w:w="356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3964BC">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Завтрак</w:t>
            </w:r>
          </w:p>
        </w:tc>
        <w:tc>
          <w:tcPr>
            <w:tcW w:w="1679"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8.30-9.00</w:t>
            </w:r>
          </w:p>
        </w:tc>
        <w:tc>
          <w:tcPr>
            <w:tcW w:w="1416"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right="218"/>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8.30-9.00</w:t>
            </w:r>
          </w:p>
        </w:tc>
        <w:tc>
          <w:tcPr>
            <w:tcW w:w="1417"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8.30-9.00</w:t>
            </w:r>
          </w:p>
        </w:tc>
        <w:tc>
          <w:tcPr>
            <w:tcW w:w="141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8.30-9.00</w:t>
            </w:r>
          </w:p>
        </w:tc>
      </w:tr>
      <w:tr w:rsidR="00BA6DB8" w:rsidRPr="00BA6DB8" w:rsidTr="00BA6DB8">
        <w:trPr>
          <w:trHeight w:val="477"/>
        </w:trPr>
        <w:tc>
          <w:tcPr>
            <w:tcW w:w="356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3964BC">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Занятия (перерывы между занятиями не менее10 минут)</w:t>
            </w:r>
          </w:p>
        </w:tc>
        <w:tc>
          <w:tcPr>
            <w:tcW w:w="1679"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9.00-9.45</w:t>
            </w:r>
          </w:p>
        </w:tc>
        <w:tc>
          <w:tcPr>
            <w:tcW w:w="1416"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right="218"/>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9.00-9.50</w:t>
            </w:r>
          </w:p>
        </w:tc>
        <w:tc>
          <w:tcPr>
            <w:tcW w:w="1417"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9.00-10.20</w:t>
            </w:r>
          </w:p>
        </w:tc>
        <w:tc>
          <w:tcPr>
            <w:tcW w:w="141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9.00-10.50</w:t>
            </w:r>
          </w:p>
        </w:tc>
      </w:tr>
      <w:tr w:rsidR="00BA6DB8" w:rsidRPr="00BA6DB8" w:rsidTr="003964BC">
        <w:trPr>
          <w:trHeight w:val="156"/>
        </w:trPr>
        <w:tc>
          <w:tcPr>
            <w:tcW w:w="356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3964BC">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Второй завтрак</w:t>
            </w:r>
          </w:p>
        </w:tc>
        <w:tc>
          <w:tcPr>
            <w:tcW w:w="1679"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9.45-10.00</w:t>
            </w:r>
          </w:p>
        </w:tc>
        <w:tc>
          <w:tcPr>
            <w:tcW w:w="1416"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right="218"/>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9.50-10.05</w:t>
            </w:r>
          </w:p>
        </w:tc>
        <w:tc>
          <w:tcPr>
            <w:tcW w:w="1417"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10.00-10.10</w:t>
            </w:r>
          </w:p>
        </w:tc>
        <w:tc>
          <w:tcPr>
            <w:tcW w:w="141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10.10-10.20</w:t>
            </w:r>
          </w:p>
        </w:tc>
      </w:tr>
      <w:tr w:rsidR="00BA6DB8" w:rsidRPr="00BA6DB8" w:rsidTr="00BA6DB8">
        <w:trPr>
          <w:trHeight w:val="501"/>
        </w:trPr>
        <w:tc>
          <w:tcPr>
            <w:tcW w:w="356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3964BC">
            <w:pPr>
              <w:widowControl w:val="0"/>
              <w:autoSpaceDE w:val="0"/>
              <w:autoSpaceDN w:val="0"/>
              <w:ind w:left="4" w:right="87"/>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Подготовка к прогулке, прогулка, возвращение с прогулки.</w:t>
            </w:r>
          </w:p>
        </w:tc>
        <w:tc>
          <w:tcPr>
            <w:tcW w:w="1679"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right="225"/>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10.00–12.00</w:t>
            </w:r>
          </w:p>
        </w:tc>
        <w:tc>
          <w:tcPr>
            <w:tcW w:w="1416"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right="22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10.05–12.10</w:t>
            </w:r>
          </w:p>
        </w:tc>
        <w:tc>
          <w:tcPr>
            <w:tcW w:w="1417"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right="19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10.20-12.20</w:t>
            </w:r>
          </w:p>
        </w:tc>
        <w:tc>
          <w:tcPr>
            <w:tcW w:w="141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10.50-12.30</w:t>
            </w:r>
          </w:p>
        </w:tc>
      </w:tr>
      <w:tr w:rsidR="00BA6DB8" w:rsidRPr="00BA6DB8" w:rsidTr="00BA6DB8">
        <w:trPr>
          <w:trHeight w:val="368"/>
        </w:trPr>
        <w:tc>
          <w:tcPr>
            <w:tcW w:w="356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3964BC">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Подготовка к обеду.Обед</w:t>
            </w:r>
          </w:p>
        </w:tc>
        <w:tc>
          <w:tcPr>
            <w:tcW w:w="1679"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right="247"/>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12.00-13.00</w:t>
            </w:r>
          </w:p>
        </w:tc>
        <w:tc>
          <w:tcPr>
            <w:tcW w:w="1416"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right="218"/>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12.00-13.00</w:t>
            </w:r>
          </w:p>
        </w:tc>
        <w:tc>
          <w:tcPr>
            <w:tcW w:w="1417"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right="19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12.00-13.00</w:t>
            </w:r>
          </w:p>
        </w:tc>
        <w:tc>
          <w:tcPr>
            <w:tcW w:w="141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12.00-13.00</w:t>
            </w:r>
          </w:p>
        </w:tc>
      </w:tr>
      <w:tr w:rsidR="00BA6DB8" w:rsidRPr="00BA6DB8" w:rsidTr="00BA6DB8">
        <w:trPr>
          <w:trHeight w:val="840"/>
        </w:trPr>
        <w:tc>
          <w:tcPr>
            <w:tcW w:w="356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3964BC">
            <w:pPr>
              <w:widowControl w:val="0"/>
              <w:autoSpaceDE w:val="0"/>
              <w:autoSpaceDN w:val="0"/>
              <w:ind w:left="4" w:right="88"/>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Подготовка ко сну, сон, постепенный подъем детей, закаливающие процедуры</w:t>
            </w:r>
          </w:p>
        </w:tc>
        <w:tc>
          <w:tcPr>
            <w:tcW w:w="1679"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right="247"/>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13.00-15.30</w:t>
            </w:r>
          </w:p>
        </w:tc>
        <w:tc>
          <w:tcPr>
            <w:tcW w:w="1416"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right="218"/>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13.00-15.30</w:t>
            </w:r>
          </w:p>
        </w:tc>
        <w:tc>
          <w:tcPr>
            <w:tcW w:w="1417"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right="19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13.00-15.30</w:t>
            </w:r>
          </w:p>
        </w:tc>
        <w:tc>
          <w:tcPr>
            <w:tcW w:w="141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13.00-15.30</w:t>
            </w:r>
          </w:p>
        </w:tc>
      </w:tr>
      <w:tr w:rsidR="00BA6DB8" w:rsidRPr="00BA6DB8" w:rsidTr="00BA6DB8">
        <w:trPr>
          <w:trHeight w:val="273"/>
        </w:trPr>
        <w:tc>
          <w:tcPr>
            <w:tcW w:w="356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3964BC">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Полдник</w:t>
            </w:r>
          </w:p>
        </w:tc>
        <w:tc>
          <w:tcPr>
            <w:tcW w:w="1679"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right="247"/>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15.30-16.00</w:t>
            </w:r>
          </w:p>
        </w:tc>
        <w:tc>
          <w:tcPr>
            <w:tcW w:w="1416"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right="218"/>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15.30-16.00</w:t>
            </w:r>
          </w:p>
        </w:tc>
        <w:tc>
          <w:tcPr>
            <w:tcW w:w="1417"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right="19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15.30-16.00</w:t>
            </w:r>
          </w:p>
        </w:tc>
        <w:tc>
          <w:tcPr>
            <w:tcW w:w="141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15.30-16.00</w:t>
            </w:r>
          </w:p>
        </w:tc>
      </w:tr>
      <w:tr w:rsidR="00BA6DB8" w:rsidRPr="00BA6DB8" w:rsidTr="00BA6DB8">
        <w:trPr>
          <w:trHeight w:val="273"/>
        </w:trPr>
        <w:tc>
          <w:tcPr>
            <w:tcW w:w="356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3964BC">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Занятия (при необходимости)</w:t>
            </w:r>
          </w:p>
        </w:tc>
        <w:tc>
          <w:tcPr>
            <w:tcW w:w="1679"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w:t>
            </w:r>
          </w:p>
        </w:tc>
        <w:tc>
          <w:tcPr>
            <w:tcW w:w="1416"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right="19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16.00-16.20</w:t>
            </w:r>
          </w:p>
        </w:tc>
        <w:tc>
          <w:tcPr>
            <w:tcW w:w="141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w:t>
            </w:r>
          </w:p>
        </w:tc>
      </w:tr>
      <w:tr w:rsidR="00BA6DB8" w:rsidRPr="00BA6DB8" w:rsidTr="00BA6DB8">
        <w:trPr>
          <w:trHeight w:val="571"/>
        </w:trPr>
        <w:tc>
          <w:tcPr>
            <w:tcW w:w="356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3964BC">
            <w:pPr>
              <w:widowControl w:val="0"/>
              <w:tabs>
                <w:tab w:val="left" w:pos="1754"/>
              </w:tabs>
              <w:autoSpaceDE w:val="0"/>
              <w:autoSpaceDN w:val="0"/>
              <w:ind w:left="4" w:right="85"/>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 xml:space="preserve">Игры, </w:t>
            </w:r>
            <w:r w:rsidRPr="00BA6DB8">
              <w:rPr>
                <w:rFonts w:ascii="Times New Roman" w:eastAsia="Times New Roman" w:hAnsi="Times New Roman" w:cs="Times New Roman"/>
                <w:spacing w:val="-1"/>
                <w:sz w:val="24"/>
                <w:szCs w:val="24"/>
              </w:rPr>
              <w:t xml:space="preserve">самостоятельная </w:t>
            </w:r>
            <w:r w:rsidRPr="00BA6DB8">
              <w:rPr>
                <w:rFonts w:ascii="Times New Roman" w:eastAsia="Times New Roman" w:hAnsi="Times New Roman" w:cs="Times New Roman"/>
                <w:sz w:val="24"/>
                <w:szCs w:val="24"/>
              </w:rPr>
              <w:t>деятельность детей</w:t>
            </w:r>
          </w:p>
        </w:tc>
        <w:tc>
          <w:tcPr>
            <w:tcW w:w="1679"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16.00-17.00</w:t>
            </w:r>
          </w:p>
        </w:tc>
        <w:tc>
          <w:tcPr>
            <w:tcW w:w="1416"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16.00-17.00</w:t>
            </w:r>
          </w:p>
        </w:tc>
        <w:tc>
          <w:tcPr>
            <w:tcW w:w="1417"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16.25-17.00</w:t>
            </w:r>
          </w:p>
        </w:tc>
        <w:tc>
          <w:tcPr>
            <w:tcW w:w="141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16.00-17.00</w:t>
            </w:r>
          </w:p>
        </w:tc>
      </w:tr>
      <w:tr w:rsidR="00BA6DB8" w:rsidRPr="00BA6DB8" w:rsidTr="003964BC">
        <w:trPr>
          <w:trHeight w:val="279"/>
        </w:trPr>
        <w:tc>
          <w:tcPr>
            <w:tcW w:w="356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3964BC">
            <w:pPr>
              <w:widowControl w:val="0"/>
              <w:tabs>
                <w:tab w:val="left" w:pos="1754"/>
              </w:tabs>
              <w:autoSpaceDE w:val="0"/>
              <w:autoSpaceDN w:val="0"/>
              <w:ind w:left="4" w:right="85"/>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Ужин</w:t>
            </w:r>
          </w:p>
        </w:tc>
        <w:tc>
          <w:tcPr>
            <w:tcW w:w="1679"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17.00-17.30</w:t>
            </w:r>
          </w:p>
        </w:tc>
        <w:tc>
          <w:tcPr>
            <w:tcW w:w="1416"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17.00-17.30</w:t>
            </w:r>
          </w:p>
        </w:tc>
        <w:tc>
          <w:tcPr>
            <w:tcW w:w="1417"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17.00-17.30</w:t>
            </w:r>
          </w:p>
        </w:tc>
        <w:tc>
          <w:tcPr>
            <w:tcW w:w="141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17.00-17.30</w:t>
            </w:r>
          </w:p>
        </w:tc>
      </w:tr>
      <w:tr w:rsidR="00BA6DB8" w:rsidRPr="00BA6DB8" w:rsidTr="00BA6DB8">
        <w:trPr>
          <w:trHeight w:val="638"/>
        </w:trPr>
        <w:tc>
          <w:tcPr>
            <w:tcW w:w="356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3964BC">
            <w:pPr>
              <w:widowControl w:val="0"/>
              <w:tabs>
                <w:tab w:val="left" w:pos="1753"/>
                <w:tab w:val="left" w:pos="2839"/>
              </w:tabs>
              <w:autoSpaceDE w:val="0"/>
              <w:autoSpaceDN w:val="0"/>
              <w:ind w:left="4" w:right="86"/>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 xml:space="preserve">Подготовка к прогулке, прогулка, </w:t>
            </w:r>
            <w:r w:rsidRPr="00BA6DB8">
              <w:rPr>
                <w:rFonts w:ascii="Times New Roman" w:eastAsia="Times New Roman" w:hAnsi="Times New Roman" w:cs="Times New Roman"/>
                <w:spacing w:val="-1"/>
                <w:sz w:val="24"/>
                <w:szCs w:val="24"/>
              </w:rPr>
              <w:t xml:space="preserve">самостоятельная </w:t>
            </w:r>
            <w:r w:rsidRPr="00BA6DB8">
              <w:rPr>
                <w:rFonts w:ascii="Times New Roman" w:eastAsia="Times New Roman" w:hAnsi="Times New Roman" w:cs="Times New Roman"/>
                <w:sz w:val="24"/>
                <w:szCs w:val="24"/>
              </w:rPr>
              <w:t xml:space="preserve">деятельность </w:t>
            </w:r>
            <w:r w:rsidRPr="00BA6DB8">
              <w:rPr>
                <w:rFonts w:ascii="Times New Roman" w:eastAsia="Times New Roman" w:hAnsi="Times New Roman" w:cs="Times New Roman"/>
                <w:spacing w:val="-1"/>
                <w:sz w:val="24"/>
                <w:szCs w:val="24"/>
              </w:rPr>
              <w:t xml:space="preserve">детей, </w:t>
            </w:r>
            <w:r w:rsidRPr="00BA6DB8">
              <w:rPr>
                <w:rFonts w:ascii="Times New Roman" w:eastAsia="Times New Roman" w:hAnsi="Times New Roman" w:cs="Times New Roman"/>
                <w:sz w:val="24"/>
                <w:szCs w:val="24"/>
              </w:rPr>
              <w:t>возвращение с прогулки</w:t>
            </w:r>
          </w:p>
        </w:tc>
        <w:tc>
          <w:tcPr>
            <w:tcW w:w="1679"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17.30-19.00</w:t>
            </w:r>
          </w:p>
        </w:tc>
        <w:tc>
          <w:tcPr>
            <w:tcW w:w="1416"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17.30-19.00</w:t>
            </w:r>
          </w:p>
        </w:tc>
        <w:tc>
          <w:tcPr>
            <w:tcW w:w="1417"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17.30-19.00</w:t>
            </w:r>
          </w:p>
        </w:tc>
        <w:tc>
          <w:tcPr>
            <w:tcW w:w="141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17.30-19.00</w:t>
            </w:r>
          </w:p>
        </w:tc>
      </w:tr>
      <w:tr w:rsidR="00BA6DB8" w:rsidRPr="00BA6DB8" w:rsidTr="00BA6DB8">
        <w:trPr>
          <w:trHeight w:val="284"/>
        </w:trPr>
        <w:tc>
          <w:tcPr>
            <w:tcW w:w="3568" w:type="dxa"/>
            <w:tcBorders>
              <w:top w:val="single" w:sz="4" w:space="0" w:color="000000"/>
              <w:left w:val="single" w:sz="4" w:space="0" w:color="000000"/>
              <w:bottom w:val="single" w:sz="4" w:space="0" w:color="000000"/>
              <w:right w:val="single" w:sz="4" w:space="0" w:color="000000"/>
            </w:tcBorders>
            <w:hideMark/>
          </w:tcPr>
          <w:p w:rsidR="003964BC" w:rsidRPr="00BA6DB8" w:rsidRDefault="00BA6DB8" w:rsidP="003964BC">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Уход домой</w:t>
            </w:r>
          </w:p>
        </w:tc>
        <w:tc>
          <w:tcPr>
            <w:tcW w:w="1679"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до 19.00</w:t>
            </w:r>
          </w:p>
        </w:tc>
        <w:tc>
          <w:tcPr>
            <w:tcW w:w="1416"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до 19.00</w:t>
            </w:r>
          </w:p>
        </w:tc>
        <w:tc>
          <w:tcPr>
            <w:tcW w:w="1417"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до 19.00</w:t>
            </w:r>
          </w:p>
        </w:tc>
        <w:tc>
          <w:tcPr>
            <w:tcW w:w="141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24"/>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до 19.00</w:t>
            </w:r>
          </w:p>
        </w:tc>
      </w:tr>
      <w:tr w:rsidR="00BA6DB8" w:rsidRPr="00BA6DB8" w:rsidTr="00BA6DB8">
        <w:trPr>
          <w:trHeight w:val="274"/>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rsidR="00BA6DB8" w:rsidRPr="00BA6DB8" w:rsidRDefault="00BA6DB8" w:rsidP="003964BC">
            <w:pPr>
              <w:widowControl w:val="0"/>
              <w:autoSpaceDE w:val="0"/>
              <w:autoSpaceDN w:val="0"/>
              <w:ind w:left="152" w:right="-10"/>
              <w:jc w:val="center"/>
              <w:rPr>
                <w:rFonts w:ascii="Times New Roman" w:eastAsia="Times New Roman" w:hAnsi="Times New Roman" w:cs="Times New Roman"/>
                <w:b/>
                <w:i/>
                <w:sz w:val="24"/>
                <w:szCs w:val="24"/>
              </w:rPr>
            </w:pPr>
            <w:r w:rsidRPr="00BA6DB8">
              <w:rPr>
                <w:rFonts w:ascii="Times New Roman" w:eastAsia="Times New Roman" w:hAnsi="Times New Roman" w:cs="Times New Roman"/>
                <w:b/>
                <w:i/>
                <w:sz w:val="24"/>
                <w:szCs w:val="24"/>
              </w:rPr>
              <w:t>Теплый период года</w:t>
            </w:r>
          </w:p>
        </w:tc>
      </w:tr>
      <w:tr w:rsidR="00BA6DB8" w:rsidRPr="00BA6DB8" w:rsidTr="00BA6DB8">
        <w:trPr>
          <w:trHeight w:val="1134"/>
        </w:trPr>
        <w:tc>
          <w:tcPr>
            <w:tcW w:w="356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jc w:val="both"/>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 xml:space="preserve">Утренний прием детей, игры, самостоятельная деятельность, </w:t>
            </w:r>
            <w:r w:rsidRPr="00BA6DB8">
              <w:rPr>
                <w:rFonts w:ascii="Times New Roman" w:eastAsia="Times New Roman" w:hAnsi="Times New Roman" w:cs="Times New Roman"/>
                <w:spacing w:val="-1"/>
                <w:sz w:val="24"/>
                <w:szCs w:val="24"/>
              </w:rPr>
              <w:t xml:space="preserve">утренняя </w:t>
            </w:r>
            <w:r w:rsidRPr="00BA6DB8">
              <w:rPr>
                <w:rFonts w:ascii="Times New Roman" w:eastAsia="Times New Roman" w:hAnsi="Times New Roman" w:cs="Times New Roman"/>
                <w:sz w:val="24"/>
                <w:szCs w:val="24"/>
              </w:rPr>
              <w:t>гимнастика (неменее 10 минут)</w:t>
            </w:r>
          </w:p>
        </w:tc>
        <w:tc>
          <w:tcPr>
            <w:tcW w:w="1679"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7.00-8.30</w:t>
            </w:r>
          </w:p>
        </w:tc>
        <w:tc>
          <w:tcPr>
            <w:tcW w:w="1416"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7.00-8.30</w:t>
            </w:r>
          </w:p>
        </w:tc>
        <w:tc>
          <w:tcPr>
            <w:tcW w:w="1417"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7.00-8.30</w:t>
            </w:r>
          </w:p>
        </w:tc>
        <w:tc>
          <w:tcPr>
            <w:tcW w:w="141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7.00-8.30</w:t>
            </w:r>
          </w:p>
        </w:tc>
      </w:tr>
      <w:tr w:rsidR="00BA6DB8" w:rsidRPr="00BA6DB8" w:rsidTr="00BA6DB8">
        <w:trPr>
          <w:trHeight w:val="251"/>
        </w:trPr>
        <w:tc>
          <w:tcPr>
            <w:tcW w:w="356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lastRenderedPageBreak/>
              <w:t>Завтрак</w:t>
            </w:r>
          </w:p>
        </w:tc>
        <w:tc>
          <w:tcPr>
            <w:tcW w:w="1679"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8.30-9.00</w:t>
            </w:r>
          </w:p>
        </w:tc>
        <w:tc>
          <w:tcPr>
            <w:tcW w:w="1416"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8.30-9.00</w:t>
            </w:r>
          </w:p>
        </w:tc>
        <w:tc>
          <w:tcPr>
            <w:tcW w:w="1417"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8.30-9.00</w:t>
            </w:r>
          </w:p>
        </w:tc>
        <w:tc>
          <w:tcPr>
            <w:tcW w:w="141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8.30-9.00</w:t>
            </w:r>
          </w:p>
        </w:tc>
      </w:tr>
      <w:tr w:rsidR="00BA6DB8" w:rsidRPr="00BA6DB8" w:rsidTr="00BA6DB8">
        <w:trPr>
          <w:trHeight w:val="570"/>
        </w:trPr>
        <w:tc>
          <w:tcPr>
            <w:tcW w:w="356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Игры, самостоятельная деятельность</w:t>
            </w:r>
          </w:p>
        </w:tc>
        <w:tc>
          <w:tcPr>
            <w:tcW w:w="1679"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9.00-9.20</w:t>
            </w:r>
          </w:p>
        </w:tc>
        <w:tc>
          <w:tcPr>
            <w:tcW w:w="1416"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9.00-9.20</w:t>
            </w:r>
          </w:p>
        </w:tc>
        <w:tc>
          <w:tcPr>
            <w:tcW w:w="1417"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9.00-9.20</w:t>
            </w:r>
          </w:p>
        </w:tc>
        <w:tc>
          <w:tcPr>
            <w:tcW w:w="141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9.00-9.20</w:t>
            </w:r>
          </w:p>
        </w:tc>
      </w:tr>
      <w:tr w:rsidR="00BA6DB8" w:rsidRPr="00BA6DB8" w:rsidTr="00BA6DB8">
        <w:trPr>
          <w:trHeight w:val="753"/>
        </w:trPr>
        <w:tc>
          <w:tcPr>
            <w:tcW w:w="356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tabs>
                <w:tab w:val="left" w:pos="1454"/>
              </w:tabs>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Подготовка к прогулке, прогулка, занятия на прогулке, возвращение с прогулки</w:t>
            </w:r>
          </w:p>
        </w:tc>
        <w:tc>
          <w:tcPr>
            <w:tcW w:w="1679"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9.20-12.00</w:t>
            </w:r>
          </w:p>
        </w:tc>
        <w:tc>
          <w:tcPr>
            <w:tcW w:w="1416"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9.20-12.00</w:t>
            </w:r>
          </w:p>
        </w:tc>
        <w:tc>
          <w:tcPr>
            <w:tcW w:w="1417"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9.20-12.00</w:t>
            </w:r>
          </w:p>
        </w:tc>
        <w:tc>
          <w:tcPr>
            <w:tcW w:w="141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9.20-12.00</w:t>
            </w:r>
          </w:p>
        </w:tc>
      </w:tr>
      <w:tr w:rsidR="00BA6DB8" w:rsidRPr="00BA6DB8" w:rsidTr="00BA6DB8">
        <w:trPr>
          <w:trHeight w:val="258"/>
        </w:trPr>
        <w:tc>
          <w:tcPr>
            <w:tcW w:w="356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tabs>
                <w:tab w:val="left" w:pos="1454"/>
              </w:tabs>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Второй завтрак</w:t>
            </w:r>
          </w:p>
        </w:tc>
        <w:tc>
          <w:tcPr>
            <w:tcW w:w="1679"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9.45-10.00</w:t>
            </w:r>
          </w:p>
        </w:tc>
        <w:tc>
          <w:tcPr>
            <w:tcW w:w="1416"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9.50-10.05</w:t>
            </w:r>
          </w:p>
        </w:tc>
        <w:tc>
          <w:tcPr>
            <w:tcW w:w="1417"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10.00-10.10</w:t>
            </w:r>
          </w:p>
        </w:tc>
        <w:tc>
          <w:tcPr>
            <w:tcW w:w="141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10.00-10.10</w:t>
            </w:r>
          </w:p>
        </w:tc>
      </w:tr>
      <w:tr w:rsidR="00BA6DB8" w:rsidRPr="00BA6DB8" w:rsidTr="00BA6DB8">
        <w:trPr>
          <w:trHeight w:val="474"/>
        </w:trPr>
        <w:tc>
          <w:tcPr>
            <w:tcW w:w="356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Возвращение с прогулки. Подготовка к обеду. Обед</w:t>
            </w:r>
          </w:p>
        </w:tc>
        <w:tc>
          <w:tcPr>
            <w:tcW w:w="1679"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12.00-13.00</w:t>
            </w:r>
          </w:p>
        </w:tc>
        <w:tc>
          <w:tcPr>
            <w:tcW w:w="1416"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12.00-13.00</w:t>
            </w:r>
          </w:p>
        </w:tc>
        <w:tc>
          <w:tcPr>
            <w:tcW w:w="1417"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12.00-13.00</w:t>
            </w:r>
          </w:p>
        </w:tc>
        <w:tc>
          <w:tcPr>
            <w:tcW w:w="141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12.00-13.00</w:t>
            </w:r>
          </w:p>
        </w:tc>
      </w:tr>
      <w:tr w:rsidR="00BA6DB8" w:rsidRPr="00BA6DB8" w:rsidTr="00BA6DB8">
        <w:trPr>
          <w:trHeight w:val="817"/>
        </w:trPr>
        <w:tc>
          <w:tcPr>
            <w:tcW w:w="356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jc w:val="both"/>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Подготовка ко сну, сон, постепенный подъем детей, закаливающие процедуры</w:t>
            </w:r>
          </w:p>
        </w:tc>
        <w:tc>
          <w:tcPr>
            <w:tcW w:w="1679"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13.00-15.30</w:t>
            </w:r>
          </w:p>
        </w:tc>
        <w:tc>
          <w:tcPr>
            <w:tcW w:w="1416"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13.00-15.30</w:t>
            </w:r>
          </w:p>
        </w:tc>
        <w:tc>
          <w:tcPr>
            <w:tcW w:w="1417"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13.00-15.30</w:t>
            </w:r>
          </w:p>
        </w:tc>
        <w:tc>
          <w:tcPr>
            <w:tcW w:w="141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13.00-15.30</w:t>
            </w:r>
          </w:p>
        </w:tc>
      </w:tr>
      <w:tr w:rsidR="00BA6DB8" w:rsidRPr="00BA6DB8" w:rsidTr="00BA6DB8">
        <w:trPr>
          <w:trHeight w:val="271"/>
        </w:trPr>
        <w:tc>
          <w:tcPr>
            <w:tcW w:w="356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Полдник</w:t>
            </w:r>
          </w:p>
        </w:tc>
        <w:tc>
          <w:tcPr>
            <w:tcW w:w="1679"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15.30-16.00</w:t>
            </w:r>
          </w:p>
        </w:tc>
        <w:tc>
          <w:tcPr>
            <w:tcW w:w="1416"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15.30-16.00</w:t>
            </w:r>
          </w:p>
        </w:tc>
        <w:tc>
          <w:tcPr>
            <w:tcW w:w="1417"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15.30-16.00</w:t>
            </w:r>
          </w:p>
        </w:tc>
        <w:tc>
          <w:tcPr>
            <w:tcW w:w="141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15.30-16.00</w:t>
            </w:r>
          </w:p>
        </w:tc>
      </w:tr>
      <w:tr w:rsidR="00BA6DB8" w:rsidRPr="00BA6DB8" w:rsidTr="00BA6DB8">
        <w:trPr>
          <w:trHeight w:val="491"/>
        </w:trPr>
        <w:tc>
          <w:tcPr>
            <w:tcW w:w="356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tabs>
                <w:tab w:val="left" w:pos="1454"/>
              </w:tabs>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 xml:space="preserve">Игры, </w:t>
            </w:r>
            <w:r w:rsidRPr="00BA6DB8">
              <w:rPr>
                <w:rFonts w:ascii="Times New Roman" w:eastAsia="Times New Roman" w:hAnsi="Times New Roman" w:cs="Times New Roman"/>
                <w:spacing w:val="-1"/>
                <w:sz w:val="24"/>
                <w:szCs w:val="24"/>
              </w:rPr>
              <w:t xml:space="preserve">самостоятельная </w:t>
            </w:r>
            <w:r w:rsidRPr="00BA6DB8">
              <w:rPr>
                <w:rFonts w:ascii="Times New Roman" w:eastAsia="Times New Roman" w:hAnsi="Times New Roman" w:cs="Times New Roman"/>
                <w:sz w:val="24"/>
                <w:szCs w:val="24"/>
              </w:rPr>
              <w:t>деятельность детей</w:t>
            </w:r>
          </w:p>
        </w:tc>
        <w:tc>
          <w:tcPr>
            <w:tcW w:w="1679"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16.00-17.00</w:t>
            </w:r>
          </w:p>
        </w:tc>
        <w:tc>
          <w:tcPr>
            <w:tcW w:w="1416"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16.00-17.00</w:t>
            </w:r>
          </w:p>
        </w:tc>
        <w:tc>
          <w:tcPr>
            <w:tcW w:w="1417"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16.00-17.00</w:t>
            </w:r>
          </w:p>
        </w:tc>
        <w:tc>
          <w:tcPr>
            <w:tcW w:w="141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16.00-17.00</w:t>
            </w:r>
          </w:p>
        </w:tc>
      </w:tr>
      <w:tr w:rsidR="00BA6DB8" w:rsidRPr="00BA6DB8" w:rsidTr="00BA6DB8">
        <w:trPr>
          <w:trHeight w:val="358"/>
        </w:trPr>
        <w:tc>
          <w:tcPr>
            <w:tcW w:w="356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tabs>
                <w:tab w:val="left" w:pos="1454"/>
              </w:tabs>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Ужин</w:t>
            </w:r>
          </w:p>
        </w:tc>
        <w:tc>
          <w:tcPr>
            <w:tcW w:w="1679"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17.00-17.30</w:t>
            </w:r>
          </w:p>
        </w:tc>
        <w:tc>
          <w:tcPr>
            <w:tcW w:w="1416"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17.00-17.30</w:t>
            </w:r>
          </w:p>
        </w:tc>
        <w:tc>
          <w:tcPr>
            <w:tcW w:w="1417"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17.00-17.30</w:t>
            </w:r>
          </w:p>
        </w:tc>
        <w:tc>
          <w:tcPr>
            <w:tcW w:w="141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17.00-17.30</w:t>
            </w:r>
          </w:p>
        </w:tc>
      </w:tr>
      <w:tr w:rsidR="00BA6DB8" w:rsidRPr="00BA6DB8" w:rsidTr="00BA6DB8">
        <w:trPr>
          <w:trHeight w:val="844"/>
        </w:trPr>
        <w:tc>
          <w:tcPr>
            <w:tcW w:w="356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jc w:val="both"/>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Подготовка к прогулке, прогулка, самостоятельная деятельность детей</w:t>
            </w:r>
          </w:p>
        </w:tc>
        <w:tc>
          <w:tcPr>
            <w:tcW w:w="1679"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17.30-19.00</w:t>
            </w:r>
          </w:p>
        </w:tc>
        <w:tc>
          <w:tcPr>
            <w:tcW w:w="1416"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17.30-19.00</w:t>
            </w:r>
          </w:p>
        </w:tc>
        <w:tc>
          <w:tcPr>
            <w:tcW w:w="1417"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17.30-19.00</w:t>
            </w:r>
          </w:p>
        </w:tc>
        <w:tc>
          <w:tcPr>
            <w:tcW w:w="141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17.30-19.00</w:t>
            </w:r>
          </w:p>
        </w:tc>
      </w:tr>
      <w:tr w:rsidR="00BA6DB8" w:rsidRPr="00BA6DB8" w:rsidTr="00BA6DB8">
        <w:trPr>
          <w:trHeight w:val="235"/>
        </w:trPr>
        <w:tc>
          <w:tcPr>
            <w:tcW w:w="356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ind w:left="4"/>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Уход домой</w:t>
            </w:r>
          </w:p>
        </w:tc>
        <w:tc>
          <w:tcPr>
            <w:tcW w:w="1679"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до 19.00</w:t>
            </w:r>
          </w:p>
        </w:tc>
        <w:tc>
          <w:tcPr>
            <w:tcW w:w="1416"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до 19.00</w:t>
            </w:r>
          </w:p>
        </w:tc>
        <w:tc>
          <w:tcPr>
            <w:tcW w:w="1417"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до 19.00</w:t>
            </w:r>
          </w:p>
        </w:tc>
        <w:tc>
          <w:tcPr>
            <w:tcW w:w="1418" w:type="dxa"/>
            <w:tcBorders>
              <w:top w:val="single" w:sz="4" w:space="0" w:color="000000"/>
              <w:left w:val="single" w:sz="4" w:space="0" w:color="000000"/>
              <w:bottom w:val="single" w:sz="4" w:space="0" w:color="000000"/>
              <w:right w:val="single" w:sz="4" w:space="0" w:color="000000"/>
            </w:tcBorders>
            <w:hideMark/>
          </w:tcPr>
          <w:p w:rsidR="00BA6DB8" w:rsidRPr="00BA6DB8" w:rsidRDefault="00BA6DB8" w:rsidP="00BA6DB8">
            <w:pPr>
              <w:widowControl w:val="0"/>
              <w:autoSpaceDE w:val="0"/>
              <w:autoSpaceDN w:val="0"/>
              <w:jc w:val="center"/>
              <w:rPr>
                <w:rFonts w:ascii="Times New Roman" w:eastAsia="Times New Roman" w:hAnsi="Times New Roman" w:cs="Times New Roman"/>
                <w:sz w:val="24"/>
                <w:szCs w:val="24"/>
              </w:rPr>
            </w:pPr>
            <w:r w:rsidRPr="00BA6DB8">
              <w:rPr>
                <w:rFonts w:ascii="Times New Roman" w:eastAsia="Times New Roman" w:hAnsi="Times New Roman" w:cs="Times New Roman"/>
                <w:sz w:val="24"/>
                <w:szCs w:val="24"/>
              </w:rPr>
              <w:t>до 19.00</w:t>
            </w:r>
          </w:p>
        </w:tc>
      </w:tr>
    </w:tbl>
    <w:p w:rsidR="00BA6DB8" w:rsidRPr="00BA6DB8" w:rsidRDefault="00BA6DB8" w:rsidP="00BA6DB8">
      <w:pPr>
        <w:spacing w:after="0" w:line="240" w:lineRule="auto"/>
        <w:ind w:right="-7"/>
        <w:jc w:val="center"/>
        <w:rPr>
          <w:rFonts w:ascii="Times New Roman" w:eastAsia="Calibri" w:hAnsi="Times New Roman" w:cs="Calibri"/>
          <w:b/>
          <w:sz w:val="28"/>
          <w:szCs w:val="28"/>
          <w:lang w:eastAsia="ru-RU"/>
        </w:rPr>
      </w:pPr>
    </w:p>
    <w:p w:rsidR="00BA6DB8" w:rsidRPr="001F71DA" w:rsidRDefault="00BA6DB8" w:rsidP="00BA6DB8">
      <w:pPr>
        <w:spacing w:after="0" w:line="240" w:lineRule="auto"/>
        <w:ind w:firstLine="709"/>
        <w:jc w:val="both"/>
        <w:rPr>
          <w:rFonts w:ascii="Times New Roman" w:eastAsia="Calibri" w:hAnsi="Times New Roman" w:cs="Times New Roman"/>
          <w:sz w:val="28"/>
          <w:szCs w:val="28"/>
          <w:lang w:eastAsia="ru-RU"/>
        </w:rPr>
      </w:pPr>
      <w:r w:rsidRPr="001F71DA">
        <w:rPr>
          <w:rFonts w:ascii="Times New Roman" w:eastAsia="Calibri" w:hAnsi="Times New Roman" w:cs="Times New Roman"/>
          <w:sz w:val="28"/>
          <w:szCs w:val="28"/>
          <w:lang w:eastAsia="ru-RU"/>
        </w:rPr>
        <w:t>Согласно пункту</w:t>
      </w:r>
      <w:r w:rsidR="000D0911" w:rsidRPr="001F71DA">
        <w:rPr>
          <w:rFonts w:ascii="Times New Roman" w:eastAsia="Calibri" w:hAnsi="Times New Roman" w:cs="Times New Roman"/>
          <w:sz w:val="28"/>
          <w:szCs w:val="28"/>
          <w:lang w:eastAsia="ru-RU"/>
        </w:rPr>
        <w:t xml:space="preserve"> </w:t>
      </w:r>
      <w:r w:rsidRPr="001F71DA">
        <w:rPr>
          <w:rFonts w:ascii="Times New Roman" w:eastAsia="Calibri" w:hAnsi="Times New Roman" w:cs="Times New Roman"/>
          <w:sz w:val="28"/>
          <w:szCs w:val="28"/>
          <w:lang w:eastAsia="ru-RU"/>
        </w:rPr>
        <w:t>2.10</w:t>
      </w:r>
      <w:r w:rsidR="000D0911" w:rsidRPr="001F71DA">
        <w:rPr>
          <w:rFonts w:ascii="Times New Roman" w:eastAsia="Calibri" w:hAnsi="Times New Roman" w:cs="Times New Roman"/>
          <w:sz w:val="28"/>
          <w:szCs w:val="28"/>
          <w:lang w:eastAsia="ru-RU"/>
        </w:rPr>
        <w:t xml:space="preserve"> </w:t>
      </w:r>
      <w:r w:rsidRPr="001F71DA">
        <w:rPr>
          <w:rFonts w:ascii="Times New Roman" w:eastAsia="Calibri" w:hAnsi="Times New Roman" w:cs="Times New Roman"/>
          <w:sz w:val="28"/>
          <w:szCs w:val="28"/>
          <w:lang w:eastAsia="ru-RU"/>
        </w:rPr>
        <w:t>Санитарно-эпидемиологических</w:t>
      </w:r>
      <w:r w:rsidR="000D0911" w:rsidRPr="001F71DA">
        <w:rPr>
          <w:rFonts w:ascii="Times New Roman" w:eastAsia="Calibri" w:hAnsi="Times New Roman" w:cs="Times New Roman"/>
          <w:sz w:val="28"/>
          <w:szCs w:val="28"/>
          <w:lang w:eastAsia="ru-RU"/>
        </w:rPr>
        <w:t xml:space="preserve"> </w:t>
      </w:r>
      <w:r w:rsidRPr="001F71DA">
        <w:rPr>
          <w:rFonts w:ascii="Times New Roman" w:eastAsia="Calibri" w:hAnsi="Times New Roman" w:cs="Times New Roman"/>
          <w:sz w:val="28"/>
          <w:szCs w:val="28"/>
          <w:lang w:eastAsia="ru-RU"/>
        </w:rPr>
        <w:t>требований</w:t>
      </w:r>
      <w:r w:rsidR="000D0911" w:rsidRPr="001F71DA">
        <w:rPr>
          <w:rFonts w:ascii="Times New Roman" w:eastAsia="Calibri" w:hAnsi="Times New Roman" w:cs="Times New Roman"/>
          <w:sz w:val="28"/>
          <w:szCs w:val="28"/>
          <w:lang w:eastAsia="ru-RU"/>
        </w:rPr>
        <w:t xml:space="preserve"> </w:t>
      </w:r>
      <w:r w:rsidRPr="001F71DA">
        <w:rPr>
          <w:rFonts w:ascii="Times New Roman" w:eastAsia="Calibri" w:hAnsi="Times New Roman" w:cs="Times New Roman"/>
          <w:sz w:val="28"/>
          <w:szCs w:val="28"/>
          <w:lang w:eastAsia="ru-RU"/>
        </w:rPr>
        <w:t>к</w:t>
      </w:r>
      <w:r w:rsidR="000D0911" w:rsidRPr="001F71DA">
        <w:rPr>
          <w:rFonts w:ascii="Times New Roman" w:eastAsia="Calibri" w:hAnsi="Times New Roman" w:cs="Times New Roman"/>
          <w:sz w:val="28"/>
          <w:szCs w:val="28"/>
          <w:lang w:eastAsia="ru-RU"/>
        </w:rPr>
        <w:t xml:space="preserve"> </w:t>
      </w:r>
      <w:r w:rsidRPr="001F71DA">
        <w:rPr>
          <w:rFonts w:ascii="Times New Roman" w:eastAsia="Calibri" w:hAnsi="Times New Roman" w:cs="Times New Roman"/>
          <w:sz w:val="28"/>
          <w:szCs w:val="28"/>
          <w:lang w:eastAsia="ru-RU"/>
        </w:rPr>
        <w:t>организации</w:t>
      </w:r>
      <w:r w:rsidR="000D0911" w:rsidRPr="001F71DA">
        <w:rPr>
          <w:rFonts w:ascii="Times New Roman" w:eastAsia="Calibri" w:hAnsi="Times New Roman" w:cs="Times New Roman"/>
          <w:sz w:val="28"/>
          <w:szCs w:val="28"/>
          <w:lang w:eastAsia="ru-RU"/>
        </w:rPr>
        <w:t xml:space="preserve"> </w:t>
      </w:r>
      <w:r w:rsidRPr="001F71DA">
        <w:rPr>
          <w:rFonts w:ascii="Times New Roman" w:eastAsia="Calibri" w:hAnsi="Times New Roman" w:cs="Times New Roman"/>
          <w:sz w:val="28"/>
          <w:szCs w:val="28"/>
          <w:lang w:eastAsia="ru-RU"/>
        </w:rPr>
        <w:t>образовательного</w:t>
      </w:r>
      <w:r w:rsidR="000D0911" w:rsidRPr="001F71DA">
        <w:rPr>
          <w:rFonts w:ascii="Times New Roman" w:eastAsia="Calibri" w:hAnsi="Times New Roman" w:cs="Times New Roman"/>
          <w:sz w:val="28"/>
          <w:szCs w:val="28"/>
          <w:lang w:eastAsia="ru-RU"/>
        </w:rPr>
        <w:t xml:space="preserve"> </w:t>
      </w:r>
      <w:r w:rsidRPr="001F71DA">
        <w:rPr>
          <w:rFonts w:ascii="Times New Roman" w:eastAsia="Calibri" w:hAnsi="Times New Roman" w:cs="Times New Roman"/>
          <w:sz w:val="28"/>
          <w:szCs w:val="28"/>
          <w:lang w:eastAsia="ru-RU"/>
        </w:rPr>
        <w:t>процесса</w:t>
      </w:r>
      <w:r w:rsidR="000D0911" w:rsidRPr="001F71DA">
        <w:rPr>
          <w:rFonts w:ascii="Times New Roman" w:eastAsia="Calibri" w:hAnsi="Times New Roman" w:cs="Times New Roman"/>
          <w:sz w:val="28"/>
          <w:szCs w:val="28"/>
          <w:lang w:eastAsia="ru-RU"/>
        </w:rPr>
        <w:t xml:space="preserve"> </w:t>
      </w:r>
      <w:r w:rsidRPr="001F71DA">
        <w:rPr>
          <w:rFonts w:ascii="Times New Roman" w:eastAsia="Calibri" w:hAnsi="Times New Roman" w:cs="Times New Roman"/>
          <w:sz w:val="28"/>
          <w:szCs w:val="28"/>
          <w:lang w:eastAsia="ru-RU"/>
        </w:rPr>
        <w:t>и режима дня должны соблюдаться следующие требования:</w:t>
      </w:r>
    </w:p>
    <w:p w:rsidR="00BA6DB8" w:rsidRPr="001F71DA" w:rsidRDefault="00BA6DB8" w:rsidP="00BA6DB8">
      <w:pPr>
        <w:spacing w:after="0" w:line="240" w:lineRule="auto"/>
        <w:ind w:firstLine="709"/>
        <w:jc w:val="both"/>
        <w:rPr>
          <w:rFonts w:ascii="Times New Roman" w:eastAsia="Calibri" w:hAnsi="Times New Roman" w:cs="Times New Roman"/>
          <w:sz w:val="28"/>
          <w:szCs w:val="28"/>
          <w:lang w:eastAsia="ru-RU"/>
        </w:rPr>
      </w:pPr>
      <w:r w:rsidRPr="001F71DA">
        <w:rPr>
          <w:rFonts w:ascii="Times New Roman" w:eastAsia="Calibri" w:hAnsi="Times New Roman" w:cs="Times New Roman"/>
          <w:sz w:val="28"/>
          <w:szCs w:val="28"/>
          <w:lang w:eastAsia="ru-RU"/>
        </w:rPr>
        <w:t>Режим двигательной активности детей в течение дня организуется с учетом возрастных особенностей и состояния здоровья.</w:t>
      </w:r>
    </w:p>
    <w:p w:rsidR="00BA6DB8" w:rsidRPr="001F71DA" w:rsidRDefault="00BA6DB8" w:rsidP="00BA6DB8">
      <w:pPr>
        <w:spacing w:after="0" w:line="240" w:lineRule="auto"/>
        <w:ind w:firstLine="709"/>
        <w:jc w:val="both"/>
        <w:rPr>
          <w:rFonts w:ascii="Times New Roman" w:eastAsia="Calibri" w:hAnsi="Times New Roman" w:cs="Times New Roman"/>
          <w:sz w:val="28"/>
          <w:szCs w:val="28"/>
          <w:lang w:eastAsia="ru-RU"/>
        </w:rPr>
      </w:pPr>
      <w:r w:rsidRPr="001F71DA">
        <w:rPr>
          <w:rFonts w:ascii="Times New Roman" w:eastAsia="Calibri" w:hAnsi="Times New Roman" w:cs="Times New Roman"/>
          <w:sz w:val="28"/>
          <w:szCs w:val="28"/>
          <w:lang w:eastAsia="ru-RU"/>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вовремя рисования, лепки, художественного труда, аппликации.</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1F71DA">
        <w:rPr>
          <w:rFonts w:ascii="Times New Roman" w:eastAsia="Calibri" w:hAnsi="Times New Roman" w:cs="Times New Roman"/>
          <w:sz w:val="28"/>
          <w:szCs w:val="28"/>
          <w:lang w:eastAsia="ru-RU"/>
        </w:rPr>
        <w:t>Физкультурные,физкультурно-оздоровительные</w:t>
      </w:r>
      <w:r w:rsidR="001F71DA" w:rsidRPr="001F71DA">
        <w:rPr>
          <w:rFonts w:ascii="Times New Roman" w:eastAsia="Calibri" w:hAnsi="Times New Roman" w:cs="Times New Roman"/>
          <w:sz w:val="28"/>
          <w:szCs w:val="28"/>
          <w:lang w:eastAsia="ru-RU"/>
        </w:rPr>
        <w:t xml:space="preserve"> </w:t>
      </w:r>
      <w:r w:rsidRPr="001F71DA">
        <w:rPr>
          <w:rFonts w:ascii="Times New Roman" w:eastAsia="Calibri" w:hAnsi="Times New Roman" w:cs="Times New Roman"/>
          <w:sz w:val="28"/>
          <w:szCs w:val="28"/>
          <w:lang w:eastAsia="ru-RU"/>
        </w:rPr>
        <w:t>мероприятия,</w:t>
      </w:r>
      <w:r w:rsidR="001F71DA" w:rsidRPr="001F71DA">
        <w:rPr>
          <w:rFonts w:ascii="Times New Roman" w:eastAsia="Calibri" w:hAnsi="Times New Roman" w:cs="Times New Roman"/>
          <w:sz w:val="28"/>
          <w:szCs w:val="28"/>
          <w:lang w:eastAsia="ru-RU"/>
        </w:rPr>
        <w:t xml:space="preserve"> </w:t>
      </w:r>
      <w:r w:rsidRPr="001F71DA">
        <w:rPr>
          <w:rFonts w:ascii="Times New Roman" w:eastAsia="Calibri" w:hAnsi="Times New Roman" w:cs="Times New Roman"/>
          <w:sz w:val="28"/>
          <w:szCs w:val="28"/>
          <w:lang w:eastAsia="ru-RU"/>
        </w:rPr>
        <w:t>массовые</w:t>
      </w:r>
      <w:r w:rsidR="001F71DA" w:rsidRPr="001F71DA">
        <w:rPr>
          <w:rFonts w:ascii="Times New Roman" w:eastAsia="Calibri" w:hAnsi="Times New Roman" w:cs="Times New Roman"/>
          <w:sz w:val="28"/>
          <w:szCs w:val="28"/>
          <w:lang w:eastAsia="ru-RU"/>
        </w:rPr>
        <w:t xml:space="preserve"> </w:t>
      </w:r>
      <w:r w:rsidRPr="001F71DA">
        <w:rPr>
          <w:rFonts w:ascii="Times New Roman" w:eastAsia="Calibri" w:hAnsi="Times New Roman" w:cs="Times New Roman"/>
          <w:sz w:val="28"/>
          <w:szCs w:val="28"/>
          <w:lang w:eastAsia="ru-RU"/>
        </w:rPr>
        <w:t>спортивные</w:t>
      </w:r>
      <w:r w:rsidR="001F71DA" w:rsidRPr="001F71DA">
        <w:rPr>
          <w:rFonts w:ascii="Times New Roman" w:eastAsia="Calibri" w:hAnsi="Times New Roman" w:cs="Times New Roman"/>
          <w:sz w:val="28"/>
          <w:szCs w:val="28"/>
          <w:lang w:eastAsia="ru-RU"/>
        </w:rPr>
        <w:t xml:space="preserve"> </w:t>
      </w:r>
      <w:r w:rsidRPr="001F71DA">
        <w:rPr>
          <w:rFonts w:ascii="Times New Roman" w:eastAsia="Calibri" w:hAnsi="Times New Roman" w:cs="Times New Roman"/>
          <w:sz w:val="28"/>
          <w:szCs w:val="28"/>
          <w:lang w:eastAsia="ru-RU"/>
        </w:rPr>
        <w:t>мероприятия, туристические походы, спортивные соревнования организуются с учетом возраста,</w:t>
      </w:r>
      <w:r w:rsidR="001F71DA" w:rsidRPr="001F71DA">
        <w:rPr>
          <w:rFonts w:ascii="Times New Roman" w:eastAsia="Calibri" w:hAnsi="Times New Roman" w:cs="Times New Roman"/>
          <w:sz w:val="28"/>
          <w:szCs w:val="28"/>
          <w:lang w:eastAsia="ru-RU"/>
        </w:rPr>
        <w:t xml:space="preserve"> </w:t>
      </w:r>
      <w:r w:rsidRPr="001F71DA">
        <w:rPr>
          <w:rFonts w:ascii="Times New Roman" w:eastAsia="Calibri" w:hAnsi="Times New Roman" w:cs="Times New Roman"/>
          <w:sz w:val="28"/>
          <w:szCs w:val="28"/>
          <w:lang w:eastAsia="ru-RU"/>
        </w:rPr>
        <w:t>физической</w:t>
      </w:r>
      <w:r w:rsidR="001F71DA" w:rsidRPr="001F71DA">
        <w:rPr>
          <w:rFonts w:ascii="Times New Roman" w:eastAsia="Calibri" w:hAnsi="Times New Roman" w:cs="Times New Roman"/>
          <w:sz w:val="28"/>
          <w:szCs w:val="28"/>
          <w:lang w:eastAsia="ru-RU"/>
        </w:rPr>
        <w:t xml:space="preserve"> </w:t>
      </w:r>
      <w:r w:rsidRPr="001F71DA">
        <w:rPr>
          <w:rFonts w:ascii="Times New Roman" w:eastAsia="Calibri" w:hAnsi="Times New Roman" w:cs="Times New Roman"/>
          <w:sz w:val="28"/>
          <w:szCs w:val="28"/>
          <w:lang w:eastAsia="ru-RU"/>
        </w:rPr>
        <w:t>подготовленности</w:t>
      </w:r>
      <w:r w:rsidR="001F71DA" w:rsidRPr="001F71DA">
        <w:rPr>
          <w:rFonts w:ascii="Times New Roman" w:eastAsia="Calibri" w:hAnsi="Times New Roman" w:cs="Times New Roman"/>
          <w:sz w:val="28"/>
          <w:szCs w:val="28"/>
          <w:lang w:eastAsia="ru-RU"/>
        </w:rPr>
        <w:t xml:space="preserve"> </w:t>
      </w:r>
      <w:r w:rsidRPr="001F71DA">
        <w:rPr>
          <w:rFonts w:ascii="Times New Roman" w:eastAsia="Calibri" w:hAnsi="Times New Roman" w:cs="Times New Roman"/>
          <w:sz w:val="28"/>
          <w:szCs w:val="28"/>
          <w:lang w:eastAsia="ru-RU"/>
        </w:rPr>
        <w:t>и</w:t>
      </w:r>
      <w:r w:rsidR="001F71DA" w:rsidRPr="001F71DA">
        <w:rPr>
          <w:rFonts w:ascii="Times New Roman" w:eastAsia="Calibri" w:hAnsi="Times New Roman" w:cs="Times New Roman"/>
          <w:sz w:val="28"/>
          <w:szCs w:val="28"/>
          <w:lang w:eastAsia="ru-RU"/>
        </w:rPr>
        <w:t xml:space="preserve"> </w:t>
      </w:r>
      <w:r w:rsidRPr="001F71DA">
        <w:rPr>
          <w:rFonts w:ascii="Times New Roman" w:eastAsia="Calibri" w:hAnsi="Times New Roman" w:cs="Times New Roman"/>
          <w:sz w:val="28"/>
          <w:szCs w:val="28"/>
          <w:lang w:eastAsia="ru-RU"/>
        </w:rPr>
        <w:t>состояния</w:t>
      </w:r>
      <w:r w:rsidR="001F71DA" w:rsidRPr="001F71DA">
        <w:rPr>
          <w:rFonts w:ascii="Times New Roman" w:eastAsia="Calibri" w:hAnsi="Times New Roman" w:cs="Times New Roman"/>
          <w:sz w:val="28"/>
          <w:szCs w:val="28"/>
          <w:lang w:eastAsia="ru-RU"/>
        </w:rPr>
        <w:t xml:space="preserve"> </w:t>
      </w:r>
      <w:r w:rsidRPr="001F71DA">
        <w:rPr>
          <w:rFonts w:ascii="Times New Roman" w:eastAsia="Calibri" w:hAnsi="Times New Roman" w:cs="Times New Roman"/>
          <w:sz w:val="28"/>
          <w:szCs w:val="28"/>
          <w:lang w:eastAsia="ru-RU"/>
        </w:rPr>
        <w:t>здоровья</w:t>
      </w:r>
      <w:r w:rsidR="001F71DA" w:rsidRPr="001F71DA">
        <w:rPr>
          <w:rFonts w:ascii="Times New Roman" w:eastAsia="Calibri" w:hAnsi="Times New Roman" w:cs="Times New Roman"/>
          <w:sz w:val="28"/>
          <w:szCs w:val="28"/>
          <w:lang w:eastAsia="ru-RU"/>
        </w:rPr>
        <w:t xml:space="preserve"> </w:t>
      </w:r>
      <w:r w:rsidRPr="001F71DA">
        <w:rPr>
          <w:rFonts w:ascii="Times New Roman" w:eastAsia="Calibri" w:hAnsi="Times New Roman" w:cs="Times New Roman"/>
          <w:sz w:val="28"/>
          <w:szCs w:val="28"/>
          <w:lang w:eastAsia="ru-RU"/>
        </w:rPr>
        <w:t>детей.</w:t>
      </w:r>
      <w:r w:rsidR="001F71DA" w:rsidRPr="001F71DA">
        <w:rPr>
          <w:rFonts w:ascii="Times New Roman" w:eastAsia="Calibri" w:hAnsi="Times New Roman" w:cs="Times New Roman"/>
          <w:sz w:val="28"/>
          <w:szCs w:val="28"/>
          <w:lang w:eastAsia="ru-RU"/>
        </w:rPr>
        <w:t xml:space="preserve"> </w:t>
      </w:r>
      <w:r w:rsidRPr="001F71DA">
        <w:rPr>
          <w:rFonts w:ascii="Times New Roman" w:eastAsia="Calibri" w:hAnsi="Times New Roman" w:cs="Times New Roman"/>
          <w:sz w:val="28"/>
          <w:szCs w:val="28"/>
          <w:lang w:eastAsia="ru-RU"/>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 температуры, относительной влажности и скорости движения воздуха. В дождливые, ветреные и морозные дни занятия физической культурой проводятся в зале.</w:t>
      </w:r>
    </w:p>
    <w:p w:rsidR="00BA6DB8" w:rsidRPr="00BA6DB8" w:rsidRDefault="00BA6DB8" w:rsidP="00BA6DB8">
      <w:pPr>
        <w:widowControl w:val="0"/>
        <w:autoSpaceDE w:val="0"/>
        <w:autoSpaceDN w:val="0"/>
        <w:spacing w:after="0" w:line="240" w:lineRule="auto"/>
        <w:ind w:firstLine="707"/>
        <w:jc w:val="center"/>
        <w:rPr>
          <w:rFonts w:ascii="Times New Roman" w:eastAsia="Times New Roman" w:hAnsi="Times New Roman" w:cs="Times New Roman"/>
          <w:b/>
          <w:bCs/>
          <w:sz w:val="28"/>
          <w:szCs w:val="28"/>
        </w:rPr>
      </w:pPr>
    </w:p>
    <w:p w:rsidR="00BA6DB8" w:rsidRPr="00BA6DB8" w:rsidRDefault="00BA6DB8" w:rsidP="00BA6DB8">
      <w:pPr>
        <w:keepNext/>
        <w:keepLines/>
        <w:spacing w:after="0" w:line="240" w:lineRule="auto"/>
        <w:jc w:val="center"/>
        <w:outlineLvl w:val="0"/>
        <w:rPr>
          <w:rFonts w:ascii="Times New Roman" w:eastAsia="Calibri" w:hAnsi="Times New Roman" w:cs="Times New Roman"/>
          <w:b/>
          <w:sz w:val="28"/>
          <w:szCs w:val="28"/>
          <w:lang w:eastAsia="ru-RU"/>
        </w:rPr>
      </w:pPr>
      <w:bookmarkStart w:id="160" w:name="_Toc175132151"/>
      <w:r w:rsidRPr="00BA6DB8">
        <w:rPr>
          <w:rFonts w:ascii="Times New Roman" w:eastAsia="Calibri" w:hAnsi="Times New Roman" w:cs="Times New Roman"/>
          <w:b/>
          <w:sz w:val="28"/>
          <w:szCs w:val="28"/>
          <w:lang w:eastAsia="ru-RU"/>
        </w:rPr>
        <w:t>3.10. Планирование образовательной работы</w:t>
      </w:r>
      <w:bookmarkEnd w:id="160"/>
    </w:p>
    <w:p w:rsidR="00BA6DB8" w:rsidRPr="00BA6DB8" w:rsidRDefault="00BA6DB8" w:rsidP="00BA6DB8">
      <w:pPr>
        <w:widowControl w:val="0"/>
        <w:autoSpaceDE w:val="0"/>
        <w:autoSpaceDN w:val="0"/>
        <w:spacing w:after="0" w:line="240" w:lineRule="auto"/>
        <w:ind w:firstLine="707"/>
        <w:jc w:val="center"/>
        <w:rPr>
          <w:rFonts w:ascii="Times New Roman" w:eastAsia="Times New Roman" w:hAnsi="Times New Roman" w:cs="Times New Roman"/>
          <w:b/>
          <w:bCs/>
          <w:sz w:val="28"/>
          <w:szCs w:val="28"/>
        </w:rPr>
      </w:pPr>
    </w:p>
    <w:p w:rsidR="00BA6DB8" w:rsidRPr="00BA6DB8" w:rsidRDefault="00BA6DB8" w:rsidP="00BA6DB8">
      <w:pPr>
        <w:spacing w:after="0" w:line="240" w:lineRule="auto"/>
        <w:ind w:firstLine="709"/>
        <w:jc w:val="both"/>
        <w:rPr>
          <w:rFonts w:ascii="Times New Roman" w:eastAsia="Calibri" w:hAnsi="Times New Roman" w:cs="Calibri"/>
          <w:color w:val="000000"/>
          <w:sz w:val="28"/>
          <w:szCs w:val="28"/>
          <w:lang w:eastAsia="ru-RU"/>
        </w:rPr>
      </w:pPr>
      <w:r w:rsidRPr="00BA6DB8">
        <w:rPr>
          <w:rFonts w:ascii="Times New Roman" w:eastAsia="Calibri" w:hAnsi="Times New Roman" w:cs="Calibri"/>
          <w:color w:val="000000"/>
          <w:sz w:val="28"/>
          <w:szCs w:val="28"/>
          <w:lang w:eastAsia="ru-RU"/>
        </w:rPr>
        <w:t>В МБДОУ ДС №32 «Дружные ребята» применяется комплексно-тематический подход к</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 xml:space="preserve">качестве тем выступают тематические недели, события, реализация проектов, сезонные явления </w:t>
      </w:r>
      <w:r w:rsidRPr="00BA6DB8">
        <w:rPr>
          <w:rFonts w:ascii="Times New Roman" w:eastAsia="Calibri" w:hAnsi="Times New Roman" w:cs="Calibri"/>
          <w:color w:val="000000"/>
          <w:sz w:val="28"/>
          <w:szCs w:val="28"/>
          <w:lang w:eastAsia="ru-RU"/>
        </w:rPr>
        <w:lastRenderedPageBreak/>
        <w:t>в</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природе, праздники, традиции. При этом, что немаловажно, реализация комплексно-тематического принципа тесно взаимосвязана с</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интеграцией образовательных областей и</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с интеграцией детских деятельностей.</w:t>
      </w:r>
    </w:p>
    <w:p w:rsidR="00BA6DB8" w:rsidRPr="00BA6DB8" w:rsidRDefault="00BA6DB8" w:rsidP="00BA6DB8">
      <w:pPr>
        <w:spacing w:after="0" w:line="240" w:lineRule="auto"/>
        <w:ind w:firstLine="709"/>
        <w:jc w:val="both"/>
        <w:rPr>
          <w:rFonts w:ascii="Times New Roman" w:eastAsia="Calibri" w:hAnsi="Times New Roman" w:cs="Calibri"/>
          <w:color w:val="000000"/>
          <w:sz w:val="28"/>
          <w:szCs w:val="28"/>
          <w:lang w:eastAsia="ru-RU"/>
        </w:rPr>
      </w:pPr>
      <w:r w:rsidRPr="00BA6DB8">
        <w:rPr>
          <w:rFonts w:ascii="Times New Roman" w:eastAsia="Calibri" w:hAnsi="Times New Roman" w:cs="Calibri"/>
          <w:color w:val="000000"/>
          <w:sz w:val="28"/>
          <w:szCs w:val="28"/>
          <w:lang w:eastAsia="ru-RU"/>
        </w:rPr>
        <w:t>Образовательный процесс в ДОО организован в</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rsidR="00BA6DB8" w:rsidRPr="00BA6DB8" w:rsidRDefault="00BA6DB8" w:rsidP="00BA6DB8">
      <w:pPr>
        <w:spacing w:after="0" w:line="240" w:lineRule="auto"/>
        <w:ind w:firstLine="709"/>
        <w:jc w:val="both"/>
        <w:rPr>
          <w:rFonts w:ascii="Times New Roman" w:eastAsia="Calibri" w:hAnsi="Times New Roman" w:cs="Calibri"/>
          <w:color w:val="000000"/>
          <w:sz w:val="28"/>
          <w:szCs w:val="28"/>
          <w:lang w:eastAsia="ru-RU"/>
        </w:rPr>
      </w:pPr>
      <w:r w:rsidRPr="00BA6DB8">
        <w:rPr>
          <w:rFonts w:ascii="Times New Roman" w:eastAsia="Calibri" w:hAnsi="Times New Roman" w:cs="Calibri"/>
          <w:color w:val="000000"/>
          <w:sz w:val="28"/>
          <w:szCs w:val="28"/>
          <w:lang w:eastAsia="ru-RU"/>
        </w:rPr>
        <w:t>В</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течение каждой тематической недели педагог проектирует и</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организует свою деятельность по</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четырем блокам:</w:t>
      </w:r>
    </w:p>
    <w:p w:rsidR="00BA6DB8" w:rsidRPr="00BA6DB8" w:rsidRDefault="00BA6DB8" w:rsidP="00BA6DB8">
      <w:pPr>
        <w:spacing w:after="0" w:line="240" w:lineRule="auto"/>
        <w:ind w:firstLine="709"/>
        <w:jc w:val="both"/>
        <w:rPr>
          <w:rFonts w:ascii="Times New Roman" w:eastAsia="Calibri" w:hAnsi="Times New Roman" w:cs="Calibri"/>
          <w:color w:val="000000"/>
          <w:sz w:val="28"/>
          <w:szCs w:val="28"/>
          <w:lang w:eastAsia="ru-RU"/>
        </w:rPr>
      </w:pPr>
      <w:r w:rsidRPr="00BA6DB8">
        <w:rPr>
          <w:rFonts w:ascii="Times New Roman" w:eastAsia="Calibri" w:hAnsi="Times New Roman" w:cs="Calibri"/>
          <w:b/>
          <w:bCs/>
          <w:color w:val="000000"/>
          <w:sz w:val="28"/>
          <w:szCs w:val="28"/>
          <w:lang w:eastAsia="ru-RU"/>
        </w:rPr>
        <w:t>I блок.</w:t>
      </w:r>
      <w:r w:rsidRPr="00BA6DB8">
        <w:rPr>
          <w:rFonts w:ascii="Times New Roman" w:eastAsia="Calibri" w:hAnsi="Times New Roman" w:cs="Calibri"/>
          <w:color w:val="000000"/>
          <w:sz w:val="28"/>
          <w:szCs w:val="28"/>
          <w:lang w:eastAsia="ru-RU"/>
        </w:rPr>
        <w:t xml:space="preserve"> Образовательная деятельность по</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реализации содержания образовательных областей в</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процессе специально организованных занятий.</w:t>
      </w:r>
    </w:p>
    <w:p w:rsidR="00BA6DB8" w:rsidRPr="00BA6DB8" w:rsidRDefault="00BA6DB8" w:rsidP="00BA6DB8">
      <w:pPr>
        <w:spacing w:after="0" w:line="240" w:lineRule="auto"/>
        <w:ind w:firstLine="709"/>
        <w:jc w:val="both"/>
        <w:rPr>
          <w:rFonts w:ascii="Times New Roman" w:eastAsia="Calibri" w:hAnsi="Times New Roman" w:cs="Calibri"/>
          <w:color w:val="000000"/>
          <w:sz w:val="28"/>
          <w:szCs w:val="28"/>
          <w:lang w:eastAsia="ru-RU"/>
        </w:rPr>
      </w:pPr>
      <w:r w:rsidRPr="00BA6DB8">
        <w:rPr>
          <w:rFonts w:ascii="Times New Roman" w:eastAsia="Calibri" w:hAnsi="Times New Roman" w:cs="Calibri"/>
          <w:color w:val="000000"/>
          <w:sz w:val="28"/>
          <w:szCs w:val="28"/>
          <w:lang w:eastAsia="ru-RU"/>
        </w:rPr>
        <w:t>Для реализации образовательной области «Познавательное развитие» проводятся занятия по</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направлениям:</w:t>
      </w:r>
    </w:p>
    <w:p w:rsidR="00BA6DB8" w:rsidRPr="00BA6DB8" w:rsidRDefault="00BA6DB8" w:rsidP="00BA6DB8">
      <w:pPr>
        <w:spacing w:after="0" w:line="240" w:lineRule="auto"/>
        <w:ind w:firstLine="709"/>
        <w:jc w:val="both"/>
        <w:rPr>
          <w:rFonts w:ascii="Times New Roman" w:eastAsia="Calibri" w:hAnsi="Times New Roman" w:cs="Calibri"/>
          <w:color w:val="000000"/>
          <w:sz w:val="28"/>
          <w:szCs w:val="28"/>
          <w:lang w:eastAsia="ru-RU"/>
        </w:rPr>
      </w:pPr>
      <w:r w:rsidRPr="00BA6DB8">
        <w:rPr>
          <w:rFonts w:ascii="Times New Roman" w:eastAsia="Calibri" w:hAnsi="Times New Roman" w:cs="Calibri"/>
          <w:color w:val="000000"/>
          <w:sz w:val="28"/>
          <w:szCs w:val="28"/>
          <w:lang w:eastAsia="ru-RU"/>
        </w:rPr>
        <w:t>«Ребенок и</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мир природы» (в</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интеграции с</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образовательными областями «Социально-коммуникативное развитие» и</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«Речевое развитие», а</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также «Художественно-эстетическое развитие»),</w:t>
      </w:r>
    </w:p>
    <w:p w:rsidR="00BA6DB8" w:rsidRPr="00BA6DB8" w:rsidRDefault="00BA6DB8" w:rsidP="00BA6DB8">
      <w:pPr>
        <w:spacing w:after="0" w:line="240" w:lineRule="auto"/>
        <w:ind w:firstLine="709"/>
        <w:jc w:val="both"/>
        <w:rPr>
          <w:rFonts w:ascii="Times New Roman" w:eastAsia="Calibri" w:hAnsi="Times New Roman" w:cs="Calibri"/>
          <w:color w:val="000000"/>
          <w:sz w:val="28"/>
          <w:szCs w:val="28"/>
          <w:lang w:eastAsia="ru-RU"/>
        </w:rPr>
      </w:pPr>
      <w:r w:rsidRPr="00BA6DB8">
        <w:rPr>
          <w:rFonts w:ascii="Times New Roman" w:eastAsia="Calibri" w:hAnsi="Times New Roman" w:cs="Calibri"/>
          <w:color w:val="000000"/>
          <w:sz w:val="28"/>
          <w:szCs w:val="28"/>
          <w:lang w:eastAsia="ru-RU"/>
        </w:rPr>
        <w:t>«Ребенок и</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социальный мир» (в</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интеграции с</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образовательными областями «Социально-ком</w:t>
      </w:r>
      <w:r w:rsidRPr="00BA6DB8">
        <w:rPr>
          <w:rFonts w:ascii="Times New Roman" w:eastAsia="Calibri" w:hAnsi="Times New Roman" w:cs="Calibri"/>
          <w:color w:val="000000"/>
          <w:sz w:val="28"/>
          <w:szCs w:val="28"/>
          <w:lang w:eastAsia="ru-RU"/>
        </w:rPr>
        <w:softHyphen/>
        <w:t>му</w:t>
      </w:r>
      <w:r w:rsidRPr="00BA6DB8">
        <w:rPr>
          <w:rFonts w:ascii="Times New Roman" w:eastAsia="Calibri" w:hAnsi="Times New Roman" w:cs="Calibri"/>
          <w:color w:val="000000"/>
          <w:sz w:val="28"/>
          <w:szCs w:val="28"/>
          <w:lang w:eastAsia="ru-RU"/>
        </w:rPr>
        <w:softHyphen/>
        <w:t>ни</w:t>
      </w:r>
      <w:r w:rsidRPr="00BA6DB8">
        <w:rPr>
          <w:rFonts w:ascii="Times New Roman" w:eastAsia="Calibri" w:hAnsi="Times New Roman" w:cs="Calibri"/>
          <w:color w:val="000000"/>
          <w:sz w:val="28"/>
          <w:szCs w:val="28"/>
          <w:lang w:eastAsia="ru-RU"/>
        </w:rPr>
        <w:softHyphen/>
        <w:t>кативное развитие» и</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Речевое развитие», а</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также «Художественно-эстетическое развитие»),</w:t>
      </w:r>
    </w:p>
    <w:p w:rsidR="00BA6DB8" w:rsidRPr="00BA6DB8" w:rsidRDefault="00BA6DB8" w:rsidP="00BA6DB8">
      <w:pPr>
        <w:spacing w:after="0" w:line="240" w:lineRule="auto"/>
        <w:ind w:firstLine="709"/>
        <w:jc w:val="both"/>
        <w:rPr>
          <w:rFonts w:ascii="Times New Roman" w:eastAsia="Calibri" w:hAnsi="Times New Roman" w:cs="Calibri"/>
          <w:color w:val="000000"/>
          <w:sz w:val="28"/>
          <w:szCs w:val="28"/>
          <w:lang w:eastAsia="ru-RU"/>
        </w:rPr>
      </w:pPr>
      <w:r w:rsidRPr="00BA6DB8">
        <w:rPr>
          <w:rFonts w:ascii="Times New Roman" w:eastAsia="Calibri" w:hAnsi="Times New Roman" w:cs="Calibri"/>
          <w:color w:val="000000"/>
          <w:sz w:val="28"/>
          <w:szCs w:val="28"/>
          <w:lang w:eastAsia="ru-RU"/>
        </w:rPr>
        <w:t>«Развитие элементарных математических представлений» (в</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интеграции с</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образовательными областями «Речевое развитие» и</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Социально-коммуникативное развитие»),</w:t>
      </w:r>
    </w:p>
    <w:p w:rsidR="00BA6DB8" w:rsidRPr="00BA6DB8" w:rsidRDefault="00BA6DB8" w:rsidP="00BA6DB8">
      <w:pPr>
        <w:spacing w:after="0" w:line="240" w:lineRule="auto"/>
        <w:ind w:firstLine="709"/>
        <w:jc w:val="both"/>
        <w:rPr>
          <w:rFonts w:ascii="Times New Roman" w:eastAsia="Calibri" w:hAnsi="Times New Roman" w:cs="Calibri"/>
          <w:color w:val="000000"/>
          <w:sz w:val="28"/>
          <w:szCs w:val="28"/>
          <w:lang w:eastAsia="ru-RU"/>
        </w:rPr>
      </w:pPr>
      <w:r w:rsidRPr="00BA6DB8">
        <w:rPr>
          <w:rFonts w:ascii="Times New Roman" w:eastAsia="Calibri" w:hAnsi="Times New Roman" w:cs="Calibri"/>
          <w:color w:val="000000"/>
          <w:sz w:val="28"/>
          <w:szCs w:val="28"/>
          <w:lang w:eastAsia="ru-RU"/>
        </w:rPr>
        <w:t>«Конструирование: техническое конструирование из</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строительного материала, деталей конструкторов, крупногабаритных модулей» (в</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интеграции с</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образовательными областями «Речевое развитие», «Социально-коммуникативное развитие» и</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Художественно-эстетическое развитие»).</w:t>
      </w:r>
    </w:p>
    <w:p w:rsidR="00BA6DB8" w:rsidRPr="00BA6DB8" w:rsidRDefault="00BA6DB8" w:rsidP="00BA6DB8">
      <w:pPr>
        <w:spacing w:after="0" w:line="240" w:lineRule="auto"/>
        <w:ind w:firstLine="709"/>
        <w:jc w:val="both"/>
        <w:rPr>
          <w:rFonts w:ascii="Times New Roman" w:eastAsia="Calibri" w:hAnsi="Times New Roman" w:cs="Calibri"/>
          <w:color w:val="000000"/>
          <w:sz w:val="28"/>
          <w:szCs w:val="28"/>
          <w:lang w:eastAsia="ru-RU"/>
        </w:rPr>
      </w:pPr>
      <w:r w:rsidRPr="00BA6DB8">
        <w:rPr>
          <w:rFonts w:ascii="Times New Roman" w:eastAsia="Calibri" w:hAnsi="Times New Roman" w:cs="Calibri"/>
          <w:color w:val="000000"/>
          <w:sz w:val="28"/>
          <w:szCs w:val="28"/>
          <w:lang w:eastAsia="ru-RU"/>
        </w:rPr>
        <w:t>Для реализации образовательной области «Речевое развитие» (в</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интеграции со</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всеми образовательными областями) в</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нашем тематическом планировании предлагаются занятия по</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направлениям:</w:t>
      </w:r>
    </w:p>
    <w:p w:rsidR="00BA6DB8" w:rsidRPr="00BA6DB8" w:rsidRDefault="00BA6DB8" w:rsidP="00BA6DB8">
      <w:pPr>
        <w:spacing w:after="0" w:line="240" w:lineRule="auto"/>
        <w:ind w:firstLine="709"/>
        <w:jc w:val="both"/>
        <w:rPr>
          <w:rFonts w:ascii="Times New Roman" w:eastAsia="Calibri" w:hAnsi="Times New Roman" w:cs="Calibri"/>
          <w:color w:val="000000"/>
          <w:sz w:val="28"/>
          <w:szCs w:val="28"/>
          <w:lang w:eastAsia="ru-RU"/>
        </w:rPr>
      </w:pPr>
      <w:r w:rsidRPr="00BA6DB8">
        <w:rPr>
          <w:rFonts w:ascii="Times New Roman" w:eastAsia="Calibri" w:hAnsi="Times New Roman" w:cs="Calibri"/>
          <w:color w:val="000000"/>
          <w:sz w:val="28"/>
          <w:szCs w:val="28"/>
          <w:lang w:eastAsia="ru-RU"/>
        </w:rPr>
        <w:t>«Развитие речи», «Воспитание любви и</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интереса к</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художественному слову».</w:t>
      </w:r>
    </w:p>
    <w:p w:rsidR="00BA6DB8" w:rsidRPr="00BA6DB8" w:rsidRDefault="00BA6DB8" w:rsidP="00BA6DB8">
      <w:pPr>
        <w:spacing w:after="0" w:line="240" w:lineRule="auto"/>
        <w:ind w:firstLine="709"/>
        <w:jc w:val="both"/>
        <w:rPr>
          <w:rFonts w:ascii="Times New Roman" w:eastAsia="Calibri" w:hAnsi="Times New Roman" w:cs="Calibri"/>
          <w:color w:val="000000"/>
          <w:sz w:val="28"/>
          <w:szCs w:val="28"/>
          <w:lang w:eastAsia="ru-RU"/>
        </w:rPr>
      </w:pPr>
      <w:r w:rsidRPr="00BA6DB8">
        <w:rPr>
          <w:rFonts w:ascii="Times New Roman" w:eastAsia="Calibri" w:hAnsi="Times New Roman" w:cs="Calibri"/>
          <w:color w:val="000000"/>
          <w:sz w:val="28"/>
          <w:szCs w:val="28"/>
          <w:lang w:eastAsia="ru-RU"/>
        </w:rPr>
        <w:t>Для реализации образовательной области «Художественно-эстетическое развитие» (в</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интеграции со</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всеми образовательными областями) предлагаются занятия по</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направлениям: «Музыка», «Рисование», «Лепка», «Аппликация», «Конструирование (творческое конструирование из</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природного и</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бросового материалов, из</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бумаги)».</w:t>
      </w:r>
    </w:p>
    <w:p w:rsidR="00BA6DB8" w:rsidRPr="00BA6DB8" w:rsidRDefault="00BA6DB8" w:rsidP="00BA6DB8">
      <w:pPr>
        <w:spacing w:after="0" w:line="240" w:lineRule="auto"/>
        <w:ind w:firstLine="709"/>
        <w:jc w:val="both"/>
        <w:rPr>
          <w:rFonts w:ascii="Times New Roman" w:eastAsia="Calibri" w:hAnsi="Times New Roman" w:cs="Calibri"/>
          <w:color w:val="000000"/>
          <w:sz w:val="28"/>
          <w:szCs w:val="28"/>
          <w:lang w:eastAsia="ru-RU"/>
        </w:rPr>
      </w:pPr>
      <w:r w:rsidRPr="00BA6DB8">
        <w:rPr>
          <w:rFonts w:ascii="Times New Roman" w:eastAsia="Calibri" w:hAnsi="Times New Roman" w:cs="Calibri"/>
          <w:color w:val="000000"/>
          <w:sz w:val="28"/>
          <w:szCs w:val="28"/>
          <w:lang w:eastAsia="ru-RU"/>
        </w:rPr>
        <w:t>Для реализации образовательной области «Физическое развитие» в</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ДОО проводятся занятия по</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физкультуре, физкультурные праздники, досуги, соревнования, в</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занятия по</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реализации иных образовательных областей включаются динамические паузы.</w:t>
      </w:r>
    </w:p>
    <w:p w:rsidR="00BA6DB8" w:rsidRPr="00BA6DB8" w:rsidRDefault="00BA6DB8" w:rsidP="00BA6DB8">
      <w:pPr>
        <w:spacing w:after="0" w:line="240" w:lineRule="auto"/>
        <w:ind w:firstLine="709"/>
        <w:jc w:val="both"/>
        <w:rPr>
          <w:rFonts w:ascii="Times New Roman" w:eastAsia="Calibri" w:hAnsi="Times New Roman" w:cs="Calibri"/>
          <w:color w:val="000000"/>
          <w:sz w:val="28"/>
          <w:szCs w:val="28"/>
          <w:lang w:eastAsia="ru-RU"/>
        </w:rPr>
      </w:pPr>
      <w:r w:rsidRPr="00BA6DB8">
        <w:rPr>
          <w:rFonts w:ascii="Times New Roman" w:eastAsia="Calibri" w:hAnsi="Times New Roman" w:cs="Calibri"/>
          <w:b/>
          <w:bCs/>
          <w:color w:val="000000"/>
          <w:sz w:val="28"/>
          <w:szCs w:val="28"/>
          <w:lang w:eastAsia="ru-RU"/>
        </w:rPr>
        <w:lastRenderedPageBreak/>
        <w:t>II блок.</w:t>
      </w:r>
      <w:r w:rsidRPr="00BA6DB8">
        <w:rPr>
          <w:rFonts w:ascii="Times New Roman" w:eastAsia="Calibri" w:hAnsi="Times New Roman" w:cs="Calibri"/>
          <w:color w:val="000000"/>
          <w:sz w:val="28"/>
          <w:szCs w:val="28"/>
          <w:lang w:eastAsia="ru-RU"/>
        </w:rPr>
        <w:t xml:space="preserve"> Образовательная деятельность по</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реализации содержания образовательных областей вне занятий, в</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разных формах совместной деятельности педагога и</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детей. Среди различных форм совместной деятельности взрослых и</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детей мы используем игру (сюжетную, дидактическую, с</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исследование, беседы, викторины и</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конкурсы, наблюдения, экскурсии, работу в</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 xml:space="preserve">книжном уголке. </w:t>
      </w:r>
    </w:p>
    <w:p w:rsidR="00BA6DB8" w:rsidRPr="00BA6DB8" w:rsidRDefault="00BA6DB8" w:rsidP="00BA6DB8">
      <w:pPr>
        <w:spacing w:after="0" w:line="240" w:lineRule="auto"/>
        <w:ind w:firstLine="709"/>
        <w:jc w:val="both"/>
        <w:rPr>
          <w:rFonts w:ascii="Times New Roman" w:eastAsia="Calibri" w:hAnsi="Times New Roman" w:cs="Calibri"/>
          <w:color w:val="000000"/>
          <w:sz w:val="28"/>
          <w:szCs w:val="28"/>
          <w:lang w:eastAsia="ru-RU"/>
        </w:rPr>
      </w:pPr>
      <w:r w:rsidRPr="00BA6DB8">
        <w:rPr>
          <w:rFonts w:ascii="Times New Roman" w:eastAsia="Calibri" w:hAnsi="Times New Roman" w:cs="Calibri"/>
          <w:b/>
          <w:bCs/>
          <w:color w:val="000000"/>
          <w:sz w:val="28"/>
          <w:szCs w:val="28"/>
          <w:lang w:eastAsia="ru-RU"/>
        </w:rPr>
        <w:t>III блок.</w:t>
      </w:r>
      <w:r w:rsidRPr="00BA6DB8">
        <w:rPr>
          <w:rFonts w:ascii="Times New Roman" w:eastAsia="Calibri" w:hAnsi="Times New Roman" w:cs="Calibri"/>
          <w:color w:val="000000"/>
          <w:sz w:val="28"/>
          <w:szCs w:val="28"/>
          <w:lang w:eastAsia="ru-RU"/>
        </w:rPr>
        <w:t xml:space="preserve"> Самостоятельная деятельность детей в режиме дня.</w:t>
      </w:r>
    </w:p>
    <w:p w:rsidR="00BA6DB8" w:rsidRPr="00BA6DB8" w:rsidRDefault="00BA6DB8" w:rsidP="00BA6DB8">
      <w:pPr>
        <w:spacing w:after="0" w:line="240" w:lineRule="auto"/>
        <w:ind w:firstLine="709"/>
        <w:jc w:val="both"/>
        <w:rPr>
          <w:rFonts w:ascii="Times New Roman" w:eastAsia="Calibri" w:hAnsi="Times New Roman" w:cs="Calibri"/>
          <w:color w:val="000000"/>
          <w:sz w:val="28"/>
          <w:szCs w:val="28"/>
          <w:lang w:eastAsia="ru-RU"/>
        </w:rPr>
      </w:pPr>
      <w:r w:rsidRPr="00BA6DB8">
        <w:rPr>
          <w:rFonts w:ascii="Times New Roman" w:eastAsia="Calibri" w:hAnsi="Times New Roman" w:cs="Calibri"/>
          <w:b/>
          <w:bCs/>
          <w:color w:val="000000"/>
          <w:sz w:val="28"/>
          <w:szCs w:val="28"/>
          <w:lang w:eastAsia="ru-RU"/>
        </w:rPr>
        <w:t>IV блок.</w:t>
      </w:r>
      <w:r w:rsidRPr="00BA6DB8">
        <w:rPr>
          <w:rFonts w:ascii="Times New Roman" w:eastAsia="Calibri" w:hAnsi="Times New Roman" w:cs="Calibri"/>
          <w:color w:val="000000"/>
          <w:sz w:val="28"/>
          <w:szCs w:val="28"/>
          <w:lang w:eastAsia="ru-RU"/>
        </w:rPr>
        <w:t xml:space="preserve"> Взаимодействие с</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семьями детей – образовательная деятельность по</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реализации содержания образовательных областей в</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процессе сотрудничества дошкольной организации с</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семьей.</w:t>
      </w:r>
    </w:p>
    <w:p w:rsidR="00BA6DB8" w:rsidRPr="00BA6DB8" w:rsidRDefault="00BA6DB8" w:rsidP="00BA6DB8">
      <w:pPr>
        <w:spacing w:after="0" w:line="240" w:lineRule="auto"/>
        <w:ind w:firstLine="709"/>
        <w:jc w:val="both"/>
        <w:rPr>
          <w:rFonts w:ascii="Times New Roman" w:eastAsia="Calibri" w:hAnsi="Times New Roman" w:cs="Calibri"/>
          <w:color w:val="000000"/>
          <w:sz w:val="28"/>
          <w:szCs w:val="28"/>
          <w:lang w:eastAsia="ru-RU"/>
        </w:rPr>
      </w:pPr>
      <w:r w:rsidRPr="00BA6DB8">
        <w:rPr>
          <w:rFonts w:ascii="Times New Roman" w:eastAsia="Calibri" w:hAnsi="Times New Roman" w:cs="Calibri"/>
          <w:color w:val="000000"/>
          <w:sz w:val="28"/>
          <w:szCs w:val="28"/>
          <w:lang w:eastAsia="ru-RU"/>
        </w:rPr>
        <w:t>Как правило, первое знакомство детей с</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темой недели происходит при освоении образовательной области «Познавательное развитие» (в</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интеграции с</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образовательными областями «Социально-коммуникативное развитие» и</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«Речевое развитие»), на</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занятии «Ребенок и</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окружающий мир».</w:t>
      </w:r>
    </w:p>
    <w:p w:rsidR="00BA6DB8" w:rsidRPr="00BA6DB8" w:rsidRDefault="00BA6DB8" w:rsidP="00BA6DB8">
      <w:pPr>
        <w:spacing w:after="0" w:line="240" w:lineRule="auto"/>
        <w:ind w:firstLine="709"/>
        <w:jc w:val="both"/>
        <w:rPr>
          <w:rFonts w:ascii="Times New Roman" w:eastAsia="Calibri" w:hAnsi="Times New Roman" w:cs="Calibri"/>
          <w:color w:val="000000"/>
          <w:sz w:val="28"/>
          <w:szCs w:val="28"/>
          <w:lang w:eastAsia="ru-RU"/>
        </w:rPr>
      </w:pPr>
      <w:r w:rsidRPr="00BA6DB8">
        <w:rPr>
          <w:rFonts w:ascii="Times New Roman" w:eastAsia="Calibri" w:hAnsi="Times New Roman" w:cs="Calibri"/>
          <w:color w:val="000000"/>
          <w:sz w:val="28"/>
          <w:szCs w:val="28"/>
          <w:lang w:eastAsia="ru-RU"/>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какв</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форме специально организованных занятий – по</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развитию речи, развитию элементарных математических представлений, конструированию, лепке, рисованию, аппликации, музыке и</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физкультуре (I блок), – так и</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в</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различных формах совместной деятельности педагогов и</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детей вне занятий: игре (сюжетной, дидактической, с</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правилами), педагогической ситуации, мастерской, коллекционировании, чтении художественной литературы, экспериментировании и</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исследовании, наблюдениях, экскурсиях, беседах, викторинах и</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конкурсах (II блок).</w:t>
      </w:r>
    </w:p>
    <w:p w:rsidR="00BA6DB8" w:rsidRPr="00BA6DB8" w:rsidRDefault="00BA6DB8" w:rsidP="00BA6DB8">
      <w:pPr>
        <w:spacing w:after="0" w:line="240" w:lineRule="auto"/>
        <w:ind w:firstLine="709"/>
        <w:jc w:val="both"/>
        <w:rPr>
          <w:rFonts w:ascii="Times New Roman" w:eastAsia="Calibri" w:hAnsi="Times New Roman" w:cs="Calibri"/>
          <w:color w:val="000000"/>
          <w:sz w:val="28"/>
          <w:szCs w:val="28"/>
          <w:lang w:eastAsia="ru-RU"/>
        </w:rPr>
      </w:pPr>
      <w:r w:rsidRPr="00BA6DB8">
        <w:rPr>
          <w:rFonts w:ascii="Times New Roman" w:eastAsia="Calibri" w:hAnsi="Times New Roman" w:cs="Calibri"/>
          <w:color w:val="000000"/>
          <w:sz w:val="28"/>
          <w:szCs w:val="28"/>
          <w:lang w:eastAsia="ru-RU"/>
        </w:rPr>
        <w:t>Для специально организованных занятий мы предлагаем три группы целей: обучающие, воспитательные и</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 xml:space="preserve">развивающие, а также коррекционно-развивающий задачи. </w:t>
      </w:r>
    </w:p>
    <w:p w:rsidR="00BA6DB8" w:rsidRPr="00BA6DB8" w:rsidRDefault="00BA6DB8" w:rsidP="00BA6DB8">
      <w:pPr>
        <w:spacing w:after="0" w:line="240" w:lineRule="auto"/>
        <w:ind w:firstLine="709"/>
        <w:jc w:val="both"/>
        <w:rPr>
          <w:rFonts w:ascii="Times New Roman" w:eastAsia="Calibri" w:hAnsi="Times New Roman" w:cs="Calibri"/>
          <w:color w:val="000000"/>
          <w:sz w:val="28"/>
          <w:szCs w:val="28"/>
          <w:lang w:eastAsia="ru-RU"/>
        </w:rPr>
      </w:pPr>
      <w:r w:rsidRPr="00BA6DB8">
        <w:rPr>
          <w:rFonts w:ascii="Times New Roman" w:eastAsia="Calibri" w:hAnsi="Times New Roman" w:cs="Calibri"/>
          <w:color w:val="000000"/>
          <w:sz w:val="28"/>
          <w:szCs w:val="28"/>
          <w:lang w:eastAsia="ru-RU"/>
        </w:rPr>
        <w:t>Блок самостоятельной деятельности детей представлен через перечень мероприятий, которые должен провести воспитатель по</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организации развивающей среды для самостоятельной деятельности детей (центры активности, организация всего помещения группы, размещение атрибутов длясюжетно-ролевых игр детей). Представлены также краткие рекомендации воспитателю по</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организации детской игры.</w:t>
      </w:r>
    </w:p>
    <w:p w:rsidR="00BA6DB8" w:rsidRPr="00BA6DB8" w:rsidRDefault="00BA6DB8" w:rsidP="00BA6DB8">
      <w:pPr>
        <w:spacing w:after="0" w:line="240" w:lineRule="auto"/>
        <w:ind w:firstLine="709"/>
        <w:jc w:val="both"/>
        <w:rPr>
          <w:rFonts w:ascii="Times New Roman" w:eastAsia="Calibri" w:hAnsi="Times New Roman" w:cs="Calibri"/>
          <w:color w:val="000000"/>
          <w:sz w:val="28"/>
          <w:szCs w:val="28"/>
          <w:lang w:eastAsia="ru-RU"/>
        </w:rPr>
      </w:pPr>
      <w:r w:rsidRPr="00BA6DB8">
        <w:rPr>
          <w:rFonts w:ascii="Times New Roman" w:eastAsia="Calibri" w:hAnsi="Times New Roman" w:cs="Calibri"/>
          <w:color w:val="000000"/>
          <w:sz w:val="28"/>
          <w:szCs w:val="28"/>
          <w:lang w:eastAsia="ru-RU"/>
        </w:rPr>
        <w:t>Взаимодействие и</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сотрудничество педагогов с</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семьями детей по</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реализации Программы осуществляется посредством бесед, консультаций, совместных мероприятий, рекомендаций для родителей по</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организации домашних занятий, наблюдений в</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природе, домашнего чтения детям и др.</w:t>
      </w:r>
    </w:p>
    <w:p w:rsidR="00BA6DB8" w:rsidRPr="00BA6DB8" w:rsidRDefault="00BA6DB8" w:rsidP="00BA6DB8">
      <w:pPr>
        <w:spacing w:after="0" w:line="240" w:lineRule="auto"/>
        <w:ind w:firstLine="709"/>
        <w:jc w:val="both"/>
        <w:rPr>
          <w:rFonts w:ascii="Times New Roman" w:eastAsia="Calibri" w:hAnsi="Times New Roman" w:cs="Calibri"/>
          <w:color w:val="000000"/>
          <w:sz w:val="28"/>
          <w:szCs w:val="28"/>
          <w:lang w:eastAsia="ru-RU"/>
        </w:rPr>
      </w:pPr>
      <w:r w:rsidRPr="00BA6DB8">
        <w:rPr>
          <w:rFonts w:ascii="Times New Roman" w:eastAsia="Calibri" w:hAnsi="Times New Roman" w:cs="Calibri"/>
          <w:color w:val="000000"/>
          <w:sz w:val="28"/>
          <w:szCs w:val="28"/>
          <w:lang w:eastAsia="ru-RU"/>
        </w:rPr>
        <w:lastRenderedPageBreak/>
        <w:t xml:space="preserve">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Pr="00BA6DB8">
        <w:rPr>
          <w:rFonts w:ascii="Calibri" w:eastAsia="Calibri" w:hAnsi="Calibri" w:cs="Calibri"/>
          <w:sz w:val="28"/>
          <w:szCs w:val="28"/>
          <w:lang w:eastAsia="ru-RU"/>
        </w:rPr>
        <w:t> </w:t>
      </w:r>
      <w:r w:rsidRPr="00BA6DB8">
        <w:rPr>
          <w:rFonts w:ascii="Times New Roman" w:eastAsia="Calibri" w:hAnsi="Times New Roman" w:cs="Calibri"/>
          <w:color w:val="000000"/>
          <w:sz w:val="28"/>
          <w:szCs w:val="28"/>
          <w:lang w:eastAsia="ru-RU"/>
        </w:rPr>
        <w:t>делая его активным участником образовательного процесса.</w:t>
      </w:r>
    </w:p>
    <w:p w:rsidR="00BA6DB8" w:rsidRPr="00BA6DB8" w:rsidRDefault="00BA6DB8" w:rsidP="00BA6DB8">
      <w:pPr>
        <w:spacing w:after="0" w:line="240" w:lineRule="auto"/>
        <w:ind w:firstLine="709"/>
        <w:jc w:val="both"/>
        <w:rPr>
          <w:rFonts w:ascii="Times New Roman" w:eastAsia="Calibri" w:hAnsi="Times New Roman" w:cs="Calibri"/>
          <w:color w:val="000000"/>
          <w:sz w:val="28"/>
          <w:szCs w:val="28"/>
          <w:lang w:eastAsia="ru-RU"/>
        </w:rPr>
      </w:pPr>
      <w:r w:rsidRPr="00BA6DB8">
        <w:rPr>
          <w:rFonts w:ascii="Times New Roman" w:eastAsia="Calibri" w:hAnsi="Times New Roman" w:cs="Calibri"/>
          <w:color w:val="000000"/>
          <w:sz w:val="28"/>
          <w:szCs w:val="28"/>
          <w:lang w:eastAsia="ru-RU"/>
        </w:rPr>
        <w:t>Учебный план представлен тематическими неделями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p>
    <w:p w:rsidR="00BA6DB8" w:rsidRPr="00BA6DB8" w:rsidRDefault="00BA6DB8" w:rsidP="00BA6DB8">
      <w:pPr>
        <w:spacing w:after="0" w:line="240" w:lineRule="auto"/>
        <w:ind w:right="-7"/>
        <w:jc w:val="both"/>
        <w:rPr>
          <w:rFonts w:ascii="Calibri" w:eastAsia="Calibri" w:hAnsi="Calibri" w:cs="Calibri"/>
          <w:b/>
          <w:sz w:val="20"/>
          <w:szCs w:val="20"/>
          <w:lang w:eastAsia="ru-RU"/>
        </w:rPr>
      </w:pPr>
    </w:p>
    <w:p w:rsidR="00BA6DB8" w:rsidRPr="00BA6DB8" w:rsidRDefault="00BA6DB8" w:rsidP="00BA6DB8">
      <w:pPr>
        <w:spacing w:after="120" w:line="240" w:lineRule="auto"/>
        <w:jc w:val="center"/>
        <w:rPr>
          <w:rFonts w:ascii="Times New Roman" w:eastAsia="Calibri" w:hAnsi="Times New Roman" w:cs="Times New Roman"/>
          <w:b/>
          <w:bCs/>
          <w:sz w:val="28"/>
          <w:szCs w:val="28"/>
          <w:lang w:eastAsia="ru-RU"/>
        </w:rPr>
      </w:pPr>
      <w:r w:rsidRPr="00BA6DB8">
        <w:rPr>
          <w:rFonts w:ascii="Times New Roman" w:eastAsia="Calibri" w:hAnsi="Times New Roman" w:cs="Times New Roman"/>
          <w:b/>
          <w:bCs/>
          <w:sz w:val="28"/>
          <w:szCs w:val="28"/>
          <w:lang w:eastAsia="ru-RU"/>
        </w:rPr>
        <w:t>Группа раннего возраста (дети в возрасте от 2 до 3 лет)</w:t>
      </w:r>
    </w:p>
    <w:tbl>
      <w:tblPr>
        <w:tblStyle w:val="afb"/>
        <w:tblW w:w="9385" w:type="dxa"/>
        <w:jc w:val="center"/>
        <w:tblInd w:w="0" w:type="dxa"/>
        <w:tblLook w:val="04A0" w:firstRow="1" w:lastRow="0" w:firstColumn="1" w:lastColumn="0" w:noHBand="0" w:noVBand="1"/>
      </w:tblPr>
      <w:tblGrid>
        <w:gridCol w:w="1589"/>
        <w:gridCol w:w="1843"/>
        <w:gridCol w:w="1842"/>
        <w:gridCol w:w="1985"/>
        <w:gridCol w:w="2126"/>
      </w:tblGrid>
      <w:tr w:rsidR="00BA6DB8" w:rsidRPr="00BA6DB8" w:rsidTr="00BA6DB8">
        <w:trPr>
          <w:trHeight w:val="524"/>
          <w:jc w:val="center"/>
        </w:trPr>
        <w:tc>
          <w:tcPr>
            <w:tcW w:w="1589" w:type="dxa"/>
            <w:tcBorders>
              <w:top w:val="single" w:sz="4" w:space="0" w:color="auto"/>
              <w:left w:val="single" w:sz="4" w:space="0" w:color="auto"/>
              <w:bottom w:val="single" w:sz="4" w:space="0" w:color="auto"/>
              <w:right w:val="single" w:sz="4" w:space="0" w:color="auto"/>
              <w:tl2br w:val="single" w:sz="4" w:space="0" w:color="auto"/>
            </w:tcBorders>
            <w:tcMar>
              <w:top w:w="0" w:type="dxa"/>
              <w:left w:w="28" w:type="dxa"/>
              <w:bottom w:w="0" w:type="dxa"/>
              <w:right w:w="28" w:type="dxa"/>
            </w:tcMar>
            <w:hideMark/>
          </w:tcPr>
          <w:p w:rsidR="00BA6DB8" w:rsidRPr="00BA6DB8" w:rsidRDefault="00BA6DB8" w:rsidP="00BA6DB8">
            <w:pPr>
              <w:spacing w:line="216" w:lineRule="auto"/>
              <w:jc w:val="right"/>
              <w:rPr>
                <w:rFonts w:ascii="Times New Roman" w:hAnsi="Times New Roman"/>
                <w:sz w:val="24"/>
                <w:szCs w:val="24"/>
              </w:rPr>
            </w:pPr>
            <w:r w:rsidRPr="00BA6DB8">
              <w:rPr>
                <w:rFonts w:ascii="Times New Roman" w:hAnsi="Times New Roman"/>
                <w:sz w:val="24"/>
                <w:szCs w:val="24"/>
              </w:rPr>
              <w:t>Неделя</w:t>
            </w:r>
          </w:p>
          <w:p w:rsidR="00BA6DB8" w:rsidRPr="00BA6DB8" w:rsidRDefault="00BA6DB8" w:rsidP="00BA6DB8">
            <w:pPr>
              <w:spacing w:line="216" w:lineRule="auto"/>
              <w:rPr>
                <w:rFonts w:ascii="Times New Roman" w:hAnsi="Times New Roman"/>
                <w:sz w:val="24"/>
                <w:szCs w:val="24"/>
              </w:rPr>
            </w:pPr>
            <w:r w:rsidRPr="00BA6DB8">
              <w:rPr>
                <w:rFonts w:ascii="Times New Roman" w:hAnsi="Times New Roman"/>
                <w:sz w:val="24"/>
                <w:szCs w:val="24"/>
              </w:rPr>
              <w:t>Месяц</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1-ая неделя</w:t>
            </w:r>
          </w:p>
        </w:tc>
        <w:tc>
          <w:tcPr>
            <w:tcW w:w="18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2-ая неделя</w:t>
            </w: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3-я неделя</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4-ая неделя</w:t>
            </w:r>
          </w:p>
        </w:tc>
      </w:tr>
      <w:tr w:rsidR="00BA6DB8" w:rsidRPr="00BA6DB8" w:rsidTr="00BA6DB8">
        <w:trPr>
          <w:trHeight w:val="390"/>
          <w:jc w:val="center"/>
        </w:trPr>
        <w:tc>
          <w:tcPr>
            <w:tcW w:w="15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sz w:val="24"/>
                <w:szCs w:val="24"/>
              </w:rPr>
            </w:pPr>
            <w:r w:rsidRPr="00BA6DB8">
              <w:rPr>
                <w:rFonts w:ascii="Times New Roman" w:hAnsi="Times New Roman"/>
                <w:sz w:val="24"/>
                <w:szCs w:val="24"/>
              </w:rPr>
              <w:t>Сентябрь</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Детский сад</w:t>
            </w:r>
          </w:p>
        </w:tc>
        <w:tc>
          <w:tcPr>
            <w:tcW w:w="18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Наша группа</w:t>
            </w: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Наши игрушки</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Наш участок</w:t>
            </w:r>
          </w:p>
        </w:tc>
      </w:tr>
      <w:tr w:rsidR="00BA6DB8" w:rsidRPr="00BA6DB8" w:rsidTr="00BA6DB8">
        <w:trPr>
          <w:trHeight w:val="607"/>
          <w:jc w:val="center"/>
        </w:trPr>
        <w:tc>
          <w:tcPr>
            <w:tcW w:w="15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sz w:val="24"/>
                <w:szCs w:val="24"/>
              </w:rPr>
            </w:pPr>
            <w:r w:rsidRPr="00BA6DB8">
              <w:rPr>
                <w:rFonts w:ascii="Times New Roman" w:hAnsi="Times New Roman"/>
                <w:sz w:val="24"/>
                <w:szCs w:val="24"/>
              </w:rPr>
              <w:t>Октябрь</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Осень. Наш участок осенью</w:t>
            </w:r>
          </w:p>
        </w:tc>
        <w:tc>
          <w:tcPr>
            <w:tcW w:w="18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Человек. Части тела</w:t>
            </w: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Взрослые в детском саду</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Наши книги</w:t>
            </w:r>
          </w:p>
        </w:tc>
      </w:tr>
      <w:tr w:rsidR="00BA6DB8" w:rsidRPr="00BA6DB8" w:rsidTr="00BA6DB8">
        <w:trPr>
          <w:trHeight w:val="607"/>
          <w:jc w:val="center"/>
        </w:trPr>
        <w:tc>
          <w:tcPr>
            <w:tcW w:w="15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sz w:val="24"/>
                <w:szCs w:val="24"/>
              </w:rPr>
            </w:pPr>
            <w:r w:rsidRPr="00BA6DB8">
              <w:rPr>
                <w:rFonts w:ascii="Times New Roman" w:hAnsi="Times New Roman"/>
                <w:sz w:val="24"/>
                <w:szCs w:val="24"/>
              </w:rPr>
              <w:t>Ноябрь</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Опасные предметы</w:t>
            </w:r>
          </w:p>
        </w:tc>
        <w:tc>
          <w:tcPr>
            <w:tcW w:w="18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673D9" w:rsidRDefault="00BA6DB8" w:rsidP="00BA6DB8">
            <w:pPr>
              <w:spacing w:line="216" w:lineRule="auto"/>
              <w:jc w:val="center"/>
              <w:rPr>
                <w:rFonts w:ascii="Times New Roman" w:hAnsi="Times New Roman"/>
                <w:sz w:val="24"/>
                <w:szCs w:val="24"/>
                <w:lang w:val="ru-RU"/>
              </w:rPr>
            </w:pPr>
            <w:r w:rsidRPr="00B673D9">
              <w:rPr>
                <w:rFonts w:ascii="Times New Roman" w:hAnsi="Times New Roman"/>
                <w:sz w:val="24"/>
                <w:szCs w:val="24"/>
                <w:lang w:val="ru-RU"/>
              </w:rPr>
              <w:t>Мои любимые игры и игрушки</w:t>
            </w: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Моя семья</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Разноцветная неделя</w:t>
            </w:r>
          </w:p>
        </w:tc>
      </w:tr>
      <w:tr w:rsidR="00BA6DB8" w:rsidRPr="00BA6DB8" w:rsidTr="00BA6DB8">
        <w:trPr>
          <w:trHeight w:val="607"/>
          <w:jc w:val="center"/>
        </w:trPr>
        <w:tc>
          <w:tcPr>
            <w:tcW w:w="15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sz w:val="24"/>
                <w:szCs w:val="24"/>
              </w:rPr>
            </w:pPr>
            <w:r w:rsidRPr="00BA6DB8">
              <w:rPr>
                <w:rFonts w:ascii="Times New Roman" w:hAnsi="Times New Roman"/>
                <w:sz w:val="24"/>
                <w:szCs w:val="24"/>
              </w:rPr>
              <w:t>Декабрь</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Зима. Наш участок зимой</w:t>
            </w:r>
          </w:p>
        </w:tc>
        <w:tc>
          <w:tcPr>
            <w:tcW w:w="18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Зимняя погода</w:t>
            </w: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673D9" w:rsidRDefault="00BA6DB8" w:rsidP="00BA6DB8">
            <w:pPr>
              <w:spacing w:line="216" w:lineRule="auto"/>
              <w:jc w:val="center"/>
              <w:rPr>
                <w:rFonts w:ascii="Times New Roman" w:hAnsi="Times New Roman"/>
                <w:sz w:val="24"/>
                <w:szCs w:val="24"/>
                <w:lang w:val="ru-RU"/>
              </w:rPr>
            </w:pPr>
            <w:r w:rsidRPr="00B673D9">
              <w:rPr>
                <w:rFonts w:ascii="Times New Roman" w:hAnsi="Times New Roman"/>
                <w:sz w:val="24"/>
                <w:szCs w:val="24"/>
                <w:lang w:val="ru-RU"/>
              </w:rPr>
              <w:t>Елочка-красавица, детям очень нравится</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Новогодний праздник</w:t>
            </w:r>
          </w:p>
        </w:tc>
      </w:tr>
      <w:tr w:rsidR="00BA6DB8" w:rsidRPr="00BA6DB8" w:rsidTr="00BA6DB8">
        <w:trPr>
          <w:trHeight w:val="607"/>
          <w:jc w:val="center"/>
        </w:trPr>
        <w:tc>
          <w:tcPr>
            <w:tcW w:w="15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sz w:val="24"/>
                <w:szCs w:val="24"/>
              </w:rPr>
            </w:pPr>
            <w:r w:rsidRPr="00BA6DB8">
              <w:rPr>
                <w:rFonts w:ascii="Times New Roman" w:hAnsi="Times New Roman"/>
                <w:sz w:val="24"/>
                <w:szCs w:val="24"/>
              </w:rPr>
              <w:t>Январь</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A6DB8" w:rsidRPr="00BA6DB8" w:rsidRDefault="00BA6DB8" w:rsidP="00BA6DB8">
            <w:pPr>
              <w:spacing w:line="216" w:lineRule="auto"/>
              <w:jc w:val="center"/>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Зимние игры и забавы</w:t>
            </w: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Народная игрушка</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673D9" w:rsidRDefault="00BA6DB8" w:rsidP="00BA6DB8">
            <w:pPr>
              <w:spacing w:line="216" w:lineRule="auto"/>
              <w:jc w:val="center"/>
              <w:rPr>
                <w:rFonts w:ascii="Times New Roman" w:hAnsi="Times New Roman"/>
                <w:sz w:val="24"/>
                <w:szCs w:val="24"/>
                <w:lang w:val="ru-RU"/>
              </w:rPr>
            </w:pPr>
            <w:r w:rsidRPr="00B673D9">
              <w:rPr>
                <w:rFonts w:ascii="Times New Roman" w:hAnsi="Times New Roman"/>
                <w:sz w:val="24"/>
                <w:szCs w:val="24"/>
                <w:lang w:val="ru-RU"/>
              </w:rPr>
              <w:t>Дом и что есть в нем</w:t>
            </w:r>
          </w:p>
        </w:tc>
      </w:tr>
      <w:tr w:rsidR="00BA6DB8" w:rsidRPr="00BA6DB8" w:rsidTr="00BA6DB8">
        <w:trPr>
          <w:trHeight w:val="607"/>
          <w:jc w:val="center"/>
        </w:trPr>
        <w:tc>
          <w:tcPr>
            <w:tcW w:w="15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sz w:val="24"/>
                <w:szCs w:val="24"/>
              </w:rPr>
            </w:pPr>
            <w:r w:rsidRPr="00BA6DB8">
              <w:rPr>
                <w:rFonts w:ascii="Times New Roman" w:hAnsi="Times New Roman"/>
                <w:sz w:val="24"/>
                <w:szCs w:val="24"/>
              </w:rPr>
              <w:t>Февраль</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Посуда. Накрываем на стол</w:t>
            </w:r>
          </w:p>
        </w:tc>
        <w:tc>
          <w:tcPr>
            <w:tcW w:w="18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Продукты питания</w:t>
            </w: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Мебель</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Одежда</w:t>
            </w:r>
          </w:p>
        </w:tc>
      </w:tr>
      <w:tr w:rsidR="00BA6DB8" w:rsidRPr="00BA6DB8" w:rsidTr="00BA6DB8">
        <w:trPr>
          <w:trHeight w:val="607"/>
          <w:jc w:val="center"/>
        </w:trPr>
        <w:tc>
          <w:tcPr>
            <w:tcW w:w="15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sz w:val="24"/>
                <w:szCs w:val="24"/>
              </w:rPr>
            </w:pPr>
            <w:r w:rsidRPr="00BA6DB8">
              <w:rPr>
                <w:rFonts w:ascii="Times New Roman" w:hAnsi="Times New Roman"/>
                <w:sz w:val="24"/>
                <w:szCs w:val="24"/>
              </w:rPr>
              <w:t>Март</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Мамин день</w:t>
            </w:r>
          </w:p>
        </w:tc>
        <w:tc>
          <w:tcPr>
            <w:tcW w:w="18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Обувь</w:t>
            </w: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Профессии</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Неделя детской книги</w:t>
            </w:r>
          </w:p>
        </w:tc>
      </w:tr>
      <w:tr w:rsidR="00BA6DB8" w:rsidRPr="00BA6DB8" w:rsidTr="00BA6DB8">
        <w:trPr>
          <w:trHeight w:val="607"/>
          <w:jc w:val="center"/>
        </w:trPr>
        <w:tc>
          <w:tcPr>
            <w:tcW w:w="15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sz w:val="24"/>
                <w:szCs w:val="24"/>
              </w:rPr>
            </w:pPr>
            <w:r w:rsidRPr="00BA6DB8">
              <w:rPr>
                <w:rFonts w:ascii="Times New Roman" w:hAnsi="Times New Roman"/>
                <w:sz w:val="24"/>
                <w:szCs w:val="24"/>
              </w:rPr>
              <w:t>Апрель</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Весна. Наш участок весной</w:t>
            </w:r>
          </w:p>
        </w:tc>
        <w:tc>
          <w:tcPr>
            <w:tcW w:w="18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Животные</w:t>
            </w: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Птицы</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Человек. Части тела</w:t>
            </w:r>
          </w:p>
        </w:tc>
      </w:tr>
      <w:tr w:rsidR="00BA6DB8" w:rsidRPr="00BA6DB8" w:rsidTr="00BA6DB8">
        <w:trPr>
          <w:trHeight w:val="441"/>
          <w:jc w:val="center"/>
        </w:trPr>
        <w:tc>
          <w:tcPr>
            <w:tcW w:w="15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sz w:val="24"/>
                <w:szCs w:val="24"/>
              </w:rPr>
            </w:pPr>
            <w:r w:rsidRPr="00BA6DB8">
              <w:rPr>
                <w:rFonts w:ascii="Times New Roman" w:hAnsi="Times New Roman"/>
                <w:sz w:val="24"/>
                <w:szCs w:val="24"/>
              </w:rPr>
              <w:t>Май</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Цветы</w:t>
            </w:r>
          </w:p>
        </w:tc>
        <w:tc>
          <w:tcPr>
            <w:tcW w:w="18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В гостях у сказки</w:t>
            </w: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Рыбы</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Скоро лето</w:t>
            </w:r>
          </w:p>
        </w:tc>
      </w:tr>
      <w:tr w:rsidR="00BA6DB8" w:rsidRPr="00BA6DB8" w:rsidTr="00BA6DB8">
        <w:trPr>
          <w:trHeight w:val="607"/>
          <w:jc w:val="center"/>
        </w:trPr>
        <w:tc>
          <w:tcPr>
            <w:tcW w:w="15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sz w:val="24"/>
                <w:szCs w:val="24"/>
              </w:rPr>
            </w:pPr>
            <w:r w:rsidRPr="00BA6DB8">
              <w:rPr>
                <w:rFonts w:ascii="Times New Roman" w:hAnsi="Times New Roman"/>
                <w:sz w:val="24"/>
                <w:szCs w:val="24"/>
              </w:rPr>
              <w:t>Июнь</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673D9">
              <w:rPr>
                <w:rFonts w:ascii="Times New Roman" w:hAnsi="Times New Roman"/>
                <w:sz w:val="24"/>
                <w:szCs w:val="24"/>
                <w:lang w:val="ru-RU"/>
              </w:rPr>
              <w:t xml:space="preserve">Играем с водой и песком. </w:t>
            </w:r>
            <w:r w:rsidRPr="00BA6DB8">
              <w:rPr>
                <w:rFonts w:ascii="Times New Roman" w:hAnsi="Times New Roman"/>
                <w:sz w:val="24"/>
                <w:szCs w:val="24"/>
              </w:rPr>
              <w:t>Первые эксперименты</w:t>
            </w:r>
          </w:p>
        </w:tc>
        <w:tc>
          <w:tcPr>
            <w:tcW w:w="18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Мой дом</w:t>
            </w: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Неделя здоровья</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Транспорт</w:t>
            </w:r>
          </w:p>
        </w:tc>
      </w:tr>
      <w:tr w:rsidR="00BA6DB8" w:rsidRPr="00BA6DB8" w:rsidTr="00BA6DB8">
        <w:trPr>
          <w:trHeight w:val="607"/>
          <w:jc w:val="center"/>
        </w:trPr>
        <w:tc>
          <w:tcPr>
            <w:tcW w:w="15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sz w:val="24"/>
                <w:szCs w:val="24"/>
              </w:rPr>
            </w:pPr>
            <w:r w:rsidRPr="00BA6DB8">
              <w:rPr>
                <w:rFonts w:ascii="Times New Roman" w:hAnsi="Times New Roman"/>
                <w:sz w:val="24"/>
                <w:szCs w:val="24"/>
              </w:rPr>
              <w:t>Июль</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Разноцветная неделя</w:t>
            </w:r>
          </w:p>
        </w:tc>
        <w:tc>
          <w:tcPr>
            <w:tcW w:w="18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Деревья</w:t>
            </w: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Ягоды и фрукты</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673D9" w:rsidRDefault="00BA6DB8" w:rsidP="00BA6DB8">
            <w:pPr>
              <w:spacing w:line="216" w:lineRule="auto"/>
              <w:jc w:val="center"/>
              <w:rPr>
                <w:rFonts w:ascii="Times New Roman" w:hAnsi="Times New Roman"/>
                <w:sz w:val="24"/>
                <w:szCs w:val="24"/>
                <w:lang w:val="ru-RU"/>
              </w:rPr>
            </w:pPr>
            <w:r w:rsidRPr="00B673D9">
              <w:rPr>
                <w:rFonts w:ascii="Times New Roman" w:hAnsi="Times New Roman"/>
                <w:sz w:val="24"/>
                <w:szCs w:val="24"/>
                <w:lang w:val="ru-RU"/>
              </w:rPr>
              <w:t>Насекомые: В гостях у мухи-цокотухи</w:t>
            </w:r>
          </w:p>
        </w:tc>
      </w:tr>
      <w:tr w:rsidR="00BA6DB8" w:rsidRPr="00BA6DB8" w:rsidTr="00BA6DB8">
        <w:trPr>
          <w:trHeight w:val="607"/>
          <w:jc w:val="center"/>
        </w:trPr>
        <w:tc>
          <w:tcPr>
            <w:tcW w:w="15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sz w:val="24"/>
                <w:szCs w:val="24"/>
              </w:rPr>
            </w:pPr>
            <w:r w:rsidRPr="00BA6DB8">
              <w:rPr>
                <w:rFonts w:ascii="Times New Roman" w:hAnsi="Times New Roman"/>
                <w:sz w:val="24"/>
                <w:szCs w:val="24"/>
              </w:rPr>
              <w:t>Август</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Одежда и обувь</w:t>
            </w:r>
          </w:p>
        </w:tc>
        <w:tc>
          <w:tcPr>
            <w:tcW w:w="18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Овощи</w:t>
            </w: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Домашние животные</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sz w:val="24"/>
                <w:szCs w:val="24"/>
              </w:rPr>
            </w:pPr>
            <w:r w:rsidRPr="00BA6DB8">
              <w:rPr>
                <w:rFonts w:ascii="Times New Roman" w:hAnsi="Times New Roman"/>
                <w:sz w:val="24"/>
                <w:szCs w:val="24"/>
              </w:rPr>
              <w:t>Любимые сказки</w:t>
            </w:r>
          </w:p>
        </w:tc>
      </w:tr>
    </w:tbl>
    <w:p w:rsidR="003964BC" w:rsidRDefault="003964BC" w:rsidP="00BA6DB8">
      <w:pPr>
        <w:spacing w:after="0" w:line="240" w:lineRule="auto"/>
        <w:jc w:val="center"/>
        <w:rPr>
          <w:rFonts w:ascii="Times New Roman" w:eastAsia="Calibri" w:hAnsi="Times New Roman" w:cs="Times New Roman"/>
          <w:b/>
          <w:bCs/>
          <w:sz w:val="28"/>
          <w:szCs w:val="28"/>
          <w:lang w:eastAsia="ru-RU"/>
        </w:rPr>
      </w:pPr>
    </w:p>
    <w:p w:rsidR="00BA6DB8" w:rsidRPr="00BA6DB8" w:rsidRDefault="00BA6DB8" w:rsidP="00BA6DB8">
      <w:pPr>
        <w:spacing w:after="0" w:line="240" w:lineRule="auto"/>
        <w:jc w:val="center"/>
        <w:rPr>
          <w:rFonts w:ascii="Times New Roman" w:eastAsia="Calibri" w:hAnsi="Times New Roman" w:cs="Times New Roman"/>
          <w:b/>
          <w:bCs/>
          <w:sz w:val="28"/>
          <w:szCs w:val="28"/>
          <w:lang w:eastAsia="ru-RU"/>
        </w:rPr>
      </w:pPr>
      <w:r w:rsidRPr="00BA6DB8">
        <w:rPr>
          <w:rFonts w:ascii="Times New Roman" w:eastAsia="Calibri" w:hAnsi="Times New Roman" w:cs="Times New Roman"/>
          <w:b/>
          <w:bCs/>
          <w:sz w:val="28"/>
          <w:szCs w:val="28"/>
          <w:lang w:eastAsia="ru-RU"/>
        </w:rPr>
        <w:t>Младшая группа (дети в возрасте от 3 до 4 лет)</w:t>
      </w:r>
    </w:p>
    <w:p w:rsidR="00BA6DB8" w:rsidRPr="00BA6DB8" w:rsidRDefault="00BA6DB8" w:rsidP="00BA6DB8">
      <w:pPr>
        <w:spacing w:after="0" w:line="240" w:lineRule="auto"/>
        <w:ind w:right="-7"/>
        <w:jc w:val="both"/>
        <w:rPr>
          <w:rFonts w:ascii="Times New Roman" w:eastAsia="Calibri" w:hAnsi="Times New Roman" w:cs="Calibri"/>
          <w:b/>
          <w:sz w:val="28"/>
          <w:szCs w:val="28"/>
          <w:lang w:eastAsia="ru-RU"/>
        </w:rPr>
      </w:pPr>
    </w:p>
    <w:tbl>
      <w:tblPr>
        <w:tblStyle w:val="1f2"/>
        <w:tblW w:w="9527" w:type="dxa"/>
        <w:tblInd w:w="-176" w:type="dxa"/>
        <w:tblLook w:val="04A0" w:firstRow="1" w:lastRow="0" w:firstColumn="1" w:lastColumn="0" w:noHBand="0" w:noVBand="1"/>
      </w:tblPr>
      <w:tblGrid>
        <w:gridCol w:w="1273"/>
        <w:gridCol w:w="2151"/>
        <w:gridCol w:w="1690"/>
        <w:gridCol w:w="2570"/>
        <w:gridCol w:w="1843"/>
      </w:tblGrid>
      <w:tr w:rsidR="00BA6DB8" w:rsidRPr="00BA6DB8" w:rsidTr="00BA6DB8">
        <w:tc>
          <w:tcPr>
            <w:tcW w:w="1273" w:type="dxa"/>
            <w:tcBorders>
              <w:top w:val="single" w:sz="4" w:space="0" w:color="auto"/>
              <w:left w:val="single" w:sz="4" w:space="0" w:color="auto"/>
              <w:bottom w:val="single" w:sz="4" w:space="0" w:color="auto"/>
              <w:right w:val="single" w:sz="4" w:space="0" w:color="auto"/>
              <w:tl2br w:val="single" w:sz="4" w:space="0" w:color="auto"/>
            </w:tcBorders>
            <w:tcMar>
              <w:top w:w="0" w:type="dxa"/>
              <w:left w:w="28" w:type="dxa"/>
              <w:bottom w:w="0" w:type="dxa"/>
              <w:right w:w="28" w:type="dxa"/>
            </w:tcMar>
            <w:hideMark/>
          </w:tcPr>
          <w:p w:rsidR="00BA6DB8" w:rsidRPr="00BA6DB8" w:rsidRDefault="00BA6DB8" w:rsidP="00BA6DB8">
            <w:pPr>
              <w:spacing w:line="216" w:lineRule="auto"/>
              <w:jc w:val="right"/>
              <w:rPr>
                <w:rFonts w:ascii="Times New Roman" w:hAnsi="Times New Roman"/>
              </w:rPr>
            </w:pPr>
            <w:r w:rsidRPr="00BA6DB8">
              <w:rPr>
                <w:rFonts w:ascii="Times New Roman" w:hAnsi="Times New Roman"/>
              </w:rPr>
              <w:t>Неделя</w:t>
            </w:r>
          </w:p>
          <w:p w:rsidR="00BA6DB8" w:rsidRPr="00BA6DB8" w:rsidRDefault="00BA6DB8" w:rsidP="00BA6DB8">
            <w:pPr>
              <w:spacing w:line="216" w:lineRule="auto"/>
              <w:rPr>
                <w:rFonts w:ascii="Times New Roman" w:hAnsi="Times New Roman"/>
              </w:rPr>
            </w:pPr>
            <w:r w:rsidRPr="00BA6DB8">
              <w:rPr>
                <w:rFonts w:ascii="Times New Roman" w:hAnsi="Times New Roman"/>
              </w:rPr>
              <w:t>Месяц</w:t>
            </w:r>
          </w:p>
        </w:tc>
        <w:tc>
          <w:tcPr>
            <w:tcW w:w="21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1-ая неделя</w:t>
            </w:r>
          </w:p>
        </w:tc>
        <w:tc>
          <w:tcPr>
            <w:tcW w:w="1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2-ая неделя</w:t>
            </w:r>
          </w:p>
        </w:tc>
        <w:tc>
          <w:tcPr>
            <w:tcW w:w="25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3-я неделя</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4-ая неделя</w:t>
            </w:r>
          </w:p>
        </w:tc>
      </w:tr>
      <w:tr w:rsidR="00BA6DB8" w:rsidRPr="00BA6DB8" w:rsidTr="00BA6DB8">
        <w:tc>
          <w:tcPr>
            <w:tcW w:w="12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Сентябрь</w:t>
            </w:r>
          </w:p>
        </w:tc>
        <w:tc>
          <w:tcPr>
            <w:tcW w:w="21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673D9">
              <w:rPr>
                <w:rFonts w:ascii="Times New Roman" w:hAnsi="Times New Roman"/>
                <w:lang w:val="ru-RU"/>
              </w:rPr>
              <w:t xml:space="preserve">Мы пришли в детский сад. </w:t>
            </w:r>
            <w:r w:rsidRPr="00BA6DB8">
              <w:rPr>
                <w:rFonts w:ascii="Times New Roman" w:hAnsi="Times New Roman"/>
              </w:rPr>
              <w:t>Давайте познакомимся</w:t>
            </w:r>
          </w:p>
        </w:tc>
        <w:tc>
          <w:tcPr>
            <w:tcW w:w="1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Наши игрушки в детском саду</w:t>
            </w:r>
          </w:p>
        </w:tc>
        <w:tc>
          <w:tcPr>
            <w:tcW w:w="25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Наша группа</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Наш участок</w:t>
            </w:r>
          </w:p>
        </w:tc>
      </w:tr>
      <w:tr w:rsidR="00BA6DB8" w:rsidRPr="00BA6DB8" w:rsidTr="00BA6DB8">
        <w:tc>
          <w:tcPr>
            <w:tcW w:w="12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Октябрь</w:t>
            </w:r>
          </w:p>
        </w:tc>
        <w:tc>
          <w:tcPr>
            <w:tcW w:w="21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Наши взрослые помощники в детском саду</w:t>
            </w:r>
          </w:p>
        </w:tc>
        <w:tc>
          <w:tcPr>
            <w:tcW w:w="1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Малыши на осенней прогулке</w:t>
            </w:r>
          </w:p>
        </w:tc>
        <w:tc>
          <w:tcPr>
            <w:tcW w:w="25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Мы играем вместе: наши игры и игрушки</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Наша любимая еда: овощи и фрукты</w:t>
            </w:r>
          </w:p>
        </w:tc>
      </w:tr>
      <w:tr w:rsidR="00BA6DB8" w:rsidRPr="00BA6DB8" w:rsidTr="00BA6DB8">
        <w:trPr>
          <w:trHeight w:val="828"/>
        </w:trPr>
        <w:tc>
          <w:tcPr>
            <w:tcW w:w="12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lastRenderedPageBreak/>
              <w:t>Ноябрь</w:t>
            </w:r>
          </w:p>
        </w:tc>
        <w:tc>
          <w:tcPr>
            <w:tcW w:w="21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Наша любимая еда: молоко и молочные продукты</w:t>
            </w:r>
          </w:p>
        </w:tc>
        <w:tc>
          <w:tcPr>
            <w:tcW w:w="1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День и ночь – сутки прочь</w:t>
            </w:r>
          </w:p>
        </w:tc>
        <w:tc>
          <w:tcPr>
            <w:tcW w:w="25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Домашние животные</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Кто живет в лесу</w:t>
            </w:r>
          </w:p>
        </w:tc>
      </w:tr>
      <w:tr w:rsidR="00BA6DB8" w:rsidRPr="00BA6DB8" w:rsidTr="00BA6DB8">
        <w:tc>
          <w:tcPr>
            <w:tcW w:w="12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Декабрь</w:t>
            </w:r>
          </w:p>
        </w:tc>
        <w:tc>
          <w:tcPr>
            <w:tcW w:w="21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Зоопарк</w:t>
            </w:r>
          </w:p>
        </w:tc>
        <w:tc>
          <w:tcPr>
            <w:tcW w:w="1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Пришла зима</w:t>
            </w:r>
          </w:p>
        </w:tc>
        <w:tc>
          <w:tcPr>
            <w:tcW w:w="25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Кто как к зиме приготовился (изготовление кормушек)</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Скоро праздник - Новый год!</w:t>
            </w:r>
          </w:p>
        </w:tc>
      </w:tr>
      <w:tr w:rsidR="00BA6DB8" w:rsidRPr="00BA6DB8" w:rsidTr="00BA6DB8">
        <w:tc>
          <w:tcPr>
            <w:tcW w:w="12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Январь</w:t>
            </w:r>
          </w:p>
        </w:tc>
        <w:tc>
          <w:tcPr>
            <w:tcW w:w="21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A6DB8" w:rsidRPr="00BA6DB8" w:rsidRDefault="00BA6DB8" w:rsidP="00BA6DB8">
            <w:pPr>
              <w:spacing w:line="216" w:lineRule="auto"/>
              <w:rPr>
                <w:rFonts w:ascii="Times New Roman" w:hAnsi="Times New Roman"/>
              </w:rPr>
            </w:pPr>
          </w:p>
        </w:tc>
        <w:tc>
          <w:tcPr>
            <w:tcW w:w="1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Зимние забавы</w:t>
            </w:r>
          </w:p>
        </w:tc>
        <w:tc>
          <w:tcPr>
            <w:tcW w:w="25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Предметы вокруг нас: посуда</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Предметы вокруг нас: мебель</w:t>
            </w:r>
          </w:p>
        </w:tc>
      </w:tr>
      <w:tr w:rsidR="00BA6DB8" w:rsidRPr="00BA6DB8" w:rsidTr="00BA6DB8">
        <w:trPr>
          <w:trHeight w:val="565"/>
        </w:trPr>
        <w:tc>
          <w:tcPr>
            <w:tcW w:w="12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Февраль</w:t>
            </w:r>
          </w:p>
        </w:tc>
        <w:tc>
          <w:tcPr>
            <w:tcW w:w="21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Наша одежда</w:t>
            </w:r>
          </w:p>
        </w:tc>
        <w:tc>
          <w:tcPr>
            <w:tcW w:w="1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Наша обувь</w:t>
            </w:r>
          </w:p>
        </w:tc>
        <w:tc>
          <w:tcPr>
            <w:tcW w:w="25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Профессии</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Ай да Масленица!</w:t>
            </w:r>
          </w:p>
        </w:tc>
      </w:tr>
      <w:tr w:rsidR="00BA6DB8" w:rsidRPr="00BA6DB8" w:rsidTr="00BA6DB8">
        <w:trPr>
          <w:trHeight w:val="565"/>
        </w:trPr>
        <w:tc>
          <w:tcPr>
            <w:tcW w:w="12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Март</w:t>
            </w:r>
          </w:p>
        </w:tc>
        <w:tc>
          <w:tcPr>
            <w:tcW w:w="21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Мамин праздник</w:t>
            </w:r>
          </w:p>
        </w:tc>
        <w:tc>
          <w:tcPr>
            <w:tcW w:w="1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Домашний труд</w:t>
            </w:r>
          </w:p>
        </w:tc>
        <w:tc>
          <w:tcPr>
            <w:tcW w:w="25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Наш дом</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Наша семья</w:t>
            </w:r>
          </w:p>
        </w:tc>
      </w:tr>
      <w:tr w:rsidR="00BA6DB8" w:rsidRPr="00BA6DB8" w:rsidTr="00BA6DB8">
        <w:trPr>
          <w:trHeight w:val="565"/>
        </w:trPr>
        <w:tc>
          <w:tcPr>
            <w:tcW w:w="12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Апрель</w:t>
            </w:r>
          </w:p>
        </w:tc>
        <w:tc>
          <w:tcPr>
            <w:tcW w:w="21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Весна</w:t>
            </w:r>
          </w:p>
        </w:tc>
        <w:tc>
          <w:tcPr>
            <w:tcW w:w="1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Город и село</w:t>
            </w:r>
          </w:p>
        </w:tc>
        <w:tc>
          <w:tcPr>
            <w:tcW w:w="25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Весной в деревне</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Весна в городе. Подарки весны</w:t>
            </w:r>
          </w:p>
        </w:tc>
      </w:tr>
      <w:tr w:rsidR="00BA6DB8" w:rsidRPr="00BA6DB8" w:rsidTr="00BA6DB8">
        <w:trPr>
          <w:trHeight w:val="565"/>
        </w:trPr>
        <w:tc>
          <w:tcPr>
            <w:tcW w:w="12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Май</w:t>
            </w:r>
          </w:p>
        </w:tc>
        <w:tc>
          <w:tcPr>
            <w:tcW w:w="21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Наш календарь: будни и праздники</w:t>
            </w:r>
          </w:p>
        </w:tc>
        <w:tc>
          <w:tcPr>
            <w:tcW w:w="1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Наши книги</w:t>
            </w:r>
          </w:p>
        </w:tc>
        <w:tc>
          <w:tcPr>
            <w:tcW w:w="25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Опасные предметы</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Скоро лето!</w:t>
            </w:r>
          </w:p>
        </w:tc>
      </w:tr>
      <w:tr w:rsidR="00BA6DB8" w:rsidRPr="00BA6DB8" w:rsidTr="00BA6DB8">
        <w:trPr>
          <w:trHeight w:val="565"/>
        </w:trPr>
        <w:tc>
          <w:tcPr>
            <w:tcW w:w="12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Июнь</w:t>
            </w:r>
          </w:p>
        </w:tc>
        <w:tc>
          <w:tcPr>
            <w:tcW w:w="21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Безопасное поведение в природе</w:t>
            </w:r>
          </w:p>
        </w:tc>
        <w:tc>
          <w:tcPr>
            <w:tcW w:w="1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Безопасность на воде</w:t>
            </w:r>
          </w:p>
        </w:tc>
        <w:tc>
          <w:tcPr>
            <w:tcW w:w="25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Наблюдаем за насекомыми</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Безопасность дорожного движения</w:t>
            </w:r>
          </w:p>
        </w:tc>
      </w:tr>
      <w:tr w:rsidR="00BA6DB8" w:rsidRPr="00BA6DB8" w:rsidTr="00BA6DB8">
        <w:trPr>
          <w:trHeight w:val="565"/>
        </w:trPr>
        <w:tc>
          <w:tcPr>
            <w:tcW w:w="12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Июль</w:t>
            </w:r>
          </w:p>
        </w:tc>
        <w:tc>
          <w:tcPr>
            <w:tcW w:w="21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Собираемся в путешествие</w:t>
            </w:r>
          </w:p>
        </w:tc>
        <w:tc>
          <w:tcPr>
            <w:tcW w:w="1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Любимые сказки</w:t>
            </w:r>
          </w:p>
        </w:tc>
        <w:tc>
          <w:tcPr>
            <w:tcW w:w="25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Народные игрушки</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Растения на участке детского сада</w:t>
            </w:r>
          </w:p>
        </w:tc>
      </w:tr>
      <w:tr w:rsidR="00BA6DB8" w:rsidRPr="00BA6DB8" w:rsidTr="00BA6DB8">
        <w:trPr>
          <w:trHeight w:val="565"/>
        </w:trPr>
        <w:tc>
          <w:tcPr>
            <w:tcW w:w="12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Август</w:t>
            </w:r>
          </w:p>
        </w:tc>
        <w:tc>
          <w:tcPr>
            <w:tcW w:w="21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Неделя здоровья</w:t>
            </w:r>
          </w:p>
        </w:tc>
        <w:tc>
          <w:tcPr>
            <w:tcW w:w="1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Птицы в городе</w:t>
            </w:r>
          </w:p>
        </w:tc>
        <w:tc>
          <w:tcPr>
            <w:tcW w:w="25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Неделя экспериментирования</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Мы любим спорт</w:t>
            </w:r>
          </w:p>
        </w:tc>
      </w:tr>
    </w:tbl>
    <w:p w:rsidR="00BA6DB8" w:rsidRPr="00BA6DB8" w:rsidRDefault="00BA6DB8" w:rsidP="00BA6DB8">
      <w:pPr>
        <w:spacing w:after="0" w:line="240" w:lineRule="auto"/>
        <w:ind w:right="-7"/>
        <w:jc w:val="both"/>
        <w:rPr>
          <w:rFonts w:ascii="Times New Roman" w:eastAsia="Calibri" w:hAnsi="Times New Roman" w:cs="Calibri"/>
          <w:b/>
          <w:sz w:val="28"/>
          <w:szCs w:val="28"/>
          <w:lang w:eastAsia="ru-RU"/>
        </w:rPr>
      </w:pPr>
    </w:p>
    <w:p w:rsidR="00BA6DB8" w:rsidRPr="00BA6DB8" w:rsidRDefault="00BA6DB8" w:rsidP="00BA6DB8">
      <w:pPr>
        <w:spacing w:after="0" w:line="240" w:lineRule="auto"/>
        <w:jc w:val="center"/>
        <w:rPr>
          <w:rFonts w:ascii="Times New Roman" w:eastAsia="Calibri" w:hAnsi="Times New Roman" w:cs="Times New Roman"/>
          <w:b/>
          <w:bCs/>
          <w:sz w:val="28"/>
          <w:szCs w:val="28"/>
          <w:lang w:eastAsia="ru-RU"/>
        </w:rPr>
      </w:pPr>
      <w:r w:rsidRPr="00BA6DB8">
        <w:rPr>
          <w:rFonts w:ascii="Times New Roman" w:eastAsia="Calibri" w:hAnsi="Times New Roman" w:cs="Times New Roman"/>
          <w:b/>
          <w:bCs/>
          <w:sz w:val="28"/>
          <w:szCs w:val="28"/>
          <w:lang w:eastAsia="ru-RU"/>
        </w:rPr>
        <w:t>Средняя группа (дети в возрасте от 4 до 5 лет)</w:t>
      </w:r>
    </w:p>
    <w:p w:rsidR="00BA6DB8" w:rsidRPr="00BA6DB8" w:rsidRDefault="00BA6DB8" w:rsidP="00BA6DB8">
      <w:pPr>
        <w:spacing w:after="0" w:line="216" w:lineRule="auto"/>
        <w:rPr>
          <w:rFonts w:ascii="Times New Roman" w:eastAsia="Calibri" w:hAnsi="Times New Roman" w:cs="Times New Roman"/>
          <w:lang w:eastAsia="ru-RU"/>
        </w:rPr>
      </w:pPr>
    </w:p>
    <w:tbl>
      <w:tblPr>
        <w:tblStyle w:val="afb"/>
        <w:tblW w:w="0" w:type="auto"/>
        <w:jc w:val="center"/>
        <w:tblInd w:w="0" w:type="dxa"/>
        <w:tblLook w:val="04A0" w:firstRow="1" w:lastRow="0" w:firstColumn="1" w:lastColumn="0" w:noHBand="0" w:noVBand="1"/>
      </w:tblPr>
      <w:tblGrid>
        <w:gridCol w:w="1345"/>
        <w:gridCol w:w="2514"/>
        <w:gridCol w:w="2519"/>
        <w:gridCol w:w="1778"/>
        <w:gridCol w:w="1483"/>
      </w:tblGrid>
      <w:tr w:rsidR="00BA6DB8" w:rsidRPr="00BA6DB8" w:rsidTr="003964BC">
        <w:trPr>
          <w:jc w:val="center"/>
        </w:trPr>
        <w:tc>
          <w:tcPr>
            <w:tcW w:w="1345" w:type="dxa"/>
            <w:tcBorders>
              <w:top w:val="single" w:sz="4" w:space="0" w:color="auto"/>
              <w:left w:val="single" w:sz="4" w:space="0" w:color="auto"/>
              <w:bottom w:val="single" w:sz="4" w:space="0" w:color="auto"/>
              <w:right w:val="single" w:sz="4" w:space="0" w:color="auto"/>
              <w:tl2br w:val="single" w:sz="4" w:space="0" w:color="auto"/>
            </w:tcBorders>
            <w:hideMark/>
          </w:tcPr>
          <w:p w:rsidR="00BA6DB8" w:rsidRPr="00BA6DB8" w:rsidRDefault="00BA6DB8" w:rsidP="00BA6DB8">
            <w:pPr>
              <w:spacing w:line="216" w:lineRule="auto"/>
              <w:jc w:val="right"/>
              <w:rPr>
                <w:rFonts w:ascii="Times New Roman" w:hAnsi="Times New Roman"/>
              </w:rPr>
            </w:pPr>
            <w:r w:rsidRPr="00BA6DB8">
              <w:rPr>
                <w:rFonts w:ascii="Times New Roman" w:hAnsi="Times New Roman"/>
              </w:rPr>
              <w:t>Неделя</w:t>
            </w:r>
          </w:p>
          <w:p w:rsidR="00BA6DB8" w:rsidRPr="00BA6DB8" w:rsidRDefault="00BA6DB8" w:rsidP="00BA6DB8">
            <w:pPr>
              <w:spacing w:line="216" w:lineRule="auto"/>
              <w:rPr>
                <w:rFonts w:ascii="Times New Roman" w:hAnsi="Times New Roman"/>
              </w:rPr>
            </w:pPr>
            <w:r w:rsidRPr="00BA6DB8">
              <w:rPr>
                <w:rFonts w:ascii="Times New Roman" w:hAnsi="Times New Roman"/>
              </w:rPr>
              <w:t>Месяц</w:t>
            </w:r>
          </w:p>
        </w:tc>
        <w:tc>
          <w:tcPr>
            <w:tcW w:w="2514"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1-ая неделя</w:t>
            </w:r>
          </w:p>
        </w:tc>
        <w:tc>
          <w:tcPr>
            <w:tcW w:w="251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2-ая неделя</w:t>
            </w:r>
          </w:p>
        </w:tc>
        <w:tc>
          <w:tcPr>
            <w:tcW w:w="1778"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3-я неделя</w:t>
            </w:r>
          </w:p>
        </w:tc>
        <w:tc>
          <w:tcPr>
            <w:tcW w:w="1396"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4-ая неделя</w:t>
            </w:r>
          </w:p>
        </w:tc>
      </w:tr>
      <w:tr w:rsidR="00BA6DB8" w:rsidRPr="00BA6DB8" w:rsidTr="003964BC">
        <w:trPr>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Сентябрь</w:t>
            </w:r>
          </w:p>
        </w:tc>
        <w:tc>
          <w:tcPr>
            <w:tcW w:w="2514"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Здравствуй, детский сад!</w:t>
            </w:r>
          </w:p>
        </w:tc>
        <w:tc>
          <w:tcPr>
            <w:tcW w:w="2519" w:type="dxa"/>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 xml:space="preserve">Инфраструктура ближайшего окружения: мой дом, моя улица. </w:t>
            </w:r>
          </w:p>
        </w:tc>
        <w:tc>
          <w:tcPr>
            <w:tcW w:w="1778"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Овощи</w:t>
            </w:r>
          </w:p>
        </w:tc>
        <w:tc>
          <w:tcPr>
            <w:tcW w:w="1396"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Ягоды и фрукты</w:t>
            </w:r>
          </w:p>
        </w:tc>
      </w:tr>
      <w:tr w:rsidR="00BA6DB8" w:rsidRPr="00BA6DB8" w:rsidTr="003964BC">
        <w:trPr>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Октябрь</w:t>
            </w:r>
          </w:p>
        </w:tc>
        <w:tc>
          <w:tcPr>
            <w:tcW w:w="2514"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Свойства воздуха</w:t>
            </w:r>
          </w:p>
        </w:tc>
        <w:tc>
          <w:tcPr>
            <w:tcW w:w="251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673D9">
              <w:rPr>
                <w:rFonts w:ascii="Times New Roman" w:hAnsi="Times New Roman"/>
                <w:lang w:val="ru-RU"/>
              </w:rPr>
              <w:t xml:space="preserve">Сезонные изменения в природе: Осень золотая. </w:t>
            </w:r>
            <w:r w:rsidRPr="00BA6DB8">
              <w:rPr>
                <w:rFonts w:ascii="Times New Roman" w:hAnsi="Times New Roman"/>
              </w:rPr>
              <w:t>Деревья</w:t>
            </w:r>
          </w:p>
        </w:tc>
        <w:tc>
          <w:tcPr>
            <w:tcW w:w="1778"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Одежда</w:t>
            </w:r>
          </w:p>
        </w:tc>
        <w:tc>
          <w:tcPr>
            <w:tcW w:w="1396"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Обувь</w:t>
            </w:r>
          </w:p>
        </w:tc>
      </w:tr>
      <w:tr w:rsidR="00BA6DB8" w:rsidRPr="00BA6DB8" w:rsidTr="003964BC">
        <w:trPr>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Ноябрь</w:t>
            </w:r>
          </w:p>
        </w:tc>
        <w:tc>
          <w:tcPr>
            <w:tcW w:w="2514" w:type="dxa"/>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Растения и животные уголка природы</w:t>
            </w:r>
          </w:p>
        </w:tc>
        <w:tc>
          <w:tcPr>
            <w:tcW w:w="251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Домашние животные и питомцы</w:t>
            </w:r>
          </w:p>
        </w:tc>
        <w:tc>
          <w:tcPr>
            <w:tcW w:w="1778" w:type="dxa"/>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 xml:space="preserve">Дикие звери. </w:t>
            </w:r>
          </w:p>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Среда обитания: Кто где живет</w:t>
            </w:r>
          </w:p>
        </w:tc>
        <w:tc>
          <w:tcPr>
            <w:tcW w:w="1396"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Зимующие птицы</w:t>
            </w:r>
          </w:p>
        </w:tc>
      </w:tr>
      <w:tr w:rsidR="00BA6DB8" w:rsidRPr="00BA6DB8" w:rsidTr="003964BC">
        <w:trPr>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Декабрь</w:t>
            </w:r>
          </w:p>
        </w:tc>
        <w:tc>
          <w:tcPr>
            <w:tcW w:w="2514"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Неделя детской книги</w:t>
            </w:r>
          </w:p>
        </w:tc>
        <w:tc>
          <w:tcPr>
            <w:tcW w:w="2519" w:type="dxa"/>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Сезонные изменения в природе: Зимушка-зима</w:t>
            </w:r>
          </w:p>
        </w:tc>
        <w:tc>
          <w:tcPr>
            <w:tcW w:w="1778" w:type="dxa"/>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Игрушки (из чего сделаны новогодние игрушки)</w:t>
            </w:r>
          </w:p>
        </w:tc>
        <w:tc>
          <w:tcPr>
            <w:tcW w:w="1396"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Любимый праздник – Новый год</w:t>
            </w:r>
          </w:p>
        </w:tc>
      </w:tr>
      <w:tr w:rsidR="00BA6DB8" w:rsidRPr="00BA6DB8" w:rsidTr="003964BC">
        <w:trPr>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Январь</w:t>
            </w:r>
          </w:p>
        </w:tc>
        <w:tc>
          <w:tcPr>
            <w:tcW w:w="2514"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rPr>
                <w:rFonts w:ascii="Times New Roman" w:hAnsi="Times New Roman"/>
              </w:rPr>
            </w:pPr>
          </w:p>
        </w:tc>
        <w:tc>
          <w:tcPr>
            <w:tcW w:w="251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Зимние забавы.</w:t>
            </w:r>
          </w:p>
        </w:tc>
        <w:tc>
          <w:tcPr>
            <w:tcW w:w="1778"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Неделя здоровья</w:t>
            </w:r>
          </w:p>
        </w:tc>
        <w:tc>
          <w:tcPr>
            <w:tcW w:w="1396" w:type="dxa"/>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Дом, в котором я живу.Мебель</w:t>
            </w:r>
          </w:p>
        </w:tc>
      </w:tr>
      <w:tr w:rsidR="00BA6DB8" w:rsidRPr="00BA6DB8" w:rsidTr="003964BC">
        <w:trPr>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Февраль</w:t>
            </w:r>
          </w:p>
        </w:tc>
        <w:tc>
          <w:tcPr>
            <w:tcW w:w="2514"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rPr>
                <w:rFonts w:ascii="Times New Roman" w:hAnsi="Times New Roman"/>
              </w:rPr>
            </w:pPr>
            <w:r w:rsidRPr="00BA6DB8">
              <w:rPr>
                <w:rFonts w:ascii="Times New Roman" w:hAnsi="Times New Roman"/>
              </w:rPr>
              <w:t xml:space="preserve">Транспорт </w:t>
            </w:r>
          </w:p>
          <w:p w:rsidR="00BA6DB8" w:rsidRPr="00BA6DB8" w:rsidRDefault="00BA6DB8" w:rsidP="00BA6DB8">
            <w:pPr>
              <w:spacing w:line="216" w:lineRule="auto"/>
              <w:rPr>
                <w:rFonts w:ascii="Times New Roman" w:hAnsi="Times New Roman"/>
              </w:rPr>
            </w:pPr>
          </w:p>
        </w:tc>
        <w:tc>
          <w:tcPr>
            <w:tcW w:w="2519" w:type="dxa"/>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Правила и безопасность дорожного движения</w:t>
            </w:r>
          </w:p>
        </w:tc>
        <w:tc>
          <w:tcPr>
            <w:tcW w:w="1778"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День защитника Отечества</w:t>
            </w:r>
          </w:p>
        </w:tc>
        <w:tc>
          <w:tcPr>
            <w:tcW w:w="1396"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Профессии</w:t>
            </w:r>
          </w:p>
        </w:tc>
      </w:tr>
      <w:tr w:rsidR="00BA6DB8" w:rsidRPr="00BA6DB8" w:rsidTr="003964BC">
        <w:trPr>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Март</w:t>
            </w:r>
          </w:p>
        </w:tc>
        <w:tc>
          <w:tcPr>
            <w:tcW w:w="2514"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Международный женский день</w:t>
            </w:r>
          </w:p>
        </w:tc>
        <w:tc>
          <w:tcPr>
            <w:tcW w:w="251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Посуда</w:t>
            </w:r>
          </w:p>
        </w:tc>
        <w:tc>
          <w:tcPr>
            <w:tcW w:w="1778"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673D9">
              <w:rPr>
                <w:rFonts w:ascii="Times New Roman" w:hAnsi="Times New Roman"/>
                <w:lang w:val="ru-RU"/>
              </w:rPr>
              <w:t xml:space="preserve">Инфраструктура ближайшего окружения: В магазине (в супермаркете). </w:t>
            </w:r>
            <w:r w:rsidRPr="00BA6DB8">
              <w:rPr>
                <w:rFonts w:ascii="Times New Roman" w:hAnsi="Times New Roman"/>
              </w:rPr>
              <w:t>Продукты питания</w:t>
            </w:r>
          </w:p>
        </w:tc>
        <w:tc>
          <w:tcPr>
            <w:tcW w:w="1396"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Бытовая техника</w:t>
            </w:r>
          </w:p>
        </w:tc>
      </w:tr>
      <w:tr w:rsidR="00BA6DB8" w:rsidRPr="00BA6DB8" w:rsidTr="003964BC">
        <w:trPr>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Апрель</w:t>
            </w:r>
          </w:p>
        </w:tc>
        <w:tc>
          <w:tcPr>
            <w:tcW w:w="2514" w:type="dxa"/>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Сезонные изменения в природе: Весна</w:t>
            </w:r>
          </w:p>
        </w:tc>
        <w:tc>
          <w:tcPr>
            <w:tcW w:w="251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Инструменты</w:t>
            </w:r>
          </w:p>
        </w:tc>
        <w:tc>
          <w:tcPr>
            <w:tcW w:w="1778"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Перелётные птицы</w:t>
            </w:r>
          </w:p>
        </w:tc>
        <w:tc>
          <w:tcPr>
            <w:tcW w:w="1396" w:type="dxa"/>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Домашние животные и их детёныши</w:t>
            </w:r>
          </w:p>
        </w:tc>
      </w:tr>
      <w:tr w:rsidR="00BA6DB8" w:rsidRPr="00BA6DB8" w:rsidTr="003964BC">
        <w:trPr>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Май</w:t>
            </w:r>
          </w:p>
        </w:tc>
        <w:tc>
          <w:tcPr>
            <w:tcW w:w="2514"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Праздники и будни</w:t>
            </w:r>
          </w:p>
        </w:tc>
        <w:tc>
          <w:tcPr>
            <w:tcW w:w="251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 xml:space="preserve">Неделя пожарной </w:t>
            </w:r>
            <w:r w:rsidRPr="00BA6DB8">
              <w:rPr>
                <w:rFonts w:ascii="Times New Roman" w:hAnsi="Times New Roman"/>
              </w:rPr>
              <w:lastRenderedPageBreak/>
              <w:t>безопасности</w:t>
            </w:r>
          </w:p>
        </w:tc>
        <w:tc>
          <w:tcPr>
            <w:tcW w:w="1778"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lastRenderedPageBreak/>
              <w:t>Что такое время</w:t>
            </w:r>
          </w:p>
        </w:tc>
        <w:tc>
          <w:tcPr>
            <w:tcW w:w="1396"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 xml:space="preserve">Безопасное </w:t>
            </w:r>
            <w:r w:rsidRPr="00BA6DB8">
              <w:rPr>
                <w:rFonts w:ascii="Times New Roman" w:hAnsi="Times New Roman"/>
              </w:rPr>
              <w:lastRenderedPageBreak/>
              <w:t>поведение в природе</w:t>
            </w:r>
          </w:p>
        </w:tc>
      </w:tr>
      <w:tr w:rsidR="00BA6DB8" w:rsidRPr="00BA6DB8" w:rsidTr="003964BC">
        <w:trPr>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lastRenderedPageBreak/>
              <w:t>Июнь</w:t>
            </w:r>
          </w:p>
        </w:tc>
        <w:tc>
          <w:tcPr>
            <w:tcW w:w="2514" w:type="dxa"/>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Сезонные изменения в природе: Встречаем лето</w:t>
            </w:r>
          </w:p>
        </w:tc>
        <w:tc>
          <w:tcPr>
            <w:tcW w:w="251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Свойства воды</w:t>
            </w:r>
          </w:p>
        </w:tc>
        <w:tc>
          <w:tcPr>
            <w:tcW w:w="1778"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Безопасное поведение у воды</w:t>
            </w:r>
          </w:p>
        </w:tc>
        <w:tc>
          <w:tcPr>
            <w:tcW w:w="1396"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Комнатные растения</w:t>
            </w:r>
          </w:p>
        </w:tc>
      </w:tr>
      <w:tr w:rsidR="00BA6DB8" w:rsidRPr="00BA6DB8" w:rsidTr="003964BC">
        <w:trPr>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Июль</w:t>
            </w:r>
          </w:p>
        </w:tc>
        <w:tc>
          <w:tcPr>
            <w:tcW w:w="2514"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Достопримечательности родного города (села)</w:t>
            </w:r>
          </w:p>
        </w:tc>
        <w:tc>
          <w:tcPr>
            <w:tcW w:w="251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Одежда и обувь</w:t>
            </w:r>
          </w:p>
        </w:tc>
        <w:tc>
          <w:tcPr>
            <w:tcW w:w="1778"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Дома и здания</w:t>
            </w:r>
          </w:p>
        </w:tc>
        <w:tc>
          <w:tcPr>
            <w:tcW w:w="1396"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Разнообразие животных</w:t>
            </w:r>
          </w:p>
        </w:tc>
      </w:tr>
      <w:tr w:rsidR="00BA6DB8" w:rsidRPr="00BA6DB8" w:rsidTr="003964BC">
        <w:trPr>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Август</w:t>
            </w:r>
          </w:p>
        </w:tc>
        <w:tc>
          <w:tcPr>
            <w:tcW w:w="2514"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Свойства природных материалов</w:t>
            </w:r>
          </w:p>
        </w:tc>
        <w:tc>
          <w:tcPr>
            <w:tcW w:w="251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Декоративные растения</w:t>
            </w:r>
          </w:p>
        </w:tc>
        <w:tc>
          <w:tcPr>
            <w:tcW w:w="1778" w:type="dxa"/>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Что за чудо эти сказки</w:t>
            </w:r>
          </w:p>
        </w:tc>
        <w:tc>
          <w:tcPr>
            <w:tcW w:w="1396"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Что такое дружба</w:t>
            </w:r>
          </w:p>
        </w:tc>
      </w:tr>
    </w:tbl>
    <w:p w:rsidR="00BA6DB8" w:rsidRPr="00BA6DB8" w:rsidRDefault="00BA6DB8" w:rsidP="00BA6DB8">
      <w:pPr>
        <w:spacing w:after="0" w:line="216" w:lineRule="auto"/>
        <w:rPr>
          <w:rFonts w:ascii="Times New Roman" w:eastAsia="Calibri" w:hAnsi="Times New Roman" w:cs="Times New Roman"/>
          <w:lang w:eastAsia="ru-RU"/>
        </w:rPr>
      </w:pPr>
    </w:p>
    <w:p w:rsidR="00BA6DB8" w:rsidRPr="00BA6DB8" w:rsidRDefault="00BA6DB8" w:rsidP="00BA6DB8">
      <w:pPr>
        <w:spacing w:after="0" w:line="240" w:lineRule="auto"/>
        <w:jc w:val="center"/>
        <w:rPr>
          <w:rFonts w:ascii="Times New Roman" w:eastAsia="Calibri" w:hAnsi="Times New Roman" w:cs="Times New Roman"/>
          <w:b/>
          <w:bCs/>
          <w:sz w:val="28"/>
          <w:szCs w:val="28"/>
          <w:lang w:eastAsia="ru-RU"/>
        </w:rPr>
      </w:pPr>
      <w:r w:rsidRPr="00BA6DB8">
        <w:rPr>
          <w:rFonts w:ascii="Times New Roman" w:eastAsia="Calibri" w:hAnsi="Times New Roman" w:cs="Times New Roman"/>
          <w:b/>
          <w:bCs/>
          <w:sz w:val="28"/>
          <w:szCs w:val="28"/>
          <w:lang w:eastAsia="ru-RU"/>
        </w:rPr>
        <w:t>Старшая группа (дети в возрасте от 5 до 6 лет)</w:t>
      </w:r>
    </w:p>
    <w:p w:rsidR="00BA6DB8" w:rsidRPr="00BA6DB8" w:rsidRDefault="00BA6DB8" w:rsidP="00BA6DB8">
      <w:pPr>
        <w:spacing w:after="0" w:line="240" w:lineRule="auto"/>
        <w:ind w:right="-7"/>
        <w:jc w:val="both"/>
        <w:rPr>
          <w:rFonts w:ascii="Times New Roman" w:eastAsia="Calibri" w:hAnsi="Times New Roman" w:cs="Calibri"/>
          <w:b/>
          <w:sz w:val="28"/>
          <w:szCs w:val="28"/>
          <w:lang w:eastAsia="ru-RU"/>
        </w:rPr>
      </w:pPr>
    </w:p>
    <w:tbl>
      <w:tblPr>
        <w:tblStyle w:val="afb"/>
        <w:tblW w:w="9527" w:type="dxa"/>
        <w:jc w:val="center"/>
        <w:tblInd w:w="0" w:type="dxa"/>
        <w:tblLook w:val="04A0" w:firstRow="1" w:lastRow="0" w:firstColumn="1" w:lastColumn="0" w:noHBand="0" w:noVBand="1"/>
      </w:tblPr>
      <w:tblGrid>
        <w:gridCol w:w="964"/>
        <w:gridCol w:w="1646"/>
        <w:gridCol w:w="1783"/>
        <w:gridCol w:w="2028"/>
        <w:gridCol w:w="1615"/>
        <w:gridCol w:w="1491"/>
      </w:tblGrid>
      <w:tr w:rsidR="00BA6DB8" w:rsidRPr="00BA6DB8" w:rsidTr="00BA6DB8">
        <w:trPr>
          <w:jc w:val="center"/>
        </w:trPr>
        <w:tc>
          <w:tcPr>
            <w:tcW w:w="964" w:type="dxa"/>
            <w:tcBorders>
              <w:top w:val="single" w:sz="4" w:space="0" w:color="auto"/>
              <w:left w:val="single" w:sz="4" w:space="0" w:color="auto"/>
              <w:bottom w:val="single" w:sz="4" w:space="0" w:color="auto"/>
              <w:right w:val="single" w:sz="4" w:space="0" w:color="auto"/>
              <w:tl2br w:val="single" w:sz="4" w:space="0" w:color="auto"/>
            </w:tcBorders>
            <w:hideMark/>
          </w:tcPr>
          <w:p w:rsidR="00BA6DB8" w:rsidRPr="00BA6DB8" w:rsidRDefault="00BA6DB8" w:rsidP="00BA6DB8">
            <w:pPr>
              <w:spacing w:line="216" w:lineRule="auto"/>
              <w:jc w:val="right"/>
              <w:rPr>
                <w:rFonts w:ascii="Times New Roman" w:hAnsi="Times New Roman"/>
              </w:rPr>
            </w:pPr>
            <w:r w:rsidRPr="00BA6DB8">
              <w:rPr>
                <w:rFonts w:ascii="Times New Roman" w:hAnsi="Times New Roman"/>
              </w:rPr>
              <w:t>Неделя</w:t>
            </w:r>
          </w:p>
          <w:p w:rsidR="00BA6DB8" w:rsidRPr="00BA6DB8" w:rsidRDefault="00BA6DB8" w:rsidP="00BA6DB8">
            <w:pPr>
              <w:spacing w:line="216" w:lineRule="auto"/>
              <w:rPr>
                <w:rFonts w:ascii="Times New Roman" w:hAnsi="Times New Roman"/>
              </w:rPr>
            </w:pPr>
            <w:r w:rsidRPr="00BA6DB8">
              <w:rPr>
                <w:rFonts w:ascii="Times New Roman" w:hAnsi="Times New Roman"/>
              </w:rPr>
              <w:t>Месяц</w:t>
            </w:r>
          </w:p>
        </w:tc>
        <w:tc>
          <w:tcPr>
            <w:tcW w:w="1646"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1-ая неделя</w:t>
            </w:r>
          </w:p>
        </w:tc>
        <w:tc>
          <w:tcPr>
            <w:tcW w:w="1783"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2-ая неделя</w:t>
            </w:r>
          </w:p>
        </w:tc>
        <w:tc>
          <w:tcPr>
            <w:tcW w:w="2028"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3-я неделя</w:t>
            </w:r>
          </w:p>
        </w:tc>
        <w:tc>
          <w:tcPr>
            <w:tcW w:w="1615"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4-ая неделя</w:t>
            </w:r>
          </w:p>
        </w:tc>
        <w:tc>
          <w:tcPr>
            <w:tcW w:w="1491"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5-я неделя</w:t>
            </w:r>
          </w:p>
        </w:tc>
      </w:tr>
      <w:tr w:rsidR="00BA6DB8" w:rsidRPr="00BA6DB8" w:rsidTr="00BA6DB8">
        <w:trPr>
          <w:cantSplit/>
          <w:trHeight w:val="1134"/>
          <w:jc w:val="center"/>
        </w:trPr>
        <w:tc>
          <w:tcPr>
            <w:tcW w:w="964" w:type="dxa"/>
            <w:tcBorders>
              <w:top w:val="single" w:sz="4" w:space="0" w:color="auto"/>
              <w:left w:val="single" w:sz="4" w:space="0" w:color="auto"/>
              <w:bottom w:val="single" w:sz="4" w:space="0" w:color="auto"/>
              <w:right w:val="single" w:sz="4" w:space="0" w:color="auto"/>
            </w:tcBorders>
            <w:textDirection w:val="btLr"/>
            <w:vAlign w:val="center"/>
            <w:hideMark/>
          </w:tcPr>
          <w:p w:rsidR="00BA6DB8" w:rsidRPr="00BA6DB8" w:rsidRDefault="00BA6DB8" w:rsidP="00BA6DB8">
            <w:pPr>
              <w:spacing w:line="216" w:lineRule="auto"/>
              <w:ind w:left="113" w:right="113"/>
              <w:jc w:val="center"/>
              <w:rPr>
                <w:rFonts w:ascii="Times New Roman" w:hAnsi="Times New Roman"/>
              </w:rPr>
            </w:pPr>
            <w:r w:rsidRPr="00BA6DB8">
              <w:rPr>
                <w:rFonts w:ascii="Times New Roman" w:hAnsi="Times New Roman"/>
              </w:rPr>
              <w:t>Сентябрь</w:t>
            </w:r>
          </w:p>
        </w:tc>
        <w:tc>
          <w:tcPr>
            <w:tcW w:w="1646" w:type="dxa"/>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ТН «Мой родной край: День города»</w:t>
            </w:r>
          </w:p>
        </w:tc>
        <w:tc>
          <w:tcPr>
            <w:tcW w:w="1783"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rPr>
                <w:rFonts w:ascii="Times New Roman" w:hAnsi="Times New Roman"/>
              </w:rPr>
            </w:pPr>
            <w:r w:rsidRPr="00B673D9">
              <w:rPr>
                <w:rFonts w:ascii="Times New Roman" w:hAnsi="Times New Roman"/>
                <w:lang w:val="ru-RU"/>
              </w:rPr>
              <w:t xml:space="preserve">ТН «Профессии. Профессии в детском саду. </w:t>
            </w:r>
            <w:r w:rsidRPr="00BA6DB8">
              <w:rPr>
                <w:rFonts w:ascii="Times New Roman" w:hAnsi="Times New Roman"/>
              </w:rPr>
              <w:t>Игрушки»</w:t>
            </w:r>
          </w:p>
          <w:p w:rsidR="00BA6DB8" w:rsidRPr="00BA6DB8" w:rsidRDefault="00BA6DB8" w:rsidP="00BA6DB8">
            <w:pPr>
              <w:spacing w:line="216" w:lineRule="auto"/>
              <w:rPr>
                <w:rFonts w:ascii="Times New Roman" w:hAnsi="Times New Roman"/>
              </w:rPr>
            </w:pPr>
          </w:p>
          <w:p w:rsidR="00BA6DB8" w:rsidRPr="00BA6DB8" w:rsidRDefault="00BA6DB8" w:rsidP="00BA6DB8">
            <w:pPr>
              <w:spacing w:line="216" w:lineRule="auto"/>
              <w:rPr>
                <w:rFonts w:ascii="Times New Roman" w:hAnsi="Times New Roman"/>
              </w:rPr>
            </w:pPr>
          </w:p>
          <w:p w:rsidR="00BA6DB8" w:rsidRPr="00BA6DB8" w:rsidRDefault="00BA6DB8" w:rsidP="00BA6DB8">
            <w:pPr>
              <w:spacing w:line="216" w:lineRule="auto"/>
              <w:rPr>
                <w:rFonts w:ascii="Times New Roman" w:hAnsi="Times New Roman"/>
              </w:rPr>
            </w:pPr>
          </w:p>
        </w:tc>
        <w:tc>
          <w:tcPr>
            <w:tcW w:w="2028" w:type="dxa"/>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ТН «Детям об огне и пожаре. Правила обращения с электроприборами. Для чего нужны электроприборы в жизни человека»</w:t>
            </w:r>
          </w:p>
        </w:tc>
        <w:tc>
          <w:tcPr>
            <w:tcW w:w="1615" w:type="dxa"/>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ТН «Золотая осень. Дары осени»</w:t>
            </w:r>
          </w:p>
        </w:tc>
        <w:tc>
          <w:tcPr>
            <w:tcW w:w="1491" w:type="dxa"/>
            <w:tcBorders>
              <w:top w:val="single" w:sz="4" w:space="0" w:color="auto"/>
              <w:left w:val="single" w:sz="4" w:space="0" w:color="auto"/>
              <w:bottom w:val="single" w:sz="4" w:space="0" w:color="auto"/>
              <w:right w:val="single" w:sz="4" w:space="0" w:color="auto"/>
            </w:tcBorders>
            <w:vAlign w:val="center"/>
          </w:tcPr>
          <w:p w:rsidR="00BA6DB8" w:rsidRPr="00B673D9" w:rsidRDefault="00BA6DB8" w:rsidP="00BA6DB8">
            <w:pPr>
              <w:spacing w:line="216" w:lineRule="auto"/>
              <w:rPr>
                <w:rFonts w:ascii="Times New Roman" w:hAnsi="Times New Roman"/>
                <w:lang w:val="ru-RU"/>
              </w:rPr>
            </w:pPr>
          </w:p>
        </w:tc>
      </w:tr>
      <w:tr w:rsidR="00BA6DB8" w:rsidRPr="00BA6DB8" w:rsidTr="00BA6DB8">
        <w:trPr>
          <w:cantSplit/>
          <w:trHeight w:val="1134"/>
          <w:jc w:val="center"/>
        </w:trPr>
        <w:tc>
          <w:tcPr>
            <w:tcW w:w="964" w:type="dxa"/>
            <w:tcBorders>
              <w:top w:val="single" w:sz="4" w:space="0" w:color="auto"/>
              <w:left w:val="single" w:sz="4" w:space="0" w:color="auto"/>
              <w:bottom w:val="single" w:sz="4" w:space="0" w:color="auto"/>
              <w:right w:val="single" w:sz="4" w:space="0" w:color="auto"/>
            </w:tcBorders>
            <w:textDirection w:val="btLr"/>
            <w:vAlign w:val="center"/>
            <w:hideMark/>
          </w:tcPr>
          <w:p w:rsidR="00BA6DB8" w:rsidRPr="00BA6DB8" w:rsidRDefault="00BA6DB8" w:rsidP="00BA6DB8">
            <w:pPr>
              <w:spacing w:line="216" w:lineRule="auto"/>
              <w:ind w:left="113" w:right="113"/>
              <w:jc w:val="center"/>
              <w:rPr>
                <w:rFonts w:ascii="Times New Roman" w:hAnsi="Times New Roman"/>
              </w:rPr>
            </w:pPr>
            <w:r w:rsidRPr="00BA6DB8">
              <w:rPr>
                <w:rFonts w:ascii="Times New Roman" w:hAnsi="Times New Roman"/>
              </w:rPr>
              <w:t>Октябрь</w:t>
            </w:r>
          </w:p>
        </w:tc>
        <w:tc>
          <w:tcPr>
            <w:tcW w:w="1646"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rPr>
                <w:rFonts w:ascii="Times New Roman" w:hAnsi="Times New Roman"/>
              </w:rPr>
            </w:pPr>
          </w:p>
          <w:p w:rsidR="00BA6DB8" w:rsidRPr="00BA6DB8" w:rsidRDefault="00BA6DB8" w:rsidP="00BA6DB8">
            <w:pPr>
              <w:spacing w:line="216" w:lineRule="auto"/>
              <w:rPr>
                <w:rFonts w:ascii="Times New Roman" w:hAnsi="Times New Roman"/>
              </w:rPr>
            </w:pPr>
            <w:r w:rsidRPr="00BA6DB8">
              <w:rPr>
                <w:rFonts w:ascii="Times New Roman" w:hAnsi="Times New Roman"/>
              </w:rPr>
              <w:t>«Грибы»</w:t>
            </w:r>
          </w:p>
          <w:p w:rsidR="00BA6DB8" w:rsidRPr="00BA6DB8" w:rsidRDefault="00BA6DB8" w:rsidP="00BA6DB8">
            <w:pPr>
              <w:spacing w:line="216" w:lineRule="auto"/>
              <w:rPr>
                <w:rFonts w:ascii="Times New Roman" w:hAnsi="Times New Roman"/>
              </w:rPr>
            </w:pPr>
          </w:p>
          <w:p w:rsidR="00BA6DB8" w:rsidRPr="00BA6DB8" w:rsidRDefault="00BA6DB8" w:rsidP="00BA6DB8">
            <w:pPr>
              <w:spacing w:line="216" w:lineRule="auto"/>
              <w:rPr>
                <w:rFonts w:ascii="Times New Roman" w:hAnsi="Times New Roman"/>
              </w:rPr>
            </w:pPr>
          </w:p>
        </w:tc>
        <w:tc>
          <w:tcPr>
            <w:tcW w:w="1783" w:type="dxa"/>
            <w:tcBorders>
              <w:top w:val="single" w:sz="4" w:space="0" w:color="auto"/>
              <w:left w:val="single" w:sz="4" w:space="0" w:color="auto"/>
              <w:bottom w:val="single" w:sz="4" w:space="0" w:color="auto"/>
              <w:right w:val="single" w:sz="4" w:space="0" w:color="auto"/>
            </w:tcBorders>
            <w:vAlign w:val="center"/>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 xml:space="preserve">ТН «Охрана природы: Красная книга. Птицы и животные красной книги». </w:t>
            </w:r>
          </w:p>
          <w:p w:rsidR="00BA6DB8" w:rsidRPr="00B673D9" w:rsidRDefault="00BA6DB8" w:rsidP="00BA6DB8">
            <w:pPr>
              <w:spacing w:line="216" w:lineRule="auto"/>
              <w:rPr>
                <w:rFonts w:ascii="Times New Roman" w:hAnsi="Times New Roman"/>
                <w:lang w:val="ru-RU"/>
              </w:rPr>
            </w:pPr>
          </w:p>
        </w:tc>
        <w:tc>
          <w:tcPr>
            <w:tcW w:w="2028"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ТН «Деревья. Листья деревьев»</w:t>
            </w:r>
          </w:p>
        </w:tc>
        <w:tc>
          <w:tcPr>
            <w:tcW w:w="1615" w:type="dxa"/>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ТН «Из истории одежды»</w:t>
            </w:r>
          </w:p>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 xml:space="preserve"> «Из истории обуви и головных уборов»</w:t>
            </w:r>
          </w:p>
        </w:tc>
        <w:tc>
          <w:tcPr>
            <w:tcW w:w="1491" w:type="dxa"/>
            <w:tcBorders>
              <w:top w:val="single" w:sz="4" w:space="0" w:color="auto"/>
              <w:left w:val="single" w:sz="4" w:space="0" w:color="auto"/>
              <w:bottom w:val="single" w:sz="4" w:space="0" w:color="auto"/>
              <w:right w:val="single" w:sz="4" w:space="0" w:color="auto"/>
            </w:tcBorders>
            <w:vAlign w:val="center"/>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 xml:space="preserve">ТН «Домашние птицы и их птенцы» </w:t>
            </w:r>
          </w:p>
          <w:p w:rsidR="00BA6DB8" w:rsidRPr="00B673D9" w:rsidRDefault="00BA6DB8" w:rsidP="00BA6DB8">
            <w:pPr>
              <w:spacing w:line="216" w:lineRule="auto"/>
              <w:rPr>
                <w:rFonts w:ascii="Times New Roman" w:hAnsi="Times New Roman"/>
                <w:lang w:val="ru-RU"/>
              </w:rPr>
            </w:pPr>
          </w:p>
        </w:tc>
      </w:tr>
      <w:tr w:rsidR="00BA6DB8" w:rsidRPr="00BA6DB8" w:rsidTr="00BA6DB8">
        <w:trPr>
          <w:cantSplit/>
          <w:trHeight w:val="1942"/>
          <w:jc w:val="center"/>
        </w:trPr>
        <w:tc>
          <w:tcPr>
            <w:tcW w:w="964" w:type="dxa"/>
            <w:tcBorders>
              <w:top w:val="single" w:sz="4" w:space="0" w:color="auto"/>
              <w:left w:val="single" w:sz="4" w:space="0" w:color="auto"/>
              <w:bottom w:val="single" w:sz="4" w:space="0" w:color="auto"/>
              <w:right w:val="single" w:sz="4" w:space="0" w:color="auto"/>
            </w:tcBorders>
            <w:textDirection w:val="btLr"/>
            <w:vAlign w:val="center"/>
            <w:hideMark/>
          </w:tcPr>
          <w:p w:rsidR="00BA6DB8" w:rsidRPr="00BA6DB8" w:rsidRDefault="00BA6DB8" w:rsidP="00BA6DB8">
            <w:pPr>
              <w:spacing w:line="216" w:lineRule="auto"/>
              <w:ind w:left="113" w:right="113"/>
              <w:jc w:val="center"/>
              <w:rPr>
                <w:rFonts w:ascii="Times New Roman" w:hAnsi="Times New Roman"/>
              </w:rPr>
            </w:pPr>
            <w:r w:rsidRPr="00BA6DB8">
              <w:rPr>
                <w:rFonts w:ascii="Times New Roman" w:hAnsi="Times New Roman"/>
              </w:rPr>
              <w:t>Ноябрь</w:t>
            </w:r>
          </w:p>
        </w:tc>
        <w:tc>
          <w:tcPr>
            <w:tcW w:w="1646" w:type="dxa"/>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ТН «Домашние животные и их детёныши»</w:t>
            </w:r>
          </w:p>
        </w:tc>
        <w:tc>
          <w:tcPr>
            <w:tcW w:w="1783"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673D9">
              <w:rPr>
                <w:rFonts w:ascii="Times New Roman" w:hAnsi="Times New Roman"/>
                <w:lang w:val="ru-RU"/>
              </w:rPr>
              <w:t xml:space="preserve">ТН «Природные сообщества: лес.  «Дикие животные средней полосы России. </w:t>
            </w:r>
            <w:r w:rsidRPr="00BA6DB8">
              <w:rPr>
                <w:rFonts w:ascii="Times New Roman" w:hAnsi="Times New Roman"/>
              </w:rPr>
              <w:t>Дикие животные готовятся к зиме»</w:t>
            </w:r>
          </w:p>
        </w:tc>
        <w:tc>
          <w:tcPr>
            <w:tcW w:w="2028"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ТП «Зимующие птицы»</w:t>
            </w:r>
          </w:p>
        </w:tc>
        <w:tc>
          <w:tcPr>
            <w:tcW w:w="1615" w:type="dxa"/>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ТОП «Времена года: осень-обобщение.  «Явления природы. Части суток. Поздняя осень, изменения в природе»</w:t>
            </w:r>
          </w:p>
        </w:tc>
        <w:tc>
          <w:tcPr>
            <w:tcW w:w="1491" w:type="dxa"/>
            <w:tcBorders>
              <w:top w:val="single" w:sz="4" w:space="0" w:color="auto"/>
              <w:left w:val="single" w:sz="4" w:space="0" w:color="auto"/>
              <w:bottom w:val="single" w:sz="4" w:space="0" w:color="auto"/>
              <w:right w:val="single" w:sz="4" w:space="0" w:color="auto"/>
            </w:tcBorders>
            <w:vAlign w:val="center"/>
          </w:tcPr>
          <w:p w:rsidR="00BA6DB8" w:rsidRPr="00B673D9" w:rsidRDefault="00BA6DB8" w:rsidP="00BA6DB8">
            <w:pPr>
              <w:spacing w:line="216" w:lineRule="auto"/>
              <w:rPr>
                <w:rFonts w:ascii="Times New Roman" w:hAnsi="Times New Roman"/>
                <w:lang w:val="ru-RU"/>
              </w:rPr>
            </w:pPr>
          </w:p>
        </w:tc>
      </w:tr>
      <w:tr w:rsidR="00BA6DB8" w:rsidRPr="00BA6DB8" w:rsidTr="00BA6DB8">
        <w:trPr>
          <w:jc w:val="center"/>
        </w:trPr>
        <w:tc>
          <w:tcPr>
            <w:tcW w:w="96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A6DB8" w:rsidRPr="00BA6DB8" w:rsidRDefault="00BA6DB8" w:rsidP="00BA6DB8">
            <w:pPr>
              <w:spacing w:line="216" w:lineRule="auto"/>
              <w:ind w:left="113" w:right="113"/>
              <w:jc w:val="center"/>
              <w:rPr>
                <w:rFonts w:ascii="Times New Roman" w:hAnsi="Times New Roman"/>
              </w:rPr>
            </w:pPr>
            <w:r w:rsidRPr="00BA6DB8">
              <w:rPr>
                <w:rFonts w:ascii="Times New Roman" w:hAnsi="Times New Roman"/>
              </w:rPr>
              <w:t>Декабрь</w:t>
            </w:r>
          </w:p>
        </w:tc>
        <w:tc>
          <w:tcPr>
            <w:tcW w:w="3429" w:type="dxa"/>
            <w:gridSpan w:val="2"/>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ТН «Рукотворный мир»</w:t>
            </w:r>
          </w:p>
        </w:tc>
        <w:tc>
          <w:tcPr>
            <w:tcW w:w="2028" w:type="dxa"/>
            <w:vMerge w:val="restart"/>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1F71DA">
              <w:rPr>
                <w:rFonts w:ascii="Times New Roman" w:hAnsi="Times New Roman"/>
                <w:lang w:val="ru-RU"/>
              </w:rPr>
              <w:t>ТН Времена года. Зима. «Народные праздники на</w:t>
            </w:r>
            <w:r w:rsidRPr="00B673D9">
              <w:rPr>
                <w:rFonts w:ascii="Times New Roman" w:hAnsi="Times New Roman"/>
                <w:lang w:val="ru-RU"/>
              </w:rPr>
              <w:t xml:space="preserve"> Руси. </w:t>
            </w:r>
            <w:r w:rsidRPr="00BA6DB8">
              <w:rPr>
                <w:rFonts w:ascii="Times New Roman" w:hAnsi="Times New Roman"/>
              </w:rPr>
              <w:t>Русский фольклор»</w:t>
            </w:r>
          </w:p>
        </w:tc>
        <w:tc>
          <w:tcPr>
            <w:tcW w:w="1615" w:type="dxa"/>
            <w:vMerge w:val="restart"/>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ТОП «Общий праздник – Новый год!»</w:t>
            </w:r>
          </w:p>
        </w:tc>
        <w:tc>
          <w:tcPr>
            <w:tcW w:w="1491" w:type="dxa"/>
            <w:vMerge w:val="restart"/>
            <w:tcBorders>
              <w:top w:val="single" w:sz="4" w:space="0" w:color="auto"/>
              <w:left w:val="single" w:sz="4" w:space="0" w:color="auto"/>
              <w:bottom w:val="single" w:sz="4" w:space="0" w:color="auto"/>
              <w:right w:val="single" w:sz="4" w:space="0" w:color="auto"/>
            </w:tcBorders>
            <w:vAlign w:val="center"/>
          </w:tcPr>
          <w:p w:rsidR="00BA6DB8" w:rsidRPr="00B673D9" w:rsidRDefault="00BA6DB8" w:rsidP="00BA6DB8">
            <w:pPr>
              <w:spacing w:line="216" w:lineRule="auto"/>
              <w:rPr>
                <w:rFonts w:ascii="Times New Roman" w:hAnsi="Times New Roman"/>
                <w:lang w:val="ru-RU"/>
              </w:rPr>
            </w:pPr>
          </w:p>
        </w:tc>
      </w:tr>
      <w:tr w:rsidR="00BA6DB8" w:rsidRPr="00BA6DB8" w:rsidTr="00BA6DB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rPr>
                <w:rFonts w:ascii="Times New Roman" w:hAnsi="Times New Roman"/>
                <w:lang w:val="ru-RU"/>
              </w:rPr>
            </w:pPr>
          </w:p>
        </w:tc>
        <w:tc>
          <w:tcPr>
            <w:tcW w:w="1646" w:type="dxa"/>
            <w:tcBorders>
              <w:top w:val="single" w:sz="4" w:space="0" w:color="auto"/>
              <w:left w:val="single" w:sz="4" w:space="0" w:color="auto"/>
              <w:bottom w:val="single" w:sz="4" w:space="0" w:color="auto"/>
              <w:right w:val="single" w:sz="4" w:space="0" w:color="auto"/>
            </w:tcBorders>
            <w:vAlign w:val="center"/>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«Из истории домов и зданий»</w:t>
            </w:r>
          </w:p>
          <w:p w:rsidR="00BA6DB8" w:rsidRPr="00B673D9" w:rsidRDefault="00BA6DB8" w:rsidP="00BA6DB8">
            <w:pPr>
              <w:spacing w:line="216" w:lineRule="auto"/>
              <w:rPr>
                <w:rFonts w:ascii="Times New Roman" w:hAnsi="Times New Roman"/>
                <w:lang w:val="ru-RU"/>
              </w:rPr>
            </w:pPr>
          </w:p>
        </w:tc>
        <w:tc>
          <w:tcPr>
            <w:tcW w:w="1783"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ТН «Из истории мебели»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r>
      <w:tr w:rsidR="00BA6DB8" w:rsidRPr="00BA6DB8" w:rsidTr="00BA6DB8">
        <w:trPr>
          <w:jc w:val="center"/>
        </w:trPr>
        <w:tc>
          <w:tcPr>
            <w:tcW w:w="96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A6DB8" w:rsidRPr="00BA6DB8" w:rsidRDefault="00BA6DB8" w:rsidP="00BA6DB8">
            <w:pPr>
              <w:spacing w:line="216" w:lineRule="auto"/>
              <w:ind w:left="113" w:right="113"/>
              <w:jc w:val="center"/>
              <w:rPr>
                <w:rFonts w:ascii="Times New Roman" w:hAnsi="Times New Roman"/>
              </w:rPr>
            </w:pPr>
            <w:r w:rsidRPr="00BA6DB8">
              <w:rPr>
                <w:rFonts w:ascii="Times New Roman" w:hAnsi="Times New Roman"/>
              </w:rPr>
              <w:t>Январь</w:t>
            </w:r>
          </w:p>
        </w:tc>
        <w:tc>
          <w:tcPr>
            <w:tcW w:w="1646" w:type="dxa"/>
            <w:vMerge w:val="restart"/>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rPr>
                <w:rFonts w:ascii="Times New Roman" w:hAnsi="Times New Roman"/>
              </w:rPr>
            </w:pPr>
          </w:p>
        </w:tc>
        <w:tc>
          <w:tcPr>
            <w:tcW w:w="1783" w:type="dxa"/>
            <w:vMerge w:val="restart"/>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ТОП «Зимние игры и забавы»</w:t>
            </w:r>
          </w:p>
        </w:tc>
        <w:tc>
          <w:tcPr>
            <w:tcW w:w="2028" w:type="dxa"/>
            <w:vMerge w:val="restart"/>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ТН «Явления общественной жизни. Праздники: «Рождество Христово», «Крещение Господне»</w:t>
            </w:r>
          </w:p>
        </w:tc>
        <w:tc>
          <w:tcPr>
            <w:tcW w:w="3106" w:type="dxa"/>
            <w:gridSpan w:val="2"/>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ТН «Рукотворный мир»</w:t>
            </w:r>
          </w:p>
        </w:tc>
      </w:tr>
      <w:tr w:rsidR="00BA6DB8" w:rsidRPr="00BA6DB8" w:rsidTr="00BA6DB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1615" w:type="dxa"/>
            <w:tcBorders>
              <w:top w:val="single" w:sz="4" w:space="0" w:color="auto"/>
              <w:left w:val="single" w:sz="4" w:space="0" w:color="auto"/>
              <w:bottom w:val="single" w:sz="4" w:space="0" w:color="auto"/>
              <w:right w:val="single" w:sz="4" w:space="0" w:color="auto"/>
            </w:tcBorders>
            <w:vAlign w:val="center"/>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ТН «Из истории посуды и столовых приборов»</w:t>
            </w:r>
          </w:p>
          <w:p w:rsidR="00BA6DB8" w:rsidRPr="00B673D9" w:rsidRDefault="00BA6DB8" w:rsidP="00BA6DB8">
            <w:pPr>
              <w:spacing w:line="216" w:lineRule="auto"/>
              <w:rPr>
                <w:rFonts w:ascii="Times New Roman" w:hAnsi="Times New Roman"/>
                <w:lang w:val="ru-RU"/>
              </w:rPr>
            </w:pPr>
          </w:p>
        </w:tc>
        <w:tc>
          <w:tcPr>
            <w:tcW w:w="1491" w:type="dxa"/>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ТН «Продукты питания. Праздничные блюда, разнообразие продуктов»</w:t>
            </w:r>
          </w:p>
        </w:tc>
      </w:tr>
      <w:tr w:rsidR="00BA6DB8" w:rsidRPr="00BA6DB8" w:rsidTr="00BA6DB8">
        <w:trPr>
          <w:jc w:val="center"/>
        </w:trPr>
        <w:tc>
          <w:tcPr>
            <w:tcW w:w="96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A6DB8" w:rsidRPr="00BA6DB8" w:rsidRDefault="00BA6DB8" w:rsidP="00BA6DB8">
            <w:pPr>
              <w:spacing w:line="216" w:lineRule="auto"/>
              <w:ind w:left="113" w:right="113"/>
              <w:jc w:val="center"/>
              <w:rPr>
                <w:rFonts w:ascii="Times New Roman" w:hAnsi="Times New Roman"/>
              </w:rPr>
            </w:pPr>
            <w:r w:rsidRPr="00BA6DB8">
              <w:rPr>
                <w:rFonts w:ascii="Times New Roman" w:hAnsi="Times New Roman"/>
              </w:rPr>
              <w:t>Февраль</w:t>
            </w:r>
          </w:p>
        </w:tc>
        <w:tc>
          <w:tcPr>
            <w:tcW w:w="5457" w:type="dxa"/>
            <w:gridSpan w:val="3"/>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ТН «Рукотворный мир»</w:t>
            </w:r>
          </w:p>
        </w:tc>
        <w:tc>
          <w:tcPr>
            <w:tcW w:w="1615"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rPr>
                <w:rFonts w:ascii="Times New Roman" w:hAnsi="Times New Roman"/>
              </w:rPr>
            </w:pPr>
          </w:p>
        </w:tc>
        <w:tc>
          <w:tcPr>
            <w:tcW w:w="1491"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rPr>
                <w:rFonts w:ascii="Times New Roman" w:hAnsi="Times New Roman"/>
              </w:rPr>
            </w:pPr>
          </w:p>
        </w:tc>
      </w:tr>
      <w:tr w:rsidR="00BA6DB8" w:rsidRPr="00BA6DB8" w:rsidTr="00BA6DB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1646" w:type="dxa"/>
            <w:tcBorders>
              <w:top w:val="single" w:sz="4" w:space="0" w:color="auto"/>
              <w:left w:val="single" w:sz="4" w:space="0" w:color="auto"/>
              <w:bottom w:val="single" w:sz="4" w:space="0" w:color="auto"/>
              <w:right w:val="single" w:sz="4" w:space="0" w:color="auto"/>
            </w:tcBorders>
            <w:vAlign w:val="center"/>
          </w:tcPr>
          <w:p w:rsidR="00BA6DB8" w:rsidRPr="00B673D9" w:rsidRDefault="00BA6DB8" w:rsidP="00BA6DB8">
            <w:pPr>
              <w:spacing w:line="216" w:lineRule="auto"/>
              <w:jc w:val="center"/>
              <w:rPr>
                <w:rFonts w:ascii="Times New Roman" w:hAnsi="Times New Roman"/>
                <w:lang w:val="ru-RU"/>
              </w:rPr>
            </w:pPr>
            <w:r w:rsidRPr="00B673D9">
              <w:rPr>
                <w:rFonts w:ascii="Times New Roman" w:hAnsi="Times New Roman"/>
                <w:lang w:val="ru-RU"/>
              </w:rPr>
              <w:t>ТОП «Транспорт. Наземный транспорт; «Безопасность дорожного движения»</w:t>
            </w:r>
          </w:p>
          <w:p w:rsidR="00BA6DB8" w:rsidRPr="00B673D9" w:rsidRDefault="00BA6DB8" w:rsidP="00BA6DB8">
            <w:pPr>
              <w:spacing w:line="216" w:lineRule="auto"/>
              <w:rPr>
                <w:rFonts w:ascii="Times New Roman" w:hAnsi="Times New Roman"/>
                <w:lang w:val="ru-RU"/>
              </w:rPr>
            </w:pPr>
          </w:p>
        </w:tc>
        <w:tc>
          <w:tcPr>
            <w:tcW w:w="1783" w:type="dxa"/>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ТН «Воздушный и водный транспорт»</w:t>
            </w:r>
          </w:p>
        </w:tc>
        <w:tc>
          <w:tcPr>
            <w:tcW w:w="2028"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673D9">
              <w:rPr>
                <w:rFonts w:ascii="Times New Roman" w:hAnsi="Times New Roman"/>
                <w:lang w:val="ru-RU"/>
              </w:rPr>
              <w:t xml:space="preserve">ТОП «День защитника Отечества. Военные профессии. </w:t>
            </w:r>
            <w:r w:rsidRPr="00BA6DB8">
              <w:rPr>
                <w:rFonts w:ascii="Times New Roman" w:hAnsi="Times New Roman"/>
              </w:rPr>
              <w:t>Военный транспорт:</w:t>
            </w:r>
          </w:p>
        </w:tc>
        <w:tc>
          <w:tcPr>
            <w:tcW w:w="1615"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ТОП «Народные праздники. Масленица»</w:t>
            </w:r>
          </w:p>
        </w:tc>
        <w:tc>
          <w:tcPr>
            <w:tcW w:w="1491"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rPr>
                <w:rFonts w:ascii="Times New Roman" w:hAnsi="Times New Roman"/>
              </w:rPr>
            </w:pPr>
          </w:p>
        </w:tc>
      </w:tr>
      <w:tr w:rsidR="00BA6DB8" w:rsidRPr="00BA6DB8" w:rsidTr="00BA6DB8">
        <w:trPr>
          <w:jc w:val="center"/>
        </w:trPr>
        <w:tc>
          <w:tcPr>
            <w:tcW w:w="96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A6DB8" w:rsidRPr="00BA6DB8" w:rsidRDefault="00BA6DB8" w:rsidP="00BA6DB8">
            <w:pPr>
              <w:spacing w:line="216" w:lineRule="auto"/>
              <w:ind w:left="113" w:right="113"/>
              <w:jc w:val="center"/>
              <w:rPr>
                <w:rFonts w:ascii="Times New Roman" w:hAnsi="Times New Roman"/>
              </w:rPr>
            </w:pPr>
            <w:r w:rsidRPr="00BA6DB8">
              <w:rPr>
                <w:rFonts w:ascii="Times New Roman" w:hAnsi="Times New Roman"/>
              </w:rPr>
              <w:t>Март</w:t>
            </w:r>
          </w:p>
        </w:tc>
        <w:tc>
          <w:tcPr>
            <w:tcW w:w="3429" w:type="dxa"/>
            <w:gridSpan w:val="2"/>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ТН «Рукотворный мир»</w:t>
            </w:r>
          </w:p>
        </w:tc>
        <w:tc>
          <w:tcPr>
            <w:tcW w:w="2028"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rPr>
                <w:rFonts w:ascii="Times New Roman" w:hAnsi="Times New Roman"/>
              </w:rPr>
            </w:pPr>
          </w:p>
        </w:tc>
        <w:tc>
          <w:tcPr>
            <w:tcW w:w="1615"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rPr>
                <w:rFonts w:ascii="Times New Roman" w:hAnsi="Times New Roman"/>
              </w:rPr>
            </w:pPr>
          </w:p>
        </w:tc>
        <w:tc>
          <w:tcPr>
            <w:tcW w:w="1491"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rPr>
                <w:rFonts w:ascii="Times New Roman" w:hAnsi="Times New Roman"/>
              </w:rPr>
            </w:pPr>
          </w:p>
        </w:tc>
      </w:tr>
      <w:tr w:rsidR="00BA6DB8" w:rsidRPr="00BA6DB8" w:rsidTr="00BA6DB8">
        <w:trPr>
          <w:trHeight w:val="15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1646"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673D9">
              <w:rPr>
                <w:rFonts w:ascii="Times New Roman" w:hAnsi="Times New Roman"/>
                <w:lang w:val="ru-RU"/>
              </w:rPr>
              <w:t xml:space="preserve">ТОП «Мамы всякие нужны. Мамы разные важны. </w:t>
            </w:r>
            <w:r w:rsidRPr="00BA6DB8">
              <w:rPr>
                <w:rFonts w:ascii="Times New Roman" w:hAnsi="Times New Roman"/>
              </w:rPr>
              <w:t>Мамин праздник. Женские профессии»</w:t>
            </w:r>
          </w:p>
        </w:tc>
        <w:tc>
          <w:tcPr>
            <w:tcW w:w="1783"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673D9">
              <w:rPr>
                <w:rFonts w:ascii="Times New Roman" w:hAnsi="Times New Roman"/>
                <w:lang w:val="ru-RU"/>
              </w:rPr>
              <w:t xml:space="preserve">ТН «Что нам стоит дом построить.  </w:t>
            </w:r>
            <w:r w:rsidRPr="00BA6DB8">
              <w:rPr>
                <w:rFonts w:ascii="Times New Roman" w:hAnsi="Times New Roman"/>
              </w:rPr>
              <w:t>Профессия - строитель»</w:t>
            </w:r>
          </w:p>
        </w:tc>
        <w:tc>
          <w:tcPr>
            <w:tcW w:w="2028"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673D9">
              <w:rPr>
                <w:rFonts w:ascii="Times New Roman" w:hAnsi="Times New Roman"/>
                <w:lang w:val="ru-RU"/>
              </w:rPr>
              <w:t xml:space="preserve">ТН «Мы живём в России. </w:t>
            </w:r>
            <w:r w:rsidRPr="00BA6DB8">
              <w:rPr>
                <w:rFonts w:ascii="Times New Roman" w:hAnsi="Times New Roman"/>
              </w:rPr>
              <w:t>Мой дом, моя улица»</w:t>
            </w:r>
          </w:p>
        </w:tc>
        <w:tc>
          <w:tcPr>
            <w:tcW w:w="1615"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rPr>
                <w:rFonts w:ascii="Times New Roman" w:hAnsi="Times New Roman"/>
              </w:rPr>
            </w:pPr>
            <w:r w:rsidRPr="00BA6DB8">
              <w:rPr>
                <w:rFonts w:ascii="Times New Roman" w:hAnsi="Times New Roman"/>
              </w:rPr>
              <w:t>ТН «Ранняя весна»</w:t>
            </w:r>
          </w:p>
          <w:p w:rsidR="00BA6DB8" w:rsidRPr="00BA6DB8" w:rsidRDefault="00BA6DB8" w:rsidP="00BA6DB8">
            <w:pPr>
              <w:spacing w:line="216" w:lineRule="auto"/>
              <w:rPr>
                <w:rFonts w:ascii="Times New Roman" w:hAnsi="Times New Roman"/>
              </w:rPr>
            </w:pPr>
          </w:p>
          <w:p w:rsidR="00BA6DB8" w:rsidRPr="00BA6DB8" w:rsidRDefault="00BA6DB8" w:rsidP="00BA6DB8">
            <w:pPr>
              <w:spacing w:line="216" w:lineRule="auto"/>
              <w:rPr>
                <w:rFonts w:ascii="Times New Roman" w:hAnsi="Times New Roman"/>
              </w:rPr>
            </w:pPr>
          </w:p>
        </w:tc>
        <w:tc>
          <w:tcPr>
            <w:tcW w:w="1491"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spacing w:line="216" w:lineRule="auto"/>
              <w:rPr>
                <w:rFonts w:ascii="Times New Roman" w:hAnsi="Times New Roman"/>
              </w:rPr>
            </w:pPr>
          </w:p>
          <w:p w:rsidR="00BA6DB8" w:rsidRPr="00BA6DB8" w:rsidRDefault="00BA6DB8" w:rsidP="00BA6DB8">
            <w:pPr>
              <w:spacing w:line="216" w:lineRule="auto"/>
              <w:rPr>
                <w:rFonts w:ascii="Times New Roman" w:hAnsi="Times New Roman"/>
              </w:rPr>
            </w:pPr>
          </w:p>
          <w:p w:rsidR="00BA6DB8" w:rsidRPr="00BA6DB8" w:rsidRDefault="00BA6DB8" w:rsidP="00BA6DB8">
            <w:pPr>
              <w:spacing w:line="216" w:lineRule="auto"/>
              <w:rPr>
                <w:rFonts w:ascii="Times New Roman" w:hAnsi="Times New Roman"/>
              </w:rPr>
            </w:pPr>
          </w:p>
        </w:tc>
      </w:tr>
      <w:tr w:rsidR="00BA6DB8" w:rsidRPr="00BA6DB8" w:rsidTr="00BA6DB8">
        <w:trPr>
          <w:cantSplit/>
          <w:trHeight w:val="1134"/>
          <w:jc w:val="center"/>
        </w:trPr>
        <w:tc>
          <w:tcPr>
            <w:tcW w:w="964" w:type="dxa"/>
            <w:tcBorders>
              <w:top w:val="single" w:sz="4" w:space="0" w:color="auto"/>
              <w:left w:val="single" w:sz="4" w:space="0" w:color="auto"/>
              <w:bottom w:val="single" w:sz="4" w:space="0" w:color="auto"/>
              <w:right w:val="single" w:sz="4" w:space="0" w:color="auto"/>
            </w:tcBorders>
            <w:textDirection w:val="btLr"/>
            <w:vAlign w:val="center"/>
            <w:hideMark/>
          </w:tcPr>
          <w:p w:rsidR="00BA6DB8" w:rsidRPr="00BA6DB8" w:rsidRDefault="00BA6DB8" w:rsidP="00BA6DB8">
            <w:pPr>
              <w:spacing w:line="216" w:lineRule="auto"/>
              <w:ind w:left="113" w:right="113"/>
              <w:jc w:val="center"/>
              <w:rPr>
                <w:rFonts w:ascii="Times New Roman" w:hAnsi="Times New Roman"/>
              </w:rPr>
            </w:pPr>
            <w:r w:rsidRPr="00BA6DB8">
              <w:rPr>
                <w:rFonts w:ascii="Times New Roman" w:hAnsi="Times New Roman"/>
              </w:rPr>
              <w:t>Апрель</w:t>
            </w:r>
          </w:p>
        </w:tc>
        <w:tc>
          <w:tcPr>
            <w:tcW w:w="1646"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ТН «Перелётные птицы»</w:t>
            </w:r>
          </w:p>
        </w:tc>
        <w:tc>
          <w:tcPr>
            <w:tcW w:w="1783"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ТН «Покорение космоса»</w:t>
            </w:r>
          </w:p>
        </w:tc>
        <w:tc>
          <w:tcPr>
            <w:tcW w:w="2028" w:type="dxa"/>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ТН «Вода. Рыбы. Жизнь морей, океанов, рек»</w:t>
            </w:r>
          </w:p>
        </w:tc>
        <w:tc>
          <w:tcPr>
            <w:tcW w:w="1615" w:type="dxa"/>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ТОП «Инструменты и материалы. Труд людей весной»</w:t>
            </w:r>
          </w:p>
        </w:tc>
        <w:tc>
          <w:tcPr>
            <w:tcW w:w="1491" w:type="dxa"/>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ТН «Дикие животные холодных стран»</w:t>
            </w:r>
          </w:p>
        </w:tc>
      </w:tr>
      <w:tr w:rsidR="00BA6DB8" w:rsidRPr="00BA6DB8" w:rsidTr="003964BC">
        <w:trPr>
          <w:cantSplit/>
          <w:trHeight w:val="920"/>
          <w:jc w:val="center"/>
        </w:trPr>
        <w:tc>
          <w:tcPr>
            <w:tcW w:w="964" w:type="dxa"/>
            <w:tcBorders>
              <w:top w:val="single" w:sz="4" w:space="0" w:color="auto"/>
              <w:left w:val="single" w:sz="4" w:space="0" w:color="auto"/>
              <w:bottom w:val="single" w:sz="4" w:space="0" w:color="auto"/>
              <w:right w:val="single" w:sz="4" w:space="0" w:color="auto"/>
            </w:tcBorders>
            <w:textDirection w:val="btLr"/>
            <w:vAlign w:val="center"/>
            <w:hideMark/>
          </w:tcPr>
          <w:p w:rsidR="00BA6DB8" w:rsidRPr="00BA6DB8" w:rsidRDefault="00BA6DB8" w:rsidP="00BA6DB8">
            <w:pPr>
              <w:spacing w:line="216" w:lineRule="auto"/>
              <w:ind w:left="113" w:right="113"/>
              <w:jc w:val="center"/>
              <w:rPr>
                <w:rFonts w:ascii="Times New Roman" w:hAnsi="Times New Roman"/>
              </w:rPr>
            </w:pPr>
            <w:r w:rsidRPr="00BA6DB8">
              <w:rPr>
                <w:rFonts w:ascii="Times New Roman" w:hAnsi="Times New Roman"/>
              </w:rPr>
              <w:t>Май</w:t>
            </w:r>
          </w:p>
        </w:tc>
        <w:tc>
          <w:tcPr>
            <w:tcW w:w="1646"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ТН «Цветущая весна»</w:t>
            </w:r>
          </w:p>
        </w:tc>
        <w:tc>
          <w:tcPr>
            <w:tcW w:w="1783"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ТН «День Победы»</w:t>
            </w:r>
          </w:p>
        </w:tc>
        <w:tc>
          <w:tcPr>
            <w:tcW w:w="2028" w:type="dxa"/>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ТН «Природное сообщество луг: Цветы, травы»;  «Насекомые»</w:t>
            </w:r>
          </w:p>
        </w:tc>
        <w:tc>
          <w:tcPr>
            <w:tcW w:w="1615"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ТН «Лето красное пришло!»</w:t>
            </w:r>
          </w:p>
        </w:tc>
        <w:tc>
          <w:tcPr>
            <w:tcW w:w="1491"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rPr>
                <w:rFonts w:ascii="Times New Roman" w:hAnsi="Times New Roman"/>
              </w:rPr>
            </w:pPr>
          </w:p>
        </w:tc>
      </w:tr>
      <w:tr w:rsidR="00BA6DB8" w:rsidRPr="00BA6DB8" w:rsidTr="00BA6DB8">
        <w:trPr>
          <w:trHeight w:val="60"/>
          <w:jc w:val="center"/>
        </w:trPr>
        <w:tc>
          <w:tcPr>
            <w:tcW w:w="9527" w:type="dxa"/>
            <w:gridSpan w:val="6"/>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jc w:val="center"/>
              <w:rPr>
                <w:rFonts w:ascii="Times New Roman" w:hAnsi="Times New Roman"/>
                <w:lang w:val="ru-RU"/>
              </w:rPr>
            </w:pPr>
            <w:r w:rsidRPr="00B673D9">
              <w:rPr>
                <w:rFonts w:ascii="Times New Roman" w:hAnsi="Times New Roman"/>
                <w:lang w:val="ru-RU"/>
              </w:rPr>
              <w:t>Тематический образовательный проект «Народные промыслы России»</w:t>
            </w:r>
          </w:p>
        </w:tc>
      </w:tr>
      <w:tr w:rsidR="00BA6DB8" w:rsidRPr="00BA6DB8" w:rsidTr="00BA6DB8">
        <w:trPr>
          <w:cantSplit/>
          <w:trHeight w:val="1134"/>
          <w:jc w:val="center"/>
        </w:trPr>
        <w:tc>
          <w:tcPr>
            <w:tcW w:w="964" w:type="dxa"/>
            <w:tcBorders>
              <w:top w:val="single" w:sz="4" w:space="0" w:color="auto"/>
              <w:left w:val="single" w:sz="4" w:space="0" w:color="auto"/>
              <w:bottom w:val="single" w:sz="4" w:space="0" w:color="auto"/>
              <w:right w:val="single" w:sz="4" w:space="0" w:color="auto"/>
            </w:tcBorders>
            <w:textDirection w:val="btLr"/>
            <w:vAlign w:val="center"/>
            <w:hideMark/>
          </w:tcPr>
          <w:p w:rsidR="00BA6DB8" w:rsidRPr="00BA6DB8" w:rsidRDefault="00BA6DB8" w:rsidP="00BA6DB8">
            <w:pPr>
              <w:spacing w:line="216" w:lineRule="auto"/>
              <w:ind w:left="113" w:right="113"/>
              <w:jc w:val="center"/>
              <w:rPr>
                <w:rFonts w:ascii="Times New Roman" w:hAnsi="Times New Roman"/>
              </w:rPr>
            </w:pPr>
            <w:r w:rsidRPr="00BA6DB8">
              <w:rPr>
                <w:rFonts w:ascii="Times New Roman" w:hAnsi="Times New Roman"/>
              </w:rPr>
              <w:t>Июнь</w:t>
            </w:r>
          </w:p>
        </w:tc>
        <w:tc>
          <w:tcPr>
            <w:tcW w:w="1646" w:type="dxa"/>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День защиты детей. ТОП «Я – ребенок! И я имею право!»</w:t>
            </w:r>
          </w:p>
          <w:p w:rsidR="00BA6DB8" w:rsidRPr="00BA6DB8" w:rsidRDefault="00BA6DB8" w:rsidP="00BA6DB8">
            <w:pPr>
              <w:spacing w:line="216" w:lineRule="auto"/>
              <w:rPr>
                <w:rFonts w:ascii="Times New Roman" w:hAnsi="Times New Roman"/>
              </w:rPr>
            </w:pPr>
            <w:r w:rsidRPr="00B673D9">
              <w:rPr>
                <w:rFonts w:ascii="Times New Roman" w:hAnsi="Times New Roman"/>
                <w:lang w:val="ru-RU"/>
              </w:rPr>
              <w:t xml:space="preserve">«Детский сад. </w:t>
            </w:r>
            <w:r w:rsidRPr="00BA6DB8">
              <w:rPr>
                <w:rFonts w:ascii="Times New Roman" w:hAnsi="Times New Roman"/>
              </w:rPr>
              <w:t>Игрушки»</w:t>
            </w:r>
          </w:p>
        </w:tc>
        <w:tc>
          <w:tcPr>
            <w:tcW w:w="1783" w:type="dxa"/>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ТОП «Пушкинский день России»</w:t>
            </w:r>
          </w:p>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(«Сказки Пушкина»); Любимые книги»</w:t>
            </w:r>
          </w:p>
        </w:tc>
        <w:tc>
          <w:tcPr>
            <w:tcW w:w="2028"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673D9">
              <w:rPr>
                <w:rFonts w:ascii="Times New Roman" w:hAnsi="Times New Roman"/>
                <w:lang w:val="ru-RU"/>
              </w:rPr>
              <w:t xml:space="preserve">ТОП «Природные сообщества: Водоём. «Безопасное поведение у водоёмов. </w:t>
            </w:r>
            <w:r w:rsidRPr="00BA6DB8">
              <w:rPr>
                <w:rFonts w:ascii="Times New Roman" w:hAnsi="Times New Roman"/>
              </w:rPr>
              <w:t>Игры с водой. Отдых на воде»</w:t>
            </w:r>
          </w:p>
        </w:tc>
        <w:tc>
          <w:tcPr>
            <w:tcW w:w="1615" w:type="dxa"/>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ТН «Неживая природа: горные породы и минералы»</w:t>
            </w:r>
          </w:p>
        </w:tc>
        <w:tc>
          <w:tcPr>
            <w:tcW w:w="1491" w:type="dxa"/>
            <w:tcBorders>
              <w:top w:val="single" w:sz="4" w:space="0" w:color="auto"/>
              <w:left w:val="single" w:sz="4" w:space="0" w:color="auto"/>
              <w:bottom w:val="single" w:sz="4" w:space="0" w:color="auto"/>
              <w:right w:val="single" w:sz="4" w:space="0" w:color="auto"/>
            </w:tcBorders>
            <w:vAlign w:val="center"/>
          </w:tcPr>
          <w:p w:rsidR="00BA6DB8" w:rsidRPr="00B673D9" w:rsidRDefault="00BA6DB8" w:rsidP="00BA6DB8">
            <w:pPr>
              <w:spacing w:line="216" w:lineRule="auto"/>
              <w:rPr>
                <w:rFonts w:ascii="Times New Roman" w:hAnsi="Times New Roman"/>
                <w:lang w:val="ru-RU"/>
              </w:rPr>
            </w:pPr>
          </w:p>
        </w:tc>
      </w:tr>
      <w:tr w:rsidR="00BA6DB8" w:rsidRPr="00BA6DB8" w:rsidTr="00BA6DB8">
        <w:trPr>
          <w:jc w:val="center"/>
        </w:trPr>
        <w:tc>
          <w:tcPr>
            <w:tcW w:w="96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A6DB8" w:rsidRPr="00BA6DB8" w:rsidRDefault="00BA6DB8" w:rsidP="00BA6DB8">
            <w:pPr>
              <w:spacing w:line="216" w:lineRule="auto"/>
              <w:ind w:left="113" w:right="113"/>
              <w:jc w:val="center"/>
              <w:rPr>
                <w:rFonts w:ascii="Times New Roman" w:hAnsi="Times New Roman"/>
              </w:rPr>
            </w:pPr>
            <w:r w:rsidRPr="00BA6DB8">
              <w:rPr>
                <w:rFonts w:ascii="Times New Roman" w:hAnsi="Times New Roman"/>
              </w:rPr>
              <w:t>Июль</w:t>
            </w:r>
          </w:p>
        </w:tc>
        <w:tc>
          <w:tcPr>
            <w:tcW w:w="8563" w:type="dxa"/>
            <w:gridSpan w:val="5"/>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jc w:val="center"/>
              <w:rPr>
                <w:rFonts w:ascii="Times New Roman" w:hAnsi="Times New Roman"/>
                <w:lang w:val="ru-RU"/>
              </w:rPr>
            </w:pPr>
            <w:r w:rsidRPr="00B673D9">
              <w:rPr>
                <w:rFonts w:ascii="Times New Roman" w:hAnsi="Times New Roman"/>
                <w:lang w:val="ru-RU"/>
              </w:rPr>
              <w:t>Тематический образовательный проект «Народные промыслы России»</w:t>
            </w:r>
          </w:p>
        </w:tc>
      </w:tr>
      <w:tr w:rsidR="00BA6DB8" w:rsidRPr="00BA6DB8" w:rsidTr="003964BC">
        <w:trPr>
          <w:trHeight w:val="5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rPr>
                <w:rFonts w:ascii="Times New Roman" w:hAnsi="Times New Roman"/>
                <w:lang w:val="ru-RU"/>
              </w:rPr>
            </w:pPr>
          </w:p>
        </w:tc>
        <w:tc>
          <w:tcPr>
            <w:tcW w:w="1646"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«Весёлая Дымка»</w:t>
            </w:r>
          </w:p>
        </w:tc>
        <w:tc>
          <w:tcPr>
            <w:tcW w:w="1783"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«Сине-голубая Гжель»</w:t>
            </w:r>
          </w:p>
        </w:tc>
        <w:tc>
          <w:tcPr>
            <w:tcW w:w="2028"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«Золотая Хохлома»</w:t>
            </w:r>
          </w:p>
        </w:tc>
        <w:tc>
          <w:tcPr>
            <w:tcW w:w="1615"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«Русская игрушка»</w:t>
            </w:r>
          </w:p>
        </w:tc>
        <w:tc>
          <w:tcPr>
            <w:tcW w:w="1491"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«Весёлый Городец»</w:t>
            </w:r>
          </w:p>
        </w:tc>
      </w:tr>
      <w:tr w:rsidR="00BA6DB8" w:rsidRPr="00BA6DB8" w:rsidTr="003964BC">
        <w:trPr>
          <w:cantSplit/>
          <w:trHeight w:val="1134"/>
          <w:jc w:val="center"/>
        </w:trPr>
        <w:tc>
          <w:tcPr>
            <w:tcW w:w="964" w:type="dxa"/>
            <w:tcBorders>
              <w:top w:val="single" w:sz="4" w:space="0" w:color="auto"/>
              <w:left w:val="single" w:sz="4" w:space="0" w:color="auto"/>
              <w:bottom w:val="single" w:sz="4" w:space="0" w:color="auto"/>
              <w:right w:val="single" w:sz="4" w:space="0" w:color="auto"/>
            </w:tcBorders>
            <w:textDirection w:val="btLr"/>
            <w:vAlign w:val="center"/>
            <w:hideMark/>
          </w:tcPr>
          <w:p w:rsidR="00BA6DB8" w:rsidRPr="00BA6DB8" w:rsidRDefault="00BA6DB8" w:rsidP="00BA6DB8">
            <w:pPr>
              <w:spacing w:line="216" w:lineRule="auto"/>
              <w:ind w:left="113" w:right="113"/>
              <w:jc w:val="center"/>
              <w:rPr>
                <w:rFonts w:ascii="Times New Roman" w:hAnsi="Times New Roman"/>
              </w:rPr>
            </w:pPr>
            <w:r w:rsidRPr="00BA6DB8">
              <w:rPr>
                <w:rFonts w:ascii="Times New Roman" w:hAnsi="Times New Roman"/>
              </w:rPr>
              <w:t>Август</w:t>
            </w:r>
          </w:p>
        </w:tc>
        <w:tc>
          <w:tcPr>
            <w:tcW w:w="1646"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 xml:space="preserve"> «Кружево и вышивка»</w:t>
            </w:r>
          </w:p>
        </w:tc>
        <w:tc>
          <w:tcPr>
            <w:tcW w:w="1783"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 xml:space="preserve"> «Ярмарка народных мастеров»</w:t>
            </w:r>
          </w:p>
        </w:tc>
        <w:tc>
          <w:tcPr>
            <w:tcW w:w="2028" w:type="dxa"/>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ТН «Телевидение. Телепередачи. Профессии на телевидении (режиссер, костюмер, гримёр, актёр, диктор)</w:t>
            </w:r>
          </w:p>
        </w:tc>
        <w:tc>
          <w:tcPr>
            <w:tcW w:w="1615"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rPr>
                <w:rFonts w:ascii="Times New Roman" w:hAnsi="Times New Roman"/>
              </w:rPr>
            </w:pPr>
            <w:r w:rsidRPr="00BA6DB8">
              <w:rPr>
                <w:rFonts w:ascii="Times New Roman" w:hAnsi="Times New Roman"/>
              </w:rPr>
              <w:t>ТОП «Школа здоровья»</w:t>
            </w:r>
          </w:p>
        </w:tc>
        <w:tc>
          <w:tcPr>
            <w:tcW w:w="1491"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rPr>
                <w:rFonts w:ascii="Times New Roman" w:hAnsi="Times New Roman"/>
              </w:rPr>
            </w:pPr>
          </w:p>
        </w:tc>
      </w:tr>
    </w:tbl>
    <w:p w:rsidR="00BA6DB8" w:rsidRPr="00BA6DB8" w:rsidRDefault="00BA6DB8" w:rsidP="00BA6DB8">
      <w:pPr>
        <w:spacing w:after="0" w:line="240" w:lineRule="auto"/>
        <w:ind w:right="-7"/>
        <w:jc w:val="both"/>
        <w:rPr>
          <w:rFonts w:ascii="Times New Roman" w:eastAsia="Calibri" w:hAnsi="Times New Roman" w:cs="Calibri"/>
          <w:b/>
          <w:sz w:val="16"/>
          <w:szCs w:val="16"/>
          <w:lang w:eastAsia="ru-RU"/>
        </w:rPr>
      </w:pPr>
    </w:p>
    <w:p w:rsidR="00BA6DB8" w:rsidRPr="00BA6DB8" w:rsidRDefault="00BA6DB8" w:rsidP="00BA6DB8">
      <w:pPr>
        <w:widowControl w:val="0"/>
        <w:spacing w:after="0" w:line="240" w:lineRule="auto"/>
        <w:rPr>
          <w:rFonts w:ascii="Times New Roman" w:eastAsia="Courier New" w:hAnsi="Times New Roman" w:cs="Times New Roman"/>
          <w:color w:val="000000"/>
          <w:sz w:val="20"/>
          <w:szCs w:val="20"/>
          <w:lang w:eastAsia="ru-RU"/>
        </w:rPr>
      </w:pPr>
      <w:r w:rsidRPr="00BA6DB8">
        <w:rPr>
          <w:rFonts w:ascii="Times New Roman" w:eastAsia="Courier New" w:hAnsi="Times New Roman" w:cs="Times New Roman"/>
          <w:b/>
          <w:color w:val="000000"/>
          <w:sz w:val="20"/>
          <w:szCs w:val="20"/>
          <w:lang w:eastAsia="ru-RU"/>
        </w:rPr>
        <w:t>ТОП</w:t>
      </w:r>
      <w:r w:rsidRPr="00BA6DB8">
        <w:rPr>
          <w:rFonts w:ascii="Times New Roman" w:eastAsia="Courier New" w:hAnsi="Times New Roman" w:cs="Times New Roman"/>
          <w:color w:val="000000"/>
          <w:sz w:val="20"/>
          <w:szCs w:val="20"/>
          <w:lang w:eastAsia="ru-RU"/>
        </w:rPr>
        <w:t xml:space="preserve"> – тематический образовательный проект; </w:t>
      </w:r>
      <w:r w:rsidRPr="00BA6DB8">
        <w:rPr>
          <w:rFonts w:ascii="Times New Roman" w:eastAsia="Courier New" w:hAnsi="Times New Roman" w:cs="Times New Roman"/>
          <w:b/>
          <w:color w:val="000000"/>
          <w:sz w:val="20"/>
          <w:szCs w:val="20"/>
          <w:lang w:eastAsia="ru-RU"/>
        </w:rPr>
        <w:t>ТН</w:t>
      </w:r>
      <w:r w:rsidRPr="00BA6DB8">
        <w:rPr>
          <w:rFonts w:ascii="Times New Roman" w:eastAsia="Courier New" w:hAnsi="Times New Roman" w:cs="Times New Roman"/>
          <w:color w:val="000000"/>
          <w:sz w:val="20"/>
          <w:szCs w:val="20"/>
          <w:lang w:eastAsia="ru-RU"/>
        </w:rPr>
        <w:t xml:space="preserve"> – тематическая неделя</w:t>
      </w:r>
    </w:p>
    <w:p w:rsidR="00BA6DB8" w:rsidRDefault="00BA6DB8" w:rsidP="00BA6DB8">
      <w:pPr>
        <w:spacing w:after="0" w:line="240" w:lineRule="auto"/>
        <w:rPr>
          <w:rFonts w:ascii="Calibri" w:eastAsia="Calibri" w:hAnsi="Calibri" w:cs="Calibri"/>
          <w:sz w:val="20"/>
          <w:szCs w:val="20"/>
          <w:lang w:eastAsia="ru-RU"/>
        </w:rPr>
      </w:pPr>
    </w:p>
    <w:p w:rsidR="001F71DA" w:rsidRPr="00BA6DB8" w:rsidRDefault="001F71DA" w:rsidP="00BA6DB8">
      <w:pPr>
        <w:spacing w:after="0" w:line="240" w:lineRule="auto"/>
        <w:rPr>
          <w:rFonts w:ascii="Calibri" w:eastAsia="Calibri" w:hAnsi="Calibri" w:cs="Calibri"/>
          <w:sz w:val="20"/>
          <w:szCs w:val="20"/>
          <w:lang w:eastAsia="ru-RU"/>
        </w:rPr>
      </w:pPr>
    </w:p>
    <w:p w:rsidR="00BA6DB8" w:rsidRPr="00BA6DB8" w:rsidRDefault="00BA6DB8" w:rsidP="00BA6DB8">
      <w:pPr>
        <w:spacing w:after="0" w:line="240" w:lineRule="auto"/>
        <w:jc w:val="center"/>
        <w:rPr>
          <w:rFonts w:ascii="Times New Roman" w:eastAsia="Calibri" w:hAnsi="Times New Roman" w:cs="Times New Roman"/>
          <w:b/>
          <w:bCs/>
          <w:sz w:val="28"/>
          <w:szCs w:val="28"/>
          <w:lang w:eastAsia="ru-RU"/>
        </w:rPr>
      </w:pPr>
      <w:r w:rsidRPr="00BA6DB8">
        <w:rPr>
          <w:rFonts w:ascii="Times New Roman" w:eastAsia="Calibri" w:hAnsi="Times New Roman" w:cs="Times New Roman"/>
          <w:b/>
          <w:bCs/>
          <w:sz w:val="28"/>
          <w:szCs w:val="28"/>
          <w:lang w:eastAsia="ru-RU"/>
        </w:rPr>
        <w:t>Подготовительная к школе группа (дети в возрасте от 6 до 7 лет)</w:t>
      </w:r>
    </w:p>
    <w:p w:rsidR="00BA6DB8" w:rsidRPr="00BA6DB8" w:rsidRDefault="00BA6DB8" w:rsidP="00BA6DB8">
      <w:pPr>
        <w:spacing w:after="0" w:line="240" w:lineRule="auto"/>
        <w:ind w:right="-7"/>
        <w:jc w:val="both"/>
        <w:rPr>
          <w:rFonts w:ascii="Times New Roman" w:eastAsia="Calibri" w:hAnsi="Times New Roman" w:cs="Calibri"/>
          <w:b/>
          <w:sz w:val="28"/>
          <w:szCs w:val="28"/>
          <w:lang w:eastAsia="ru-RU"/>
        </w:rPr>
      </w:pPr>
    </w:p>
    <w:tbl>
      <w:tblPr>
        <w:tblStyle w:val="121"/>
        <w:tblW w:w="0" w:type="dxa"/>
        <w:jc w:val="center"/>
        <w:tblInd w:w="0" w:type="dxa"/>
        <w:tblLayout w:type="fixed"/>
        <w:tblLook w:val="04A0" w:firstRow="1" w:lastRow="0" w:firstColumn="1" w:lastColumn="0" w:noHBand="0" w:noVBand="1"/>
      </w:tblPr>
      <w:tblGrid>
        <w:gridCol w:w="1098"/>
        <w:gridCol w:w="2102"/>
        <w:gridCol w:w="1856"/>
        <w:gridCol w:w="1494"/>
        <w:gridCol w:w="1418"/>
        <w:gridCol w:w="1559"/>
      </w:tblGrid>
      <w:tr w:rsidR="00BA6DB8" w:rsidRPr="00BA6DB8" w:rsidTr="00BA6DB8">
        <w:trPr>
          <w:jc w:val="center"/>
        </w:trPr>
        <w:tc>
          <w:tcPr>
            <w:tcW w:w="1098" w:type="dxa"/>
            <w:tcBorders>
              <w:top w:val="single" w:sz="4" w:space="0" w:color="auto"/>
              <w:left w:val="single" w:sz="4" w:space="0" w:color="auto"/>
              <w:bottom w:val="single" w:sz="4" w:space="0" w:color="auto"/>
              <w:right w:val="single" w:sz="4" w:space="0" w:color="auto"/>
              <w:tl2br w:val="single" w:sz="4" w:space="0" w:color="auto"/>
            </w:tcBorders>
            <w:hideMark/>
          </w:tcPr>
          <w:p w:rsidR="00BA6DB8" w:rsidRPr="00BA6DB8" w:rsidRDefault="00BA6DB8" w:rsidP="00BA6DB8">
            <w:pPr>
              <w:spacing w:line="216" w:lineRule="auto"/>
              <w:jc w:val="right"/>
              <w:rPr>
                <w:rFonts w:ascii="Times New Roman" w:hAnsi="Times New Roman"/>
              </w:rPr>
            </w:pPr>
            <w:r w:rsidRPr="00BA6DB8">
              <w:rPr>
                <w:rFonts w:ascii="Times New Roman" w:hAnsi="Times New Roman"/>
              </w:rPr>
              <w:t>Неделя</w:t>
            </w:r>
          </w:p>
          <w:p w:rsidR="00BA6DB8" w:rsidRPr="00BA6DB8" w:rsidRDefault="00BA6DB8" w:rsidP="00BA6DB8">
            <w:pPr>
              <w:spacing w:line="216" w:lineRule="auto"/>
              <w:rPr>
                <w:rFonts w:ascii="Times New Roman" w:hAnsi="Times New Roman"/>
              </w:rPr>
            </w:pPr>
            <w:r w:rsidRPr="00BA6DB8">
              <w:rPr>
                <w:rFonts w:ascii="Times New Roman" w:hAnsi="Times New Roman"/>
              </w:rPr>
              <w:t>Месяц</w:t>
            </w:r>
          </w:p>
        </w:tc>
        <w:tc>
          <w:tcPr>
            <w:tcW w:w="2102"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1-ая неделя</w:t>
            </w:r>
          </w:p>
        </w:tc>
        <w:tc>
          <w:tcPr>
            <w:tcW w:w="1856"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2-ая неделя</w:t>
            </w:r>
          </w:p>
        </w:tc>
        <w:tc>
          <w:tcPr>
            <w:tcW w:w="1494"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3-я неделя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4-ая неделя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5-я неделя</w:t>
            </w:r>
          </w:p>
        </w:tc>
      </w:tr>
      <w:tr w:rsidR="00BA6DB8" w:rsidRPr="00BA6DB8" w:rsidTr="003964BC">
        <w:trPr>
          <w:jc w:val="center"/>
        </w:trPr>
        <w:tc>
          <w:tcPr>
            <w:tcW w:w="109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Сентябрь</w:t>
            </w:r>
          </w:p>
        </w:tc>
        <w:tc>
          <w:tcPr>
            <w:tcW w:w="2102"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ТН «Мой родной край: День города»</w:t>
            </w:r>
          </w:p>
        </w:tc>
        <w:tc>
          <w:tcPr>
            <w:tcW w:w="1856"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ТН «Детям об огне и пожаре. Правила обращения с электроприборами. Для чего нужны электроприборы в жизни человека»</w:t>
            </w:r>
          </w:p>
        </w:tc>
        <w:tc>
          <w:tcPr>
            <w:tcW w:w="1494"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 xml:space="preserve">ТОП «Плоды осени: Овощи» </w:t>
            </w:r>
          </w:p>
        </w:tc>
        <w:tc>
          <w:tcPr>
            <w:tcW w:w="141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ТОП «Плоды осени:  Фрукты»</w:t>
            </w:r>
          </w:p>
        </w:tc>
        <w:tc>
          <w:tcPr>
            <w:tcW w:w="155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ТН «Хлеб. Откуда хлеб пришел»</w:t>
            </w:r>
          </w:p>
        </w:tc>
      </w:tr>
      <w:tr w:rsidR="00BA6DB8" w:rsidRPr="00BA6DB8" w:rsidTr="003964BC">
        <w:trPr>
          <w:trHeight w:val="1130"/>
          <w:jc w:val="center"/>
        </w:trPr>
        <w:tc>
          <w:tcPr>
            <w:tcW w:w="109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Октябрь</w:t>
            </w:r>
          </w:p>
        </w:tc>
        <w:tc>
          <w:tcPr>
            <w:tcW w:w="210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673D9">
              <w:rPr>
                <w:rFonts w:ascii="Times New Roman" w:hAnsi="Times New Roman"/>
                <w:lang w:val="ru-RU"/>
              </w:rPr>
              <w:t xml:space="preserve">«Деревья – наши друзья. Лиственные деревья. </w:t>
            </w:r>
            <w:r w:rsidRPr="00BA6DB8">
              <w:rPr>
                <w:rFonts w:ascii="Times New Roman" w:hAnsi="Times New Roman"/>
              </w:rPr>
              <w:t>Деревья осенью. Грибы»</w:t>
            </w:r>
          </w:p>
        </w:tc>
        <w:tc>
          <w:tcPr>
            <w:tcW w:w="185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ТН «Золотая осень»</w:t>
            </w:r>
          </w:p>
        </w:tc>
        <w:tc>
          <w:tcPr>
            <w:tcW w:w="1494"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ТОП «Домашние птицы»</w:t>
            </w:r>
          </w:p>
        </w:tc>
        <w:tc>
          <w:tcPr>
            <w:tcW w:w="141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ТОП «Домашние животные»</w:t>
            </w:r>
          </w:p>
        </w:tc>
        <w:tc>
          <w:tcPr>
            <w:tcW w:w="155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ТОП «Дикие животные средней полосы России»</w:t>
            </w:r>
          </w:p>
        </w:tc>
      </w:tr>
      <w:tr w:rsidR="00BA6DB8" w:rsidRPr="00BA6DB8" w:rsidTr="003964BC">
        <w:trPr>
          <w:jc w:val="center"/>
        </w:trPr>
        <w:tc>
          <w:tcPr>
            <w:tcW w:w="1098" w:type="dxa"/>
            <w:vMerge w:val="restart"/>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Ноябрь</w:t>
            </w:r>
          </w:p>
        </w:tc>
        <w:tc>
          <w:tcPr>
            <w:tcW w:w="3958" w:type="dxa"/>
            <w:gridSpan w:val="2"/>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16" w:lineRule="auto"/>
              <w:jc w:val="center"/>
              <w:rPr>
                <w:rFonts w:ascii="Times New Roman" w:hAnsi="Times New Roman"/>
                <w:lang w:val="ru-RU"/>
              </w:rPr>
            </w:pPr>
            <w:r w:rsidRPr="00B673D9">
              <w:rPr>
                <w:rFonts w:ascii="Times New Roman" w:hAnsi="Times New Roman"/>
                <w:lang w:val="ru-RU"/>
              </w:rPr>
              <w:t>ТОП «По странам и континентам»</w:t>
            </w:r>
          </w:p>
        </w:tc>
        <w:tc>
          <w:tcPr>
            <w:tcW w:w="1494" w:type="dxa"/>
            <w:tcBorders>
              <w:top w:val="single" w:sz="4" w:space="0" w:color="auto"/>
              <w:left w:val="single" w:sz="4" w:space="0" w:color="auto"/>
              <w:bottom w:val="single" w:sz="4" w:space="0" w:color="auto"/>
              <w:right w:val="single" w:sz="4" w:space="0" w:color="auto"/>
            </w:tcBorders>
          </w:tcPr>
          <w:p w:rsidR="00BA6DB8" w:rsidRPr="00B673D9" w:rsidRDefault="00BA6DB8" w:rsidP="00BA6DB8">
            <w:pPr>
              <w:spacing w:line="216" w:lineRule="auto"/>
              <w:rPr>
                <w:rFonts w:ascii="Times New Roman" w:hAnsi="Times New Roman"/>
                <w:lang w:val="ru-RU"/>
              </w:rPr>
            </w:pPr>
          </w:p>
        </w:tc>
        <w:tc>
          <w:tcPr>
            <w:tcW w:w="1418" w:type="dxa"/>
            <w:tcBorders>
              <w:top w:val="single" w:sz="4" w:space="0" w:color="auto"/>
              <w:left w:val="single" w:sz="4" w:space="0" w:color="auto"/>
              <w:bottom w:val="single" w:sz="4" w:space="0" w:color="auto"/>
              <w:right w:val="single" w:sz="4" w:space="0" w:color="auto"/>
            </w:tcBorders>
          </w:tcPr>
          <w:p w:rsidR="00BA6DB8" w:rsidRPr="00B673D9" w:rsidRDefault="00BA6DB8" w:rsidP="00BA6DB8">
            <w:pPr>
              <w:spacing w:line="216" w:lineRule="auto"/>
              <w:rPr>
                <w:rFonts w:ascii="Times New Roman" w:hAnsi="Times New Roman"/>
                <w:lang w:val="ru-RU"/>
              </w:rPr>
            </w:pPr>
          </w:p>
        </w:tc>
        <w:tc>
          <w:tcPr>
            <w:tcW w:w="1559" w:type="dxa"/>
            <w:vMerge w:val="restart"/>
            <w:tcBorders>
              <w:top w:val="single" w:sz="4" w:space="0" w:color="auto"/>
              <w:left w:val="single" w:sz="4" w:space="0" w:color="auto"/>
              <w:bottom w:val="single" w:sz="4" w:space="0" w:color="auto"/>
              <w:right w:val="single" w:sz="4" w:space="0" w:color="auto"/>
            </w:tcBorders>
          </w:tcPr>
          <w:p w:rsidR="00BA6DB8" w:rsidRPr="00B673D9" w:rsidRDefault="00BA6DB8" w:rsidP="00BA6DB8">
            <w:pPr>
              <w:spacing w:line="216" w:lineRule="auto"/>
              <w:rPr>
                <w:rFonts w:ascii="Times New Roman" w:hAnsi="Times New Roman"/>
                <w:lang w:val="ru-RU"/>
              </w:rPr>
            </w:pPr>
          </w:p>
        </w:tc>
      </w:tr>
      <w:tr w:rsidR="00BA6DB8" w:rsidRPr="00BA6DB8" w:rsidTr="003964BC">
        <w:trPr>
          <w:jc w:val="center"/>
        </w:trPr>
        <w:tc>
          <w:tcPr>
            <w:tcW w:w="1098" w:type="dxa"/>
            <w:vMerge/>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lang w:val="ru-RU"/>
              </w:rPr>
            </w:pPr>
          </w:p>
        </w:tc>
        <w:tc>
          <w:tcPr>
            <w:tcW w:w="2102"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 xml:space="preserve">«Арктика и Антарктика. Животные </w:t>
            </w:r>
            <w:r w:rsidRPr="00B673D9">
              <w:rPr>
                <w:rFonts w:ascii="Times New Roman" w:hAnsi="Times New Roman"/>
                <w:lang w:val="ru-RU"/>
              </w:rPr>
              <w:lastRenderedPageBreak/>
              <w:t>холодных стран»</w:t>
            </w:r>
          </w:p>
        </w:tc>
        <w:tc>
          <w:tcPr>
            <w:tcW w:w="1856"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lastRenderedPageBreak/>
              <w:t xml:space="preserve">«Вот так Африка. Чудеса Австралии.  Две </w:t>
            </w:r>
            <w:r w:rsidRPr="00B673D9">
              <w:rPr>
                <w:rFonts w:ascii="Times New Roman" w:hAnsi="Times New Roman"/>
                <w:lang w:val="ru-RU"/>
              </w:rPr>
              <w:lastRenderedPageBreak/>
              <w:t>Америки. Животные жарких стран»</w:t>
            </w:r>
          </w:p>
        </w:tc>
        <w:tc>
          <w:tcPr>
            <w:tcW w:w="1494"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673D9">
              <w:rPr>
                <w:rFonts w:ascii="Times New Roman" w:hAnsi="Times New Roman"/>
                <w:lang w:val="ru-RU"/>
              </w:rPr>
              <w:lastRenderedPageBreak/>
              <w:t xml:space="preserve">ТН «Из истории вещей. </w:t>
            </w:r>
            <w:r w:rsidRPr="00B673D9">
              <w:rPr>
                <w:rFonts w:ascii="Times New Roman" w:hAnsi="Times New Roman"/>
                <w:lang w:val="ru-RU"/>
              </w:rPr>
              <w:lastRenderedPageBreak/>
              <w:t xml:space="preserve">Библиотека. </w:t>
            </w:r>
            <w:r w:rsidRPr="00BA6DB8">
              <w:rPr>
                <w:rFonts w:ascii="Times New Roman" w:hAnsi="Times New Roman"/>
              </w:rPr>
              <w:t>Создание книги»</w:t>
            </w:r>
          </w:p>
        </w:tc>
        <w:tc>
          <w:tcPr>
            <w:tcW w:w="141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673D9">
              <w:rPr>
                <w:rFonts w:ascii="Times New Roman" w:hAnsi="Times New Roman"/>
                <w:lang w:val="ru-RU"/>
              </w:rPr>
              <w:lastRenderedPageBreak/>
              <w:t xml:space="preserve">ТН «Мы живём в России. </w:t>
            </w:r>
            <w:r w:rsidRPr="00BA6DB8">
              <w:rPr>
                <w:rFonts w:ascii="Times New Roman" w:hAnsi="Times New Roman"/>
              </w:rPr>
              <w:lastRenderedPageBreak/>
              <w:t>Москва – столица нашей Родины»</w:t>
            </w:r>
          </w:p>
        </w:tc>
        <w:tc>
          <w:tcPr>
            <w:tcW w:w="1559" w:type="dxa"/>
            <w:vMerge/>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rPr>
            </w:pPr>
          </w:p>
        </w:tc>
      </w:tr>
      <w:tr w:rsidR="00BA6DB8" w:rsidRPr="00BA6DB8" w:rsidTr="003964BC">
        <w:trPr>
          <w:jc w:val="center"/>
        </w:trPr>
        <w:tc>
          <w:tcPr>
            <w:tcW w:w="109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lastRenderedPageBreak/>
              <w:t>Декабрь</w:t>
            </w:r>
          </w:p>
        </w:tc>
        <w:tc>
          <w:tcPr>
            <w:tcW w:w="210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ТН «Зимующие птицы»</w:t>
            </w:r>
          </w:p>
        </w:tc>
        <w:tc>
          <w:tcPr>
            <w:tcW w:w="1856"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ТН «Продукты питания. Праздничные блюда»</w:t>
            </w:r>
          </w:p>
        </w:tc>
        <w:tc>
          <w:tcPr>
            <w:tcW w:w="1494"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ТН «Русские обычаи – взаимопомощь и гостеприимство. Традиция – гостеприимство в русских семьях»</w:t>
            </w:r>
          </w:p>
        </w:tc>
        <w:tc>
          <w:tcPr>
            <w:tcW w:w="1418"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ТОП «Общий праздник – Новый год!»</w:t>
            </w:r>
          </w:p>
        </w:tc>
        <w:tc>
          <w:tcPr>
            <w:tcW w:w="1559" w:type="dxa"/>
            <w:tcBorders>
              <w:top w:val="single" w:sz="4" w:space="0" w:color="auto"/>
              <w:left w:val="single" w:sz="4" w:space="0" w:color="auto"/>
              <w:bottom w:val="single" w:sz="4" w:space="0" w:color="auto"/>
              <w:right w:val="single" w:sz="4" w:space="0" w:color="auto"/>
            </w:tcBorders>
          </w:tcPr>
          <w:p w:rsidR="00BA6DB8" w:rsidRPr="00B673D9" w:rsidRDefault="00BA6DB8" w:rsidP="00BA6DB8">
            <w:pPr>
              <w:spacing w:line="216" w:lineRule="auto"/>
              <w:rPr>
                <w:rFonts w:ascii="Times New Roman" w:hAnsi="Times New Roman"/>
                <w:lang w:val="ru-RU"/>
              </w:rPr>
            </w:pPr>
          </w:p>
        </w:tc>
      </w:tr>
      <w:tr w:rsidR="00BA6DB8" w:rsidRPr="00BA6DB8" w:rsidTr="003964BC">
        <w:trPr>
          <w:jc w:val="center"/>
        </w:trPr>
        <w:tc>
          <w:tcPr>
            <w:tcW w:w="109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Январь</w:t>
            </w:r>
          </w:p>
        </w:tc>
        <w:tc>
          <w:tcPr>
            <w:tcW w:w="2102"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spacing w:line="216" w:lineRule="auto"/>
              <w:rPr>
                <w:rFonts w:ascii="Times New Roman" w:hAnsi="Times New Roman"/>
              </w:rPr>
            </w:pPr>
          </w:p>
        </w:tc>
        <w:tc>
          <w:tcPr>
            <w:tcW w:w="1856"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ТОП «Зима. Зимние игры и забавы»</w:t>
            </w:r>
          </w:p>
        </w:tc>
        <w:tc>
          <w:tcPr>
            <w:tcW w:w="1494" w:type="dxa"/>
            <w:tcBorders>
              <w:top w:val="single" w:sz="4" w:space="0" w:color="auto"/>
              <w:left w:val="single" w:sz="4" w:space="0" w:color="auto"/>
              <w:bottom w:val="single" w:sz="4" w:space="0" w:color="auto"/>
              <w:right w:val="single" w:sz="4" w:space="0" w:color="auto"/>
            </w:tcBorders>
            <w:hideMark/>
          </w:tcPr>
          <w:p w:rsidR="00BA6DB8" w:rsidRPr="003964BC" w:rsidRDefault="003964BC" w:rsidP="00BA6DB8">
            <w:pPr>
              <w:spacing w:line="216" w:lineRule="auto"/>
              <w:rPr>
                <w:rFonts w:ascii="Times New Roman" w:hAnsi="Times New Roman"/>
                <w:lang w:val="ru-RU"/>
              </w:rPr>
            </w:pPr>
            <w:r>
              <w:rPr>
                <w:rFonts w:ascii="Times New Roman" w:hAnsi="Times New Roman"/>
                <w:lang w:val="ru-RU"/>
              </w:rPr>
              <w:t>Т</w:t>
            </w:r>
            <w:r w:rsidR="00BA6DB8" w:rsidRPr="00B673D9">
              <w:rPr>
                <w:rFonts w:ascii="Times New Roman" w:hAnsi="Times New Roman"/>
                <w:lang w:val="ru-RU"/>
              </w:rPr>
              <w:t xml:space="preserve">ТН «Народные праздники на Руси. </w:t>
            </w:r>
            <w:r w:rsidR="00BA6DB8" w:rsidRPr="003964BC">
              <w:rPr>
                <w:rFonts w:ascii="Times New Roman" w:hAnsi="Times New Roman"/>
                <w:lang w:val="ru-RU"/>
              </w:rPr>
              <w:t>Русский фольклор»</w:t>
            </w:r>
          </w:p>
        </w:tc>
        <w:tc>
          <w:tcPr>
            <w:tcW w:w="141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673D9">
              <w:rPr>
                <w:rFonts w:ascii="Times New Roman" w:hAnsi="Times New Roman"/>
                <w:lang w:val="ru-RU"/>
              </w:rPr>
              <w:t xml:space="preserve">ТОП «Что из чего и для чего (о свойствах разных материалов). </w:t>
            </w:r>
            <w:r w:rsidRPr="00BA6DB8">
              <w:rPr>
                <w:rFonts w:ascii="Times New Roman" w:hAnsi="Times New Roman"/>
              </w:rPr>
              <w:t>Мебель. Посуда»</w:t>
            </w:r>
          </w:p>
        </w:tc>
        <w:tc>
          <w:tcPr>
            <w:tcW w:w="155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ТН «Телевидение. Телепередачи. Профессии на телевидении (режиссер, костюмер, гримёр, актёр, диктор, оператор, звукооператор, монтажёр)</w:t>
            </w:r>
          </w:p>
        </w:tc>
      </w:tr>
      <w:tr w:rsidR="00BA6DB8" w:rsidRPr="00BA6DB8" w:rsidTr="003964BC">
        <w:trPr>
          <w:jc w:val="center"/>
        </w:trPr>
        <w:tc>
          <w:tcPr>
            <w:tcW w:w="109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Февраль</w:t>
            </w:r>
          </w:p>
        </w:tc>
        <w:tc>
          <w:tcPr>
            <w:tcW w:w="210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673D9">
              <w:rPr>
                <w:rFonts w:ascii="Times New Roman" w:hAnsi="Times New Roman"/>
                <w:lang w:val="ru-RU"/>
              </w:rPr>
              <w:t xml:space="preserve">ТОП «По реке времени: путешествие из прошлого в будущее. </w:t>
            </w:r>
            <w:r w:rsidRPr="00BA6DB8">
              <w:rPr>
                <w:rFonts w:ascii="Times New Roman" w:hAnsi="Times New Roman"/>
              </w:rPr>
              <w:t>Транспорт прошлого и настоящего»</w:t>
            </w:r>
          </w:p>
        </w:tc>
        <w:tc>
          <w:tcPr>
            <w:tcW w:w="1856"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ТОП</w:t>
            </w:r>
            <w:r w:rsidRPr="00BA6DB8">
              <w:rPr>
                <w:rFonts w:ascii="Times New Roman" w:hAnsi="Times New Roman"/>
              </w:rPr>
              <w:footnoteReference w:id="1"/>
            </w:r>
            <w:r w:rsidRPr="00B673D9">
              <w:rPr>
                <w:rFonts w:ascii="Times New Roman" w:hAnsi="Times New Roman"/>
                <w:lang w:val="ru-RU"/>
              </w:rPr>
              <w:t xml:space="preserve"> «Безопасность дорожного движения. Транспорт»</w:t>
            </w:r>
          </w:p>
        </w:tc>
        <w:tc>
          <w:tcPr>
            <w:tcW w:w="1494"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ТОП «День защитника Отечества».  «Кремли – защита земли русской»</w:t>
            </w:r>
          </w:p>
        </w:tc>
        <w:tc>
          <w:tcPr>
            <w:tcW w:w="141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673D9">
              <w:rPr>
                <w:rFonts w:ascii="Times New Roman" w:hAnsi="Times New Roman"/>
                <w:lang w:val="ru-RU"/>
              </w:rPr>
              <w:t xml:space="preserve">ТОП «Народные праздники на Руси. </w:t>
            </w:r>
            <w:r w:rsidRPr="00BA6DB8">
              <w:rPr>
                <w:rFonts w:ascii="Times New Roman" w:hAnsi="Times New Roman"/>
              </w:rPr>
              <w:t>Масленица»</w:t>
            </w:r>
          </w:p>
        </w:tc>
        <w:tc>
          <w:tcPr>
            <w:tcW w:w="155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spacing w:line="216" w:lineRule="auto"/>
              <w:rPr>
                <w:rFonts w:ascii="Times New Roman" w:hAnsi="Times New Roman"/>
              </w:rPr>
            </w:pPr>
          </w:p>
        </w:tc>
      </w:tr>
      <w:tr w:rsidR="00BA6DB8" w:rsidRPr="00BA6DB8" w:rsidTr="003964BC">
        <w:trPr>
          <w:trHeight w:val="1124"/>
          <w:jc w:val="center"/>
        </w:trPr>
        <w:tc>
          <w:tcPr>
            <w:tcW w:w="109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Март</w:t>
            </w:r>
          </w:p>
        </w:tc>
        <w:tc>
          <w:tcPr>
            <w:tcW w:w="210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673D9">
              <w:rPr>
                <w:rFonts w:ascii="Times New Roman" w:hAnsi="Times New Roman"/>
                <w:lang w:val="ru-RU"/>
              </w:rPr>
              <w:t xml:space="preserve">ТН «О любимой маме. Мамин праздник. </w:t>
            </w:r>
            <w:r w:rsidRPr="00BA6DB8">
              <w:rPr>
                <w:rFonts w:ascii="Times New Roman" w:hAnsi="Times New Roman"/>
              </w:rPr>
              <w:t>Профессии наших мам»</w:t>
            </w:r>
          </w:p>
        </w:tc>
        <w:tc>
          <w:tcPr>
            <w:tcW w:w="185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ТН «Семья»</w:t>
            </w:r>
          </w:p>
        </w:tc>
        <w:tc>
          <w:tcPr>
            <w:tcW w:w="1494"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ТОП «Органы чувств» «Человек. Наши помощники – органы чувств.</w:t>
            </w:r>
          </w:p>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Слух: «Зачем слону большие уши»</w:t>
            </w:r>
          </w:p>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Зрение: «Как кошка в темноте видит» Обоняние и осязание: «Чувствовать кожей» Вкус: «Какого цвета кислый вкус?»</w:t>
            </w:r>
          </w:p>
        </w:tc>
        <w:tc>
          <w:tcPr>
            <w:tcW w:w="1418"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ТН «Народные промыслы: Игрушки. Русская народная игрушка»</w:t>
            </w:r>
          </w:p>
        </w:tc>
        <w:tc>
          <w:tcPr>
            <w:tcW w:w="1559" w:type="dxa"/>
            <w:tcBorders>
              <w:top w:val="single" w:sz="4" w:space="0" w:color="auto"/>
              <w:left w:val="single" w:sz="4" w:space="0" w:color="auto"/>
              <w:bottom w:val="single" w:sz="4" w:space="0" w:color="auto"/>
              <w:right w:val="single" w:sz="4" w:space="0" w:color="auto"/>
            </w:tcBorders>
          </w:tcPr>
          <w:p w:rsidR="00BA6DB8" w:rsidRPr="00B673D9" w:rsidRDefault="00BA6DB8" w:rsidP="00BA6DB8">
            <w:pPr>
              <w:spacing w:line="216" w:lineRule="auto"/>
              <w:rPr>
                <w:rFonts w:ascii="Times New Roman" w:hAnsi="Times New Roman"/>
                <w:lang w:val="ru-RU"/>
              </w:rPr>
            </w:pPr>
          </w:p>
        </w:tc>
      </w:tr>
      <w:tr w:rsidR="00BA6DB8" w:rsidRPr="00BA6DB8" w:rsidTr="003964BC">
        <w:trPr>
          <w:jc w:val="center"/>
        </w:trPr>
        <w:tc>
          <w:tcPr>
            <w:tcW w:w="109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Апрель</w:t>
            </w:r>
          </w:p>
        </w:tc>
        <w:tc>
          <w:tcPr>
            <w:tcW w:w="210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ТН «Перелётные птицы»</w:t>
            </w:r>
          </w:p>
        </w:tc>
        <w:tc>
          <w:tcPr>
            <w:tcW w:w="185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673D9">
              <w:rPr>
                <w:rFonts w:ascii="Times New Roman" w:hAnsi="Times New Roman"/>
                <w:lang w:val="ru-RU"/>
              </w:rPr>
              <w:t xml:space="preserve">ТОП «Земля – наш дом во </w:t>
            </w:r>
            <w:r w:rsidRPr="00B673D9">
              <w:rPr>
                <w:rFonts w:ascii="Times New Roman" w:hAnsi="Times New Roman"/>
                <w:lang w:val="ru-RU"/>
              </w:rPr>
              <w:lastRenderedPageBreak/>
              <w:t xml:space="preserve">Вселенной.  </w:t>
            </w:r>
            <w:r w:rsidRPr="00BA6DB8">
              <w:rPr>
                <w:rFonts w:ascii="Times New Roman" w:hAnsi="Times New Roman"/>
              </w:rPr>
              <w:t>«День космонавтики»</w:t>
            </w:r>
          </w:p>
        </w:tc>
        <w:tc>
          <w:tcPr>
            <w:tcW w:w="1494"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673D9">
              <w:rPr>
                <w:rFonts w:ascii="Times New Roman" w:hAnsi="Times New Roman"/>
                <w:lang w:val="ru-RU"/>
              </w:rPr>
              <w:lastRenderedPageBreak/>
              <w:t xml:space="preserve">ТОП «Планета </w:t>
            </w:r>
            <w:r w:rsidRPr="00B673D9">
              <w:rPr>
                <w:rFonts w:ascii="Times New Roman" w:hAnsi="Times New Roman"/>
                <w:lang w:val="ru-RU"/>
              </w:rPr>
              <w:lastRenderedPageBreak/>
              <w:t xml:space="preserve">Океан: вода – источник жизни. </w:t>
            </w:r>
            <w:r w:rsidRPr="00BA6DB8">
              <w:rPr>
                <w:rFonts w:ascii="Times New Roman" w:hAnsi="Times New Roman"/>
              </w:rPr>
              <w:t>Жизнь океанов и морей»</w:t>
            </w:r>
          </w:p>
        </w:tc>
        <w:tc>
          <w:tcPr>
            <w:tcW w:w="141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lastRenderedPageBreak/>
              <w:t xml:space="preserve">ТН «Труд людей </w:t>
            </w:r>
            <w:r w:rsidRPr="00BA6DB8">
              <w:rPr>
                <w:rFonts w:ascii="Times New Roman" w:hAnsi="Times New Roman"/>
              </w:rPr>
              <w:lastRenderedPageBreak/>
              <w:t>весной»</w:t>
            </w:r>
          </w:p>
        </w:tc>
        <w:tc>
          <w:tcPr>
            <w:tcW w:w="1559"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lastRenderedPageBreak/>
              <w:t xml:space="preserve">ТОП «По странам и </w:t>
            </w:r>
            <w:r w:rsidRPr="00B673D9">
              <w:rPr>
                <w:rFonts w:ascii="Times New Roman" w:hAnsi="Times New Roman"/>
                <w:lang w:val="ru-RU"/>
              </w:rPr>
              <w:lastRenderedPageBreak/>
              <w:t>континентам»</w:t>
            </w:r>
          </w:p>
          <w:p w:rsidR="00BA6DB8" w:rsidRPr="00BA6DB8" w:rsidRDefault="00BA6DB8" w:rsidP="00BA6DB8">
            <w:pPr>
              <w:spacing w:line="216" w:lineRule="auto"/>
              <w:rPr>
                <w:rFonts w:ascii="Times New Roman" w:hAnsi="Times New Roman"/>
              </w:rPr>
            </w:pPr>
            <w:r w:rsidRPr="00BA6DB8">
              <w:rPr>
                <w:rFonts w:ascii="Times New Roman" w:hAnsi="Times New Roman"/>
              </w:rPr>
              <w:t>Европа. Азия. Две Америки»</w:t>
            </w:r>
          </w:p>
        </w:tc>
      </w:tr>
      <w:tr w:rsidR="00BA6DB8" w:rsidRPr="00BA6DB8" w:rsidTr="003964BC">
        <w:trPr>
          <w:trHeight w:val="828"/>
          <w:jc w:val="center"/>
        </w:trPr>
        <w:tc>
          <w:tcPr>
            <w:tcW w:w="109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lastRenderedPageBreak/>
              <w:t>Май</w:t>
            </w:r>
          </w:p>
        </w:tc>
        <w:tc>
          <w:tcPr>
            <w:tcW w:w="2102"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ТН «Цветущая весна»</w:t>
            </w:r>
          </w:p>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ТОП «Мир растений»</w:t>
            </w:r>
          </w:p>
        </w:tc>
        <w:tc>
          <w:tcPr>
            <w:tcW w:w="185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ТОП «День Победы»</w:t>
            </w:r>
          </w:p>
        </w:tc>
        <w:tc>
          <w:tcPr>
            <w:tcW w:w="1494"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ТН «Школа. Школьные принадлежности»</w:t>
            </w:r>
          </w:p>
        </w:tc>
        <w:tc>
          <w:tcPr>
            <w:tcW w:w="141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ТН «Лето пришло!»</w:t>
            </w:r>
          </w:p>
        </w:tc>
        <w:tc>
          <w:tcPr>
            <w:tcW w:w="155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spacing w:line="216" w:lineRule="auto"/>
              <w:rPr>
                <w:rFonts w:ascii="Times New Roman" w:hAnsi="Times New Roman"/>
              </w:rPr>
            </w:pPr>
          </w:p>
        </w:tc>
      </w:tr>
      <w:tr w:rsidR="00BA6DB8" w:rsidRPr="00BA6DB8" w:rsidTr="003964BC">
        <w:trPr>
          <w:jc w:val="center"/>
        </w:trPr>
        <w:tc>
          <w:tcPr>
            <w:tcW w:w="109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Июнь</w:t>
            </w:r>
          </w:p>
        </w:tc>
        <w:tc>
          <w:tcPr>
            <w:tcW w:w="210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673D9">
              <w:rPr>
                <w:rFonts w:ascii="Times New Roman" w:hAnsi="Times New Roman"/>
                <w:lang w:val="ru-RU"/>
              </w:rPr>
              <w:t xml:space="preserve">День защиты детей. ТОП «Я – ребенок! </w:t>
            </w:r>
            <w:r w:rsidRPr="00BA6DB8">
              <w:rPr>
                <w:rFonts w:ascii="Times New Roman" w:hAnsi="Times New Roman"/>
              </w:rPr>
              <w:t>И я имею право!»</w:t>
            </w:r>
          </w:p>
        </w:tc>
        <w:tc>
          <w:tcPr>
            <w:tcW w:w="1856"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spacing w:line="216" w:lineRule="auto"/>
              <w:rPr>
                <w:rFonts w:ascii="Times New Roman" w:hAnsi="Times New Roman"/>
              </w:rPr>
            </w:pPr>
            <w:r w:rsidRPr="00BA6DB8">
              <w:rPr>
                <w:rFonts w:ascii="Times New Roman" w:hAnsi="Times New Roman"/>
              </w:rPr>
              <w:t>ТОП «Пушкинский день России».</w:t>
            </w:r>
          </w:p>
          <w:p w:rsidR="00BA6DB8" w:rsidRPr="00BA6DB8" w:rsidRDefault="00BA6DB8" w:rsidP="00BA6DB8">
            <w:pPr>
              <w:spacing w:line="216" w:lineRule="auto"/>
              <w:rPr>
                <w:rFonts w:ascii="Times New Roman" w:hAnsi="Times New Roman"/>
              </w:rPr>
            </w:pPr>
          </w:p>
        </w:tc>
        <w:tc>
          <w:tcPr>
            <w:tcW w:w="1494"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spacing w:line="216" w:lineRule="auto"/>
              <w:rPr>
                <w:rFonts w:ascii="Times New Roman" w:hAnsi="Times New Roman"/>
              </w:rPr>
            </w:pPr>
          </w:p>
          <w:p w:rsidR="00BA6DB8" w:rsidRPr="00BA6DB8" w:rsidRDefault="00BA6DB8" w:rsidP="00BA6DB8">
            <w:pPr>
              <w:spacing w:line="216" w:lineRule="auto"/>
              <w:rPr>
                <w:rFonts w:ascii="Times New Roman" w:hAnsi="Times New Roman"/>
              </w:rPr>
            </w:pPr>
            <w:r w:rsidRPr="00BA6DB8">
              <w:rPr>
                <w:rFonts w:ascii="Times New Roman" w:hAnsi="Times New Roman"/>
              </w:rPr>
              <w:t xml:space="preserve"> ТОП « Сказки Пушкина»</w:t>
            </w:r>
          </w:p>
        </w:tc>
        <w:tc>
          <w:tcPr>
            <w:tcW w:w="141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ТОП «Школа здоровья»</w:t>
            </w:r>
          </w:p>
        </w:tc>
        <w:tc>
          <w:tcPr>
            <w:tcW w:w="155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spacing w:line="216" w:lineRule="auto"/>
              <w:rPr>
                <w:rFonts w:ascii="Times New Roman" w:hAnsi="Times New Roman"/>
              </w:rPr>
            </w:pPr>
          </w:p>
        </w:tc>
      </w:tr>
      <w:tr w:rsidR="00BA6DB8" w:rsidRPr="00BA6DB8" w:rsidTr="003964BC">
        <w:trPr>
          <w:jc w:val="center"/>
        </w:trPr>
        <w:tc>
          <w:tcPr>
            <w:tcW w:w="1098" w:type="dxa"/>
            <w:vMerge w:val="restart"/>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Июль</w:t>
            </w:r>
          </w:p>
        </w:tc>
        <w:tc>
          <w:tcPr>
            <w:tcW w:w="8429" w:type="dxa"/>
            <w:gridSpan w:val="5"/>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16" w:lineRule="auto"/>
              <w:jc w:val="center"/>
              <w:rPr>
                <w:rFonts w:ascii="Times New Roman" w:hAnsi="Times New Roman"/>
                <w:lang w:val="ru-RU"/>
              </w:rPr>
            </w:pPr>
            <w:r w:rsidRPr="00B673D9">
              <w:rPr>
                <w:rFonts w:ascii="Times New Roman" w:hAnsi="Times New Roman"/>
                <w:lang w:val="ru-RU"/>
              </w:rPr>
              <w:t>Тематический образовательный проект «Народные промыслы России»</w:t>
            </w:r>
          </w:p>
        </w:tc>
      </w:tr>
      <w:tr w:rsidR="00BA6DB8" w:rsidRPr="00BA6DB8" w:rsidTr="003964BC">
        <w:trPr>
          <w:jc w:val="center"/>
        </w:trPr>
        <w:tc>
          <w:tcPr>
            <w:tcW w:w="1098" w:type="dxa"/>
            <w:vMerge/>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lang w:val="ru-RU"/>
              </w:rPr>
            </w:pPr>
          </w:p>
        </w:tc>
        <w:tc>
          <w:tcPr>
            <w:tcW w:w="210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«Сине-голубая Гжель»</w:t>
            </w:r>
          </w:p>
        </w:tc>
        <w:tc>
          <w:tcPr>
            <w:tcW w:w="185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«Золотая Хохлома»</w:t>
            </w:r>
          </w:p>
        </w:tc>
        <w:tc>
          <w:tcPr>
            <w:tcW w:w="1494"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«Русская игрушка»</w:t>
            </w:r>
          </w:p>
        </w:tc>
        <w:tc>
          <w:tcPr>
            <w:tcW w:w="141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«Кружево и вышивка»</w:t>
            </w:r>
          </w:p>
        </w:tc>
        <w:tc>
          <w:tcPr>
            <w:tcW w:w="1559"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«Городец»</w:t>
            </w:r>
          </w:p>
        </w:tc>
      </w:tr>
      <w:tr w:rsidR="00BA6DB8" w:rsidRPr="00BA6DB8" w:rsidTr="003964BC">
        <w:trPr>
          <w:jc w:val="center"/>
        </w:trPr>
        <w:tc>
          <w:tcPr>
            <w:tcW w:w="1098"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Август</w:t>
            </w:r>
          </w:p>
        </w:tc>
        <w:tc>
          <w:tcPr>
            <w:tcW w:w="2102"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 xml:space="preserve"> «Ярмарка народныхмастеров»</w:t>
            </w:r>
          </w:p>
        </w:tc>
        <w:tc>
          <w:tcPr>
            <w:tcW w:w="1856"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ТОП «Любимые книги»</w:t>
            </w:r>
          </w:p>
        </w:tc>
        <w:tc>
          <w:tcPr>
            <w:tcW w:w="4471" w:type="dxa"/>
            <w:gridSpan w:val="3"/>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ТОП «Скоро в школу!»</w:t>
            </w:r>
          </w:p>
        </w:tc>
      </w:tr>
    </w:tbl>
    <w:p w:rsidR="00BA6DB8" w:rsidRPr="00BA6DB8" w:rsidRDefault="00BA6DB8" w:rsidP="00BA6DB8">
      <w:pPr>
        <w:spacing w:after="0" w:line="240" w:lineRule="auto"/>
        <w:rPr>
          <w:rFonts w:ascii="Times New Roman" w:eastAsia="Calibri" w:hAnsi="Times New Roman" w:cs="Times New Roman"/>
          <w:b/>
          <w:sz w:val="20"/>
          <w:szCs w:val="20"/>
        </w:rPr>
      </w:pPr>
    </w:p>
    <w:p w:rsidR="00BA6DB8" w:rsidRPr="00BA6DB8" w:rsidRDefault="00BA6DB8" w:rsidP="00BA6DB8">
      <w:pPr>
        <w:spacing w:after="0" w:line="240" w:lineRule="auto"/>
        <w:rPr>
          <w:rFonts w:ascii="Times New Roman" w:eastAsia="Calibri" w:hAnsi="Times New Roman" w:cs="Times New Roman"/>
          <w:sz w:val="20"/>
          <w:szCs w:val="20"/>
        </w:rPr>
      </w:pPr>
      <w:r w:rsidRPr="00BA6DB8">
        <w:rPr>
          <w:rFonts w:ascii="Times New Roman" w:eastAsia="Calibri" w:hAnsi="Times New Roman" w:cs="Times New Roman"/>
          <w:b/>
          <w:sz w:val="20"/>
          <w:szCs w:val="20"/>
        </w:rPr>
        <w:t>ТОП</w:t>
      </w:r>
      <w:r w:rsidRPr="00BA6DB8">
        <w:rPr>
          <w:rFonts w:ascii="Times New Roman" w:eastAsia="Calibri" w:hAnsi="Times New Roman" w:cs="Times New Roman"/>
          <w:sz w:val="20"/>
          <w:szCs w:val="20"/>
        </w:rPr>
        <w:t xml:space="preserve"> – тематический образовательный проект; </w:t>
      </w:r>
      <w:r w:rsidRPr="00BA6DB8">
        <w:rPr>
          <w:rFonts w:ascii="Times New Roman" w:eastAsia="Calibri" w:hAnsi="Times New Roman" w:cs="Times New Roman"/>
          <w:b/>
          <w:sz w:val="20"/>
          <w:szCs w:val="20"/>
        </w:rPr>
        <w:t>ТН</w:t>
      </w:r>
      <w:r w:rsidRPr="00BA6DB8">
        <w:rPr>
          <w:rFonts w:ascii="Times New Roman" w:eastAsia="Calibri" w:hAnsi="Times New Roman" w:cs="Times New Roman"/>
          <w:sz w:val="20"/>
          <w:szCs w:val="20"/>
        </w:rPr>
        <w:t xml:space="preserve"> – тематическая неделя</w:t>
      </w:r>
    </w:p>
    <w:p w:rsidR="00BA6DB8" w:rsidRPr="00BA6DB8" w:rsidRDefault="00BA6DB8" w:rsidP="00BA6DB8">
      <w:pPr>
        <w:spacing w:after="0" w:line="240" w:lineRule="auto"/>
        <w:ind w:right="-7"/>
        <w:jc w:val="both"/>
        <w:rPr>
          <w:rFonts w:ascii="Times New Roman" w:eastAsia="Calibri" w:hAnsi="Times New Roman" w:cs="Calibri"/>
          <w:b/>
          <w:sz w:val="28"/>
          <w:szCs w:val="28"/>
          <w:lang w:eastAsia="ru-RU"/>
        </w:rPr>
      </w:pPr>
    </w:p>
    <w:p w:rsidR="00BA6DB8" w:rsidRPr="00BA6DB8" w:rsidRDefault="00BA6DB8" w:rsidP="00BA6DB8">
      <w:pPr>
        <w:spacing w:after="0" w:line="240" w:lineRule="auto"/>
        <w:jc w:val="center"/>
        <w:rPr>
          <w:rFonts w:ascii="Times New Roman" w:eastAsia="Calibri" w:hAnsi="Times New Roman" w:cs="Times New Roman"/>
          <w:b/>
          <w:bCs/>
          <w:sz w:val="28"/>
          <w:szCs w:val="28"/>
          <w:lang w:eastAsia="ru-RU"/>
        </w:rPr>
      </w:pPr>
      <w:r w:rsidRPr="00BA6DB8">
        <w:rPr>
          <w:rFonts w:ascii="Times New Roman" w:eastAsia="Calibri" w:hAnsi="Times New Roman" w:cs="Times New Roman"/>
          <w:b/>
          <w:bCs/>
          <w:sz w:val="28"/>
          <w:szCs w:val="28"/>
          <w:lang w:eastAsia="ru-RU"/>
        </w:rPr>
        <w:t>Формы организации образовательного процесса в течение недели Группа раннего возраста (дети от 2 до 3 лет)</w:t>
      </w:r>
    </w:p>
    <w:p w:rsidR="00BA6DB8" w:rsidRPr="00BA6DB8" w:rsidRDefault="00BA6DB8" w:rsidP="00BA6DB8">
      <w:pPr>
        <w:spacing w:after="0" w:line="240" w:lineRule="auto"/>
        <w:ind w:right="-7"/>
        <w:jc w:val="both"/>
        <w:rPr>
          <w:rFonts w:ascii="Times New Roman" w:eastAsia="Calibri" w:hAnsi="Times New Roman" w:cs="Calibri"/>
          <w:b/>
          <w:sz w:val="28"/>
          <w:szCs w:val="28"/>
          <w:lang w:eastAsia="ru-RU"/>
        </w:rPr>
      </w:pPr>
    </w:p>
    <w:tbl>
      <w:tblPr>
        <w:tblStyle w:val="afb"/>
        <w:tblW w:w="0" w:type="dxa"/>
        <w:tblInd w:w="-176" w:type="dxa"/>
        <w:tblLayout w:type="fixed"/>
        <w:tblLook w:val="04A0" w:firstRow="1" w:lastRow="0" w:firstColumn="1" w:lastColumn="0" w:noHBand="0" w:noVBand="1"/>
      </w:tblPr>
      <w:tblGrid>
        <w:gridCol w:w="1589"/>
        <w:gridCol w:w="3685"/>
        <w:gridCol w:w="709"/>
        <w:gridCol w:w="709"/>
        <w:gridCol w:w="709"/>
        <w:gridCol w:w="567"/>
        <w:gridCol w:w="850"/>
        <w:gridCol w:w="709"/>
      </w:tblGrid>
      <w:tr w:rsidR="00BA6DB8" w:rsidRPr="00BA6DB8" w:rsidTr="00BA6DB8">
        <w:tc>
          <w:tcPr>
            <w:tcW w:w="1589" w:type="dxa"/>
            <w:vMerge w:val="restart"/>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Формы организации обр. процесса</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Образовательная область, направление</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К-во</w:t>
            </w:r>
          </w:p>
        </w:tc>
        <w:tc>
          <w:tcPr>
            <w:tcW w:w="3544" w:type="dxa"/>
            <w:gridSpan w:val="5"/>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День недели</w:t>
            </w:r>
          </w:p>
        </w:tc>
      </w:tr>
      <w:tr w:rsidR="00BA6DB8" w:rsidRPr="00BA6DB8" w:rsidTr="00BA6DB8">
        <w:tc>
          <w:tcPr>
            <w:tcW w:w="5274"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пн</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вт</w:t>
            </w:r>
          </w:p>
        </w:tc>
        <w:tc>
          <w:tcPr>
            <w:tcW w:w="567"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ср</w:t>
            </w:r>
          </w:p>
        </w:tc>
        <w:tc>
          <w:tcPr>
            <w:tcW w:w="850"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чт</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пт</w:t>
            </w:r>
          </w:p>
        </w:tc>
      </w:tr>
      <w:tr w:rsidR="00BA6DB8" w:rsidRPr="00BA6DB8" w:rsidTr="00BA6DB8">
        <w:tc>
          <w:tcPr>
            <w:tcW w:w="1589" w:type="dxa"/>
            <w:vMerge w:val="restart"/>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rPr>
                <w:rFonts w:ascii="Times New Roman" w:hAnsi="Times New Roman"/>
                <w:lang w:val="ru-RU"/>
              </w:rPr>
            </w:pPr>
            <w:r w:rsidRPr="00B673D9">
              <w:rPr>
                <w:rFonts w:ascii="Times New Roman" w:hAnsi="Times New Roman"/>
                <w:lang w:val="ru-RU"/>
              </w:rPr>
              <w:t>Занятие (на любом занятии решаются задачи социально-коммуникативного развития детей)</w:t>
            </w:r>
          </w:p>
        </w:tc>
        <w:tc>
          <w:tcPr>
            <w:tcW w:w="3685"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lang w:val="ru-RU"/>
              </w:rPr>
            </w:pPr>
            <w:r w:rsidRPr="00B673D9">
              <w:rPr>
                <w:rFonts w:ascii="Times New Roman" w:hAnsi="Times New Roman"/>
                <w:lang w:val="ru-RU"/>
              </w:rPr>
              <w:t>Познавательное развитие (РЭМП, ознакомление с окружающим миром (ОМ), конструирование (К))</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ОМ</w:t>
            </w: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РЭМП / К</w:t>
            </w: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r>
      <w:tr w:rsidR="00BA6DB8" w:rsidRPr="00BA6DB8" w:rsidTr="00BA6DB8">
        <w:tc>
          <w:tcPr>
            <w:tcW w:w="5274"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3685"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lang w:val="ru-RU"/>
              </w:rPr>
            </w:pPr>
            <w:r w:rsidRPr="00B673D9">
              <w:rPr>
                <w:rFonts w:ascii="Times New Roman" w:hAnsi="Times New Roman"/>
                <w:lang w:val="ru-RU"/>
              </w:rPr>
              <w:t>Речевое развитие (развитие речи (РР), подготовка к обучению грамоте (Г), восприятие художественной литературы и фольклора (ХЛ))</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РР / ХЛ</w:t>
            </w:r>
          </w:p>
        </w:tc>
        <w:tc>
          <w:tcPr>
            <w:tcW w:w="567"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r>
      <w:tr w:rsidR="00BA6DB8" w:rsidRPr="00BA6DB8" w:rsidTr="00BA6DB8">
        <w:tc>
          <w:tcPr>
            <w:tcW w:w="5274"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3685"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lang w:val="ru-RU"/>
              </w:rPr>
            </w:pPr>
            <w:r w:rsidRPr="00B673D9">
              <w:rPr>
                <w:rFonts w:ascii="Times New Roman" w:hAnsi="Times New Roman"/>
                <w:lang w:val="ru-RU"/>
              </w:rPr>
              <w:t>Художественно-эстетическое развитие (рисование (Р), лепка (Л), аппликация (А), художественный труд (ХТ), музыка (М)</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М</w:t>
            </w:r>
          </w:p>
        </w:tc>
        <w:tc>
          <w:tcPr>
            <w:tcW w:w="567"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Р</w:t>
            </w:r>
          </w:p>
        </w:tc>
        <w:tc>
          <w:tcPr>
            <w:tcW w:w="850"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М</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Л / А</w:t>
            </w:r>
          </w:p>
        </w:tc>
      </w:tr>
      <w:tr w:rsidR="00BA6DB8" w:rsidRPr="00BA6DB8" w:rsidTr="00BA6DB8">
        <w:tc>
          <w:tcPr>
            <w:tcW w:w="5274"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3685"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lang w:val="ru-RU"/>
              </w:rPr>
            </w:pPr>
            <w:r w:rsidRPr="00B673D9">
              <w:rPr>
                <w:rFonts w:ascii="Times New Roman" w:hAnsi="Times New Roman"/>
                <w:lang w:val="ru-RU"/>
              </w:rPr>
              <w:t>Физическое развитие (физкультура (Ф), плавание (П))</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Ф</w:t>
            </w: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Ф</w:t>
            </w:r>
          </w:p>
        </w:tc>
        <w:tc>
          <w:tcPr>
            <w:tcW w:w="850"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П</w:t>
            </w: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rPr>
            </w:pPr>
            <w:r w:rsidRPr="00BA6DB8">
              <w:rPr>
                <w:rFonts w:ascii="Times New Roman" w:hAnsi="Times New Roman"/>
              </w:rPr>
              <w:t>Беседа, загадка, разговор</w:t>
            </w: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rPr>
            </w:pPr>
            <w:r w:rsidRPr="00BA6DB8">
              <w:rPr>
                <w:rFonts w:ascii="Times New Roman" w:hAnsi="Times New Roman"/>
              </w:rPr>
              <w:t xml:space="preserve">Мастерская </w:t>
            </w: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lang w:val="ru-RU"/>
              </w:rPr>
            </w:pPr>
            <w:r w:rsidRPr="00B673D9">
              <w:rPr>
                <w:rFonts w:ascii="Times New Roman" w:hAnsi="Times New Roman"/>
                <w:lang w:val="ru-RU"/>
              </w:rPr>
              <w:t>Чтение художественной и познавательной литературы</w:t>
            </w:r>
          </w:p>
        </w:tc>
        <w:tc>
          <w:tcPr>
            <w:tcW w:w="709" w:type="dxa"/>
            <w:tcBorders>
              <w:top w:val="single" w:sz="4" w:space="0" w:color="auto"/>
              <w:left w:val="single" w:sz="4" w:space="0" w:color="auto"/>
              <w:bottom w:val="single" w:sz="4" w:space="0" w:color="auto"/>
              <w:right w:val="single" w:sz="4" w:space="0" w:color="auto"/>
            </w:tcBorders>
          </w:tcPr>
          <w:p w:rsidR="00BA6DB8" w:rsidRPr="00B673D9" w:rsidRDefault="00BA6DB8" w:rsidP="00BA6DB8">
            <w:pPr>
              <w:jc w:val="center"/>
              <w:rPr>
                <w:rFonts w:ascii="Times New Roman" w:hAnsi="Times New Roman"/>
                <w:lang w:val="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rPr>
            </w:pPr>
            <w:r w:rsidRPr="00BA6DB8">
              <w:rPr>
                <w:rFonts w:ascii="Times New Roman" w:hAnsi="Times New Roman"/>
              </w:rPr>
              <w:t>Экспериментирование и наблюдение</w:t>
            </w: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rPr>
            </w:pPr>
            <w:r w:rsidRPr="00BA6DB8">
              <w:rPr>
                <w:rFonts w:ascii="Times New Roman" w:hAnsi="Times New Roman"/>
              </w:rPr>
              <w:t>Игра</w:t>
            </w: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rPr>
            </w:pPr>
            <w:r w:rsidRPr="00BA6DB8">
              <w:rPr>
                <w:rFonts w:ascii="Times New Roman" w:hAnsi="Times New Roman"/>
              </w:rPr>
              <w:t>Решение ситуативных задач</w:t>
            </w: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r>
      <w:tr w:rsidR="00BA6DB8" w:rsidRPr="00BA6DB8" w:rsidTr="003964BC">
        <w:tc>
          <w:tcPr>
            <w:tcW w:w="5274" w:type="dxa"/>
            <w:gridSpan w:val="2"/>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rPr>
            </w:pPr>
            <w:r w:rsidRPr="00BA6DB8">
              <w:rPr>
                <w:rFonts w:ascii="Times New Roman" w:hAnsi="Times New Roman"/>
              </w:rPr>
              <w:t>Работа в книжном уголке</w:t>
            </w: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r>
      <w:tr w:rsidR="00BA6DB8" w:rsidRPr="00BA6DB8" w:rsidTr="003964BC">
        <w:tc>
          <w:tcPr>
            <w:tcW w:w="1589"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rPr>
            </w:pPr>
            <w:r w:rsidRPr="00BA6DB8">
              <w:rPr>
                <w:rFonts w:ascii="Times New Roman" w:hAnsi="Times New Roman"/>
              </w:rPr>
              <w:t>Другие формы:</w:t>
            </w:r>
          </w:p>
        </w:tc>
        <w:tc>
          <w:tcPr>
            <w:tcW w:w="3685"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rPr>
                <w:rFonts w:ascii="Times New Roman" w:hAnsi="Times New Roman"/>
              </w:rPr>
            </w:pPr>
          </w:p>
        </w:tc>
      </w:tr>
    </w:tbl>
    <w:p w:rsidR="003964BC" w:rsidRDefault="003964BC" w:rsidP="00BA6DB8">
      <w:pPr>
        <w:spacing w:after="0" w:line="240" w:lineRule="auto"/>
        <w:ind w:right="-7" w:firstLine="708"/>
        <w:jc w:val="both"/>
        <w:rPr>
          <w:rFonts w:ascii="Times New Roman" w:eastAsia="Calibri" w:hAnsi="Times New Roman" w:cs="Times New Roman"/>
          <w:bCs/>
          <w:sz w:val="28"/>
          <w:szCs w:val="28"/>
          <w:lang w:eastAsia="ru-RU"/>
        </w:rPr>
      </w:pPr>
    </w:p>
    <w:p w:rsidR="00BA6DB8" w:rsidRPr="00BA6DB8" w:rsidRDefault="00BA6DB8" w:rsidP="00BA6DB8">
      <w:pPr>
        <w:spacing w:after="0" w:line="240" w:lineRule="auto"/>
        <w:ind w:right="-7" w:firstLine="708"/>
        <w:jc w:val="both"/>
        <w:rPr>
          <w:rFonts w:ascii="Times New Roman" w:eastAsia="Calibri" w:hAnsi="Times New Roman" w:cs="Times New Roman"/>
          <w:bCs/>
          <w:sz w:val="28"/>
          <w:szCs w:val="28"/>
          <w:lang w:eastAsia="ru-RU"/>
        </w:rPr>
      </w:pPr>
      <w:r w:rsidRPr="00BA6DB8">
        <w:rPr>
          <w:rFonts w:ascii="Times New Roman" w:eastAsia="Calibri" w:hAnsi="Times New Roman" w:cs="Times New Roman"/>
          <w:bCs/>
          <w:sz w:val="28"/>
          <w:szCs w:val="28"/>
          <w:lang w:eastAsia="ru-RU"/>
        </w:rPr>
        <w:t>Общее количество занятий в неделю в группах общеразвивающей направленности 10, по 2 занятия в день. Занятия проводятся в первую и во вторую половину дня (после дневного сна. Длительность занятий – 10 минут.</w:t>
      </w:r>
    </w:p>
    <w:p w:rsidR="00BA6DB8" w:rsidRPr="00BA6DB8" w:rsidRDefault="00BA6DB8" w:rsidP="00BA6DB8">
      <w:pPr>
        <w:spacing w:after="0" w:line="240" w:lineRule="auto"/>
        <w:jc w:val="center"/>
        <w:rPr>
          <w:rFonts w:ascii="Times New Roman" w:eastAsia="Calibri" w:hAnsi="Times New Roman" w:cs="Times New Roman"/>
          <w:sz w:val="28"/>
          <w:szCs w:val="28"/>
          <w:lang w:eastAsia="ru-RU"/>
        </w:rPr>
      </w:pPr>
      <w:r w:rsidRPr="00BA6DB8">
        <w:rPr>
          <w:rFonts w:ascii="Times New Roman" w:eastAsia="Calibri" w:hAnsi="Times New Roman" w:cs="Times New Roman"/>
          <w:b/>
          <w:bCs/>
          <w:sz w:val="28"/>
          <w:szCs w:val="28"/>
          <w:lang w:eastAsia="ru-RU"/>
        </w:rPr>
        <w:lastRenderedPageBreak/>
        <w:t>Младшая группа (дети от 3 до 4 лет)</w:t>
      </w:r>
    </w:p>
    <w:p w:rsidR="00BA6DB8" w:rsidRPr="00BA6DB8" w:rsidRDefault="00BA6DB8" w:rsidP="00BA6DB8">
      <w:pPr>
        <w:spacing w:after="0" w:line="240" w:lineRule="auto"/>
        <w:ind w:right="-7"/>
        <w:jc w:val="both"/>
        <w:rPr>
          <w:rFonts w:ascii="Times New Roman" w:eastAsia="Calibri" w:hAnsi="Times New Roman" w:cs="Calibri"/>
          <w:b/>
          <w:sz w:val="28"/>
          <w:szCs w:val="28"/>
          <w:lang w:eastAsia="ru-RU"/>
        </w:rPr>
      </w:pPr>
    </w:p>
    <w:tbl>
      <w:tblPr>
        <w:tblStyle w:val="afb"/>
        <w:tblW w:w="0" w:type="dxa"/>
        <w:jc w:val="center"/>
        <w:tblInd w:w="0" w:type="dxa"/>
        <w:tblLayout w:type="fixed"/>
        <w:tblLook w:val="04A0" w:firstRow="1" w:lastRow="0" w:firstColumn="1" w:lastColumn="0" w:noHBand="0" w:noVBand="1"/>
      </w:tblPr>
      <w:tblGrid>
        <w:gridCol w:w="1589"/>
        <w:gridCol w:w="3685"/>
        <w:gridCol w:w="709"/>
        <w:gridCol w:w="709"/>
        <w:gridCol w:w="709"/>
        <w:gridCol w:w="567"/>
        <w:gridCol w:w="850"/>
        <w:gridCol w:w="709"/>
      </w:tblGrid>
      <w:tr w:rsidR="00BA6DB8" w:rsidRPr="00BA6DB8" w:rsidTr="00BA6DB8">
        <w:trPr>
          <w:jc w:val="center"/>
        </w:trPr>
        <w:tc>
          <w:tcPr>
            <w:tcW w:w="1589" w:type="dxa"/>
            <w:vMerge w:val="restart"/>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Формы организации обр. процесса</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Образовательная область, направление</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К-во</w:t>
            </w:r>
          </w:p>
        </w:tc>
        <w:tc>
          <w:tcPr>
            <w:tcW w:w="3544" w:type="dxa"/>
            <w:gridSpan w:val="5"/>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День недели</w:t>
            </w:r>
          </w:p>
        </w:tc>
      </w:tr>
      <w:tr w:rsidR="00BA6DB8" w:rsidRPr="00BA6DB8" w:rsidTr="00BA6DB8">
        <w:trPr>
          <w:jc w:val="center"/>
        </w:trPr>
        <w:tc>
          <w:tcPr>
            <w:tcW w:w="5274"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пн</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вт</w:t>
            </w:r>
          </w:p>
        </w:tc>
        <w:tc>
          <w:tcPr>
            <w:tcW w:w="567"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ср</w:t>
            </w:r>
          </w:p>
        </w:tc>
        <w:tc>
          <w:tcPr>
            <w:tcW w:w="850"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чт</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пт</w:t>
            </w:r>
          </w:p>
        </w:tc>
      </w:tr>
      <w:tr w:rsidR="00BA6DB8" w:rsidRPr="00BA6DB8" w:rsidTr="00BA6DB8">
        <w:trPr>
          <w:jc w:val="center"/>
        </w:trPr>
        <w:tc>
          <w:tcPr>
            <w:tcW w:w="1589" w:type="dxa"/>
            <w:vMerge w:val="restart"/>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rPr>
                <w:rFonts w:ascii="Times New Roman" w:hAnsi="Times New Roman"/>
                <w:lang w:val="ru-RU"/>
              </w:rPr>
            </w:pPr>
            <w:r w:rsidRPr="00B673D9">
              <w:rPr>
                <w:rFonts w:ascii="Times New Roman" w:hAnsi="Times New Roman"/>
                <w:lang w:val="ru-RU"/>
              </w:rPr>
              <w:t>Занятие (на любом занятии решаются задачи социально-коммуникативного развития детей)</w:t>
            </w:r>
          </w:p>
        </w:tc>
        <w:tc>
          <w:tcPr>
            <w:tcW w:w="3685"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lang w:val="ru-RU"/>
              </w:rPr>
            </w:pPr>
            <w:r w:rsidRPr="00B673D9">
              <w:rPr>
                <w:rFonts w:ascii="Times New Roman" w:hAnsi="Times New Roman"/>
                <w:lang w:val="ru-RU"/>
              </w:rPr>
              <w:t>Познавательное развитие (РЭМП, ознакомление с окружающим миром (ОМ), конструирование (К))</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ОМ</w:t>
            </w: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РЭМП / К</w:t>
            </w: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r>
      <w:tr w:rsidR="00BA6DB8" w:rsidRPr="00BA6DB8" w:rsidTr="00BA6DB8">
        <w:trPr>
          <w:jc w:val="center"/>
        </w:trPr>
        <w:tc>
          <w:tcPr>
            <w:tcW w:w="5274"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3685"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lang w:val="ru-RU"/>
              </w:rPr>
            </w:pPr>
            <w:r w:rsidRPr="00B673D9">
              <w:rPr>
                <w:rFonts w:ascii="Times New Roman" w:hAnsi="Times New Roman"/>
                <w:lang w:val="ru-RU"/>
              </w:rPr>
              <w:t>Речевое развитие (развитие речи (РР), подготовка к обучению грамоте (Г), восприятие художественной литературы и фольклора (ХЛ))</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РР / ХЛ</w:t>
            </w:r>
          </w:p>
        </w:tc>
        <w:tc>
          <w:tcPr>
            <w:tcW w:w="567"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r>
      <w:tr w:rsidR="00BA6DB8" w:rsidRPr="00BA6DB8" w:rsidTr="00BA6DB8">
        <w:trPr>
          <w:jc w:val="center"/>
        </w:trPr>
        <w:tc>
          <w:tcPr>
            <w:tcW w:w="5274"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3685"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lang w:val="ru-RU"/>
              </w:rPr>
            </w:pPr>
            <w:r w:rsidRPr="00B673D9">
              <w:rPr>
                <w:rFonts w:ascii="Times New Roman" w:hAnsi="Times New Roman"/>
                <w:lang w:val="ru-RU"/>
              </w:rPr>
              <w:t>Художественно-эстетическое развитие (рисование (Р), лепка (Л), аппликация (А), художественный труд (ХТ), музыка (М)</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М</w:t>
            </w:r>
          </w:p>
        </w:tc>
        <w:tc>
          <w:tcPr>
            <w:tcW w:w="567"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Р</w:t>
            </w:r>
          </w:p>
        </w:tc>
        <w:tc>
          <w:tcPr>
            <w:tcW w:w="850"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М</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Л / А</w:t>
            </w:r>
          </w:p>
        </w:tc>
      </w:tr>
      <w:tr w:rsidR="00BA6DB8" w:rsidRPr="00BA6DB8" w:rsidTr="00BA6DB8">
        <w:trPr>
          <w:jc w:val="center"/>
        </w:trPr>
        <w:tc>
          <w:tcPr>
            <w:tcW w:w="5274"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3685"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lang w:val="ru-RU"/>
              </w:rPr>
            </w:pPr>
            <w:r w:rsidRPr="00B673D9">
              <w:rPr>
                <w:rFonts w:ascii="Times New Roman" w:hAnsi="Times New Roman"/>
                <w:lang w:val="ru-RU"/>
              </w:rPr>
              <w:t>Физическое развитие (физкультура (Ф), плавание (П))</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Ф</w:t>
            </w: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Ф</w:t>
            </w:r>
          </w:p>
        </w:tc>
        <w:tc>
          <w:tcPr>
            <w:tcW w:w="850"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П</w:t>
            </w:r>
          </w:p>
        </w:tc>
      </w:tr>
      <w:tr w:rsidR="00BA6DB8" w:rsidRPr="00BA6DB8" w:rsidTr="00BA6DB8">
        <w:trPr>
          <w:jc w:val="center"/>
        </w:trPr>
        <w:tc>
          <w:tcPr>
            <w:tcW w:w="5274" w:type="dxa"/>
            <w:gridSpan w:val="2"/>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rPr>
            </w:pPr>
            <w:r w:rsidRPr="00BA6DB8">
              <w:rPr>
                <w:rFonts w:ascii="Times New Roman" w:hAnsi="Times New Roman"/>
              </w:rPr>
              <w:t>Беседа, загадка, разговор</w:t>
            </w: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r>
      <w:tr w:rsidR="00BA6DB8" w:rsidRPr="00BA6DB8" w:rsidTr="00BA6DB8">
        <w:trPr>
          <w:jc w:val="center"/>
        </w:trPr>
        <w:tc>
          <w:tcPr>
            <w:tcW w:w="5274" w:type="dxa"/>
            <w:gridSpan w:val="2"/>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rPr>
            </w:pPr>
            <w:r w:rsidRPr="00BA6DB8">
              <w:rPr>
                <w:rFonts w:ascii="Times New Roman" w:hAnsi="Times New Roman"/>
              </w:rPr>
              <w:t xml:space="preserve">Мастерская </w:t>
            </w: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r>
      <w:tr w:rsidR="00BA6DB8" w:rsidRPr="00BA6DB8" w:rsidTr="00BA6DB8">
        <w:trPr>
          <w:jc w:val="center"/>
        </w:trPr>
        <w:tc>
          <w:tcPr>
            <w:tcW w:w="5274" w:type="dxa"/>
            <w:gridSpan w:val="2"/>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lang w:val="ru-RU"/>
              </w:rPr>
            </w:pPr>
            <w:r w:rsidRPr="00B673D9">
              <w:rPr>
                <w:rFonts w:ascii="Times New Roman" w:hAnsi="Times New Roman"/>
                <w:lang w:val="ru-RU"/>
              </w:rPr>
              <w:t>Чтение художественной и познавательной литературы</w:t>
            </w:r>
          </w:p>
        </w:tc>
        <w:tc>
          <w:tcPr>
            <w:tcW w:w="709" w:type="dxa"/>
            <w:tcBorders>
              <w:top w:val="single" w:sz="4" w:space="0" w:color="auto"/>
              <w:left w:val="single" w:sz="4" w:space="0" w:color="auto"/>
              <w:bottom w:val="single" w:sz="4" w:space="0" w:color="auto"/>
              <w:right w:val="single" w:sz="4" w:space="0" w:color="auto"/>
            </w:tcBorders>
          </w:tcPr>
          <w:p w:rsidR="00BA6DB8" w:rsidRPr="00B673D9" w:rsidRDefault="00BA6DB8" w:rsidP="00BA6DB8">
            <w:pPr>
              <w:jc w:val="center"/>
              <w:rPr>
                <w:rFonts w:ascii="Times New Roman" w:hAnsi="Times New Roman"/>
                <w:lang w:val="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r>
      <w:tr w:rsidR="00BA6DB8" w:rsidRPr="00BA6DB8" w:rsidTr="00BA6DB8">
        <w:trPr>
          <w:jc w:val="center"/>
        </w:trPr>
        <w:tc>
          <w:tcPr>
            <w:tcW w:w="5274" w:type="dxa"/>
            <w:gridSpan w:val="2"/>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rPr>
            </w:pPr>
            <w:r w:rsidRPr="00BA6DB8">
              <w:rPr>
                <w:rFonts w:ascii="Times New Roman" w:hAnsi="Times New Roman"/>
              </w:rPr>
              <w:t>Экспериментирование и наблюдение</w:t>
            </w: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r>
      <w:tr w:rsidR="00BA6DB8" w:rsidRPr="00BA6DB8" w:rsidTr="00BA6DB8">
        <w:trPr>
          <w:jc w:val="center"/>
        </w:trPr>
        <w:tc>
          <w:tcPr>
            <w:tcW w:w="5274" w:type="dxa"/>
            <w:gridSpan w:val="2"/>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rPr>
            </w:pPr>
            <w:r w:rsidRPr="00BA6DB8">
              <w:rPr>
                <w:rFonts w:ascii="Times New Roman" w:hAnsi="Times New Roman"/>
              </w:rPr>
              <w:t>Игра</w:t>
            </w: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r>
      <w:tr w:rsidR="00BA6DB8" w:rsidRPr="00BA6DB8" w:rsidTr="00BA6DB8">
        <w:trPr>
          <w:jc w:val="center"/>
        </w:trPr>
        <w:tc>
          <w:tcPr>
            <w:tcW w:w="5274" w:type="dxa"/>
            <w:gridSpan w:val="2"/>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rPr>
            </w:pPr>
            <w:r w:rsidRPr="00BA6DB8">
              <w:rPr>
                <w:rFonts w:ascii="Times New Roman" w:hAnsi="Times New Roman"/>
              </w:rPr>
              <w:t>Решение ситуативных задач</w:t>
            </w: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r>
      <w:tr w:rsidR="00BA6DB8" w:rsidRPr="00BA6DB8" w:rsidTr="00BA6DB8">
        <w:trPr>
          <w:jc w:val="center"/>
        </w:trPr>
        <w:tc>
          <w:tcPr>
            <w:tcW w:w="5274" w:type="dxa"/>
            <w:gridSpan w:val="2"/>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rPr>
            </w:pPr>
            <w:r w:rsidRPr="00BA6DB8">
              <w:rPr>
                <w:rFonts w:ascii="Times New Roman" w:hAnsi="Times New Roman"/>
              </w:rPr>
              <w:t>Работа в книжном уголке</w:t>
            </w: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r>
      <w:tr w:rsidR="00BA6DB8" w:rsidRPr="00BA6DB8" w:rsidTr="00BA6DB8">
        <w:trPr>
          <w:jc w:val="center"/>
        </w:trPr>
        <w:tc>
          <w:tcPr>
            <w:tcW w:w="1589"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rPr>
            </w:pPr>
            <w:r w:rsidRPr="00BA6DB8">
              <w:rPr>
                <w:rFonts w:ascii="Times New Roman" w:hAnsi="Times New Roman"/>
              </w:rPr>
              <w:t>Другие формы:</w:t>
            </w:r>
          </w:p>
        </w:tc>
        <w:tc>
          <w:tcPr>
            <w:tcW w:w="3685"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jc w:val="center"/>
              <w:rPr>
                <w:rFonts w:ascii="Times New Roman" w:hAnsi="Times New Roman"/>
              </w:rPr>
            </w:pPr>
          </w:p>
        </w:tc>
      </w:tr>
    </w:tbl>
    <w:p w:rsidR="00BA6DB8" w:rsidRPr="00BA6DB8" w:rsidRDefault="00BA6DB8" w:rsidP="00BA6DB8">
      <w:pPr>
        <w:spacing w:after="0" w:line="240" w:lineRule="auto"/>
        <w:rPr>
          <w:rFonts w:ascii="Times New Roman" w:eastAsia="Calibri" w:hAnsi="Times New Roman" w:cs="Times New Roman"/>
          <w:bCs/>
          <w:sz w:val="26"/>
          <w:szCs w:val="26"/>
          <w:lang w:eastAsia="ru-RU"/>
        </w:rPr>
      </w:pPr>
    </w:p>
    <w:p w:rsidR="00BA6DB8" w:rsidRPr="00BA6DB8" w:rsidRDefault="00BA6DB8" w:rsidP="00BA6DB8">
      <w:pPr>
        <w:spacing w:after="0" w:line="240" w:lineRule="auto"/>
        <w:ind w:firstLine="708"/>
        <w:jc w:val="both"/>
        <w:rPr>
          <w:rFonts w:ascii="Times New Roman" w:eastAsia="Calibri" w:hAnsi="Times New Roman" w:cs="Times New Roman"/>
          <w:bCs/>
          <w:sz w:val="26"/>
          <w:szCs w:val="26"/>
          <w:lang w:eastAsia="ru-RU"/>
        </w:rPr>
      </w:pPr>
      <w:r w:rsidRPr="00BA6DB8">
        <w:rPr>
          <w:rFonts w:ascii="Times New Roman" w:eastAsia="Calibri" w:hAnsi="Times New Roman" w:cs="Times New Roman"/>
          <w:bCs/>
          <w:sz w:val="26"/>
          <w:szCs w:val="26"/>
          <w:lang w:eastAsia="ru-RU"/>
        </w:rPr>
        <w:t>Общее количество занятий в неделю в группах общеразвивающей направленности 10, по 2 занятия в день. Занятия проводятся в первую половину дня. Длительность занятий – 15 минут.</w:t>
      </w:r>
    </w:p>
    <w:p w:rsidR="00BA6DB8" w:rsidRPr="00BA6DB8" w:rsidRDefault="00BA6DB8" w:rsidP="00BA6DB8">
      <w:pPr>
        <w:spacing w:after="0" w:line="240" w:lineRule="auto"/>
        <w:rPr>
          <w:rFonts w:ascii="Times New Roman" w:eastAsia="Calibri" w:hAnsi="Times New Roman" w:cs="Times New Roman"/>
          <w:b/>
          <w:sz w:val="26"/>
          <w:szCs w:val="26"/>
          <w:lang w:eastAsia="ru-RU"/>
        </w:rPr>
      </w:pPr>
    </w:p>
    <w:p w:rsidR="00BA6DB8" w:rsidRPr="00BA6DB8" w:rsidRDefault="00BA6DB8" w:rsidP="00BA6DB8">
      <w:pPr>
        <w:spacing w:after="0" w:line="240" w:lineRule="auto"/>
        <w:jc w:val="center"/>
        <w:rPr>
          <w:rFonts w:ascii="Times New Roman" w:eastAsia="Calibri" w:hAnsi="Times New Roman" w:cs="Times New Roman"/>
          <w:b/>
          <w:bCs/>
          <w:sz w:val="28"/>
          <w:szCs w:val="28"/>
          <w:lang w:eastAsia="ru-RU"/>
        </w:rPr>
      </w:pPr>
      <w:r w:rsidRPr="00BA6DB8">
        <w:rPr>
          <w:rFonts w:ascii="Times New Roman" w:eastAsia="Calibri" w:hAnsi="Times New Roman" w:cs="Times New Roman"/>
          <w:b/>
          <w:bCs/>
          <w:sz w:val="28"/>
          <w:szCs w:val="28"/>
          <w:lang w:eastAsia="ru-RU"/>
        </w:rPr>
        <w:t>Формы организации образовательного процесса в течение недели</w:t>
      </w:r>
    </w:p>
    <w:p w:rsidR="00BA6DB8" w:rsidRPr="00BA6DB8" w:rsidRDefault="00BA6DB8" w:rsidP="00BA6DB8">
      <w:pPr>
        <w:spacing w:after="0" w:line="240" w:lineRule="auto"/>
        <w:jc w:val="center"/>
        <w:rPr>
          <w:rFonts w:ascii="Times New Roman" w:eastAsia="Calibri" w:hAnsi="Times New Roman" w:cs="Times New Roman"/>
          <w:b/>
          <w:bCs/>
          <w:sz w:val="28"/>
          <w:szCs w:val="28"/>
          <w:lang w:eastAsia="ru-RU"/>
        </w:rPr>
      </w:pPr>
      <w:r w:rsidRPr="00BA6DB8">
        <w:rPr>
          <w:rFonts w:ascii="Times New Roman" w:eastAsia="Calibri" w:hAnsi="Times New Roman" w:cs="Times New Roman"/>
          <w:b/>
          <w:bCs/>
          <w:sz w:val="28"/>
          <w:szCs w:val="28"/>
          <w:lang w:eastAsia="ru-RU"/>
        </w:rPr>
        <w:t>Средняя группа (дети от 4 до 5 лет)</w:t>
      </w:r>
    </w:p>
    <w:p w:rsidR="00BA6DB8" w:rsidRPr="00BA6DB8" w:rsidRDefault="00BA6DB8" w:rsidP="00BA6DB8">
      <w:pPr>
        <w:spacing w:after="0" w:line="240" w:lineRule="auto"/>
        <w:rPr>
          <w:rFonts w:ascii="Times New Roman" w:eastAsia="Calibri" w:hAnsi="Times New Roman" w:cs="Times New Roman"/>
          <w:b/>
          <w:sz w:val="26"/>
          <w:szCs w:val="26"/>
          <w:lang w:eastAsia="ru-RU"/>
        </w:rPr>
      </w:pPr>
    </w:p>
    <w:tbl>
      <w:tblPr>
        <w:tblStyle w:val="afb"/>
        <w:tblW w:w="0" w:type="dxa"/>
        <w:tblInd w:w="-176" w:type="dxa"/>
        <w:tblLayout w:type="fixed"/>
        <w:tblLook w:val="04A0" w:firstRow="1" w:lastRow="0" w:firstColumn="1" w:lastColumn="0" w:noHBand="0" w:noVBand="1"/>
      </w:tblPr>
      <w:tblGrid>
        <w:gridCol w:w="1731"/>
        <w:gridCol w:w="3543"/>
        <w:gridCol w:w="709"/>
        <w:gridCol w:w="709"/>
        <w:gridCol w:w="709"/>
        <w:gridCol w:w="567"/>
        <w:gridCol w:w="850"/>
        <w:gridCol w:w="851"/>
      </w:tblGrid>
      <w:tr w:rsidR="00BA6DB8" w:rsidRPr="00BA6DB8" w:rsidTr="00BA6DB8">
        <w:tc>
          <w:tcPr>
            <w:tcW w:w="1731" w:type="dxa"/>
            <w:vMerge w:val="restart"/>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Формы организации обр. процесса</w:t>
            </w:r>
          </w:p>
        </w:tc>
        <w:tc>
          <w:tcPr>
            <w:tcW w:w="3543" w:type="dxa"/>
            <w:vMerge w:val="restart"/>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Образовательная область, направление</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К-во</w:t>
            </w:r>
          </w:p>
        </w:tc>
        <w:tc>
          <w:tcPr>
            <w:tcW w:w="3686" w:type="dxa"/>
            <w:gridSpan w:val="5"/>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День недели</w:t>
            </w:r>
          </w:p>
        </w:tc>
      </w:tr>
      <w:tr w:rsidR="00BA6DB8" w:rsidRPr="00BA6DB8" w:rsidTr="00BA6DB8">
        <w:tc>
          <w:tcPr>
            <w:tcW w:w="5274"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пн</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вт</w:t>
            </w:r>
          </w:p>
        </w:tc>
        <w:tc>
          <w:tcPr>
            <w:tcW w:w="567"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ср</w:t>
            </w:r>
          </w:p>
        </w:tc>
        <w:tc>
          <w:tcPr>
            <w:tcW w:w="850"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чт</w:t>
            </w:r>
          </w:p>
        </w:tc>
        <w:tc>
          <w:tcPr>
            <w:tcW w:w="851"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пт</w:t>
            </w:r>
          </w:p>
        </w:tc>
      </w:tr>
      <w:tr w:rsidR="00BA6DB8" w:rsidRPr="00BA6DB8" w:rsidTr="00BA6DB8">
        <w:tc>
          <w:tcPr>
            <w:tcW w:w="1731" w:type="dxa"/>
            <w:vMerge w:val="restart"/>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rPr>
                <w:rFonts w:ascii="Times New Roman" w:hAnsi="Times New Roman"/>
                <w:lang w:val="ru-RU"/>
              </w:rPr>
            </w:pPr>
            <w:r w:rsidRPr="00B673D9">
              <w:rPr>
                <w:rFonts w:ascii="Times New Roman" w:hAnsi="Times New Roman"/>
                <w:lang w:val="ru-RU"/>
              </w:rPr>
              <w:t>Занятие (на любом занятии решаются задачи социально-коммуникативного развития детей)</w:t>
            </w:r>
          </w:p>
        </w:tc>
        <w:tc>
          <w:tcPr>
            <w:tcW w:w="3543"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lang w:val="ru-RU"/>
              </w:rPr>
            </w:pPr>
            <w:r w:rsidRPr="00B673D9">
              <w:rPr>
                <w:rFonts w:ascii="Times New Roman" w:hAnsi="Times New Roman"/>
                <w:lang w:val="ru-RU"/>
              </w:rPr>
              <w:t>Познавательное развитие (РЭМП, ознакомление с окружающим миром (ОМ), конструирование (К))</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ОМ</w:t>
            </w: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РЭМП / К</w:t>
            </w:r>
          </w:p>
        </w:tc>
        <w:tc>
          <w:tcPr>
            <w:tcW w:w="851"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r>
      <w:tr w:rsidR="00BA6DB8" w:rsidRPr="00BA6DB8" w:rsidTr="00BA6DB8">
        <w:tc>
          <w:tcPr>
            <w:tcW w:w="5274"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3543"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lang w:val="ru-RU"/>
              </w:rPr>
            </w:pPr>
            <w:r w:rsidRPr="00B673D9">
              <w:rPr>
                <w:rFonts w:ascii="Times New Roman" w:hAnsi="Times New Roman"/>
                <w:lang w:val="ru-RU"/>
              </w:rPr>
              <w:t>Речевое развитие (развитие речи (РР), подготовка к обучению грамоте (Г), восприятие художественной литературы и фольклора (ХЛ))</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РР / ХЛ</w:t>
            </w:r>
          </w:p>
        </w:tc>
        <w:tc>
          <w:tcPr>
            <w:tcW w:w="567"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r>
      <w:tr w:rsidR="00BA6DB8" w:rsidRPr="00BA6DB8" w:rsidTr="00BA6DB8">
        <w:tc>
          <w:tcPr>
            <w:tcW w:w="5274"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3543"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lang w:val="ru-RU"/>
              </w:rPr>
            </w:pPr>
            <w:r w:rsidRPr="00B673D9">
              <w:rPr>
                <w:rFonts w:ascii="Times New Roman" w:hAnsi="Times New Roman"/>
                <w:lang w:val="ru-RU"/>
              </w:rPr>
              <w:t>Художественно-эстетическое развитие (рисование (Р), лепка (Л), аппликация (А), художественный труд (ХТ), музыка (М)</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М</w:t>
            </w:r>
          </w:p>
        </w:tc>
        <w:tc>
          <w:tcPr>
            <w:tcW w:w="567"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Р</w:t>
            </w:r>
          </w:p>
        </w:tc>
        <w:tc>
          <w:tcPr>
            <w:tcW w:w="850"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М</w:t>
            </w:r>
          </w:p>
        </w:tc>
        <w:tc>
          <w:tcPr>
            <w:tcW w:w="851"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Л / А</w:t>
            </w:r>
          </w:p>
        </w:tc>
      </w:tr>
      <w:tr w:rsidR="00BA6DB8" w:rsidRPr="00BA6DB8" w:rsidTr="00BA6DB8">
        <w:tc>
          <w:tcPr>
            <w:tcW w:w="5274"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3543"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lang w:val="ru-RU"/>
              </w:rPr>
            </w:pPr>
            <w:r w:rsidRPr="00B673D9">
              <w:rPr>
                <w:rFonts w:ascii="Times New Roman" w:hAnsi="Times New Roman"/>
                <w:lang w:val="ru-RU"/>
              </w:rPr>
              <w:t>Физическое развитие (физкультура (Ф), плавание (П))</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Ф</w:t>
            </w: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Ф</w:t>
            </w:r>
          </w:p>
        </w:tc>
        <w:tc>
          <w:tcPr>
            <w:tcW w:w="850"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П</w:t>
            </w: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rPr>
            </w:pPr>
            <w:r w:rsidRPr="00BA6DB8">
              <w:rPr>
                <w:rFonts w:ascii="Times New Roman" w:hAnsi="Times New Roman"/>
              </w:rPr>
              <w:lastRenderedPageBreak/>
              <w:t>Беседа, загадка, разговор</w:t>
            </w: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rPr>
            </w:pPr>
            <w:r w:rsidRPr="00BA6DB8">
              <w:rPr>
                <w:rFonts w:ascii="Times New Roman" w:hAnsi="Times New Roman"/>
              </w:rPr>
              <w:t xml:space="preserve">Мастерская </w:t>
            </w: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rPr>
                <w:rFonts w:ascii="Times New Roman" w:hAnsi="Times New Roman"/>
                <w:lang w:val="ru-RU"/>
              </w:rPr>
            </w:pPr>
            <w:r w:rsidRPr="00B673D9">
              <w:rPr>
                <w:rFonts w:ascii="Times New Roman" w:hAnsi="Times New Roman"/>
                <w:lang w:val="ru-RU"/>
              </w:rPr>
              <w:t>Чтение художественной и познавательной литературы</w:t>
            </w:r>
          </w:p>
        </w:tc>
        <w:tc>
          <w:tcPr>
            <w:tcW w:w="709" w:type="dxa"/>
            <w:tcBorders>
              <w:top w:val="single" w:sz="4" w:space="0" w:color="auto"/>
              <w:left w:val="single" w:sz="4" w:space="0" w:color="auto"/>
              <w:bottom w:val="single" w:sz="4" w:space="0" w:color="auto"/>
              <w:right w:val="single" w:sz="4" w:space="0" w:color="auto"/>
            </w:tcBorders>
          </w:tcPr>
          <w:p w:rsidR="00BA6DB8" w:rsidRPr="00B673D9" w:rsidRDefault="00BA6DB8" w:rsidP="00BA6DB8">
            <w:pPr>
              <w:jc w:val="center"/>
              <w:rPr>
                <w:rFonts w:ascii="Times New Roman" w:hAnsi="Times New Roman"/>
                <w:lang w:val="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rPr>
            </w:pPr>
            <w:r w:rsidRPr="00BA6DB8">
              <w:rPr>
                <w:rFonts w:ascii="Times New Roman" w:hAnsi="Times New Roman"/>
              </w:rPr>
              <w:t>Экспериментирование и наблюдение</w:t>
            </w: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rPr>
            </w:pPr>
            <w:r w:rsidRPr="00BA6DB8">
              <w:rPr>
                <w:rFonts w:ascii="Times New Roman" w:hAnsi="Times New Roman"/>
              </w:rPr>
              <w:t>Игра</w:t>
            </w: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rPr>
            </w:pPr>
            <w:r w:rsidRPr="00BA6DB8">
              <w:rPr>
                <w:rFonts w:ascii="Times New Roman" w:hAnsi="Times New Roman"/>
              </w:rPr>
              <w:t>Решение ситуативных задач</w:t>
            </w: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jc w:val="center"/>
              <w:rPr>
                <w:rFonts w:ascii="Times New Roman" w:hAnsi="Times New Roman"/>
              </w:rPr>
            </w:pP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rPr>
            </w:pPr>
            <w:r w:rsidRPr="00BA6DB8">
              <w:rPr>
                <w:rFonts w:ascii="Times New Roman" w:hAnsi="Times New Roman"/>
              </w:rPr>
              <w:t>Работа в книжном уголке</w:t>
            </w: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r>
      <w:tr w:rsidR="00BA6DB8" w:rsidRPr="00BA6DB8" w:rsidTr="00BA6DB8">
        <w:tc>
          <w:tcPr>
            <w:tcW w:w="173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rPr>
                <w:rFonts w:ascii="Times New Roman" w:hAnsi="Times New Roman"/>
              </w:rPr>
            </w:pPr>
            <w:r w:rsidRPr="00BA6DB8">
              <w:rPr>
                <w:rFonts w:ascii="Times New Roman" w:hAnsi="Times New Roman"/>
              </w:rPr>
              <w:t>Другие формы:</w:t>
            </w:r>
          </w:p>
        </w:tc>
        <w:tc>
          <w:tcPr>
            <w:tcW w:w="3543"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jc w:val="center"/>
              <w:rPr>
                <w:rFonts w:ascii="Times New Roman" w:hAnsi="Times New Roman"/>
              </w:rPr>
            </w:pPr>
          </w:p>
        </w:tc>
      </w:tr>
    </w:tbl>
    <w:p w:rsidR="00BA6DB8" w:rsidRPr="00BA6DB8" w:rsidRDefault="00BA6DB8" w:rsidP="00BA6DB8">
      <w:pPr>
        <w:spacing w:after="0" w:line="240" w:lineRule="auto"/>
        <w:jc w:val="both"/>
        <w:rPr>
          <w:rFonts w:ascii="Times New Roman" w:eastAsia="Calibri" w:hAnsi="Times New Roman" w:cs="Times New Roman"/>
          <w:bCs/>
          <w:sz w:val="26"/>
          <w:szCs w:val="26"/>
          <w:lang w:eastAsia="ru-RU"/>
        </w:rPr>
      </w:pPr>
    </w:p>
    <w:p w:rsidR="00BA6DB8" w:rsidRPr="00BA6DB8" w:rsidRDefault="00BA6DB8" w:rsidP="00BA6DB8">
      <w:pPr>
        <w:spacing w:after="0" w:line="240" w:lineRule="auto"/>
        <w:ind w:firstLine="708"/>
        <w:jc w:val="both"/>
        <w:rPr>
          <w:rFonts w:ascii="Times New Roman" w:eastAsia="Calibri" w:hAnsi="Times New Roman" w:cs="Times New Roman"/>
          <w:b/>
          <w:sz w:val="26"/>
          <w:szCs w:val="26"/>
          <w:lang w:eastAsia="ru-RU"/>
        </w:rPr>
      </w:pPr>
      <w:r w:rsidRPr="00BA6DB8">
        <w:rPr>
          <w:rFonts w:ascii="Times New Roman" w:eastAsia="Calibri" w:hAnsi="Times New Roman" w:cs="Times New Roman"/>
          <w:bCs/>
          <w:sz w:val="26"/>
          <w:szCs w:val="26"/>
          <w:lang w:eastAsia="ru-RU"/>
        </w:rPr>
        <w:t>Общее количество занятий в неделю в группах - 10, по 2 занятия в день. Занятия проводятся в первую половину дня. Длительность занятий – до 20 минут.</w:t>
      </w:r>
    </w:p>
    <w:p w:rsidR="00BA6DB8" w:rsidRPr="00BA6DB8" w:rsidRDefault="00BA6DB8" w:rsidP="00BA6DB8">
      <w:pPr>
        <w:spacing w:after="0" w:line="240" w:lineRule="auto"/>
        <w:jc w:val="both"/>
        <w:rPr>
          <w:rFonts w:ascii="Times New Roman" w:eastAsia="Calibri" w:hAnsi="Times New Roman" w:cs="Times New Roman"/>
          <w:b/>
          <w:sz w:val="26"/>
          <w:szCs w:val="26"/>
          <w:lang w:eastAsia="ru-RU"/>
        </w:rPr>
      </w:pPr>
    </w:p>
    <w:p w:rsidR="00BA6DB8" w:rsidRPr="00BA6DB8" w:rsidRDefault="00BA6DB8" w:rsidP="00BA6DB8">
      <w:pPr>
        <w:spacing w:after="0" w:line="240" w:lineRule="auto"/>
        <w:jc w:val="center"/>
        <w:rPr>
          <w:rFonts w:ascii="Times New Roman" w:eastAsia="Calibri" w:hAnsi="Times New Roman" w:cs="Times New Roman"/>
          <w:b/>
          <w:bCs/>
          <w:sz w:val="28"/>
          <w:szCs w:val="28"/>
          <w:lang w:eastAsia="ru-RU"/>
        </w:rPr>
      </w:pPr>
      <w:r w:rsidRPr="00BA6DB8">
        <w:rPr>
          <w:rFonts w:ascii="Times New Roman" w:eastAsia="Calibri" w:hAnsi="Times New Roman" w:cs="Times New Roman"/>
          <w:b/>
          <w:bCs/>
          <w:sz w:val="28"/>
          <w:szCs w:val="28"/>
          <w:lang w:eastAsia="ru-RU"/>
        </w:rPr>
        <w:t>Формы организации образовательного процесса в течение недели</w:t>
      </w:r>
    </w:p>
    <w:p w:rsidR="00BA6DB8" w:rsidRPr="00BA6DB8" w:rsidRDefault="00BA6DB8" w:rsidP="00BA6DB8">
      <w:pPr>
        <w:spacing w:after="0" w:line="240" w:lineRule="auto"/>
        <w:jc w:val="center"/>
        <w:rPr>
          <w:rFonts w:ascii="Times New Roman" w:eastAsia="Calibri" w:hAnsi="Times New Roman" w:cs="Times New Roman"/>
          <w:b/>
          <w:bCs/>
          <w:sz w:val="28"/>
          <w:szCs w:val="28"/>
          <w:lang w:eastAsia="ru-RU"/>
        </w:rPr>
      </w:pPr>
      <w:r w:rsidRPr="00BA6DB8">
        <w:rPr>
          <w:rFonts w:ascii="Times New Roman" w:eastAsia="Calibri" w:hAnsi="Times New Roman" w:cs="Times New Roman"/>
          <w:b/>
          <w:bCs/>
          <w:sz w:val="28"/>
          <w:szCs w:val="28"/>
          <w:lang w:eastAsia="ru-RU"/>
        </w:rPr>
        <w:t>Старшая группа (дети от 5 до 6 лет)</w:t>
      </w:r>
    </w:p>
    <w:p w:rsidR="00BA6DB8" w:rsidRPr="00BA6DB8" w:rsidRDefault="00BA6DB8" w:rsidP="00BA6DB8">
      <w:pPr>
        <w:spacing w:after="0" w:line="240" w:lineRule="auto"/>
        <w:jc w:val="center"/>
        <w:rPr>
          <w:rFonts w:ascii="Calibri" w:eastAsia="Calibri" w:hAnsi="Calibri" w:cs="Calibri"/>
          <w:b/>
          <w:sz w:val="26"/>
          <w:szCs w:val="26"/>
          <w:lang w:eastAsia="ru-RU"/>
        </w:rPr>
      </w:pPr>
    </w:p>
    <w:tbl>
      <w:tblPr>
        <w:tblStyle w:val="afb"/>
        <w:tblW w:w="0" w:type="dxa"/>
        <w:tblInd w:w="-176" w:type="dxa"/>
        <w:tblLayout w:type="fixed"/>
        <w:tblLook w:val="04A0" w:firstRow="1" w:lastRow="0" w:firstColumn="1" w:lastColumn="0" w:noHBand="0" w:noVBand="1"/>
      </w:tblPr>
      <w:tblGrid>
        <w:gridCol w:w="1731"/>
        <w:gridCol w:w="3543"/>
        <w:gridCol w:w="709"/>
        <w:gridCol w:w="709"/>
        <w:gridCol w:w="709"/>
        <w:gridCol w:w="708"/>
        <w:gridCol w:w="709"/>
        <w:gridCol w:w="851"/>
      </w:tblGrid>
      <w:tr w:rsidR="00BA6DB8" w:rsidRPr="00BA6DB8" w:rsidTr="00BA6DB8">
        <w:tc>
          <w:tcPr>
            <w:tcW w:w="1731" w:type="dxa"/>
            <w:vMerge w:val="restart"/>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Формы организации обр. процесса</w:t>
            </w:r>
          </w:p>
        </w:tc>
        <w:tc>
          <w:tcPr>
            <w:tcW w:w="3543" w:type="dxa"/>
            <w:vMerge w:val="restart"/>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Образовательная область, направление</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К-во</w:t>
            </w:r>
          </w:p>
        </w:tc>
        <w:tc>
          <w:tcPr>
            <w:tcW w:w="3686" w:type="dxa"/>
            <w:gridSpan w:val="5"/>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День недели</w:t>
            </w:r>
          </w:p>
        </w:tc>
      </w:tr>
      <w:tr w:rsidR="00BA6DB8" w:rsidRPr="00BA6DB8" w:rsidTr="00BA6DB8">
        <w:tc>
          <w:tcPr>
            <w:tcW w:w="5274"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пн</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вт</w:t>
            </w:r>
          </w:p>
        </w:tc>
        <w:tc>
          <w:tcPr>
            <w:tcW w:w="708"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ср</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чт</w:t>
            </w:r>
          </w:p>
        </w:tc>
        <w:tc>
          <w:tcPr>
            <w:tcW w:w="851"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пт</w:t>
            </w:r>
          </w:p>
        </w:tc>
      </w:tr>
      <w:tr w:rsidR="00BA6DB8" w:rsidRPr="00BA6DB8" w:rsidTr="00BA6DB8">
        <w:tc>
          <w:tcPr>
            <w:tcW w:w="1731" w:type="dxa"/>
            <w:vMerge w:val="restart"/>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Занятие (на любом занятии решаются задачи социально-коммуникативного развития детей)</w:t>
            </w:r>
          </w:p>
        </w:tc>
        <w:tc>
          <w:tcPr>
            <w:tcW w:w="3543"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Познавательное развитие (РЭМП, ознакомление с окружающим миром (ОМ), конструирование (К))</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ОМ</w:t>
            </w: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РЭМП</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К</w:t>
            </w:r>
          </w:p>
        </w:tc>
      </w:tr>
      <w:tr w:rsidR="00BA6DB8" w:rsidRPr="00BA6DB8" w:rsidTr="00BA6DB8">
        <w:tc>
          <w:tcPr>
            <w:tcW w:w="5274"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3543"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Речевое развитие (развитие речи (РР), подготовка к обучению грамоте (Г), восприятие художественной литературы и фольклора (ХЛ))</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РР</w:t>
            </w:r>
          </w:p>
        </w:tc>
        <w:tc>
          <w:tcPr>
            <w:tcW w:w="708"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Г</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РР / ХЛ</w:t>
            </w:r>
          </w:p>
        </w:tc>
        <w:tc>
          <w:tcPr>
            <w:tcW w:w="851"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jc w:val="center"/>
              <w:rPr>
                <w:rFonts w:ascii="Times New Roman" w:hAnsi="Times New Roman"/>
              </w:rPr>
            </w:pPr>
          </w:p>
        </w:tc>
      </w:tr>
      <w:tr w:rsidR="00BA6DB8" w:rsidRPr="00BA6DB8" w:rsidTr="00BA6DB8">
        <w:tc>
          <w:tcPr>
            <w:tcW w:w="5274"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3543"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Художественно-эстетическое развитие (рисование (Р), лепка (Л), аппликация (А), художественный труд (ХТ), музыка (М)</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Р</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М</w:t>
            </w:r>
          </w:p>
        </w:tc>
        <w:tc>
          <w:tcPr>
            <w:tcW w:w="708"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Л / ХТ</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М</w:t>
            </w:r>
          </w:p>
        </w:tc>
        <w:tc>
          <w:tcPr>
            <w:tcW w:w="851"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А</w:t>
            </w:r>
          </w:p>
        </w:tc>
      </w:tr>
      <w:tr w:rsidR="00BA6DB8" w:rsidRPr="00BA6DB8" w:rsidTr="00BA6DB8">
        <w:tc>
          <w:tcPr>
            <w:tcW w:w="5274"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3543" w:type="dxa"/>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Физическое развитие (физкультура (Ф), плавание (П))</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Ф</w:t>
            </w: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Ф</w:t>
            </w: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П</w:t>
            </w: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Беседа, загадка, разговор</w:t>
            </w: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spacing w:line="216"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w:t>
            </w: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 xml:space="preserve">Мастерская </w:t>
            </w: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spacing w:line="216"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jc w:val="center"/>
              <w:rPr>
                <w:rFonts w:ascii="Times New Roman" w:hAnsi="Times New Roman"/>
              </w:rPr>
            </w:pP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Коллекционирование</w:t>
            </w: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spacing w:line="216"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jc w:val="center"/>
              <w:rPr>
                <w:rFonts w:ascii="Times New Roman" w:hAnsi="Times New Roman"/>
              </w:rPr>
            </w:pP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hideMark/>
          </w:tcPr>
          <w:p w:rsidR="00BA6DB8" w:rsidRPr="00B673D9" w:rsidRDefault="00BA6DB8" w:rsidP="00BA6DB8">
            <w:pPr>
              <w:spacing w:line="216" w:lineRule="auto"/>
              <w:rPr>
                <w:rFonts w:ascii="Times New Roman" w:hAnsi="Times New Roman"/>
                <w:lang w:val="ru-RU"/>
              </w:rPr>
            </w:pPr>
            <w:r w:rsidRPr="00B673D9">
              <w:rPr>
                <w:rFonts w:ascii="Times New Roman" w:hAnsi="Times New Roman"/>
                <w:lang w:val="ru-RU"/>
              </w:rPr>
              <w:t>Чтение художественной и познавательной литературы</w:t>
            </w:r>
          </w:p>
        </w:tc>
        <w:tc>
          <w:tcPr>
            <w:tcW w:w="709" w:type="dxa"/>
            <w:tcBorders>
              <w:top w:val="single" w:sz="4" w:space="0" w:color="auto"/>
              <w:left w:val="single" w:sz="4" w:space="0" w:color="auto"/>
              <w:bottom w:val="single" w:sz="4" w:space="0" w:color="auto"/>
              <w:right w:val="single" w:sz="4" w:space="0" w:color="auto"/>
            </w:tcBorders>
          </w:tcPr>
          <w:p w:rsidR="00BA6DB8" w:rsidRPr="00B673D9" w:rsidRDefault="00BA6DB8" w:rsidP="00BA6DB8">
            <w:pPr>
              <w:spacing w:line="216" w:lineRule="auto"/>
              <w:jc w:val="center"/>
              <w:rPr>
                <w:rFonts w:ascii="Times New Roman" w:hAnsi="Times New Roman"/>
                <w:lang w:val="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w:t>
            </w: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Реализация проектов</w:t>
            </w: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spacing w:line="216"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w:t>
            </w: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Экспериментирование и наблюдение</w:t>
            </w: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spacing w:line="216"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w:t>
            </w: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Игра</w:t>
            </w: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spacing w:line="216"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w:t>
            </w: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Конкурсы, викторины, досуги</w:t>
            </w: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spacing w:line="216"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w:t>
            </w: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Решение ситуативных задач</w:t>
            </w: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spacing w:line="216"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BA6DB8" w:rsidRPr="00BA6DB8" w:rsidRDefault="00BA6DB8" w:rsidP="00BA6DB8">
            <w:pPr>
              <w:spacing w:line="216" w:lineRule="auto"/>
              <w:jc w:val="center"/>
              <w:rPr>
                <w:rFonts w:ascii="Times New Roman" w:hAnsi="Times New Roman"/>
              </w:rPr>
            </w:pP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Работа в книжном уголке</w:t>
            </w: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spacing w:line="216"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spacing w:line="216" w:lineRule="auto"/>
              <w:jc w:val="center"/>
              <w:rPr>
                <w:rFonts w:ascii="Times New Roman" w:hAnsi="Times New Roman"/>
              </w:rPr>
            </w:pPr>
            <w:r w:rsidRPr="00BA6DB8">
              <w:rPr>
                <w:rFonts w:ascii="Times New Roman" w:hAnsi="Times New Roman"/>
              </w:rPr>
              <w:t>+</w:t>
            </w:r>
          </w:p>
        </w:tc>
      </w:tr>
      <w:tr w:rsidR="00BA6DB8" w:rsidRPr="00BA6DB8" w:rsidTr="00BA6DB8">
        <w:trPr>
          <w:trHeight w:val="70"/>
        </w:trPr>
        <w:tc>
          <w:tcPr>
            <w:tcW w:w="1731" w:type="dxa"/>
            <w:tcBorders>
              <w:top w:val="single" w:sz="4" w:space="0" w:color="auto"/>
              <w:left w:val="single" w:sz="4" w:space="0" w:color="auto"/>
              <w:bottom w:val="single" w:sz="4" w:space="0" w:color="auto"/>
              <w:right w:val="single" w:sz="4" w:space="0" w:color="auto"/>
            </w:tcBorders>
            <w:hideMark/>
          </w:tcPr>
          <w:p w:rsidR="00BA6DB8" w:rsidRPr="00BA6DB8" w:rsidRDefault="00BA6DB8" w:rsidP="00BA6DB8">
            <w:pPr>
              <w:spacing w:line="216" w:lineRule="auto"/>
              <w:rPr>
                <w:rFonts w:ascii="Times New Roman" w:hAnsi="Times New Roman"/>
              </w:rPr>
            </w:pPr>
            <w:r w:rsidRPr="00BA6DB8">
              <w:rPr>
                <w:rFonts w:ascii="Times New Roman" w:hAnsi="Times New Roman"/>
              </w:rPr>
              <w:t>Другие формы:</w:t>
            </w:r>
          </w:p>
        </w:tc>
        <w:tc>
          <w:tcPr>
            <w:tcW w:w="3543"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spacing w:line="216" w:lineRule="auto"/>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spacing w:line="216"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spacing w:line="216"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spacing w:line="216" w:lineRule="auto"/>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spacing w:line="216"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spacing w:line="216"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BA6DB8" w:rsidRPr="00BA6DB8" w:rsidRDefault="00BA6DB8" w:rsidP="00BA6DB8">
            <w:pPr>
              <w:spacing w:line="216" w:lineRule="auto"/>
              <w:jc w:val="center"/>
              <w:rPr>
                <w:rFonts w:ascii="Times New Roman" w:hAnsi="Times New Roman"/>
              </w:rPr>
            </w:pPr>
          </w:p>
        </w:tc>
      </w:tr>
    </w:tbl>
    <w:p w:rsidR="00BA6DB8" w:rsidRPr="00BA6DB8" w:rsidRDefault="00BA6DB8" w:rsidP="00BA6DB8">
      <w:pPr>
        <w:spacing w:after="0" w:line="240" w:lineRule="auto"/>
        <w:jc w:val="both"/>
        <w:rPr>
          <w:rFonts w:ascii="Times New Roman" w:eastAsia="Calibri" w:hAnsi="Times New Roman" w:cs="Times New Roman"/>
          <w:bCs/>
          <w:sz w:val="28"/>
          <w:szCs w:val="28"/>
          <w:lang w:eastAsia="ru-RU"/>
        </w:rPr>
      </w:pPr>
    </w:p>
    <w:p w:rsidR="00BA6DB8" w:rsidRPr="00BA6DB8" w:rsidRDefault="00BA6DB8" w:rsidP="00BA6DB8">
      <w:pPr>
        <w:spacing w:after="0" w:line="240" w:lineRule="auto"/>
        <w:ind w:firstLine="708"/>
        <w:jc w:val="both"/>
        <w:rPr>
          <w:rFonts w:ascii="Times New Roman" w:eastAsia="Calibri" w:hAnsi="Times New Roman" w:cs="Times New Roman"/>
          <w:bCs/>
          <w:sz w:val="28"/>
          <w:szCs w:val="28"/>
          <w:lang w:eastAsia="ru-RU"/>
        </w:rPr>
      </w:pPr>
      <w:r w:rsidRPr="00BA6DB8">
        <w:rPr>
          <w:rFonts w:ascii="Times New Roman" w:eastAsia="Calibri" w:hAnsi="Times New Roman" w:cs="Times New Roman"/>
          <w:bCs/>
          <w:sz w:val="28"/>
          <w:szCs w:val="28"/>
          <w:lang w:eastAsia="ru-RU"/>
        </w:rPr>
        <w:t>Общее количество занятий в неделю в группах - 15, по 3 занятия в день. В среду возможно проведение 4 занятий, одно из которых связно с двигательной активностью (физкультура на прогулке). Большинство занятийпроводятся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20-25 минут.</w:t>
      </w:r>
    </w:p>
    <w:p w:rsidR="00BA6DB8" w:rsidRDefault="00BA6DB8" w:rsidP="00BA6DB8">
      <w:pPr>
        <w:spacing w:after="0" w:line="240" w:lineRule="auto"/>
        <w:jc w:val="center"/>
        <w:rPr>
          <w:rFonts w:ascii="Times New Roman" w:eastAsia="Calibri" w:hAnsi="Times New Roman" w:cs="Times New Roman"/>
          <w:b/>
          <w:bCs/>
          <w:sz w:val="28"/>
          <w:szCs w:val="28"/>
          <w:lang w:eastAsia="ru-RU"/>
        </w:rPr>
      </w:pPr>
    </w:p>
    <w:p w:rsidR="003964BC" w:rsidRPr="00BA6DB8" w:rsidRDefault="003964BC" w:rsidP="00BA6DB8">
      <w:pPr>
        <w:spacing w:after="0" w:line="240" w:lineRule="auto"/>
        <w:jc w:val="center"/>
        <w:rPr>
          <w:rFonts w:ascii="Times New Roman" w:eastAsia="Calibri" w:hAnsi="Times New Roman" w:cs="Times New Roman"/>
          <w:b/>
          <w:bCs/>
          <w:sz w:val="28"/>
          <w:szCs w:val="28"/>
          <w:lang w:eastAsia="ru-RU"/>
        </w:rPr>
      </w:pPr>
    </w:p>
    <w:p w:rsidR="00BA6DB8" w:rsidRPr="00BA6DB8" w:rsidRDefault="00BA6DB8" w:rsidP="00BA6DB8">
      <w:pPr>
        <w:spacing w:after="0" w:line="240" w:lineRule="auto"/>
        <w:jc w:val="center"/>
        <w:rPr>
          <w:rFonts w:ascii="Times New Roman" w:eastAsia="Calibri" w:hAnsi="Times New Roman" w:cs="Times New Roman"/>
          <w:b/>
          <w:bCs/>
          <w:sz w:val="28"/>
          <w:szCs w:val="28"/>
          <w:lang w:eastAsia="ru-RU"/>
        </w:rPr>
      </w:pPr>
      <w:r w:rsidRPr="00BA6DB8">
        <w:rPr>
          <w:rFonts w:ascii="Times New Roman" w:eastAsia="Calibri" w:hAnsi="Times New Roman" w:cs="Times New Roman"/>
          <w:b/>
          <w:bCs/>
          <w:sz w:val="28"/>
          <w:szCs w:val="28"/>
          <w:lang w:eastAsia="ru-RU"/>
        </w:rPr>
        <w:lastRenderedPageBreak/>
        <w:t>Формы организации образовательного процесса в течение недели</w:t>
      </w:r>
    </w:p>
    <w:p w:rsidR="00BA6DB8" w:rsidRPr="00BA6DB8" w:rsidRDefault="00BA6DB8" w:rsidP="00BA6DB8">
      <w:pPr>
        <w:spacing w:after="0" w:line="240" w:lineRule="auto"/>
        <w:jc w:val="center"/>
        <w:rPr>
          <w:rFonts w:ascii="Calibri" w:eastAsia="Calibri" w:hAnsi="Calibri" w:cs="Calibri"/>
          <w:b/>
          <w:sz w:val="28"/>
          <w:szCs w:val="28"/>
          <w:lang w:eastAsia="ru-RU"/>
        </w:rPr>
      </w:pPr>
      <w:r w:rsidRPr="00BA6DB8">
        <w:rPr>
          <w:rFonts w:ascii="Times New Roman" w:eastAsia="Calibri" w:hAnsi="Times New Roman" w:cs="Times New Roman"/>
          <w:b/>
          <w:bCs/>
          <w:sz w:val="28"/>
          <w:szCs w:val="28"/>
          <w:lang w:eastAsia="ru-RU"/>
        </w:rPr>
        <w:t>Подготовительная к школе группа (дети 6-7 лет)</w:t>
      </w: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p>
    <w:tbl>
      <w:tblPr>
        <w:tblStyle w:val="afb"/>
        <w:tblW w:w="0" w:type="dxa"/>
        <w:tblInd w:w="-176" w:type="dxa"/>
        <w:tblLayout w:type="fixed"/>
        <w:tblLook w:val="04A0" w:firstRow="1" w:lastRow="0" w:firstColumn="1" w:lastColumn="0" w:noHBand="0" w:noVBand="1"/>
      </w:tblPr>
      <w:tblGrid>
        <w:gridCol w:w="1731"/>
        <w:gridCol w:w="3543"/>
        <w:gridCol w:w="709"/>
        <w:gridCol w:w="567"/>
        <w:gridCol w:w="851"/>
        <w:gridCol w:w="708"/>
        <w:gridCol w:w="851"/>
        <w:gridCol w:w="709"/>
      </w:tblGrid>
      <w:tr w:rsidR="00BA6DB8" w:rsidRPr="00BA6DB8" w:rsidTr="00BA6DB8">
        <w:tc>
          <w:tcPr>
            <w:tcW w:w="1731"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Формы организации обр. процесса</w:t>
            </w:r>
          </w:p>
        </w:tc>
        <w:tc>
          <w:tcPr>
            <w:tcW w:w="3543"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Образовательная область, направление</w:t>
            </w:r>
          </w:p>
        </w:tc>
        <w:tc>
          <w:tcPr>
            <w:tcW w:w="709"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К-во</w:t>
            </w:r>
          </w:p>
        </w:tc>
        <w:tc>
          <w:tcPr>
            <w:tcW w:w="3686"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День недели</w:t>
            </w:r>
          </w:p>
        </w:tc>
      </w:tr>
      <w:tr w:rsidR="00BA6DB8" w:rsidRPr="00BA6DB8" w:rsidTr="00BA6DB8">
        <w:tc>
          <w:tcPr>
            <w:tcW w:w="5274"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пн</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вт</w:t>
            </w:r>
          </w:p>
        </w:tc>
        <w:tc>
          <w:tcPr>
            <w:tcW w:w="7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ср</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чт</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пт</w:t>
            </w:r>
          </w:p>
        </w:tc>
      </w:tr>
      <w:tr w:rsidR="00BA6DB8" w:rsidRPr="00BA6DB8" w:rsidTr="00BA6DB8">
        <w:tc>
          <w:tcPr>
            <w:tcW w:w="1731"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673D9" w:rsidRDefault="00BA6DB8" w:rsidP="00BA6DB8">
            <w:pPr>
              <w:rPr>
                <w:rFonts w:ascii="Times New Roman" w:hAnsi="Times New Roman"/>
                <w:lang w:val="ru-RU"/>
              </w:rPr>
            </w:pPr>
            <w:r w:rsidRPr="00B673D9">
              <w:rPr>
                <w:rFonts w:ascii="Times New Roman" w:hAnsi="Times New Roman"/>
                <w:lang w:val="ru-RU"/>
              </w:rPr>
              <w:t>Занятие (на любом занятии решаются задачи социально-коммуникативного развития детей)</w:t>
            </w:r>
          </w:p>
        </w:tc>
        <w:tc>
          <w:tcPr>
            <w:tcW w:w="35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BA6DB8" w:rsidRPr="00B673D9" w:rsidRDefault="00BA6DB8" w:rsidP="00BA6DB8">
            <w:pPr>
              <w:rPr>
                <w:rFonts w:ascii="Times New Roman" w:hAnsi="Times New Roman"/>
                <w:lang w:val="ru-RU"/>
              </w:rPr>
            </w:pPr>
            <w:r w:rsidRPr="00B673D9">
              <w:rPr>
                <w:rFonts w:ascii="Times New Roman" w:hAnsi="Times New Roman"/>
                <w:lang w:val="ru-RU"/>
              </w:rPr>
              <w:t>Познавательное развитие (РЭМП, ознакомление с окружающим миром (ОМ), конструирование (К))</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5</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ОМ</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РЭМП</w:t>
            </w:r>
          </w:p>
        </w:tc>
        <w:tc>
          <w:tcPr>
            <w:tcW w:w="7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ОМ</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РЭМП</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К</w:t>
            </w:r>
          </w:p>
        </w:tc>
      </w:tr>
      <w:tr w:rsidR="00BA6DB8" w:rsidRPr="00BA6DB8" w:rsidTr="00BA6DB8">
        <w:tc>
          <w:tcPr>
            <w:tcW w:w="5274"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35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BA6DB8" w:rsidRPr="00B673D9" w:rsidRDefault="00BA6DB8" w:rsidP="00BA6DB8">
            <w:pPr>
              <w:rPr>
                <w:rFonts w:ascii="Times New Roman" w:hAnsi="Times New Roman"/>
                <w:lang w:val="ru-RU"/>
              </w:rPr>
            </w:pPr>
            <w:r w:rsidRPr="00B673D9">
              <w:rPr>
                <w:rFonts w:ascii="Times New Roman" w:hAnsi="Times New Roman"/>
                <w:lang w:val="ru-RU"/>
              </w:rPr>
              <w:t>Речевое развитие (развитие речи (РР), подготовка к обучению грамоте (Г), восприятие художественной литературы и фольклора (ХЛ))</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3</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6DB8" w:rsidRPr="00BA6DB8" w:rsidRDefault="00BA6DB8" w:rsidP="00BA6DB8">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РР</w:t>
            </w:r>
          </w:p>
        </w:tc>
        <w:tc>
          <w:tcPr>
            <w:tcW w:w="7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Г</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ХЛ</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6DB8" w:rsidRPr="00BA6DB8" w:rsidRDefault="00BA6DB8" w:rsidP="00BA6DB8">
            <w:pPr>
              <w:jc w:val="center"/>
              <w:rPr>
                <w:rFonts w:ascii="Times New Roman" w:hAnsi="Times New Roman"/>
              </w:rPr>
            </w:pPr>
          </w:p>
        </w:tc>
      </w:tr>
      <w:tr w:rsidR="00BA6DB8" w:rsidRPr="00BA6DB8" w:rsidTr="00BA6DB8">
        <w:tc>
          <w:tcPr>
            <w:tcW w:w="5274"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35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BA6DB8" w:rsidRPr="00B673D9" w:rsidRDefault="00BA6DB8" w:rsidP="00BA6DB8">
            <w:pPr>
              <w:rPr>
                <w:rFonts w:ascii="Times New Roman" w:hAnsi="Times New Roman"/>
                <w:lang w:val="ru-RU"/>
              </w:rPr>
            </w:pPr>
            <w:r w:rsidRPr="00B673D9">
              <w:rPr>
                <w:rFonts w:ascii="Times New Roman" w:hAnsi="Times New Roman"/>
                <w:lang w:val="ru-RU"/>
              </w:rPr>
              <w:t>Художественно-эстетическое развитие (рисование (Р), лепка (Л), аппликация (А), художественный труд (ХТ), музыка (М)</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5</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Р</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М</w:t>
            </w:r>
          </w:p>
        </w:tc>
        <w:tc>
          <w:tcPr>
            <w:tcW w:w="7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Л / ХТ</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М</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А</w:t>
            </w:r>
          </w:p>
        </w:tc>
      </w:tr>
      <w:tr w:rsidR="00BA6DB8" w:rsidRPr="00BA6DB8" w:rsidTr="00BA6DB8">
        <w:tc>
          <w:tcPr>
            <w:tcW w:w="5274"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rPr>
            </w:pPr>
          </w:p>
        </w:tc>
        <w:tc>
          <w:tcPr>
            <w:tcW w:w="35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BA6DB8" w:rsidRPr="00B673D9" w:rsidRDefault="00BA6DB8" w:rsidP="00BA6DB8">
            <w:pPr>
              <w:rPr>
                <w:rFonts w:ascii="Times New Roman" w:hAnsi="Times New Roman"/>
                <w:lang w:val="ru-RU"/>
              </w:rPr>
            </w:pPr>
            <w:r w:rsidRPr="00B673D9">
              <w:rPr>
                <w:rFonts w:ascii="Times New Roman" w:hAnsi="Times New Roman"/>
                <w:lang w:val="ru-RU"/>
              </w:rPr>
              <w:t>Физическое развитие (физкультура (Ф), плавание (П))</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3</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Ф</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6DB8" w:rsidRPr="00BA6DB8" w:rsidRDefault="00BA6DB8" w:rsidP="00BA6DB8">
            <w:pPr>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Ф</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П</w:t>
            </w: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BA6DB8" w:rsidRPr="00BA6DB8" w:rsidRDefault="00BA6DB8" w:rsidP="00BA6DB8">
            <w:pPr>
              <w:rPr>
                <w:rFonts w:ascii="Times New Roman" w:hAnsi="Times New Roman"/>
              </w:rPr>
            </w:pPr>
            <w:r w:rsidRPr="00BA6DB8">
              <w:rPr>
                <w:rFonts w:ascii="Times New Roman" w:hAnsi="Times New Roman"/>
              </w:rPr>
              <w:t>Беседа, загадка, разговор</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BA6DB8" w:rsidRPr="00BA6DB8" w:rsidRDefault="00BA6DB8" w:rsidP="00BA6DB8">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BA6DB8" w:rsidRPr="00BA6DB8" w:rsidRDefault="00BA6DB8" w:rsidP="00BA6DB8">
            <w:pPr>
              <w:rPr>
                <w:rFonts w:ascii="Times New Roman" w:hAnsi="Times New Roman"/>
              </w:rPr>
            </w:pPr>
            <w:r w:rsidRPr="00BA6DB8">
              <w:rPr>
                <w:rFonts w:ascii="Times New Roman" w:hAnsi="Times New Roman"/>
              </w:rPr>
              <w:t xml:space="preserve">Мастерская </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BA6DB8" w:rsidRPr="00BA6DB8" w:rsidRDefault="00BA6DB8" w:rsidP="00BA6DB8">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6DB8" w:rsidRPr="00BA6DB8" w:rsidRDefault="00BA6DB8" w:rsidP="00BA6DB8">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6DB8" w:rsidRPr="00BA6DB8" w:rsidRDefault="00BA6DB8" w:rsidP="00BA6DB8">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6DB8" w:rsidRPr="00BA6DB8" w:rsidRDefault="00BA6DB8" w:rsidP="00BA6DB8">
            <w:pPr>
              <w:jc w:val="center"/>
              <w:rPr>
                <w:rFonts w:ascii="Times New Roman" w:hAnsi="Times New Roman"/>
              </w:rPr>
            </w:pP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BA6DB8" w:rsidRPr="00BA6DB8" w:rsidRDefault="00BA6DB8" w:rsidP="00BA6DB8">
            <w:pPr>
              <w:rPr>
                <w:rFonts w:ascii="Times New Roman" w:hAnsi="Times New Roman"/>
              </w:rPr>
            </w:pPr>
            <w:r w:rsidRPr="00BA6DB8">
              <w:rPr>
                <w:rFonts w:ascii="Times New Roman" w:hAnsi="Times New Roman"/>
              </w:rPr>
              <w:t>Коллекционирование</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BA6DB8" w:rsidRPr="00BA6DB8" w:rsidRDefault="00BA6DB8" w:rsidP="00BA6DB8">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6DB8" w:rsidRPr="00BA6DB8" w:rsidRDefault="00BA6DB8" w:rsidP="00BA6DB8">
            <w:pPr>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6DB8" w:rsidRPr="00BA6DB8" w:rsidRDefault="00BA6DB8" w:rsidP="00BA6DB8">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6DB8" w:rsidRPr="00BA6DB8" w:rsidRDefault="00BA6DB8" w:rsidP="00BA6DB8">
            <w:pPr>
              <w:jc w:val="center"/>
              <w:rPr>
                <w:rFonts w:ascii="Times New Roman" w:hAnsi="Times New Roman"/>
              </w:rPr>
            </w:pP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BA6DB8" w:rsidRPr="00B673D9" w:rsidRDefault="00BA6DB8" w:rsidP="00BA6DB8">
            <w:pPr>
              <w:rPr>
                <w:rFonts w:ascii="Times New Roman" w:hAnsi="Times New Roman"/>
                <w:lang w:val="ru-RU"/>
              </w:rPr>
            </w:pPr>
            <w:r w:rsidRPr="00B673D9">
              <w:rPr>
                <w:rFonts w:ascii="Times New Roman" w:hAnsi="Times New Roman"/>
                <w:lang w:val="ru-RU"/>
              </w:rPr>
              <w:t>Чтение художественной и познавательной литературы</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BA6DB8" w:rsidRPr="00B673D9" w:rsidRDefault="00BA6DB8" w:rsidP="00BA6DB8">
            <w:pPr>
              <w:jc w:val="center"/>
              <w:rPr>
                <w:rFonts w:ascii="Times New Roman" w:hAnsi="Times New Roman"/>
                <w:lang w:val="ru-RU"/>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BA6DB8" w:rsidRPr="00BA6DB8" w:rsidRDefault="00BA6DB8" w:rsidP="00BA6DB8">
            <w:pPr>
              <w:rPr>
                <w:rFonts w:ascii="Times New Roman" w:hAnsi="Times New Roman"/>
              </w:rPr>
            </w:pPr>
            <w:r w:rsidRPr="00BA6DB8">
              <w:rPr>
                <w:rFonts w:ascii="Times New Roman" w:hAnsi="Times New Roman"/>
              </w:rPr>
              <w:t>Реализация проектов</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BA6DB8" w:rsidRPr="00BA6DB8" w:rsidRDefault="00BA6DB8" w:rsidP="00BA6DB8">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6DB8" w:rsidRPr="00BA6DB8" w:rsidRDefault="00BA6DB8" w:rsidP="00BA6DB8">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6DB8" w:rsidRPr="00BA6DB8" w:rsidRDefault="00BA6DB8" w:rsidP="00BA6DB8">
            <w:pPr>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6DB8" w:rsidRPr="00BA6DB8" w:rsidRDefault="00BA6DB8" w:rsidP="00BA6DB8">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BA6DB8" w:rsidRPr="00BA6DB8" w:rsidRDefault="00BA6DB8" w:rsidP="00BA6DB8">
            <w:pPr>
              <w:rPr>
                <w:rFonts w:ascii="Times New Roman" w:hAnsi="Times New Roman"/>
              </w:rPr>
            </w:pPr>
            <w:r w:rsidRPr="00BA6DB8">
              <w:rPr>
                <w:rFonts w:ascii="Times New Roman" w:hAnsi="Times New Roman"/>
              </w:rPr>
              <w:t>Экспериментирование и наблюдение</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BA6DB8" w:rsidRPr="00BA6DB8" w:rsidRDefault="00BA6DB8" w:rsidP="00BA6DB8">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6DB8" w:rsidRPr="00BA6DB8" w:rsidRDefault="00BA6DB8" w:rsidP="00BA6DB8">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6DB8" w:rsidRPr="00BA6DB8" w:rsidRDefault="00BA6DB8" w:rsidP="00BA6DB8">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BA6DB8" w:rsidRPr="00BA6DB8" w:rsidRDefault="00BA6DB8" w:rsidP="00BA6DB8">
            <w:pPr>
              <w:rPr>
                <w:rFonts w:ascii="Times New Roman" w:hAnsi="Times New Roman"/>
              </w:rPr>
            </w:pPr>
            <w:r w:rsidRPr="00BA6DB8">
              <w:rPr>
                <w:rFonts w:ascii="Times New Roman" w:hAnsi="Times New Roman"/>
              </w:rPr>
              <w:t>Игра</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BA6DB8" w:rsidRPr="00BA6DB8" w:rsidRDefault="00BA6DB8" w:rsidP="00BA6DB8">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BA6DB8" w:rsidRPr="00BA6DB8" w:rsidRDefault="00BA6DB8" w:rsidP="00BA6DB8">
            <w:pPr>
              <w:rPr>
                <w:rFonts w:ascii="Times New Roman" w:hAnsi="Times New Roman"/>
              </w:rPr>
            </w:pPr>
            <w:r w:rsidRPr="00BA6DB8">
              <w:rPr>
                <w:rFonts w:ascii="Times New Roman" w:hAnsi="Times New Roman"/>
              </w:rPr>
              <w:t>Конкурсы, викторины, досуги</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BA6DB8" w:rsidRPr="00BA6DB8" w:rsidRDefault="00BA6DB8" w:rsidP="00BA6DB8">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6DB8" w:rsidRPr="00BA6DB8" w:rsidRDefault="00BA6DB8" w:rsidP="00BA6DB8">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6DB8" w:rsidRPr="00BA6DB8" w:rsidRDefault="00BA6DB8" w:rsidP="00BA6DB8">
            <w:pPr>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BA6DB8" w:rsidRPr="00BA6DB8" w:rsidRDefault="00BA6DB8" w:rsidP="00BA6DB8">
            <w:pPr>
              <w:rPr>
                <w:rFonts w:ascii="Times New Roman" w:hAnsi="Times New Roman"/>
              </w:rPr>
            </w:pPr>
            <w:r w:rsidRPr="00BA6DB8">
              <w:rPr>
                <w:rFonts w:ascii="Times New Roman" w:hAnsi="Times New Roman"/>
              </w:rPr>
              <w:t>Решение ситуативных задач</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BA6DB8" w:rsidRPr="00BA6DB8" w:rsidRDefault="00BA6DB8" w:rsidP="00BA6DB8">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6DB8" w:rsidRPr="00BA6DB8" w:rsidRDefault="00BA6DB8" w:rsidP="00BA6DB8">
            <w:pPr>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6DB8" w:rsidRPr="00BA6DB8" w:rsidRDefault="00BA6DB8" w:rsidP="00BA6DB8">
            <w:pPr>
              <w:jc w:val="center"/>
              <w:rPr>
                <w:rFonts w:ascii="Times New Roman" w:hAnsi="Times New Roman"/>
              </w:rPr>
            </w:pPr>
          </w:p>
        </w:tc>
      </w:tr>
      <w:tr w:rsidR="00BA6DB8" w:rsidRPr="00BA6DB8" w:rsidTr="00BA6DB8">
        <w:tc>
          <w:tcPr>
            <w:tcW w:w="527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BA6DB8" w:rsidRPr="00BA6DB8" w:rsidRDefault="00BA6DB8" w:rsidP="00BA6DB8">
            <w:pPr>
              <w:rPr>
                <w:rFonts w:ascii="Times New Roman" w:hAnsi="Times New Roman"/>
              </w:rPr>
            </w:pPr>
            <w:r w:rsidRPr="00BA6DB8">
              <w:rPr>
                <w:rFonts w:ascii="Times New Roman" w:hAnsi="Times New Roman"/>
              </w:rPr>
              <w:t>Работа в книжном уголке</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BA6DB8" w:rsidRPr="00BA6DB8" w:rsidRDefault="00BA6DB8" w:rsidP="00BA6DB8">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6DB8" w:rsidRPr="00BA6DB8" w:rsidRDefault="00BA6DB8" w:rsidP="00BA6DB8">
            <w:pPr>
              <w:jc w:val="center"/>
              <w:rPr>
                <w:rFonts w:ascii="Times New Roman" w:hAnsi="Times New Roman"/>
              </w:rPr>
            </w:pPr>
            <w:r w:rsidRPr="00BA6DB8">
              <w:rPr>
                <w:rFonts w:ascii="Times New Roman" w:hAnsi="Times New Roman"/>
              </w:rPr>
              <w:t>+</w:t>
            </w:r>
          </w:p>
        </w:tc>
      </w:tr>
      <w:tr w:rsidR="00BA6DB8" w:rsidRPr="00BA6DB8" w:rsidTr="00BA6DB8">
        <w:tc>
          <w:tcPr>
            <w:tcW w:w="17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BA6DB8" w:rsidRPr="00BA6DB8" w:rsidRDefault="00BA6DB8" w:rsidP="00BA6DB8">
            <w:pPr>
              <w:rPr>
                <w:rFonts w:ascii="Times New Roman" w:hAnsi="Times New Roman"/>
              </w:rPr>
            </w:pPr>
            <w:r w:rsidRPr="00BA6DB8">
              <w:rPr>
                <w:rFonts w:ascii="Times New Roman" w:hAnsi="Times New Roman"/>
              </w:rPr>
              <w:t>Другие формы:</w:t>
            </w:r>
          </w:p>
        </w:tc>
        <w:tc>
          <w:tcPr>
            <w:tcW w:w="35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BA6DB8" w:rsidRPr="00BA6DB8" w:rsidRDefault="00BA6DB8" w:rsidP="00BA6DB8">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BA6DB8" w:rsidRPr="00BA6DB8" w:rsidRDefault="00BA6DB8" w:rsidP="00BA6DB8">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BA6DB8" w:rsidRPr="00BA6DB8" w:rsidRDefault="00BA6DB8" w:rsidP="00BA6DB8">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BA6DB8" w:rsidRPr="00BA6DB8" w:rsidRDefault="00BA6DB8" w:rsidP="00BA6DB8">
            <w:pPr>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BA6DB8" w:rsidRPr="00BA6DB8" w:rsidRDefault="00BA6DB8" w:rsidP="00BA6DB8">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BA6DB8" w:rsidRPr="00BA6DB8" w:rsidRDefault="00BA6DB8" w:rsidP="00BA6DB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BA6DB8" w:rsidRPr="00BA6DB8" w:rsidRDefault="00BA6DB8" w:rsidP="00BA6DB8">
            <w:pPr>
              <w:jc w:val="center"/>
              <w:rPr>
                <w:rFonts w:ascii="Times New Roman" w:hAnsi="Times New Roman"/>
              </w:rPr>
            </w:pPr>
          </w:p>
        </w:tc>
      </w:tr>
    </w:tbl>
    <w:p w:rsidR="00BA6DB8" w:rsidRPr="00BA6DB8" w:rsidRDefault="00BA6DB8" w:rsidP="00BA6DB8">
      <w:pPr>
        <w:spacing w:after="0" w:line="240" w:lineRule="auto"/>
        <w:jc w:val="both"/>
        <w:rPr>
          <w:rFonts w:ascii="Times New Roman" w:eastAsia="Calibri" w:hAnsi="Times New Roman" w:cs="Times New Roman"/>
          <w:sz w:val="28"/>
          <w:szCs w:val="28"/>
          <w:lang w:eastAsia="ru-RU"/>
        </w:rPr>
      </w:pPr>
    </w:p>
    <w:p w:rsidR="00BA6DB8" w:rsidRPr="00BA6DB8" w:rsidRDefault="00BA6DB8" w:rsidP="00BA6DB8">
      <w:pPr>
        <w:spacing w:after="0" w:line="240" w:lineRule="auto"/>
        <w:ind w:firstLine="708"/>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Общее количество занятий в неделю в группах - 16, по 3 занятия в день. В среду возможно проведение 4 занятий, одно из которых связно с двигательной активностью (физкультура на прогулке). Большинство 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до 30 минут.</w:t>
      </w:r>
    </w:p>
    <w:p w:rsidR="00BA6DB8" w:rsidRPr="00BA6DB8" w:rsidRDefault="00BA6DB8" w:rsidP="00BA6DB8">
      <w:pPr>
        <w:spacing w:after="0" w:line="240" w:lineRule="auto"/>
        <w:jc w:val="both"/>
        <w:rPr>
          <w:rFonts w:ascii="Times New Roman" w:eastAsia="Calibri" w:hAnsi="Times New Roman" w:cs="Times New Roman"/>
          <w:sz w:val="28"/>
          <w:szCs w:val="28"/>
          <w:lang w:eastAsia="ru-RU"/>
        </w:rPr>
      </w:pPr>
    </w:p>
    <w:p w:rsidR="00BA6DB8" w:rsidRPr="00BA6DB8" w:rsidRDefault="00BA6DB8" w:rsidP="00BA6DB8">
      <w:pPr>
        <w:keepNext/>
        <w:keepLines/>
        <w:spacing w:after="0" w:line="240" w:lineRule="auto"/>
        <w:jc w:val="center"/>
        <w:outlineLvl w:val="0"/>
        <w:rPr>
          <w:rFonts w:ascii="Times New Roman" w:eastAsia="Calibri" w:hAnsi="Times New Roman" w:cs="Times New Roman"/>
          <w:b/>
          <w:sz w:val="28"/>
          <w:szCs w:val="28"/>
          <w:lang w:eastAsia="ru-RU"/>
        </w:rPr>
      </w:pPr>
      <w:bookmarkStart w:id="161" w:name="_Toc175132152"/>
      <w:r w:rsidRPr="00BA6DB8">
        <w:rPr>
          <w:rFonts w:ascii="Times New Roman" w:eastAsia="Calibri" w:hAnsi="Times New Roman" w:cs="Times New Roman"/>
          <w:b/>
          <w:sz w:val="28"/>
          <w:szCs w:val="28"/>
          <w:lang w:eastAsia="ru-RU"/>
        </w:rPr>
        <w:t>3.11. Календарный план воспитательной работы</w:t>
      </w:r>
      <w:bookmarkEnd w:id="161"/>
    </w:p>
    <w:p w:rsidR="00BA6DB8" w:rsidRPr="00BA6DB8" w:rsidRDefault="00BA6DB8" w:rsidP="00BA6DB8">
      <w:pPr>
        <w:shd w:val="clear" w:color="auto" w:fill="FFFFFF"/>
        <w:spacing w:after="0" w:line="276" w:lineRule="auto"/>
        <w:ind w:firstLine="708"/>
        <w:jc w:val="both"/>
        <w:rPr>
          <w:rFonts w:ascii="Times New Roman" w:eastAsia="Calibri" w:hAnsi="Times New Roman" w:cs="Times New Roman"/>
          <w:b/>
          <w:bCs/>
          <w:color w:val="181818"/>
          <w:sz w:val="28"/>
          <w:szCs w:val="28"/>
          <w:lang w:eastAsia="ru-RU"/>
        </w:rPr>
      </w:pP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В образовательную программу МБДОУ ДС №32 «Дружные ребята»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разработки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Примерном </w:t>
      </w:r>
      <w:r w:rsidRPr="00BA6DB8">
        <w:rPr>
          <w:rFonts w:ascii="Times New Roman" w:eastAsia="Calibri" w:hAnsi="Times New Roman" w:cs="Times New Roman"/>
          <w:sz w:val="28"/>
          <w:szCs w:val="28"/>
          <w:lang w:eastAsia="ru-RU"/>
        </w:rPr>
        <w:lastRenderedPageBreak/>
        <w:t>перечне основных государственных и народных праздников, памятных дат (пункт 36.4 ФОП дошкольного образования).</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Примерном перечне основных государственных и народных праздников, памятных дат (пункт 36.4 ФОП дошкольного образования).</w:t>
      </w:r>
    </w:p>
    <w:p w:rsidR="00BA6DB8" w:rsidRPr="00BA6DB8" w:rsidRDefault="00BA6DB8" w:rsidP="00BA6DB8">
      <w:pPr>
        <w:spacing w:after="0" w:line="240" w:lineRule="auto"/>
        <w:ind w:firstLine="709"/>
        <w:jc w:val="both"/>
        <w:rPr>
          <w:rFonts w:ascii="Times New Roman" w:eastAsia="Calibri" w:hAnsi="Times New Roman" w:cs="Times New Roman"/>
          <w:sz w:val="28"/>
          <w:szCs w:val="28"/>
          <w:lang w:eastAsia="ru-RU"/>
        </w:rPr>
      </w:pPr>
      <w:r w:rsidRPr="00BA6DB8">
        <w:rPr>
          <w:rFonts w:ascii="Times New Roman" w:eastAsia="Calibri" w:hAnsi="Times New Roman" w:cs="Times New Roman"/>
          <w:sz w:val="28"/>
          <w:szCs w:val="28"/>
          <w:lang w:eastAsia="ru-RU"/>
        </w:rPr>
        <w:t xml:space="preserve">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книг,реализация проектов (детско-родительских;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ДОО), акций, утренников и др. </w:t>
      </w:r>
    </w:p>
    <w:p w:rsidR="00BA6DB8" w:rsidRPr="00BA6DB8" w:rsidRDefault="00BA6DB8" w:rsidP="00BA6DB8">
      <w:pPr>
        <w:spacing w:after="0" w:line="240" w:lineRule="auto"/>
        <w:jc w:val="both"/>
        <w:rPr>
          <w:rFonts w:ascii="Times New Roman" w:eastAsia="Calibri" w:hAnsi="Times New Roman" w:cs="Times New Roman"/>
          <w:sz w:val="28"/>
          <w:szCs w:val="28"/>
          <w:lang w:eastAsia="ru-RU"/>
        </w:rPr>
      </w:pP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p>
    <w:p w:rsidR="00BA6DB8" w:rsidRPr="001F71DA" w:rsidRDefault="00BA6DB8" w:rsidP="001F71DA">
      <w:pPr>
        <w:spacing w:after="0" w:line="240" w:lineRule="auto"/>
        <w:rPr>
          <w:rFonts w:ascii="Times New Roman" w:eastAsia="Calibri" w:hAnsi="Times New Roman" w:cs="Times New Roman"/>
          <w:b/>
          <w:sz w:val="28"/>
          <w:szCs w:val="28"/>
          <w:lang w:eastAsia="ru-RU"/>
        </w:rPr>
        <w:sectPr w:rsidR="00BA6DB8" w:rsidRPr="001F71DA">
          <w:pgSz w:w="11900" w:h="16840"/>
          <w:pgMar w:top="1134" w:right="851" w:bottom="1134" w:left="1701" w:header="680" w:footer="567" w:gutter="0"/>
          <w:cols w:space="720"/>
        </w:sectPr>
      </w:pPr>
    </w:p>
    <w:p w:rsidR="00BA6DB8" w:rsidRPr="00BA6DB8" w:rsidRDefault="00BA6DB8" w:rsidP="00BA6DB8">
      <w:pPr>
        <w:spacing w:after="0" w:line="240" w:lineRule="auto"/>
        <w:jc w:val="center"/>
        <w:rPr>
          <w:rFonts w:ascii="Times New Roman" w:eastAsia="Calibri" w:hAnsi="Times New Roman" w:cs="Times New Roman"/>
          <w:b/>
          <w:sz w:val="28"/>
          <w:szCs w:val="28"/>
          <w:lang w:eastAsia="ru-RU"/>
        </w:rPr>
      </w:pPr>
      <w:r w:rsidRPr="00BA6DB8">
        <w:rPr>
          <w:rFonts w:ascii="Times New Roman" w:eastAsia="Calibri" w:hAnsi="Times New Roman" w:cs="Times New Roman"/>
          <w:b/>
          <w:sz w:val="28"/>
          <w:szCs w:val="28"/>
          <w:lang w:eastAsia="ru-RU"/>
        </w:rPr>
        <w:lastRenderedPageBreak/>
        <w:t>Воспитательные события</w:t>
      </w:r>
    </w:p>
    <w:p w:rsidR="00BA6DB8" w:rsidRPr="00BA6DB8" w:rsidRDefault="00BA6DB8" w:rsidP="00BA6DB8">
      <w:pPr>
        <w:spacing w:before="240" w:after="0" w:line="240" w:lineRule="auto"/>
        <w:rPr>
          <w:rFonts w:ascii="Times New Roman" w:eastAsia="Calibri" w:hAnsi="Times New Roman" w:cs="Times New Roman"/>
          <w:b/>
          <w:sz w:val="24"/>
          <w:szCs w:val="24"/>
          <w:highlight w:val="yellow"/>
          <w:lang w:eastAsia="ru-RU"/>
        </w:rPr>
      </w:pPr>
    </w:p>
    <w:tbl>
      <w:tblPr>
        <w:tblStyle w:val="afb"/>
        <w:tblW w:w="0" w:type="dxa"/>
        <w:tblInd w:w="171" w:type="dxa"/>
        <w:tblLayout w:type="fixed"/>
        <w:tblLook w:val="04A0" w:firstRow="1" w:lastRow="0" w:firstColumn="1" w:lastColumn="0" w:noHBand="0" w:noVBand="1"/>
      </w:tblPr>
      <w:tblGrid>
        <w:gridCol w:w="533"/>
        <w:gridCol w:w="1701"/>
        <w:gridCol w:w="1985"/>
        <w:gridCol w:w="1701"/>
        <w:gridCol w:w="2268"/>
        <w:gridCol w:w="1984"/>
        <w:gridCol w:w="1843"/>
        <w:gridCol w:w="2126"/>
      </w:tblGrid>
      <w:tr w:rsidR="00BA6DB8" w:rsidRPr="00BA6DB8" w:rsidTr="00BA6DB8">
        <w:trPr>
          <w:trHeight w:val="283"/>
          <w:tblHeader/>
        </w:trPr>
        <w:tc>
          <w:tcPr>
            <w:tcW w:w="53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rsidR="00BA6DB8" w:rsidRPr="00BA6DB8" w:rsidRDefault="00BA6DB8" w:rsidP="00BA6DB8">
            <w:pPr>
              <w:tabs>
                <w:tab w:val="left" w:pos="284"/>
              </w:tabs>
              <w:spacing w:line="216" w:lineRule="auto"/>
              <w:ind w:left="113" w:right="113"/>
              <w:jc w:val="center"/>
              <w:rPr>
                <w:rFonts w:ascii="Times New Roman" w:hAnsi="Times New Roman"/>
                <w:spacing w:val="-6"/>
                <w:kern w:val="24"/>
                <w:sz w:val="24"/>
                <w:szCs w:val="24"/>
              </w:rPr>
            </w:pPr>
            <w:r w:rsidRPr="00BA6DB8">
              <w:rPr>
                <w:rFonts w:ascii="Times New Roman" w:hAnsi="Times New Roman"/>
                <w:spacing w:val="-6"/>
                <w:kern w:val="24"/>
                <w:sz w:val="24"/>
                <w:szCs w:val="24"/>
              </w:rPr>
              <w:t>Месяц</w:t>
            </w:r>
          </w:p>
        </w:tc>
        <w:tc>
          <w:tcPr>
            <w:tcW w:w="13608" w:type="dxa"/>
            <w:gridSpan w:val="7"/>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A6DB8" w:rsidRPr="00B673D9" w:rsidRDefault="00BA6DB8" w:rsidP="00BA6DB8">
            <w:pPr>
              <w:tabs>
                <w:tab w:val="left" w:pos="284"/>
              </w:tabs>
              <w:spacing w:line="216" w:lineRule="auto"/>
              <w:jc w:val="center"/>
              <w:rPr>
                <w:rFonts w:ascii="Times New Roman" w:hAnsi="Times New Roman"/>
                <w:bCs/>
                <w:spacing w:val="-6"/>
                <w:sz w:val="24"/>
                <w:szCs w:val="24"/>
                <w:lang w:val="ru-RU"/>
              </w:rPr>
            </w:pPr>
            <w:r w:rsidRPr="00B673D9">
              <w:rPr>
                <w:rFonts w:ascii="Times New Roman" w:hAnsi="Times New Roman"/>
                <w:bCs/>
                <w:spacing w:val="-6"/>
                <w:sz w:val="24"/>
                <w:szCs w:val="24"/>
                <w:lang w:val="ru-RU"/>
              </w:rPr>
              <w:t>Направления воспитания в дошкольной образовательной организации</w:t>
            </w:r>
          </w:p>
        </w:tc>
      </w:tr>
      <w:tr w:rsidR="00BA6DB8" w:rsidRPr="00BA6DB8" w:rsidTr="00BA6DB8">
        <w:trPr>
          <w:trHeight w:val="631"/>
          <w:tblHeader/>
        </w:trPr>
        <w:tc>
          <w:tcPr>
            <w:tcW w:w="533" w:type="dxa"/>
            <w:vMerge/>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rPr>
                <w:rFonts w:ascii="Times New Roman" w:hAnsi="Times New Roman"/>
                <w:spacing w:val="-6"/>
                <w:kern w:val="24"/>
                <w:sz w:val="24"/>
                <w:szCs w:val="24"/>
                <w:lang w:val="ru-RU"/>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spacing w:val="-6"/>
                <w:sz w:val="24"/>
                <w:szCs w:val="24"/>
              </w:rPr>
              <w:t xml:space="preserve">Патриотическое </w:t>
            </w: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spacing w:val="-6"/>
                <w:sz w:val="24"/>
                <w:szCs w:val="24"/>
              </w:rPr>
              <w:t>Духовно-нравственное</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spacing w:val="-6"/>
                <w:sz w:val="24"/>
                <w:szCs w:val="24"/>
              </w:rPr>
              <w:t xml:space="preserve">Трудовое </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spacing w:val="-6"/>
                <w:sz w:val="24"/>
                <w:szCs w:val="24"/>
              </w:rPr>
              <w:t xml:space="preserve">Познавательное </w:t>
            </w: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spacing w:val="-6"/>
                <w:sz w:val="24"/>
                <w:szCs w:val="24"/>
              </w:rPr>
              <w:t xml:space="preserve">Социальное </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spacing w:val="-6"/>
                <w:sz w:val="24"/>
                <w:szCs w:val="24"/>
              </w:rPr>
              <w:t>Физическое и оздоровительное</w:t>
            </w: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spacing w:val="-6"/>
                <w:sz w:val="24"/>
                <w:szCs w:val="24"/>
              </w:rPr>
              <w:t xml:space="preserve">Эстетическое </w:t>
            </w:r>
          </w:p>
        </w:tc>
      </w:tr>
      <w:tr w:rsidR="00BA6DB8" w:rsidRPr="00BA6DB8" w:rsidTr="00BA6DB8">
        <w:tc>
          <w:tcPr>
            <w:tcW w:w="53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rsidR="00BA6DB8" w:rsidRPr="00BA6DB8" w:rsidRDefault="00BA6DB8" w:rsidP="00BA6DB8">
            <w:pPr>
              <w:tabs>
                <w:tab w:val="left" w:pos="284"/>
              </w:tabs>
              <w:spacing w:line="216" w:lineRule="auto"/>
              <w:ind w:left="113" w:right="113"/>
              <w:jc w:val="center"/>
              <w:rPr>
                <w:rFonts w:ascii="Times New Roman" w:hAnsi="Times New Roman"/>
                <w:spacing w:val="-6"/>
                <w:sz w:val="24"/>
                <w:szCs w:val="24"/>
              </w:rPr>
            </w:pPr>
            <w:r w:rsidRPr="00BA6DB8">
              <w:rPr>
                <w:rFonts w:ascii="Times New Roman" w:hAnsi="Times New Roman"/>
                <w:spacing w:val="-6"/>
                <w:kern w:val="24"/>
                <w:sz w:val="24"/>
                <w:szCs w:val="24"/>
              </w:rPr>
              <w:t>Сентябрь</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spacing w:val="-6"/>
                <w:sz w:val="24"/>
                <w:szCs w:val="24"/>
              </w:rPr>
              <w:t xml:space="preserve">День Бородинского сражения </w:t>
            </w:r>
          </w:p>
          <w:p w:rsidR="00BA6DB8" w:rsidRPr="00BA6DB8" w:rsidRDefault="00BA6DB8" w:rsidP="00BA6DB8">
            <w:pPr>
              <w:tabs>
                <w:tab w:val="left" w:pos="284"/>
              </w:tabs>
              <w:spacing w:line="216" w:lineRule="auto"/>
              <w:jc w:val="center"/>
              <w:rPr>
                <w:rFonts w:ascii="Times New Roman" w:hAnsi="Times New Roman"/>
                <w:color w:val="C00000"/>
                <w:spacing w:val="-6"/>
                <w:sz w:val="24"/>
                <w:szCs w:val="24"/>
              </w:rPr>
            </w:pPr>
            <w:r w:rsidRPr="00BA6DB8">
              <w:rPr>
                <w:rFonts w:ascii="Times New Roman" w:hAnsi="Times New Roman"/>
                <w:spacing w:val="-6"/>
                <w:sz w:val="24"/>
                <w:szCs w:val="24"/>
              </w:rPr>
              <w:t>(7 сентября)</w:t>
            </w:r>
          </w:p>
        </w:tc>
        <w:tc>
          <w:tcPr>
            <w:tcW w:w="198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tabs>
                <w:tab w:val="left" w:pos="284"/>
              </w:tabs>
              <w:spacing w:line="216" w:lineRule="auto"/>
              <w:ind w:right="-2"/>
              <w:jc w:val="center"/>
              <w:rPr>
                <w:rFonts w:ascii="Times New Roman" w:hAnsi="Times New Roman"/>
                <w:bCs/>
                <w:spacing w:val="-6"/>
                <w:kern w:val="24"/>
                <w:sz w:val="24"/>
                <w:szCs w:val="24"/>
                <w:lang w:val="ru-RU"/>
              </w:rPr>
            </w:pPr>
            <w:r w:rsidRPr="00B673D9">
              <w:rPr>
                <w:rFonts w:ascii="Times New Roman" w:hAnsi="Times New Roman"/>
                <w:bCs/>
                <w:spacing w:val="-6"/>
                <w:kern w:val="24"/>
                <w:sz w:val="24"/>
                <w:szCs w:val="24"/>
                <w:lang w:val="ru-RU"/>
              </w:rPr>
              <w:t>Международный день благотворитель-ности</w:t>
            </w:r>
          </w:p>
          <w:p w:rsidR="00BA6DB8" w:rsidRPr="00B673D9" w:rsidRDefault="00BA6DB8" w:rsidP="00BA6DB8">
            <w:pPr>
              <w:tabs>
                <w:tab w:val="left" w:pos="284"/>
              </w:tabs>
              <w:spacing w:line="216" w:lineRule="auto"/>
              <w:jc w:val="center"/>
              <w:rPr>
                <w:rFonts w:ascii="Times New Roman" w:hAnsi="Times New Roman"/>
                <w:spacing w:val="-6"/>
                <w:sz w:val="24"/>
                <w:szCs w:val="24"/>
                <w:lang w:val="ru-RU"/>
              </w:rPr>
            </w:pPr>
            <w:r w:rsidRPr="00B673D9">
              <w:rPr>
                <w:rFonts w:ascii="Times New Roman" w:hAnsi="Times New Roman"/>
                <w:bCs/>
                <w:spacing w:val="-6"/>
                <w:kern w:val="24"/>
                <w:sz w:val="24"/>
                <w:szCs w:val="24"/>
                <w:lang w:val="ru-RU"/>
              </w:rPr>
              <w:t>(5 сентября)</w:t>
            </w:r>
          </w:p>
        </w:tc>
        <w:tc>
          <w:tcPr>
            <w:tcW w:w="170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tabs>
                <w:tab w:val="left" w:pos="284"/>
              </w:tabs>
              <w:spacing w:line="216" w:lineRule="auto"/>
              <w:jc w:val="center"/>
              <w:rPr>
                <w:rFonts w:ascii="Times New Roman" w:hAnsi="Times New Roman"/>
                <w:bCs/>
                <w:spacing w:val="-6"/>
                <w:kern w:val="24"/>
                <w:sz w:val="24"/>
                <w:szCs w:val="24"/>
                <w:lang w:val="ru-RU"/>
              </w:rPr>
            </w:pPr>
            <w:r w:rsidRPr="00B673D9">
              <w:rPr>
                <w:rFonts w:ascii="Times New Roman" w:hAnsi="Times New Roman"/>
                <w:bCs/>
                <w:spacing w:val="-6"/>
                <w:kern w:val="24"/>
                <w:sz w:val="24"/>
                <w:szCs w:val="24"/>
                <w:lang w:val="ru-RU"/>
              </w:rPr>
              <w:t xml:space="preserve">День воспитателя и всех дошкольных работников </w:t>
            </w:r>
          </w:p>
          <w:p w:rsidR="00BA6DB8" w:rsidRPr="00BA6DB8" w:rsidRDefault="00BA6DB8" w:rsidP="00BA6DB8">
            <w:pPr>
              <w:tabs>
                <w:tab w:val="left" w:pos="284"/>
              </w:tabs>
              <w:spacing w:line="216" w:lineRule="auto"/>
              <w:jc w:val="center"/>
              <w:rPr>
                <w:rFonts w:ascii="Times New Roman" w:hAnsi="Times New Roman"/>
                <w:color w:val="C00000"/>
                <w:spacing w:val="-6"/>
                <w:sz w:val="24"/>
                <w:szCs w:val="24"/>
              </w:rPr>
            </w:pPr>
            <w:r w:rsidRPr="00BA6DB8">
              <w:rPr>
                <w:rFonts w:ascii="Times New Roman" w:hAnsi="Times New Roman"/>
                <w:bCs/>
                <w:spacing w:val="-6"/>
                <w:kern w:val="24"/>
                <w:sz w:val="24"/>
                <w:szCs w:val="24"/>
              </w:rPr>
              <w:t>(27 сентября)</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tabs>
                <w:tab w:val="left" w:pos="284"/>
              </w:tabs>
              <w:spacing w:line="216" w:lineRule="auto"/>
              <w:ind w:right="-2"/>
              <w:jc w:val="center"/>
              <w:rPr>
                <w:rFonts w:ascii="Times New Roman" w:hAnsi="Times New Roman"/>
                <w:spacing w:val="-6"/>
                <w:sz w:val="24"/>
                <w:szCs w:val="24"/>
                <w:lang w:val="ru-RU"/>
              </w:rPr>
            </w:pPr>
            <w:r w:rsidRPr="00B673D9">
              <w:rPr>
                <w:rFonts w:ascii="Times New Roman" w:hAnsi="Times New Roman"/>
                <w:spacing w:val="-6"/>
                <w:sz w:val="24"/>
                <w:szCs w:val="24"/>
                <w:lang w:val="ru-RU"/>
              </w:rPr>
              <w:t>Международный день чистого воздуха для голубого неба</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spacing w:val="-6"/>
                <w:sz w:val="24"/>
                <w:szCs w:val="24"/>
              </w:rPr>
              <w:t>(7 сентября)</w:t>
            </w:r>
          </w:p>
        </w:tc>
        <w:tc>
          <w:tcPr>
            <w:tcW w:w="198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A6DB8" w:rsidRPr="00BA6DB8" w:rsidRDefault="00BA6DB8" w:rsidP="00BA6DB8">
            <w:pPr>
              <w:tabs>
                <w:tab w:val="left" w:pos="284"/>
              </w:tabs>
              <w:spacing w:line="216" w:lineRule="auto"/>
              <w:jc w:val="center"/>
              <w:rPr>
                <w:rFonts w:ascii="Times New Roman" w:hAnsi="Times New Roman"/>
                <w:spacing w:val="-6"/>
                <w:sz w:val="24"/>
                <w:szCs w:val="24"/>
              </w:rPr>
            </w:pP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tabs>
                <w:tab w:val="left" w:pos="284"/>
              </w:tabs>
              <w:spacing w:line="216" w:lineRule="auto"/>
              <w:ind w:right="-2"/>
              <w:jc w:val="center"/>
              <w:rPr>
                <w:rFonts w:ascii="Times New Roman" w:hAnsi="Times New Roman"/>
                <w:bCs/>
                <w:spacing w:val="-6"/>
                <w:kern w:val="24"/>
                <w:sz w:val="24"/>
                <w:szCs w:val="24"/>
                <w:lang w:val="ru-RU"/>
              </w:rPr>
            </w:pPr>
            <w:r w:rsidRPr="00B673D9">
              <w:rPr>
                <w:rFonts w:ascii="Times New Roman" w:hAnsi="Times New Roman"/>
                <w:bCs/>
                <w:spacing w:val="-6"/>
                <w:kern w:val="24"/>
                <w:sz w:val="24"/>
                <w:szCs w:val="24"/>
                <w:lang w:val="ru-RU"/>
              </w:rPr>
              <w:t xml:space="preserve">День шарлотки и осенних пирогов </w:t>
            </w:r>
          </w:p>
          <w:p w:rsidR="00BA6DB8" w:rsidRPr="00B673D9" w:rsidRDefault="00BA6DB8" w:rsidP="00BA6DB8">
            <w:pPr>
              <w:tabs>
                <w:tab w:val="left" w:pos="284"/>
              </w:tabs>
              <w:spacing w:line="216" w:lineRule="auto"/>
              <w:jc w:val="center"/>
              <w:rPr>
                <w:rFonts w:ascii="Times New Roman" w:hAnsi="Times New Roman"/>
                <w:spacing w:val="-6"/>
                <w:sz w:val="24"/>
                <w:szCs w:val="24"/>
                <w:lang w:val="ru-RU"/>
              </w:rPr>
            </w:pPr>
            <w:r w:rsidRPr="00B673D9">
              <w:rPr>
                <w:rFonts w:ascii="Times New Roman" w:hAnsi="Times New Roman"/>
                <w:bCs/>
                <w:spacing w:val="-6"/>
                <w:kern w:val="24"/>
                <w:sz w:val="24"/>
                <w:szCs w:val="24"/>
                <w:lang w:val="ru-RU"/>
              </w:rPr>
              <w:t>(13 сентября)</w:t>
            </w:r>
          </w:p>
        </w:tc>
        <w:tc>
          <w:tcPr>
            <w:tcW w:w="212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A6DB8" w:rsidRPr="00B673D9" w:rsidRDefault="00BA6DB8" w:rsidP="00BA6DB8">
            <w:pPr>
              <w:tabs>
                <w:tab w:val="left" w:pos="284"/>
              </w:tabs>
              <w:spacing w:line="216" w:lineRule="auto"/>
              <w:jc w:val="center"/>
              <w:rPr>
                <w:rFonts w:ascii="Times New Roman" w:hAnsi="Times New Roman"/>
                <w:spacing w:val="-6"/>
                <w:sz w:val="24"/>
                <w:szCs w:val="24"/>
                <w:lang w:val="ru-RU"/>
              </w:rPr>
            </w:pPr>
          </w:p>
        </w:tc>
      </w:tr>
      <w:tr w:rsidR="00BA6DB8" w:rsidRPr="00BA6DB8" w:rsidTr="00BA6DB8">
        <w:tc>
          <w:tcPr>
            <w:tcW w:w="533" w:type="dxa"/>
            <w:vMerge/>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rPr>
                <w:rFonts w:ascii="Times New Roman" w:hAnsi="Times New Roman"/>
                <w:spacing w:val="-6"/>
                <w:sz w:val="24"/>
                <w:szCs w:val="24"/>
                <w:lang w:val="ru-RU"/>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ind w:right="-2"/>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Международный день мира</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(21 сентября)</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spacing w:val="-6"/>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color w:val="C00000"/>
                <w:spacing w:val="-6"/>
                <w:sz w:val="24"/>
                <w:szCs w:val="24"/>
              </w:rPr>
            </w:pP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spacing w:val="-6"/>
                <w:sz w:val="24"/>
                <w:szCs w:val="24"/>
              </w:rPr>
              <w:t>День знаний (1 сентября)</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spacing w:val="-6"/>
                <w:sz w:val="24"/>
                <w:szCs w:val="24"/>
              </w:rPr>
            </w:pP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Международный день туризма (27 сентября)</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spacing w:val="-6"/>
                <w:sz w:val="24"/>
                <w:szCs w:val="24"/>
              </w:rPr>
            </w:pPr>
          </w:p>
        </w:tc>
      </w:tr>
      <w:tr w:rsidR="00BA6DB8" w:rsidRPr="00BA6DB8" w:rsidTr="00BA6DB8">
        <w:tc>
          <w:tcPr>
            <w:tcW w:w="53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rsidR="00BA6DB8" w:rsidRPr="00BA6DB8" w:rsidRDefault="00BA6DB8" w:rsidP="00BA6DB8">
            <w:pPr>
              <w:tabs>
                <w:tab w:val="left" w:pos="284"/>
              </w:tabs>
              <w:spacing w:line="216" w:lineRule="auto"/>
              <w:ind w:left="113" w:right="113"/>
              <w:jc w:val="center"/>
              <w:rPr>
                <w:rFonts w:ascii="Times New Roman" w:hAnsi="Times New Roman"/>
                <w:spacing w:val="-6"/>
                <w:sz w:val="24"/>
                <w:szCs w:val="24"/>
              </w:rPr>
            </w:pPr>
            <w:r w:rsidRPr="00BA6DB8">
              <w:rPr>
                <w:rFonts w:ascii="Times New Roman" w:hAnsi="Times New Roman"/>
                <w:spacing w:val="-6"/>
                <w:kern w:val="24"/>
                <w:sz w:val="24"/>
                <w:szCs w:val="24"/>
              </w:rPr>
              <w:t>Октябрь</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ind w:right="-2"/>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 xml:space="preserve">Всемирный день учителя </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(5 октября)</w:t>
            </w: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ind w:right="-2"/>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Всемирный день хлеба</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(16 октября)</w:t>
            </w:r>
          </w:p>
        </w:tc>
        <w:tc>
          <w:tcPr>
            <w:tcW w:w="170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bCs/>
                <w:spacing w:val="-6"/>
                <w:sz w:val="24"/>
                <w:szCs w:val="24"/>
              </w:rPr>
            </w:pPr>
            <w:r w:rsidRPr="00BA6DB8">
              <w:rPr>
                <w:rFonts w:ascii="Times New Roman" w:hAnsi="Times New Roman"/>
                <w:bCs/>
                <w:spacing w:val="-6"/>
                <w:sz w:val="24"/>
                <w:szCs w:val="24"/>
              </w:rPr>
              <w:t xml:space="preserve">День учителя </w:t>
            </w:r>
          </w:p>
          <w:p w:rsidR="00BA6DB8" w:rsidRPr="00BA6DB8" w:rsidRDefault="00BA6DB8" w:rsidP="00BA6DB8">
            <w:pPr>
              <w:tabs>
                <w:tab w:val="left" w:pos="284"/>
              </w:tabs>
              <w:spacing w:line="216" w:lineRule="auto"/>
              <w:jc w:val="center"/>
              <w:rPr>
                <w:rFonts w:ascii="Times New Roman" w:hAnsi="Times New Roman"/>
                <w:bCs/>
                <w:color w:val="C00000"/>
                <w:spacing w:val="-6"/>
                <w:sz w:val="24"/>
                <w:szCs w:val="24"/>
              </w:rPr>
            </w:pPr>
            <w:r w:rsidRPr="00BA6DB8">
              <w:rPr>
                <w:rFonts w:ascii="Times New Roman" w:hAnsi="Times New Roman"/>
                <w:bCs/>
                <w:spacing w:val="-6"/>
                <w:sz w:val="24"/>
                <w:szCs w:val="24"/>
              </w:rPr>
              <w:t>(5 октября)</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tabs>
                <w:tab w:val="left" w:pos="284"/>
              </w:tabs>
              <w:spacing w:line="216" w:lineRule="auto"/>
              <w:ind w:right="-2"/>
              <w:jc w:val="center"/>
              <w:rPr>
                <w:rFonts w:ascii="Times New Roman" w:hAnsi="Times New Roman"/>
                <w:spacing w:val="-6"/>
                <w:sz w:val="24"/>
                <w:szCs w:val="24"/>
                <w:lang w:val="ru-RU"/>
              </w:rPr>
            </w:pPr>
            <w:r w:rsidRPr="00B673D9">
              <w:rPr>
                <w:rFonts w:ascii="Times New Roman" w:hAnsi="Times New Roman"/>
                <w:spacing w:val="-6"/>
                <w:sz w:val="24"/>
                <w:szCs w:val="24"/>
                <w:lang w:val="ru-RU"/>
              </w:rPr>
              <w:t xml:space="preserve">Всемирный день зашиты животных </w:t>
            </w:r>
          </w:p>
          <w:p w:rsidR="00BA6DB8" w:rsidRPr="00B673D9" w:rsidRDefault="00BA6DB8" w:rsidP="00BA6DB8">
            <w:pPr>
              <w:tabs>
                <w:tab w:val="left" w:pos="284"/>
              </w:tabs>
              <w:spacing w:line="216" w:lineRule="auto"/>
              <w:jc w:val="center"/>
              <w:rPr>
                <w:rFonts w:ascii="Times New Roman" w:hAnsi="Times New Roman"/>
                <w:spacing w:val="-6"/>
                <w:sz w:val="24"/>
                <w:szCs w:val="24"/>
                <w:lang w:val="ru-RU"/>
              </w:rPr>
            </w:pPr>
            <w:r w:rsidRPr="00B673D9">
              <w:rPr>
                <w:rFonts w:ascii="Times New Roman" w:hAnsi="Times New Roman"/>
                <w:spacing w:val="-6"/>
                <w:sz w:val="24"/>
                <w:szCs w:val="24"/>
                <w:lang w:val="ru-RU"/>
              </w:rPr>
              <w:t>(4 октября)</w:t>
            </w: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tabs>
                <w:tab w:val="left" w:pos="284"/>
              </w:tabs>
              <w:spacing w:line="216" w:lineRule="auto"/>
              <w:jc w:val="center"/>
              <w:rPr>
                <w:rFonts w:ascii="Times New Roman" w:hAnsi="Times New Roman"/>
                <w:bCs/>
                <w:spacing w:val="-6"/>
                <w:kern w:val="24"/>
                <w:sz w:val="24"/>
                <w:szCs w:val="24"/>
                <w:lang w:val="ru-RU"/>
              </w:rPr>
            </w:pPr>
            <w:r w:rsidRPr="00B673D9">
              <w:rPr>
                <w:rFonts w:ascii="Times New Roman" w:hAnsi="Times New Roman"/>
                <w:bCs/>
                <w:spacing w:val="-6"/>
                <w:kern w:val="24"/>
                <w:sz w:val="24"/>
                <w:szCs w:val="24"/>
                <w:lang w:val="ru-RU"/>
              </w:rPr>
              <w:t xml:space="preserve">День отца в России </w:t>
            </w:r>
          </w:p>
          <w:p w:rsidR="00BA6DB8" w:rsidRPr="00B673D9" w:rsidRDefault="00BA6DB8" w:rsidP="00BA6DB8">
            <w:pPr>
              <w:tabs>
                <w:tab w:val="left" w:pos="284"/>
              </w:tabs>
              <w:spacing w:line="216" w:lineRule="auto"/>
              <w:jc w:val="center"/>
              <w:rPr>
                <w:rFonts w:ascii="Times New Roman" w:hAnsi="Times New Roman"/>
                <w:color w:val="C00000"/>
                <w:spacing w:val="-6"/>
                <w:sz w:val="24"/>
                <w:szCs w:val="24"/>
                <w:lang w:val="ru-RU"/>
              </w:rPr>
            </w:pPr>
            <w:r w:rsidRPr="00B673D9">
              <w:rPr>
                <w:rFonts w:ascii="Times New Roman" w:hAnsi="Times New Roman"/>
                <w:bCs/>
                <w:spacing w:val="-6"/>
                <w:kern w:val="24"/>
                <w:sz w:val="24"/>
                <w:szCs w:val="24"/>
                <w:lang w:val="ru-RU"/>
              </w:rPr>
              <w:t>(5 октября)</w:t>
            </w:r>
          </w:p>
        </w:tc>
        <w:tc>
          <w:tcPr>
            <w:tcW w:w="184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A6DB8" w:rsidRPr="00B673D9" w:rsidRDefault="00BA6DB8" w:rsidP="00BA6DB8">
            <w:pPr>
              <w:tabs>
                <w:tab w:val="left" w:pos="284"/>
              </w:tabs>
              <w:spacing w:line="216" w:lineRule="auto"/>
              <w:jc w:val="center"/>
              <w:rPr>
                <w:rFonts w:ascii="Times New Roman" w:hAnsi="Times New Roman"/>
                <w:spacing w:val="-6"/>
                <w:sz w:val="24"/>
                <w:szCs w:val="24"/>
                <w:lang w:val="ru-RU"/>
              </w:rPr>
            </w:pP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A6DB8" w:rsidRPr="00BA6DB8" w:rsidRDefault="00BA6DB8" w:rsidP="00BA6DB8">
            <w:pPr>
              <w:tabs>
                <w:tab w:val="left" w:pos="284"/>
              </w:tabs>
              <w:spacing w:line="216" w:lineRule="auto"/>
              <w:jc w:val="center"/>
              <w:rPr>
                <w:rFonts w:ascii="Times New Roman" w:hAnsi="Times New Roman"/>
                <w:bCs/>
                <w:spacing w:val="-6"/>
                <w:sz w:val="24"/>
                <w:szCs w:val="24"/>
              </w:rPr>
            </w:pPr>
            <w:r w:rsidRPr="00BA6DB8">
              <w:rPr>
                <w:rFonts w:ascii="Times New Roman" w:hAnsi="Times New Roman"/>
                <w:bCs/>
                <w:spacing w:val="-6"/>
                <w:sz w:val="24"/>
                <w:szCs w:val="24"/>
              </w:rPr>
              <w:t xml:space="preserve">Международный день музыки </w:t>
            </w:r>
          </w:p>
          <w:p w:rsidR="00BA6DB8" w:rsidRPr="00BA6DB8" w:rsidRDefault="00BA6DB8" w:rsidP="00BA6DB8">
            <w:pPr>
              <w:tabs>
                <w:tab w:val="left" w:pos="284"/>
              </w:tabs>
              <w:spacing w:line="216" w:lineRule="auto"/>
              <w:jc w:val="center"/>
              <w:rPr>
                <w:rFonts w:ascii="Times New Roman" w:hAnsi="Times New Roman"/>
                <w:bCs/>
                <w:spacing w:val="-6"/>
                <w:sz w:val="24"/>
                <w:szCs w:val="24"/>
              </w:rPr>
            </w:pPr>
            <w:r w:rsidRPr="00BA6DB8">
              <w:rPr>
                <w:rFonts w:ascii="Times New Roman" w:hAnsi="Times New Roman"/>
                <w:bCs/>
                <w:spacing w:val="-6"/>
                <w:sz w:val="24"/>
                <w:szCs w:val="24"/>
              </w:rPr>
              <w:t>(1 октября)</w:t>
            </w:r>
          </w:p>
        </w:tc>
      </w:tr>
      <w:tr w:rsidR="00BA6DB8" w:rsidRPr="00BA6DB8" w:rsidTr="00BA6DB8">
        <w:tc>
          <w:tcPr>
            <w:tcW w:w="533"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spacing w:val="-6"/>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A6DB8" w:rsidRPr="00BA6DB8" w:rsidRDefault="00BA6DB8" w:rsidP="00BA6DB8">
            <w:pPr>
              <w:tabs>
                <w:tab w:val="left" w:pos="284"/>
              </w:tabs>
              <w:spacing w:line="216" w:lineRule="auto"/>
              <w:ind w:right="-2"/>
              <w:jc w:val="center"/>
              <w:rPr>
                <w:rFonts w:ascii="Times New Roman" w:hAnsi="Times New Roman"/>
                <w:bCs/>
                <w:spacing w:val="-6"/>
                <w:kern w:val="24"/>
                <w:sz w:val="24"/>
                <w:szCs w:val="24"/>
              </w:rPr>
            </w:pP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tabs>
                <w:tab w:val="left" w:pos="284"/>
              </w:tabs>
              <w:spacing w:line="216" w:lineRule="auto"/>
              <w:ind w:right="-2"/>
              <w:jc w:val="center"/>
              <w:rPr>
                <w:rFonts w:ascii="Times New Roman" w:hAnsi="Times New Roman"/>
                <w:spacing w:val="-6"/>
                <w:sz w:val="24"/>
                <w:szCs w:val="24"/>
                <w:lang w:val="ru-RU"/>
              </w:rPr>
            </w:pPr>
            <w:r w:rsidRPr="00B673D9">
              <w:rPr>
                <w:rFonts w:ascii="Times New Roman" w:hAnsi="Times New Roman"/>
                <w:bCs/>
                <w:spacing w:val="-6"/>
                <w:kern w:val="24"/>
                <w:sz w:val="24"/>
                <w:szCs w:val="24"/>
                <w:lang w:val="ru-RU"/>
              </w:rPr>
              <w:t>Международный день пожилых людей (1 октября)</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rPr>
                <w:rFonts w:ascii="Times New Roman" w:hAnsi="Times New Roman"/>
                <w:bCs/>
                <w:color w:val="C00000"/>
                <w:spacing w:val="-6"/>
                <w:sz w:val="24"/>
                <w:szCs w:val="24"/>
                <w:lang w:val="ru-RU"/>
              </w:rPr>
            </w:pP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A6DB8" w:rsidRPr="00B673D9" w:rsidRDefault="00BA6DB8" w:rsidP="00BA6DB8">
            <w:pPr>
              <w:tabs>
                <w:tab w:val="left" w:pos="284"/>
              </w:tabs>
              <w:spacing w:line="216" w:lineRule="auto"/>
              <w:ind w:right="-2"/>
              <w:jc w:val="center"/>
              <w:rPr>
                <w:rFonts w:ascii="Times New Roman" w:hAnsi="Times New Roman"/>
                <w:spacing w:val="-6"/>
                <w:sz w:val="24"/>
                <w:szCs w:val="24"/>
                <w:lang w:val="ru-RU"/>
              </w:rPr>
            </w:pP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A6DB8" w:rsidRPr="00B673D9" w:rsidRDefault="00BA6DB8" w:rsidP="00BA6DB8">
            <w:pPr>
              <w:tabs>
                <w:tab w:val="left" w:pos="284"/>
              </w:tabs>
              <w:spacing w:line="216" w:lineRule="auto"/>
              <w:ind w:right="-2"/>
              <w:jc w:val="center"/>
              <w:rPr>
                <w:rFonts w:ascii="Times New Roman" w:hAnsi="Times New Roman"/>
                <w:bCs/>
                <w:spacing w:val="-6"/>
                <w:kern w:val="24"/>
                <w:sz w:val="24"/>
                <w:szCs w:val="24"/>
                <w:lang w:val="ru-RU"/>
              </w:rPr>
            </w:pPr>
            <w:r w:rsidRPr="00B673D9">
              <w:rPr>
                <w:rFonts w:ascii="Times New Roman" w:hAnsi="Times New Roman"/>
                <w:bCs/>
                <w:spacing w:val="-6"/>
                <w:kern w:val="24"/>
                <w:sz w:val="24"/>
                <w:szCs w:val="24"/>
                <w:lang w:val="ru-RU"/>
              </w:rPr>
              <w:t xml:space="preserve">Международный день Бабушек и Дедушек </w:t>
            </w:r>
          </w:p>
          <w:p w:rsidR="00BA6DB8" w:rsidRPr="00B673D9" w:rsidRDefault="00BA6DB8" w:rsidP="00BA6DB8">
            <w:pPr>
              <w:tabs>
                <w:tab w:val="left" w:pos="284"/>
              </w:tabs>
              <w:spacing w:line="216" w:lineRule="auto"/>
              <w:ind w:right="-2"/>
              <w:jc w:val="center"/>
              <w:rPr>
                <w:rFonts w:ascii="Times New Roman" w:hAnsi="Times New Roman"/>
                <w:bCs/>
                <w:color w:val="C00000"/>
                <w:spacing w:val="-6"/>
                <w:kern w:val="24"/>
                <w:sz w:val="24"/>
                <w:szCs w:val="24"/>
                <w:lang w:val="ru-RU"/>
              </w:rPr>
            </w:pPr>
            <w:r w:rsidRPr="00B673D9">
              <w:rPr>
                <w:rFonts w:ascii="Times New Roman" w:hAnsi="Times New Roman"/>
                <w:bCs/>
                <w:spacing w:val="-6"/>
                <w:kern w:val="24"/>
                <w:sz w:val="24"/>
                <w:szCs w:val="24"/>
                <w:lang w:val="ru-RU"/>
              </w:rPr>
              <w:t>(28 октября)</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rPr>
                <w:rFonts w:ascii="Times New Roman" w:hAnsi="Times New Roman"/>
                <w:spacing w:val="-6"/>
                <w:sz w:val="24"/>
                <w:szCs w:val="24"/>
                <w:lang w:val="ru-RU"/>
              </w:rPr>
            </w:pP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A6DB8" w:rsidRPr="00BA6DB8" w:rsidRDefault="00BA6DB8" w:rsidP="00BA6DB8">
            <w:pPr>
              <w:tabs>
                <w:tab w:val="left" w:pos="284"/>
              </w:tabs>
              <w:spacing w:line="216" w:lineRule="auto"/>
              <w:jc w:val="center"/>
              <w:rPr>
                <w:rFonts w:ascii="Times New Roman" w:hAnsi="Times New Roman"/>
                <w:bCs/>
                <w:spacing w:val="-6"/>
                <w:sz w:val="24"/>
                <w:szCs w:val="24"/>
              </w:rPr>
            </w:pPr>
            <w:r w:rsidRPr="00BA6DB8">
              <w:rPr>
                <w:rFonts w:ascii="Times New Roman" w:hAnsi="Times New Roman"/>
                <w:bCs/>
                <w:spacing w:val="-6"/>
                <w:sz w:val="24"/>
                <w:szCs w:val="24"/>
              </w:rPr>
              <w:t xml:space="preserve">Международный день анимации </w:t>
            </w:r>
          </w:p>
          <w:p w:rsidR="00BA6DB8" w:rsidRPr="00BA6DB8" w:rsidRDefault="00BA6DB8" w:rsidP="00BA6DB8">
            <w:pPr>
              <w:tabs>
                <w:tab w:val="left" w:pos="284"/>
              </w:tabs>
              <w:spacing w:line="216" w:lineRule="auto"/>
              <w:jc w:val="center"/>
              <w:rPr>
                <w:rFonts w:ascii="Times New Roman" w:hAnsi="Times New Roman"/>
                <w:bCs/>
                <w:spacing w:val="-6"/>
                <w:sz w:val="24"/>
                <w:szCs w:val="24"/>
              </w:rPr>
            </w:pPr>
            <w:r w:rsidRPr="00BA6DB8">
              <w:rPr>
                <w:rFonts w:ascii="Times New Roman" w:hAnsi="Times New Roman"/>
                <w:bCs/>
                <w:spacing w:val="-6"/>
                <w:sz w:val="24"/>
                <w:szCs w:val="24"/>
              </w:rPr>
              <w:t>(28 октября)</w:t>
            </w:r>
          </w:p>
        </w:tc>
      </w:tr>
      <w:tr w:rsidR="00BA6DB8" w:rsidRPr="00BA6DB8" w:rsidTr="00BA6DB8">
        <w:tc>
          <w:tcPr>
            <w:tcW w:w="533"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spacing w:val="-6"/>
                <w:sz w:val="24"/>
                <w:szCs w:val="24"/>
              </w:rPr>
            </w:pPr>
          </w:p>
        </w:tc>
        <w:tc>
          <w:tcPr>
            <w:tcW w:w="13608" w:type="dxa"/>
            <w:gridSpan w:val="7"/>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Осенний праздник «Осенины»</w:t>
            </w:r>
          </w:p>
        </w:tc>
      </w:tr>
      <w:tr w:rsidR="00BA6DB8" w:rsidRPr="00BA6DB8" w:rsidTr="00BA6DB8">
        <w:trPr>
          <w:cantSplit/>
          <w:trHeight w:val="1134"/>
        </w:trPr>
        <w:tc>
          <w:tcPr>
            <w:tcW w:w="53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rsidR="00BA6DB8" w:rsidRPr="00BA6DB8" w:rsidRDefault="00BA6DB8" w:rsidP="00BA6DB8">
            <w:pPr>
              <w:tabs>
                <w:tab w:val="left" w:pos="284"/>
              </w:tabs>
              <w:spacing w:line="216" w:lineRule="auto"/>
              <w:ind w:left="113" w:right="113"/>
              <w:jc w:val="center"/>
              <w:rPr>
                <w:rFonts w:ascii="Times New Roman" w:hAnsi="Times New Roman"/>
                <w:spacing w:val="-6"/>
                <w:sz w:val="24"/>
                <w:szCs w:val="24"/>
              </w:rPr>
            </w:pPr>
            <w:r w:rsidRPr="00BA6DB8">
              <w:rPr>
                <w:rFonts w:ascii="Times New Roman" w:hAnsi="Times New Roman"/>
                <w:spacing w:val="-6"/>
                <w:kern w:val="24"/>
                <w:sz w:val="24"/>
                <w:szCs w:val="24"/>
              </w:rPr>
              <w:t>Ноябрь</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bCs/>
                <w:spacing w:val="-6"/>
                <w:sz w:val="24"/>
                <w:szCs w:val="24"/>
              </w:rPr>
            </w:pPr>
            <w:r w:rsidRPr="00BA6DB8">
              <w:rPr>
                <w:rFonts w:ascii="Times New Roman" w:hAnsi="Times New Roman"/>
                <w:bCs/>
                <w:spacing w:val="-6"/>
                <w:sz w:val="24"/>
                <w:szCs w:val="24"/>
              </w:rPr>
              <w:t>День народного единства (4 ноября)</w:t>
            </w: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A6DB8" w:rsidRPr="00BA6DB8" w:rsidRDefault="00BA6DB8" w:rsidP="00BA6DB8">
            <w:pPr>
              <w:tabs>
                <w:tab w:val="left" w:pos="284"/>
              </w:tabs>
              <w:spacing w:line="216" w:lineRule="auto"/>
              <w:jc w:val="center"/>
              <w:rPr>
                <w:rFonts w:ascii="Times New Roman" w:hAnsi="Times New Roman"/>
                <w:bCs/>
                <w:spacing w:val="-6"/>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tabs>
                <w:tab w:val="left" w:pos="284"/>
              </w:tabs>
              <w:spacing w:line="216" w:lineRule="auto"/>
              <w:jc w:val="center"/>
              <w:rPr>
                <w:rFonts w:ascii="Times New Roman" w:hAnsi="Times New Roman"/>
                <w:bCs/>
                <w:spacing w:val="-6"/>
                <w:sz w:val="24"/>
                <w:szCs w:val="24"/>
                <w:lang w:val="ru-RU"/>
              </w:rPr>
            </w:pPr>
            <w:r w:rsidRPr="00B673D9">
              <w:rPr>
                <w:rFonts w:ascii="Times New Roman" w:hAnsi="Times New Roman"/>
                <w:bCs/>
                <w:spacing w:val="-6"/>
                <w:kern w:val="24"/>
                <w:sz w:val="24"/>
                <w:szCs w:val="24"/>
                <w:lang w:val="ru-RU"/>
              </w:rPr>
              <w:t>День милиции (день сотрудника органов внутренних дел) (10 ноября)</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ind w:right="-2"/>
              <w:jc w:val="center"/>
              <w:rPr>
                <w:rFonts w:ascii="Times New Roman" w:hAnsi="Times New Roman"/>
                <w:spacing w:val="-6"/>
                <w:sz w:val="24"/>
                <w:szCs w:val="24"/>
              </w:rPr>
            </w:pPr>
            <w:r w:rsidRPr="00BA6DB8">
              <w:rPr>
                <w:rFonts w:ascii="Times New Roman" w:hAnsi="Times New Roman"/>
                <w:spacing w:val="-6"/>
                <w:sz w:val="24"/>
                <w:szCs w:val="24"/>
              </w:rPr>
              <w:t>Всемирный день телевидения</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spacing w:val="-6"/>
                <w:sz w:val="24"/>
                <w:szCs w:val="24"/>
              </w:rPr>
              <w:t>(21 ноября)</w:t>
            </w: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tabs>
                <w:tab w:val="left" w:pos="284"/>
              </w:tabs>
              <w:spacing w:line="216" w:lineRule="auto"/>
              <w:ind w:right="-2"/>
              <w:jc w:val="center"/>
              <w:rPr>
                <w:rFonts w:ascii="Times New Roman" w:hAnsi="Times New Roman"/>
                <w:bCs/>
                <w:spacing w:val="-6"/>
                <w:kern w:val="24"/>
                <w:sz w:val="24"/>
                <w:szCs w:val="24"/>
                <w:lang w:val="ru-RU"/>
              </w:rPr>
            </w:pPr>
            <w:r w:rsidRPr="00B673D9">
              <w:rPr>
                <w:rFonts w:ascii="Times New Roman" w:hAnsi="Times New Roman"/>
                <w:bCs/>
                <w:spacing w:val="-6"/>
                <w:kern w:val="24"/>
                <w:sz w:val="24"/>
                <w:szCs w:val="24"/>
                <w:lang w:val="ru-RU"/>
              </w:rPr>
              <w:t>День матери в России</w:t>
            </w:r>
          </w:p>
          <w:p w:rsidR="00BA6DB8" w:rsidRPr="00B673D9" w:rsidRDefault="00BA6DB8" w:rsidP="00BA6DB8">
            <w:pPr>
              <w:tabs>
                <w:tab w:val="left" w:pos="284"/>
              </w:tabs>
              <w:spacing w:line="216" w:lineRule="auto"/>
              <w:jc w:val="center"/>
              <w:rPr>
                <w:rFonts w:ascii="Times New Roman" w:hAnsi="Times New Roman"/>
                <w:color w:val="C00000"/>
                <w:spacing w:val="-6"/>
                <w:sz w:val="24"/>
                <w:szCs w:val="24"/>
                <w:lang w:val="ru-RU"/>
              </w:rPr>
            </w:pPr>
            <w:r w:rsidRPr="00B673D9">
              <w:rPr>
                <w:rFonts w:ascii="Times New Roman" w:hAnsi="Times New Roman"/>
                <w:bCs/>
                <w:spacing w:val="-6"/>
                <w:kern w:val="24"/>
                <w:sz w:val="24"/>
                <w:szCs w:val="24"/>
                <w:lang w:val="ru-RU"/>
              </w:rPr>
              <w:t>(27 ноября)</w:t>
            </w:r>
          </w:p>
        </w:tc>
        <w:tc>
          <w:tcPr>
            <w:tcW w:w="184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A6DB8" w:rsidRPr="00B673D9" w:rsidRDefault="00BA6DB8" w:rsidP="00BA6DB8">
            <w:pPr>
              <w:tabs>
                <w:tab w:val="left" w:pos="284"/>
              </w:tabs>
              <w:spacing w:line="216" w:lineRule="auto"/>
              <w:jc w:val="center"/>
              <w:rPr>
                <w:rFonts w:ascii="Times New Roman" w:hAnsi="Times New Roman"/>
                <w:spacing w:val="-6"/>
                <w:sz w:val="24"/>
                <w:szCs w:val="24"/>
                <w:lang w:val="ru-RU"/>
              </w:rPr>
            </w:pP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 xml:space="preserve">День Самуила Маршака </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(3 ноября)</w:t>
            </w:r>
          </w:p>
        </w:tc>
      </w:tr>
      <w:tr w:rsidR="00BA6DB8" w:rsidRPr="00BA6DB8" w:rsidTr="00BA6DB8">
        <w:trPr>
          <w:cantSplit/>
          <w:trHeight w:val="1134"/>
        </w:trPr>
        <w:tc>
          <w:tcPr>
            <w:tcW w:w="533"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spacing w:val="-6"/>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tabs>
                <w:tab w:val="left" w:pos="284"/>
              </w:tabs>
              <w:spacing w:line="216" w:lineRule="auto"/>
              <w:jc w:val="center"/>
              <w:rPr>
                <w:rFonts w:ascii="Times New Roman" w:hAnsi="Times New Roman"/>
                <w:bCs/>
                <w:spacing w:val="-6"/>
                <w:sz w:val="24"/>
                <w:szCs w:val="24"/>
                <w:lang w:val="ru-RU"/>
              </w:rPr>
            </w:pPr>
            <w:r w:rsidRPr="00B673D9">
              <w:rPr>
                <w:rFonts w:ascii="Times New Roman" w:hAnsi="Times New Roman"/>
                <w:bCs/>
                <w:spacing w:val="-6"/>
                <w:sz w:val="24"/>
                <w:szCs w:val="24"/>
                <w:lang w:val="ru-RU"/>
              </w:rPr>
              <w:t xml:space="preserve">День Государственного герба Российской Федерации </w:t>
            </w:r>
          </w:p>
          <w:p w:rsidR="00BA6DB8" w:rsidRPr="00B673D9" w:rsidRDefault="00BA6DB8" w:rsidP="00BA6DB8">
            <w:pPr>
              <w:tabs>
                <w:tab w:val="left" w:pos="284"/>
              </w:tabs>
              <w:spacing w:line="216" w:lineRule="auto"/>
              <w:jc w:val="center"/>
              <w:rPr>
                <w:rFonts w:ascii="Times New Roman" w:hAnsi="Times New Roman"/>
                <w:bCs/>
                <w:spacing w:val="-6"/>
                <w:sz w:val="24"/>
                <w:szCs w:val="24"/>
                <w:lang w:val="ru-RU"/>
              </w:rPr>
            </w:pPr>
            <w:r w:rsidRPr="00B673D9">
              <w:rPr>
                <w:rFonts w:ascii="Times New Roman" w:hAnsi="Times New Roman"/>
                <w:bCs/>
                <w:spacing w:val="-6"/>
                <w:sz w:val="24"/>
                <w:szCs w:val="24"/>
                <w:lang w:val="ru-RU"/>
              </w:rPr>
              <w:t>(30 ноября)</w:t>
            </w: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A6DB8" w:rsidRPr="00B673D9" w:rsidRDefault="00BA6DB8" w:rsidP="00BA6DB8">
            <w:pPr>
              <w:tabs>
                <w:tab w:val="left" w:pos="284"/>
              </w:tabs>
              <w:spacing w:line="216" w:lineRule="auto"/>
              <w:jc w:val="center"/>
              <w:rPr>
                <w:rFonts w:ascii="Times New Roman" w:hAnsi="Times New Roman"/>
                <w:spacing w:val="-6"/>
                <w:sz w:val="24"/>
                <w:szCs w:val="24"/>
                <w:lang w:val="ru-RU"/>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Международный день логопеда (14 ноября)</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A6DB8" w:rsidRPr="00BA6DB8" w:rsidRDefault="00BA6DB8" w:rsidP="00BA6DB8">
            <w:pPr>
              <w:tabs>
                <w:tab w:val="left" w:pos="284"/>
              </w:tabs>
              <w:spacing w:line="216" w:lineRule="auto"/>
              <w:jc w:val="center"/>
              <w:rPr>
                <w:rFonts w:ascii="Times New Roman" w:hAnsi="Times New Roman"/>
                <w:spacing w:val="-6"/>
                <w:sz w:val="24"/>
                <w:szCs w:val="24"/>
              </w:rPr>
            </w:pP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A6DB8" w:rsidRPr="00BA6DB8" w:rsidRDefault="00BA6DB8" w:rsidP="00BA6DB8">
            <w:pPr>
              <w:tabs>
                <w:tab w:val="left" w:pos="284"/>
              </w:tabs>
              <w:spacing w:line="216" w:lineRule="auto"/>
              <w:jc w:val="center"/>
              <w:rPr>
                <w:rFonts w:ascii="Times New Roman" w:hAnsi="Times New Roman"/>
                <w:spacing w:val="-6"/>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spacing w:val="-6"/>
                <w:sz w:val="24"/>
                <w:szCs w:val="24"/>
              </w:rPr>
            </w:pP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tabs>
                <w:tab w:val="left" w:pos="284"/>
              </w:tabs>
              <w:spacing w:line="216" w:lineRule="auto"/>
              <w:jc w:val="center"/>
              <w:rPr>
                <w:rFonts w:ascii="Times New Roman" w:hAnsi="Times New Roman"/>
                <w:bCs/>
                <w:spacing w:val="-6"/>
                <w:kern w:val="24"/>
                <w:sz w:val="24"/>
                <w:szCs w:val="24"/>
                <w:lang w:val="ru-RU"/>
              </w:rPr>
            </w:pPr>
            <w:r w:rsidRPr="00B673D9">
              <w:rPr>
                <w:rFonts w:ascii="Times New Roman" w:hAnsi="Times New Roman"/>
                <w:bCs/>
                <w:spacing w:val="-6"/>
                <w:kern w:val="24"/>
                <w:sz w:val="24"/>
                <w:szCs w:val="24"/>
                <w:lang w:val="ru-RU"/>
              </w:rPr>
              <w:t xml:space="preserve">День рождения </w:t>
            </w:r>
          </w:p>
          <w:p w:rsidR="00BA6DB8" w:rsidRPr="00B673D9" w:rsidRDefault="00BA6DB8" w:rsidP="00BA6DB8">
            <w:pPr>
              <w:tabs>
                <w:tab w:val="left" w:pos="284"/>
              </w:tabs>
              <w:spacing w:line="216" w:lineRule="auto"/>
              <w:jc w:val="center"/>
              <w:rPr>
                <w:rFonts w:ascii="Times New Roman" w:hAnsi="Times New Roman"/>
                <w:bCs/>
                <w:spacing w:val="-6"/>
                <w:kern w:val="24"/>
                <w:sz w:val="24"/>
                <w:szCs w:val="24"/>
                <w:lang w:val="ru-RU"/>
              </w:rPr>
            </w:pPr>
            <w:r w:rsidRPr="00B673D9">
              <w:rPr>
                <w:rFonts w:ascii="Times New Roman" w:hAnsi="Times New Roman"/>
                <w:bCs/>
                <w:spacing w:val="-6"/>
                <w:kern w:val="24"/>
                <w:sz w:val="24"/>
                <w:szCs w:val="24"/>
                <w:lang w:val="ru-RU"/>
              </w:rPr>
              <w:t xml:space="preserve">Деда Мороза </w:t>
            </w:r>
          </w:p>
          <w:p w:rsidR="00BA6DB8" w:rsidRPr="00B673D9" w:rsidRDefault="00BA6DB8" w:rsidP="00BA6DB8">
            <w:pPr>
              <w:tabs>
                <w:tab w:val="left" w:pos="284"/>
              </w:tabs>
              <w:spacing w:line="216" w:lineRule="auto"/>
              <w:jc w:val="center"/>
              <w:rPr>
                <w:rFonts w:ascii="Times New Roman" w:hAnsi="Times New Roman"/>
                <w:spacing w:val="-6"/>
                <w:sz w:val="24"/>
                <w:szCs w:val="24"/>
                <w:lang w:val="ru-RU"/>
              </w:rPr>
            </w:pPr>
            <w:r w:rsidRPr="00B673D9">
              <w:rPr>
                <w:rFonts w:ascii="Times New Roman" w:hAnsi="Times New Roman"/>
                <w:bCs/>
                <w:spacing w:val="-6"/>
                <w:kern w:val="24"/>
                <w:sz w:val="24"/>
                <w:szCs w:val="24"/>
                <w:lang w:val="ru-RU"/>
              </w:rPr>
              <w:t>(18 ноября)</w:t>
            </w:r>
          </w:p>
        </w:tc>
      </w:tr>
      <w:tr w:rsidR="00BA6DB8" w:rsidRPr="00BA6DB8" w:rsidTr="00BA6DB8">
        <w:tc>
          <w:tcPr>
            <w:tcW w:w="53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rsidR="00BA6DB8" w:rsidRPr="00BA6DB8" w:rsidRDefault="00BA6DB8" w:rsidP="00BA6DB8">
            <w:pPr>
              <w:tabs>
                <w:tab w:val="left" w:pos="284"/>
              </w:tabs>
              <w:spacing w:line="216" w:lineRule="auto"/>
              <w:ind w:left="113" w:right="113"/>
              <w:jc w:val="center"/>
              <w:rPr>
                <w:rFonts w:ascii="Times New Roman" w:hAnsi="Times New Roman"/>
                <w:spacing w:val="-6"/>
                <w:sz w:val="24"/>
                <w:szCs w:val="24"/>
              </w:rPr>
            </w:pPr>
            <w:r w:rsidRPr="00BA6DB8">
              <w:rPr>
                <w:rFonts w:ascii="Times New Roman" w:hAnsi="Times New Roman"/>
                <w:bCs/>
                <w:spacing w:val="-6"/>
                <w:kern w:val="24"/>
                <w:sz w:val="24"/>
                <w:szCs w:val="24"/>
              </w:rPr>
              <w:t>Декабрь</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bCs/>
                <w:spacing w:val="-6"/>
                <w:sz w:val="24"/>
                <w:szCs w:val="24"/>
              </w:rPr>
            </w:pPr>
            <w:r w:rsidRPr="00BA6DB8">
              <w:rPr>
                <w:rFonts w:ascii="Times New Roman" w:hAnsi="Times New Roman"/>
                <w:bCs/>
                <w:spacing w:val="-6"/>
                <w:sz w:val="24"/>
                <w:szCs w:val="24"/>
              </w:rPr>
              <w:t xml:space="preserve">День неизвестного солдата (3 </w:t>
            </w:r>
            <w:r w:rsidRPr="00BA6DB8">
              <w:rPr>
                <w:rFonts w:ascii="Times New Roman" w:hAnsi="Times New Roman"/>
                <w:bCs/>
                <w:spacing w:val="-6"/>
                <w:sz w:val="24"/>
                <w:szCs w:val="24"/>
              </w:rPr>
              <w:lastRenderedPageBreak/>
              <w:t>декабря)</w:t>
            </w:r>
          </w:p>
        </w:tc>
        <w:tc>
          <w:tcPr>
            <w:tcW w:w="198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ind w:right="-2"/>
              <w:jc w:val="center"/>
              <w:rPr>
                <w:rFonts w:ascii="Times New Roman" w:hAnsi="Times New Roman"/>
                <w:bCs/>
                <w:spacing w:val="-6"/>
                <w:sz w:val="24"/>
                <w:szCs w:val="24"/>
              </w:rPr>
            </w:pPr>
            <w:r w:rsidRPr="00BA6DB8">
              <w:rPr>
                <w:rFonts w:ascii="Times New Roman" w:hAnsi="Times New Roman"/>
                <w:bCs/>
                <w:spacing w:val="-6"/>
                <w:sz w:val="24"/>
                <w:szCs w:val="24"/>
              </w:rPr>
              <w:lastRenderedPageBreak/>
              <w:t>Международный день инвалидов</w:t>
            </w:r>
          </w:p>
          <w:p w:rsidR="00BA6DB8" w:rsidRPr="00BA6DB8" w:rsidRDefault="00BA6DB8" w:rsidP="00BA6DB8">
            <w:pPr>
              <w:tabs>
                <w:tab w:val="left" w:pos="284"/>
              </w:tabs>
              <w:spacing w:line="216" w:lineRule="auto"/>
              <w:jc w:val="center"/>
              <w:rPr>
                <w:rFonts w:ascii="Times New Roman" w:hAnsi="Times New Roman"/>
                <w:bCs/>
                <w:spacing w:val="-6"/>
                <w:sz w:val="24"/>
                <w:szCs w:val="24"/>
              </w:rPr>
            </w:pPr>
            <w:r w:rsidRPr="00BA6DB8">
              <w:rPr>
                <w:rFonts w:ascii="Times New Roman" w:hAnsi="Times New Roman"/>
                <w:bCs/>
                <w:spacing w:val="-6"/>
                <w:sz w:val="24"/>
                <w:szCs w:val="24"/>
              </w:rPr>
              <w:t>(3 декабря)</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A6DB8" w:rsidRPr="00BA6DB8" w:rsidRDefault="00BA6DB8" w:rsidP="00BA6DB8">
            <w:pPr>
              <w:tabs>
                <w:tab w:val="left" w:pos="284"/>
              </w:tabs>
              <w:spacing w:line="216" w:lineRule="auto"/>
              <w:jc w:val="center"/>
              <w:rPr>
                <w:rFonts w:ascii="Times New Roman" w:hAnsi="Times New Roman"/>
                <w:spacing w:val="-6"/>
                <w:sz w:val="24"/>
                <w:szCs w:val="24"/>
              </w:rPr>
            </w:pP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 xml:space="preserve">Международный день кино </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(28 декабря)</w:t>
            </w:r>
          </w:p>
        </w:tc>
        <w:tc>
          <w:tcPr>
            <w:tcW w:w="198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tabs>
                <w:tab w:val="left" w:pos="284"/>
              </w:tabs>
              <w:spacing w:line="216" w:lineRule="auto"/>
              <w:jc w:val="center"/>
              <w:rPr>
                <w:rFonts w:ascii="Times New Roman" w:hAnsi="Times New Roman"/>
                <w:bCs/>
                <w:spacing w:val="-6"/>
                <w:sz w:val="24"/>
                <w:szCs w:val="24"/>
                <w:lang w:val="ru-RU"/>
              </w:rPr>
            </w:pPr>
            <w:r w:rsidRPr="00B673D9">
              <w:rPr>
                <w:rFonts w:ascii="Times New Roman" w:hAnsi="Times New Roman"/>
                <w:bCs/>
                <w:spacing w:val="-6"/>
                <w:sz w:val="24"/>
                <w:szCs w:val="24"/>
                <w:lang w:val="ru-RU"/>
              </w:rPr>
              <w:t xml:space="preserve">День добровольца (волонтера в России </w:t>
            </w:r>
          </w:p>
          <w:p w:rsidR="00BA6DB8" w:rsidRPr="00B673D9" w:rsidRDefault="00BA6DB8" w:rsidP="00BA6DB8">
            <w:pPr>
              <w:tabs>
                <w:tab w:val="left" w:pos="284"/>
              </w:tabs>
              <w:spacing w:line="216" w:lineRule="auto"/>
              <w:jc w:val="center"/>
              <w:rPr>
                <w:rFonts w:ascii="Times New Roman" w:hAnsi="Times New Roman"/>
                <w:bCs/>
                <w:color w:val="C00000"/>
                <w:spacing w:val="-6"/>
                <w:sz w:val="24"/>
                <w:szCs w:val="24"/>
                <w:lang w:val="ru-RU"/>
              </w:rPr>
            </w:pPr>
            <w:r w:rsidRPr="00B673D9">
              <w:rPr>
                <w:rFonts w:ascii="Times New Roman" w:hAnsi="Times New Roman"/>
                <w:bCs/>
                <w:spacing w:val="-6"/>
                <w:sz w:val="24"/>
                <w:szCs w:val="24"/>
                <w:lang w:val="ru-RU"/>
              </w:rPr>
              <w:t>(5 декабря)</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spacing w:val="-6"/>
                <w:sz w:val="24"/>
                <w:szCs w:val="24"/>
              </w:rPr>
              <w:t xml:space="preserve">Всероссийский день хоккея </w:t>
            </w:r>
          </w:p>
          <w:p w:rsidR="00BA6DB8" w:rsidRPr="00BA6DB8" w:rsidRDefault="00BA6DB8" w:rsidP="00BA6DB8">
            <w:pPr>
              <w:tabs>
                <w:tab w:val="left" w:pos="284"/>
              </w:tabs>
              <w:spacing w:line="216" w:lineRule="auto"/>
              <w:jc w:val="center"/>
              <w:rPr>
                <w:rFonts w:ascii="Times New Roman" w:hAnsi="Times New Roman"/>
                <w:bCs/>
                <w:spacing w:val="-6"/>
                <w:kern w:val="24"/>
                <w:sz w:val="24"/>
                <w:szCs w:val="24"/>
              </w:rPr>
            </w:pPr>
            <w:r w:rsidRPr="00BA6DB8">
              <w:rPr>
                <w:rFonts w:ascii="Times New Roman" w:hAnsi="Times New Roman"/>
                <w:spacing w:val="-6"/>
                <w:sz w:val="24"/>
                <w:szCs w:val="24"/>
              </w:rPr>
              <w:t>(1 декабря)</w:t>
            </w: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spacing w:val="-6"/>
                <w:sz w:val="24"/>
                <w:szCs w:val="24"/>
              </w:rPr>
              <w:t xml:space="preserve">Международный день художника </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spacing w:val="-6"/>
                <w:sz w:val="24"/>
                <w:szCs w:val="24"/>
              </w:rPr>
              <w:t>(8 декабря)</w:t>
            </w:r>
          </w:p>
        </w:tc>
      </w:tr>
      <w:tr w:rsidR="00BA6DB8" w:rsidRPr="00BA6DB8" w:rsidTr="00BA6DB8">
        <w:tc>
          <w:tcPr>
            <w:tcW w:w="533"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spacing w:val="-6"/>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bCs/>
                <w:spacing w:val="-6"/>
                <w:sz w:val="24"/>
                <w:szCs w:val="24"/>
              </w:rPr>
            </w:pPr>
            <w:r w:rsidRPr="00BA6DB8">
              <w:rPr>
                <w:rFonts w:ascii="Times New Roman" w:hAnsi="Times New Roman"/>
                <w:bCs/>
                <w:spacing w:val="-6"/>
                <w:sz w:val="24"/>
                <w:szCs w:val="24"/>
              </w:rPr>
              <w:t xml:space="preserve">День Героев Отечества </w:t>
            </w:r>
          </w:p>
          <w:p w:rsidR="00BA6DB8" w:rsidRPr="00BA6DB8" w:rsidRDefault="00BA6DB8" w:rsidP="00BA6DB8">
            <w:pPr>
              <w:tabs>
                <w:tab w:val="left" w:pos="284"/>
              </w:tabs>
              <w:spacing w:line="216" w:lineRule="auto"/>
              <w:jc w:val="center"/>
              <w:rPr>
                <w:rFonts w:ascii="Times New Roman" w:hAnsi="Times New Roman"/>
                <w:bCs/>
                <w:spacing w:val="-6"/>
                <w:sz w:val="24"/>
                <w:szCs w:val="24"/>
              </w:rPr>
            </w:pPr>
            <w:r w:rsidRPr="00BA6DB8">
              <w:rPr>
                <w:rFonts w:ascii="Times New Roman" w:hAnsi="Times New Roman"/>
                <w:bCs/>
                <w:spacing w:val="-6"/>
                <w:sz w:val="24"/>
                <w:szCs w:val="24"/>
              </w:rPr>
              <w:t>(9 декабря)</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bCs/>
                <w:spacing w:val="-6"/>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A6DB8" w:rsidRPr="00BA6DB8" w:rsidRDefault="00BA6DB8" w:rsidP="00BA6DB8">
            <w:pPr>
              <w:tabs>
                <w:tab w:val="left" w:pos="284"/>
              </w:tabs>
              <w:spacing w:line="216" w:lineRule="auto"/>
              <w:jc w:val="center"/>
              <w:rPr>
                <w:rFonts w:ascii="Times New Roman" w:hAnsi="Times New Roman"/>
                <w:spacing w:val="-6"/>
                <w:sz w:val="24"/>
                <w:szCs w:val="24"/>
              </w:rPr>
            </w:pP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tabs>
                <w:tab w:val="left" w:pos="284"/>
              </w:tabs>
              <w:spacing w:line="216" w:lineRule="auto"/>
              <w:jc w:val="center"/>
              <w:rPr>
                <w:rFonts w:ascii="Times New Roman" w:hAnsi="Times New Roman"/>
                <w:bCs/>
                <w:spacing w:val="-6"/>
                <w:sz w:val="24"/>
                <w:szCs w:val="24"/>
                <w:lang w:val="ru-RU"/>
              </w:rPr>
            </w:pPr>
            <w:r w:rsidRPr="00B673D9">
              <w:rPr>
                <w:rFonts w:ascii="Times New Roman" w:hAnsi="Times New Roman"/>
                <w:bCs/>
                <w:spacing w:val="-6"/>
                <w:sz w:val="24"/>
                <w:szCs w:val="24"/>
                <w:lang w:val="ru-RU"/>
              </w:rPr>
              <w:t xml:space="preserve">День Конституции Российской Федерации </w:t>
            </w:r>
          </w:p>
          <w:p w:rsidR="00BA6DB8" w:rsidRPr="00B673D9" w:rsidRDefault="00BA6DB8" w:rsidP="00BA6DB8">
            <w:pPr>
              <w:tabs>
                <w:tab w:val="left" w:pos="284"/>
              </w:tabs>
              <w:spacing w:line="216" w:lineRule="auto"/>
              <w:jc w:val="center"/>
              <w:rPr>
                <w:rFonts w:ascii="Times New Roman" w:hAnsi="Times New Roman"/>
                <w:bCs/>
                <w:spacing w:val="-6"/>
                <w:sz w:val="24"/>
                <w:szCs w:val="24"/>
                <w:lang w:val="ru-RU"/>
              </w:rPr>
            </w:pPr>
            <w:r w:rsidRPr="00B673D9">
              <w:rPr>
                <w:rFonts w:ascii="Times New Roman" w:hAnsi="Times New Roman"/>
                <w:bCs/>
                <w:spacing w:val="-6"/>
                <w:sz w:val="24"/>
                <w:szCs w:val="24"/>
                <w:lang w:val="ru-RU"/>
              </w:rPr>
              <w:t>(12 декабря)</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rPr>
                <w:rFonts w:ascii="Times New Roman" w:hAnsi="Times New Roman"/>
                <w:bCs/>
                <w:color w:val="C00000"/>
                <w:spacing w:val="-6"/>
                <w:sz w:val="24"/>
                <w:szCs w:val="24"/>
                <w:lang w:val="ru-RU"/>
              </w:rPr>
            </w:pP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A6DB8" w:rsidRPr="00B673D9" w:rsidRDefault="00BA6DB8" w:rsidP="00BA6DB8">
            <w:pPr>
              <w:tabs>
                <w:tab w:val="left" w:pos="284"/>
              </w:tabs>
              <w:spacing w:line="216" w:lineRule="auto"/>
              <w:jc w:val="center"/>
              <w:rPr>
                <w:rFonts w:ascii="Times New Roman" w:hAnsi="Times New Roman"/>
                <w:bCs/>
                <w:spacing w:val="-6"/>
                <w:kern w:val="24"/>
                <w:sz w:val="24"/>
                <w:szCs w:val="24"/>
                <w:lang w:val="ru-RU"/>
              </w:rPr>
            </w:pP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spacing w:val="-6"/>
                <w:sz w:val="24"/>
                <w:szCs w:val="24"/>
              </w:rPr>
              <w:t xml:space="preserve">День заворачивания подарков </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spacing w:val="-6"/>
                <w:sz w:val="24"/>
                <w:szCs w:val="24"/>
              </w:rPr>
              <w:t>(30 декабря)</w:t>
            </w:r>
          </w:p>
        </w:tc>
      </w:tr>
      <w:tr w:rsidR="00BA6DB8" w:rsidRPr="00BA6DB8" w:rsidTr="00BA6DB8">
        <w:tc>
          <w:tcPr>
            <w:tcW w:w="533"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spacing w:val="-6"/>
                <w:sz w:val="24"/>
                <w:szCs w:val="24"/>
              </w:rPr>
            </w:pPr>
          </w:p>
        </w:tc>
        <w:tc>
          <w:tcPr>
            <w:tcW w:w="13608" w:type="dxa"/>
            <w:gridSpan w:val="7"/>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Новогодний утренник</w:t>
            </w:r>
          </w:p>
        </w:tc>
      </w:tr>
      <w:tr w:rsidR="00BA6DB8" w:rsidRPr="00BA6DB8" w:rsidTr="00BA6DB8">
        <w:trPr>
          <w:cantSplit/>
          <w:trHeight w:val="1134"/>
        </w:trPr>
        <w:tc>
          <w:tcPr>
            <w:tcW w:w="5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rsidR="00BA6DB8" w:rsidRPr="00BA6DB8" w:rsidRDefault="00BA6DB8" w:rsidP="00BA6DB8">
            <w:pPr>
              <w:tabs>
                <w:tab w:val="left" w:pos="284"/>
              </w:tabs>
              <w:spacing w:line="216" w:lineRule="auto"/>
              <w:ind w:left="113" w:right="-2"/>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Январь</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tabs>
                <w:tab w:val="left" w:pos="284"/>
              </w:tabs>
              <w:spacing w:line="216" w:lineRule="auto"/>
              <w:jc w:val="center"/>
              <w:rPr>
                <w:rFonts w:ascii="Times New Roman" w:hAnsi="Times New Roman"/>
                <w:bCs/>
                <w:spacing w:val="-6"/>
                <w:sz w:val="24"/>
                <w:szCs w:val="24"/>
                <w:lang w:val="ru-RU"/>
              </w:rPr>
            </w:pPr>
            <w:r w:rsidRPr="00B673D9">
              <w:rPr>
                <w:rFonts w:ascii="Times New Roman" w:hAnsi="Times New Roman"/>
                <w:bCs/>
                <w:spacing w:val="-6"/>
                <w:sz w:val="24"/>
                <w:szCs w:val="24"/>
                <w:lang w:val="ru-RU"/>
              </w:rPr>
              <w:t xml:space="preserve">День полного освобожденияЛенинграда от фашистской блокады </w:t>
            </w:r>
          </w:p>
          <w:p w:rsidR="00BA6DB8" w:rsidRPr="00BA6DB8" w:rsidRDefault="00BA6DB8" w:rsidP="00BA6DB8">
            <w:pPr>
              <w:tabs>
                <w:tab w:val="left" w:pos="284"/>
              </w:tabs>
              <w:spacing w:line="216" w:lineRule="auto"/>
              <w:jc w:val="center"/>
              <w:rPr>
                <w:rFonts w:ascii="Times New Roman" w:hAnsi="Times New Roman"/>
                <w:bCs/>
                <w:color w:val="C00000"/>
                <w:spacing w:val="-6"/>
                <w:sz w:val="24"/>
                <w:szCs w:val="24"/>
              </w:rPr>
            </w:pPr>
            <w:r w:rsidRPr="00BA6DB8">
              <w:rPr>
                <w:rFonts w:ascii="Times New Roman" w:hAnsi="Times New Roman"/>
                <w:bCs/>
                <w:spacing w:val="-6"/>
                <w:sz w:val="24"/>
                <w:szCs w:val="24"/>
              </w:rPr>
              <w:t>(27 января)</w:t>
            </w: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spacing w:val="-6"/>
                <w:sz w:val="24"/>
                <w:szCs w:val="24"/>
              </w:rPr>
              <w:t xml:space="preserve">Международный день образования </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spacing w:val="-6"/>
                <w:sz w:val="24"/>
                <w:szCs w:val="24"/>
              </w:rPr>
              <w:t>(24 января)</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A6DB8" w:rsidRPr="00BA6DB8" w:rsidRDefault="00BA6DB8" w:rsidP="00BA6DB8">
            <w:pPr>
              <w:tabs>
                <w:tab w:val="left" w:pos="284"/>
              </w:tabs>
              <w:spacing w:line="216" w:lineRule="auto"/>
              <w:jc w:val="center"/>
              <w:rPr>
                <w:rFonts w:ascii="Times New Roman" w:hAnsi="Times New Roman"/>
                <w:spacing w:val="-6"/>
                <w:sz w:val="24"/>
                <w:szCs w:val="24"/>
              </w:rPr>
            </w:pP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spacing w:val="-6"/>
                <w:sz w:val="24"/>
                <w:szCs w:val="24"/>
              </w:rPr>
              <w:t xml:space="preserve">День Лего </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spacing w:val="-6"/>
                <w:sz w:val="24"/>
                <w:szCs w:val="24"/>
              </w:rPr>
              <w:t>(28 января)</w:t>
            </w: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Всемирный день «спасибо» (11 января)</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tabs>
                <w:tab w:val="left" w:pos="284"/>
              </w:tabs>
              <w:spacing w:line="216" w:lineRule="auto"/>
              <w:jc w:val="center"/>
              <w:rPr>
                <w:rFonts w:ascii="Times New Roman" w:hAnsi="Times New Roman"/>
                <w:bCs/>
                <w:spacing w:val="-6"/>
                <w:kern w:val="24"/>
                <w:sz w:val="24"/>
                <w:szCs w:val="24"/>
                <w:lang w:val="ru-RU"/>
              </w:rPr>
            </w:pPr>
            <w:r w:rsidRPr="00B673D9">
              <w:rPr>
                <w:rFonts w:ascii="Times New Roman" w:hAnsi="Times New Roman"/>
                <w:bCs/>
                <w:spacing w:val="-6"/>
                <w:kern w:val="24"/>
                <w:sz w:val="24"/>
                <w:szCs w:val="24"/>
                <w:lang w:val="ru-RU"/>
              </w:rPr>
              <w:t>Неделя зимних игр и забав</w:t>
            </w: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A6DB8" w:rsidRPr="00B673D9" w:rsidRDefault="00BA6DB8" w:rsidP="00BA6DB8">
            <w:pPr>
              <w:tabs>
                <w:tab w:val="left" w:pos="284"/>
              </w:tabs>
              <w:spacing w:line="216" w:lineRule="auto"/>
              <w:jc w:val="center"/>
              <w:rPr>
                <w:rFonts w:ascii="Times New Roman" w:hAnsi="Times New Roman"/>
                <w:spacing w:val="-6"/>
                <w:sz w:val="24"/>
                <w:szCs w:val="24"/>
                <w:lang w:val="ru-RU"/>
              </w:rPr>
            </w:pPr>
          </w:p>
        </w:tc>
      </w:tr>
      <w:tr w:rsidR="00BA6DB8" w:rsidRPr="00BA6DB8" w:rsidTr="00BA6DB8">
        <w:tc>
          <w:tcPr>
            <w:tcW w:w="53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rsidR="00BA6DB8" w:rsidRPr="00BA6DB8" w:rsidRDefault="00BA6DB8" w:rsidP="00BA6DB8">
            <w:pPr>
              <w:tabs>
                <w:tab w:val="left" w:pos="284"/>
              </w:tabs>
              <w:spacing w:line="216" w:lineRule="auto"/>
              <w:ind w:left="113" w:right="113"/>
              <w:jc w:val="center"/>
              <w:rPr>
                <w:rFonts w:ascii="Times New Roman" w:hAnsi="Times New Roman"/>
                <w:spacing w:val="-6"/>
                <w:sz w:val="24"/>
                <w:szCs w:val="24"/>
              </w:rPr>
            </w:pPr>
            <w:r w:rsidRPr="00BA6DB8">
              <w:rPr>
                <w:rFonts w:ascii="Times New Roman" w:hAnsi="Times New Roman"/>
                <w:bCs/>
                <w:spacing w:val="-6"/>
                <w:kern w:val="24"/>
                <w:sz w:val="24"/>
                <w:szCs w:val="24"/>
              </w:rPr>
              <w:t>Февраль</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tabs>
                <w:tab w:val="left" w:pos="284"/>
              </w:tabs>
              <w:spacing w:line="216" w:lineRule="auto"/>
              <w:ind w:right="-2"/>
              <w:jc w:val="center"/>
              <w:rPr>
                <w:rFonts w:ascii="Times New Roman" w:hAnsi="Times New Roman"/>
                <w:bCs/>
                <w:spacing w:val="-6"/>
                <w:kern w:val="24"/>
                <w:sz w:val="24"/>
                <w:szCs w:val="24"/>
                <w:lang w:val="ru-RU"/>
              </w:rPr>
            </w:pPr>
            <w:r w:rsidRPr="00B673D9">
              <w:rPr>
                <w:rFonts w:ascii="Times New Roman" w:hAnsi="Times New Roman"/>
                <w:bCs/>
                <w:spacing w:val="-6"/>
                <w:kern w:val="24"/>
                <w:sz w:val="24"/>
                <w:szCs w:val="24"/>
                <w:lang w:val="ru-RU"/>
              </w:rPr>
              <w:t>Всемирный день родного языка</w:t>
            </w:r>
          </w:p>
          <w:p w:rsidR="00BA6DB8" w:rsidRPr="00B673D9" w:rsidRDefault="00BA6DB8" w:rsidP="00BA6DB8">
            <w:pPr>
              <w:tabs>
                <w:tab w:val="left" w:pos="284"/>
              </w:tabs>
              <w:spacing w:line="216" w:lineRule="auto"/>
              <w:jc w:val="center"/>
              <w:rPr>
                <w:rFonts w:ascii="Times New Roman" w:hAnsi="Times New Roman"/>
                <w:spacing w:val="-6"/>
                <w:sz w:val="24"/>
                <w:szCs w:val="24"/>
                <w:lang w:val="ru-RU"/>
              </w:rPr>
            </w:pPr>
            <w:r w:rsidRPr="00B673D9">
              <w:rPr>
                <w:rFonts w:ascii="Times New Roman" w:hAnsi="Times New Roman"/>
                <w:bCs/>
                <w:spacing w:val="-6"/>
                <w:kern w:val="24"/>
                <w:sz w:val="24"/>
                <w:szCs w:val="24"/>
                <w:lang w:val="ru-RU"/>
              </w:rPr>
              <w:t>(10 февраля)</w:t>
            </w:r>
          </w:p>
        </w:tc>
        <w:tc>
          <w:tcPr>
            <w:tcW w:w="198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tabs>
                <w:tab w:val="left" w:pos="284"/>
              </w:tabs>
              <w:spacing w:line="216" w:lineRule="auto"/>
              <w:ind w:right="-2"/>
              <w:jc w:val="center"/>
              <w:rPr>
                <w:rFonts w:ascii="Times New Roman" w:hAnsi="Times New Roman"/>
                <w:bCs/>
                <w:spacing w:val="-6"/>
                <w:kern w:val="24"/>
                <w:sz w:val="24"/>
                <w:szCs w:val="24"/>
                <w:lang w:val="ru-RU"/>
              </w:rPr>
            </w:pPr>
            <w:r w:rsidRPr="00B673D9">
              <w:rPr>
                <w:rFonts w:ascii="Times New Roman" w:hAnsi="Times New Roman"/>
                <w:bCs/>
                <w:spacing w:val="-6"/>
                <w:kern w:val="24"/>
                <w:sz w:val="24"/>
                <w:szCs w:val="24"/>
                <w:lang w:val="ru-RU"/>
              </w:rPr>
              <w:t>День спонтанного проявления доброты</w:t>
            </w:r>
          </w:p>
          <w:p w:rsidR="00BA6DB8" w:rsidRPr="00B673D9" w:rsidRDefault="00BA6DB8" w:rsidP="00BA6DB8">
            <w:pPr>
              <w:tabs>
                <w:tab w:val="left" w:pos="284"/>
              </w:tabs>
              <w:spacing w:line="216" w:lineRule="auto"/>
              <w:jc w:val="center"/>
              <w:rPr>
                <w:rFonts w:ascii="Times New Roman" w:hAnsi="Times New Roman"/>
                <w:spacing w:val="-6"/>
                <w:sz w:val="24"/>
                <w:szCs w:val="24"/>
                <w:lang w:val="ru-RU"/>
              </w:rPr>
            </w:pPr>
            <w:r w:rsidRPr="00B673D9">
              <w:rPr>
                <w:rFonts w:ascii="Times New Roman" w:hAnsi="Times New Roman"/>
                <w:bCs/>
                <w:spacing w:val="-6"/>
                <w:kern w:val="24"/>
                <w:sz w:val="24"/>
                <w:szCs w:val="24"/>
                <w:lang w:val="ru-RU"/>
              </w:rPr>
              <w:t>(17 февраля)</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День Российской науки (8 февраля)</w:t>
            </w:r>
          </w:p>
        </w:tc>
        <w:tc>
          <w:tcPr>
            <w:tcW w:w="226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tabs>
                <w:tab w:val="left" w:pos="284"/>
              </w:tabs>
              <w:spacing w:line="216" w:lineRule="auto"/>
              <w:jc w:val="center"/>
              <w:rPr>
                <w:rFonts w:ascii="Times New Roman" w:hAnsi="Times New Roman"/>
                <w:spacing w:val="-6"/>
                <w:sz w:val="24"/>
                <w:szCs w:val="24"/>
                <w:lang w:val="ru-RU"/>
              </w:rPr>
            </w:pPr>
            <w:r w:rsidRPr="00B673D9">
              <w:rPr>
                <w:rFonts w:ascii="Times New Roman" w:hAnsi="Times New Roman"/>
                <w:spacing w:val="-6"/>
                <w:sz w:val="24"/>
                <w:szCs w:val="24"/>
                <w:lang w:val="ru-RU"/>
              </w:rPr>
              <w:t>День кита или всемирный день защиты морских млекопитающих (19 февраля)</w:t>
            </w:r>
          </w:p>
        </w:tc>
        <w:tc>
          <w:tcPr>
            <w:tcW w:w="198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tabs>
                <w:tab w:val="left" w:pos="284"/>
              </w:tabs>
              <w:spacing w:line="216" w:lineRule="auto"/>
              <w:jc w:val="center"/>
              <w:rPr>
                <w:rFonts w:ascii="Times New Roman" w:hAnsi="Times New Roman"/>
                <w:spacing w:val="-6"/>
                <w:sz w:val="24"/>
                <w:szCs w:val="24"/>
                <w:lang w:val="ru-RU"/>
              </w:rPr>
            </w:pPr>
            <w:r w:rsidRPr="00B673D9">
              <w:rPr>
                <w:rFonts w:ascii="Times New Roman" w:hAnsi="Times New Roman"/>
                <w:spacing w:val="-6"/>
                <w:sz w:val="24"/>
                <w:szCs w:val="24"/>
                <w:lang w:val="ru-RU"/>
              </w:rPr>
              <w:t>21 февраля День родного языка (ЮНЕСКО)</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День здоровья</w:t>
            </w:r>
          </w:p>
        </w:tc>
        <w:tc>
          <w:tcPr>
            <w:tcW w:w="212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ind w:right="-2"/>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 xml:space="preserve">День Агнии Барто </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(17 февраля)</w:t>
            </w:r>
          </w:p>
        </w:tc>
      </w:tr>
      <w:tr w:rsidR="00BA6DB8" w:rsidRPr="00BA6DB8" w:rsidTr="00BA6DB8">
        <w:tc>
          <w:tcPr>
            <w:tcW w:w="533"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spacing w:val="-6"/>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ind w:right="-2"/>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День защитника Отечества</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(23 февраля)</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spacing w:val="-6"/>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Всемирный день компьютерщика (14 февраля)</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spacing w:val="-6"/>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spacing w:val="-6"/>
                <w:sz w:val="24"/>
                <w:szCs w:val="24"/>
              </w:rPr>
            </w:pP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tabs>
                <w:tab w:val="left" w:pos="284"/>
              </w:tabs>
              <w:spacing w:line="216" w:lineRule="auto"/>
              <w:jc w:val="center"/>
              <w:rPr>
                <w:rFonts w:ascii="Times New Roman" w:hAnsi="Times New Roman"/>
                <w:bCs/>
                <w:spacing w:val="-6"/>
                <w:kern w:val="24"/>
                <w:sz w:val="24"/>
                <w:szCs w:val="24"/>
                <w:lang w:val="ru-RU"/>
              </w:rPr>
            </w:pPr>
            <w:r w:rsidRPr="00B673D9">
              <w:rPr>
                <w:rFonts w:ascii="Times New Roman" w:hAnsi="Times New Roman"/>
                <w:bCs/>
                <w:spacing w:val="-6"/>
                <w:kern w:val="24"/>
                <w:sz w:val="24"/>
                <w:szCs w:val="24"/>
                <w:lang w:val="ru-RU"/>
              </w:rPr>
              <w:t>Международный день домашнего супа (4 февраля)</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rPr>
                <w:rFonts w:ascii="Times New Roman" w:hAnsi="Times New Roman"/>
                <w:spacing w:val="-6"/>
                <w:sz w:val="24"/>
                <w:szCs w:val="24"/>
                <w:lang w:val="ru-RU"/>
              </w:rPr>
            </w:pPr>
          </w:p>
        </w:tc>
      </w:tr>
      <w:tr w:rsidR="00BA6DB8" w:rsidRPr="00BA6DB8" w:rsidTr="00BA6DB8">
        <w:tc>
          <w:tcPr>
            <w:tcW w:w="53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rsidR="00BA6DB8" w:rsidRPr="00BA6DB8" w:rsidRDefault="00BA6DB8" w:rsidP="00BA6DB8">
            <w:pPr>
              <w:tabs>
                <w:tab w:val="left" w:pos="284"/>
              </w:tabs>
              <w:spacing w:line="216" w:lineRule="auto"/>
              <w:ind w:left="113" w:right="113"/>
              <w:jc w:val="center"/>
              <w:rPr>
                <w:rFonts w:ascii="Times New Roman" w:hAnsi="Times New Roman"/>
                <w:spacing w:val="-6"/>
                <w:sz w:val="24"/>
                <w:szCs w:val="24"/>
              </w:rPr>
            </w:pPr>
            <w:r w:rsidRPr="00BA6DB8">
              <w:rPr>
                <w:rFonts w:ascii="Times New Roman" w:hAnsi="Times New Roman"/>
                <w:bCs/>
                <w:spacing w:val="-6"/>
                <w:kern w:val="24"/>
                <w:sz w:val="24"/>
                <w:szCs w:val="24"/>
              </w:rPr>
              <w:t>Март</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ind w:right="-2"/>
              <w:jc w:val="center"/>
              <w:rPr>
                <w:rFonts w:ascii="Times New Roman" w:hAnsi="Times New Roman"/>
                <w:bCs/>
                <w:spacing w:val="-6"/>
                <w:sz w:val="24"/>
                <w:szCs w:val="24"/>
              </w:rPr>
            </w:pPr>
            <w:r w:rsidRPr="00BA6DB8">
              <w:rPr>
                <w:rFonts w:ascii="Times New Roman" w:hAnsi="Times New Roman"/>
                <w:bCs/>
                <w:spacing w:val="-6"/>
                <w:sz w:val="24"/>
                <w:szCs w:val="24"/>
              </w:rPr>
              <w:t>День моряка-подводника</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sz w:val="24"/>
                <w:szCs w:val="24"/>
              </w:rPr>
              <w:t>(19 марта)</w:t>
            </w:r>
          </w:p>
        </w:tc>
        <w:tc>
          <w:tcPr>
            <w:tcW w:w="198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spacing w:line="216" w:lineRule="auto"/>
              <w:ind w:firstLine="707"/>
              <w:jc w:val="center"/>
              <w:rPr>
                <w:rFonts w:ascii="Times New Roman" w:eastAsia="Times New Roman" w:hAnsi="Times New Roman"/>
                <w:spacing w:val="-6"/>
                <w:sz w:val="24"/>
                <w:szCs w:val="24"/>
                <w:lang w:val="ru-RU"/>
              </w:rPr>
            </w:pPr>
            <w:r w:rsidRPr="00B673D9">
              <w:rPr>
                <w:rFonts w:ascii="Times New Roman" w:eastAsia="Times New Roman" w:hAnsi="Times New Roman"/>
                <w:spacing w:val="-6"/>
                <w:sz w:val="24"/>
                <w:szCs w:val="24"/>
                <w:lang w:val="ru-RU"/>
              </w:rPr>
              <w:t xml:space="preserve">Всемирный день дикой природы </w:t>
            </w:r>
          </w:p>
          <w:p w:rsidR="00BA6DB8" w:rsidRPr="00B673D9" w:rsidRDefault="00BA6DB8" w:rsidP="00BA6DB8">
            <w:pPr>
              <w:tabs>
                <w:tab w:val="left" w:pos="284"/>
              </w:tabs>
              <w:spacing w:line="216" w:lineRule="auto"/>
              <w:jc w:val="center"/>
              <w:rPr>
                <w:rFonts w:ascii="Times New Roman" w:hAnsi="Times New Roman"/>
                <w:spacing w:val="-6"/>
                <w:sz w:val="24"/>
                <w:szCs w:val="24"/>
                <w:lang w:val="ru-RU"/>
              </w:rPr>
            </w:pPr>
            <w:r w:rsidRPr="00B673D9">
              <w:rPr>
                <w:rFonts w:ascii="Times New Roman" w:hAnsi="Times New Roman"/>
                <w:spacing w:val="-6"/>
                <w:sz w:val="24"/>
                <w:szCs w:val="24"/>
                <w:lang w:val="ru-RU"/>
              </w:rPr>
              <w:t>(3 марта)</w:t>
            </w:r>
          </w:p>
        </w:tc>
        <w:tc>
          <w:tcPr>
            <w:tcW w:w="170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sz w:val="24"/>
                <w:szCs w:val="24"/>
              </w:rPr>
              <w:t>Международный день кукольника (21 марта)</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Всемирный день кошек (1 марта)</w:t>
            </w: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Международный женский день 8 марта</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tabs>
                <w:tab w:val="left" w:pos="284"/>
              </w:tabs>
              <w:spacing w:line="216" w:lineRule="auto"/>
              <w:jc w:val="center"/>
              <w:rPr>
                <w:rFonts w:ascii="Times New Roman" w:hAnsi="Times New Roman"/>
                <w:bCs/>
                <w:spacing w:val="-6"/>
                <w:kern w:val="24"/>
                <w:sz w:val="24"/>
                <w:szCs w:val="24"/>
                <w:lang w:val="ru-RU"/>
              </w:rPr>
            </w:pPr>
            <w:r w:rsidRPr="00B673D9">
              <w:rPr>
                <w:rFonts w:ascii="Times New Roman" w:hAnsi="Times New Roman"/>
                <w:bCs/>
                <w:spacing w:val="-6"/>
                <w:kern w:val="24"/>
                <w:sz w:val="24"/>
                <w:szCs w:val="24"/>
                <w:lang w:val="ru-RU"/>
              </w:rPr>
              <w:t>Международный день выключенных гаджетов (5 марта)</w:t>
            </w: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ind w:right="-2"/>
              <w:jc w:val="center"/>
              <w:rPr>
                <w:rFonts w:ascii="Times New Roman" w:hAnsi="Times New Roman"/>
                <w:spacing w:val="-6"/>
                <w:sz w:val="24"/>
                <w:szCs w:val="24"/>
              </w:rPr>
            </w:pPr>
            <w:r w:rsidRPr="00BA6DB8">
              <w:rPr>
                <w:rFonts w:ascii="Times New Roman" w:hAnsi="Times New Roman"/>
                <w:spacing w:val="-6"/>
                <w:sz w:val="24"/>
                <w:szCs w:val="24"/>
              </w:rPr>
              <w:t xml:space="preserve">Международный день театра </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spacing w:val="-6"/>
                <w:sz w:val="24"/>
                <w:szCs w:val="24"/>
              </w:rPr>
              <w:t>(27 марта)</w:t>
            </w:r>
          </w:p>
        </w:tc>
      </w:tr>
      <w:tr w:rsidR="00BA6DB8" w:rsidRPr="00BA6DB8" w:rsidTr="00BA6DB8">
        <w:tc>
          <w:tcPr>
            <w:tcW w:w="533"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spacing w:val="-6"/>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tabs>
                <w:tab w:val="left" w:pos="284"/>
              </w:tabs>
              <w:spacing w:line="216" w:lineRule="auto"/>
              <w:jc w:val="center"/>
              <w:rPr>
                <w:rFonts w:ascii="Times New Roman" w:hAnsi="Times New Roman"/>
                <w:bCs/>
                <w:spacing w:val="-6"/>
                <w:sz w:val="24"/>
                <w:szCs w:val="24"/>
                <w:lang w:val="ru-RU"/>
              </w:rPr>
            </w:pPr>
            <w:r w:rsidRPr="00B673D9">
              <w:rPr>
                <w:rFonts w:ascii="Times New Roman" w:hAnsi="Times New Roman"/>
                <w:bCs/>
                <w:spacing w:val="-6"/>
                <w:sz w:val="24"/>
                <w:szCs w:val="24"/>
                <w:lang w:val="ru-RU"/>
              </w:rPr>
              <w:t>День воссоединения Крыма с Россией (18 марта)</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rPr>
                <w:rFonts w:ascii="Times New Roman" w:hAnsi="Times New Roman"/>
                <w:spacing w:val="-6"/>
                <w:sz w:val="24"/>
                <w:szCs w:val="24"/>
                <w:lang w:val="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rPr>
                <w:rFonts w:ascii="Times New Roman" w:hAnsi="Times New Roman"/>
                <w:spacing w:val="-6"/>
                <w:sz w:val="24"/>
                <w:szCs w:val="24"/>
                <w:lang w:val="ru-RU"/>
              </w:rPr>
            </w:pP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ind w:right="-2"/>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Сороки или жаворонки</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(22 марта)</w:t>
            </w: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bCs/>
                <w:spacing w:val="-6"/>
                <w:sz w:val="24"/>
                <w:szCs w:val="24"/>
              </w:rPr>
            </w:pPr>
            <w:r w:rsidRPr="00BA6DB8">
              <w:rPr>
                <w:rFonts w:ascii="Times New Roman" w:hAnsi="Times New Roman"/>
                <w:bCs/>
                <w:spacing w:val="-6"/>
                <w:sz w:val="24"/>
                <w:szCs w:val="24"/>
              </w:rPr>
              <w:t xml:space="preserve">Международный день счастья </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sz w:val="24"/>
                <w:szCs w:val="24"/>
              </w:rPr>
              <w:t>(20 марта)</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A6DB8" w:rsidRPr="00BA6DB8" w:rsidRDefault="00BA6DB8" w:rsidP="00BA6DB8">
            <w:pPr>
              <w:spacing w:line="216" w:lineRule="auto"/>
              <w:ind w:firstLine="707"/>
              <w:jc w:val="center"/>
              <w:rPr>
                <w:rFonts w:ascii="Times New Roman" w:eastAsia="Times New Roman" w:hAnsi="Times New Roman"/>
                <w:bCs/>
                <w:spacing w:val="-6"/>
                <w:sz w:val="24"/>
                <w:szCs w:val="24"/>
              </w:rPr>
            </w:pPr>
            <w:r w:rsidRPr="00BA6DB8">
              <w:rPr>
                <w:rFonts w:ascii="Times New Roman" w:eastAsia="Times New Roman" w:hAnsi="Times New Roman"/>
                <w:bCs/>
                <w:spacing w:val="-6"/>
                <w:sz w:val="24"/>
                <w:szCs w:val="24"/>
              </w:rPr>
              <w:t>Всемирный день сна (19 марта)</w:t>
            </w:r>
          </w:p>
          <w:p w:rsidR="00BA6DB8" w:rsidRPr="00BA6DB8" w:rsidRDefault="00BA6DB8" w:rsidP="00BA6DB8">
            <w:pPr>
              <w:tabs>
                <w:tab w:val="left" w:pos="284"/>
              </w:tabs>
              <w:spacing w:line="216" w:lineRule="auto"/>
              <w:jc w:val="center"/>
              <w:rPr>
                <w:rFonts w:ascii="Times New Roman" w:hAnsi="Times New Roman"/>
                <w:bCs/>
                <w:spacing w:val="-6"/>
                <w:kern w:val="24"/>
                <w:sz w:val="24"/>
                <w:szCs w:val="24"/>
              </w:rPr>
            </w:pP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ind w:right="-2"/>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 xml:space="preserve">День Корнея Чуковского </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(31 марта)</w:t>
            </w:r>
          </w:p>
        </w:tc>
      </w:tr>
      <w:tr w:rsidR="00BA6DB8" w:rsidRPr="00BA6DB8" w:rsidTr="00BA6DB8">
        <w:tc>
          <w:tcPr>
            <w:tcW w:w="533"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spacing w:val="-6"/>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A6DB8" w:rsidRPr="00BA6DB8" w:rsidRDefault="00BA6DB8" w:rsidP="00BA6DB8">
            <w:pPr>
              <w:tabs>
                <w:tab w:val="left" w:pos="284"/>
              </w:tabs>
              <w:spacing w:line="216" w:lineRule="auto"/>
              <w:jc w:val="center"/>
              <w:rPr>
                <w:rFonts w:ascii="Times New Roman" w:hAnsi="Times New Roman"/>
                <w:spacing w:val="-6"/>
                <w:sz w:val="24"/>
                <w:szCs w:val="24"/>
              </w:rPr>
            </w:pP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A6DB8" w:rsidRPr="00BA6DB8" w:rsidRDefault="00BA6DB8" w:rsidP="00BA6DB8">
            <w:pPr>
              <w:tabs>
                <w:tab w:val="left" w:pos="284"/>
              </w:tabs>
              <w:spacing w:line="216" w:lineRule="auto"/>
              <w:jc w:val="center"/>
              <w:rPr>
                <w:rFonts w:ascii="Times New Roman" w:hAnsi="Times New Roman"/>
                <w:spacing w:val="-6"/>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A6DB8" w:rsidRPr="00BA6DB8" w:rsidRDefault="00BA6DB8" w:rsidP="00BA6DB8">
            <w:pPr>
              <w:tabs>
                <w:tab w:val="left" w:pos="284"/>
              </w:tabs>
              <w:spacing w:line="216" w:lineRule="auto"/>
              <w:jc w:val="center"/>
              <w:rPr>
                <w:rFonts w:ascii="Times New Roman" w:hAnsi="Times New Roman"/>
                <w:spacing w:val="-6"/>
                <w:sz w:val="24"/>
                <w:szCs w:val="24"/>
              </w:rPr>
            </w:pP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tabs>
                <w:tab w:val="left" w:pos="284"/>
              </w:tabs>
              <w:spacing w:line="216" w:lineRule="auto"/>
              <w:ind w:right="-2"/>
              <w:jc w:val="center"/>
              <w:rPr>
                <w:rFonts w:ascii="Times New Roman" w:hAnsi="Times New Roman"/>
                <w:bCs/>
                <w:spacing w:val="-6"/>
                <w:kern w:val="24"/>
                <w:sz w:val="24"/>
                <w:szCs w:val="24"/>
                <w:lang w:val="ru-RU"/>
              </w:rPr>
            </w:pPr>
            <w:r w:rsidRPr="00B673D9">
              <w:rPr>
                <w:rFonts w:ascii="Times New Roman" w:hAnsi="Times New Roman"/>
                <w:bCs/>
                <w:spacing w:val="-6"/>
                <w:kern w:val="24"/>
                <w:sz w:val="24"/>
                <w:szCs w:val="24"/>
                <w:lang w:val="ru-RU"/>
              </w:rPr>
              <w:t xml:space="preserve">Всемирный день водных ресурсов </w:t>
            </w:r>
          </w:p>
          <w:p w:rsidR="00BA6DB8" w:rsidRPr="00B673D9" w:rsidRDefault="00BA6DB8" w:rsidP="00BA6DB8">
            <w:pPr>
              <w:tabs>
                <w:tab w:val="left" w:pos="284"/>
              </w:tabs>
              <w:spacing w:line="216" w:lineRule="auto"/>
              <w:jc w:val="center"/>
              <w:rPr>
                <w:rFonts w:ascii="Times New Roman" w:hAnsi="Times New Roman"/>
                <w:spacing w:val="-6"/>
                <w:sz w:val="24"/>
                <w:szCs w:val="24"/>
                <w:lang w:val="ru-RU"/>
              </w:rPr>
            </w:pPr>
            <w:r w:rsidRPr="00B673D9">
              <w:rPr>
                <w:rFonts w:ascii="Times New Roman" w:hAnsi="Times New Roman"/>
                <w:bCs/>
                <w:spacing w:val="-6"/>
                <w:kern w:val="24"/>
                <w:sz w:val="24"/>
                <w:szCs w:val="24"/>
                <w:lang w:val="ru-RU"/>
              </w:rPr>
              <w:t>(22 марта)</w:t>
            </w: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A6DB8" w:rsidRPr="00B673D9" w:rsidRDefault="00BA6DB8" w:rsidP="00BA6DB8">
            <w:pPr>
              <w:tabs>
                <w:tab w:val="left" w:pos="284"/>
              </w:tabs>
              <w:spacing w:line="216" w:lineRule="auto"/>
              <w:jc w:val="center"/>
              <w:rPr>
                <w:rFonts w:ascii="Times New Roman" w:hAnsi="Times New Roman"/>
                <w:spacing w:val="-6"/>
                <w:sz w:val="24"/>
                <w:szCs w:val="24"/>
                <w:lang w:val="ru-RU"/>
              </w:rPr>
            </w:pP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A6DB8" w:rsidRPr="00B673D9" w:rsidRDefault="00BA6DB8" w:rsidP="00BA6DB8">
            <w:pPr>
              <w:spacing w:line="216" w:lineRule="auto"/>
              <w:ind w:firstLine="707"/>
              <w:jc w:val="center"/>
              <w:rPr>
                <w:rFonts w:ascii="Times New Roman" w:eastAsia="Times New Roman" w:hAnsi="Times New Roman"/>
                <w:bCs/>
                <w:spacing w:val="-6"/>
                <w:kern w:val="24"/>
                <w:sz w:val="24"/>
                <w:szCs w:val="24"/>
                <w:lang w:val="ru-RU"/>
              </w:rPr>
            </w:pP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A6DB8" w:rsidRPr="00B673D9" w:rsidRDefault="00BA6DB8" w:rsidP="00BA6DB8">
            <w:pPr>
              <w:tabs>
                <w:tab w:val="left" w:pos="284"/>
              </w:tabs>
              <w:spacing w:line="216" w:lineRule="auto"/>
              <w:jc w:val="center"/>
              <w:rPr>
                <w:rFonts w:ascii="Times New Roman" w:hAnsi="Times New Roman"/>
                <w:spacing w:val="-6"/>
                <w:sz w:val="24"/>
                <w:szCs w:val="24"/>
                <w:lang w:val="ru-RU"/>
              </w:rPr>
            </w:pPr>
          </w:p>
        </w:tc>
      </w:tr>
      <w:tr w:rsidR="00BA6DB8" w:rsidRPr="00BA6DB8" w:rsidTr="00BA6DB8">
        <w:tc>
          <w:tcPr>
            <w:tcW w:w="533" w:type="dxa"/>
            <w:vMerge/>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rPr>
                <w:rFonts w:ascii="Times New Roman" w:hAnsi="Times New Roman"/>
                <w:spacing w:val="-6"/>
                <w:sz w:val="24"/>
                <w:szCs w:val="24"/>
                <w:lang w:val="ru-RU"/>
              </w:rPr>
            </w:pPr>
          </w:p>
        </w:tc>
        <w:tc>
          <w:tcPr>
            <w:tcW w:w="13608" w:type="dxa"/>
            <w:gridSpan w:val="7"/>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Утренники, посвящённые 8 Марта</w:t>
            </w:r>
          </w:p>
        </w:tc>
      </w:tr>
      <w:tr w:rsidR="00BA6DB8" w:rsidRPr="00BA6DB8" w:rsidTr="00BA6DB8">
        <w:tc>
          <w:tcPr>
            <w:tcW w:w="53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rsidR="00BA6DB8" w:rsidRPr="00BA6DB8" w:rsidRDefault="00BA6DB8" w:rsidP="00BA6DB8">
            <w:pPr>
              <w:tabs>
                <w:tab w:val="left" w:pos="284"/>
              </w:tabs>
              <w:spacing w:line="216" w:lineRule="auto"/>
              <w:ind w:left="113" w:right="113"/>
              <w:jc w:val="center"/>
              <w:rPr>
                <w:rFonts w:ascii="Times New Roman" w:hAnsi="Times New Roman"/>
                <w:spacing w:val="-6"/>
                <w:sz w:val="24"/>
                <w:szCs w:val="24"/>
              </w:rPr>
            </w:pPr>
            <w:r w:rsidRPr="00BA6DB8">
              <w:rPr>
                <w:rFonts w:ascii="Times New Roman" w:hAnsi="Times New Roman"/>
                <w:bCs/>
                <w:spacing w:val="-6"/>
                <w:kern w:val="24"/>
                <w:sz w:val="24"/>
                <w:szCs w:val="24"/>
              </w:rPr>
              <w:t>Апрель</w:t>
            </w:r>
          </w:p>
        </w:tc>
        <w:tc>
          <w:tcPr>
            <w:tcW w:w="170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 xml:space="preserve">День космонавтики </w:t>
            </w:r>
            <w:r w:rsidRPr="00BA6DB8">
              <w:rPr>
                <w:rFonts w:ascii="Times New Roman" w:hAnsi="Times New Roman"/>
                <w:bCs/>
                <w:spacing w:val="-6"/>
                <w:kern w:val="24"/>
                <w:sz w:val="24"/>
                <w:szCs w:val="24"/>
              </w:rPr>
              <w:lastRenderedPageBreak/>
              <w:t>(12 апреля)</w:t>
            </w: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lastRenderedPageBreak/>
              <w:t>Всемирный день Земли (22 апреля)</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tabs>
                <w:tab w:val="left" w:pos="284"/>
              </w:tabs>
              <w:spacing w:line="216" w:lineRule="auto"/>
              <w:jc w:val="center"/>
              <w:rPr>
                <w:rFonts w:ascii="Times New Roman" w:hAnsi="Times New Roman"/>
                <w:spacing w:val="-6"/>
                <w:sz w:val="24"/>
                <w:szCs w:val="24"/>
                <w:lang w:val="ru-RU"/>
              </w:rPr>
            </w:pPr>
            <w:r w:rsidRPr="00B673D9">
              <w:rPr>
                <w:rFonts w:ascii="Times New Roman" w:hAnsi="Times New Roman"/>
                <w:spacing w:val="-6"/>
                <w:sz w:val="24"/>
                <w:szCs w:val="24"/>
                <w:lang w:val="ru-RU"/>
              </w:rPr>
              <w:t xml:space="preserve">Международный день детской </w:t>
            </w:r>
            <w:r w:rsidRPr="00B673D9">
              <w:rPr>
                <w:rFonts w:ascii="Times New Roman" w:hAnsi="Times New Roman"/>
                <w:spacing w:val="-6"/>
                <w:sz w:val="24"/>
                <w:szCs w:val="24"/>
                <w:lang w:val="ru-RU"/>
              </w:rPr>
              <w:lastRenderedPageBreak/>
              <w:t>книги (2 апреля)</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lastRenderedPageBreak/>
              <w:t xml:space="preserve">Международный день птиц </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lastRenderedPageBreak/>
              <w:t>(1 апреля)</w:t>
            </w: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lastRenderedPageBreak/>
              <w:t xml:space="preserve">Всемирный день книги </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lastRenderedPageBreak/>
              <w:t>(23 апреля)</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lastRenderedPageBreak/>
              <w:t xml:space="preserve">Всемирный день здоровья </w:t>
            </w:r>
          </w:p>
          <w:p w:rsidR="00BA6DB8" w:rsidRPr="00BA6DB8" w:rsidRDefault="00BA6DB8" w:rsidP="00BA6DB8">
            <w:pPr>
              <w:tabs>
                <w:tab w:val="left" w:pos="284"/>
              </w:tabs>
              <w:spacing w:line="216" w:lineRule="auto"/>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lastRenderedPageBreak/>
              <w:t>(7 апреля)</w:t>
            </w: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lastRenderedPageBreak/>
              <w:t>День российской анимации (8 апреля</w:t>
            </w:r>
          </w:p>
        </w:tc>
      </w:tr>
      <w:tr w:rsidR="00BA6DB8" w:rsidRPr="00BA6DB8" w:rsidTr="00BA6DB8">
        <w:tc>
          <w:tcPr>
            <w:tcW w:w="533"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spacing w:val="-6"/>
                <w:sz w:val="24"/>
                <w:szCs w:val="24"/>
              </w:rPr>
            </w:pPr>
          </w:p>
        </w:tc>
        <w:tc>
          <w:tcPr>
            <w:tcW w:w="13608"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spacing w:val="-6"/>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 xml:space="preserve">День донора </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(20 апреля)</w:t>
            </w:r>
          </w:p>
        </w:tc>
        <w:tc>
          <w:tcPr>
            <w:tcW w:w="170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tabs>
                <w:tab w:val="left" w:pos="284"/>
              </w:tabs>
              <w:spacing w:line="216" w:lineRule="auto"/>
              <w:ind w:right="-2"/>
              <w:jc w:val="center"/>
              <w:rPr>
                <w:rFonts w:ascii="Times New Roman" w:hAnsi="Times New Roman"/>
                <w:bCs/>
                <w:spacing w:val="-6"/>
                <w:kern w:val="24"/>
                <w:sz w:val="24"/>
                <w:szCs w:val="24"/>
                <w:lang w:val="ru-RU"/>
              </w:rPr>
            </w:pPr>
            <w:r w:rsidRPr="00B673D9">
              <w:rPr>
                <w:rFonts w:ascii="Times New Roman" w:hAnsi="Times New Roman"/>
                <w:bCs/>
                <w:spacing w:val="-6"/>
                <w:kern w:val="24"/>
                <w:sz w:val="24"/>
                <w:szCs w:val="24"/>
                <w:lang w:val="ru-RU"/>
              </w:rPr>
              <w:t>День работников Скорой помощи</w:t>
            </w:r>
          </w:p>
          <w:p w:rsidR="00BA6DB8" w:rsidRPr="00B673D9" w:rsidRDefault="00BA6DB8" w:rsidP="00BA6DB8">
            <w:pPr>
              <w:tabs>
                <w:tab w:val="left" w:pos="284"/>
              </w:tabs>
              <w:spacing w:line="216" w:lineRule="auto"/>
              <w:jc w:val="center"/>
              <w:rPr>
                <w:rFonts w:ascii="Times New Roman" w:hAnsi="Times New Roman"/>
                <w:spacing w:val="-6"/>
                <w:sz w:val="24"/>
                <w:szCs w:val="24"/>
                <w:lang w:val="ru-RU"/>
              </w:rPr>
            </w:pPr>
            <w:r w:rsidRPr="00B673D9">
              <w:rPr>
                <w:rFonts w:ascii="Times New Roman" w:hAnsi="Times New Roman"/>
                <w:bCs/>
                <w:spacing w:val="-6"/>
                <w:kern w:val="24"/>
                <w:sz w:val="24"/>
                <w:szCs w:val="24"/>
                <w:lang w:val="ru-RU"/>
              </w:rPr>
              <w:t>(28 апреля)</w:t>
            </w:r>
          </w:p>
        </w:tc>
        <w:tc>
          <w:tcPr>
            <w:tcW w:w="226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 xml:space="preserve">День подснежника </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(19 апреля)</w:t>
            </w:r>
          </w:p>
        </w:tc>
        <w:tc>
          <w:tcPr>
            <w:tcW w:w="198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 xml:space="preserve">День дочери </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(25 апреля)</w:t>
            </w:r>
          </w:p>
        </w:tc>
        <w:tc>
          <w:tcPr>
            <w:tcW w:w="184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 xml:space="preserve">Международный день цирка </w:t>
            </w:r>
          </w:p>
          <w:p w:rsidR="00BA6DB8" w:rsidRPr="00BA6DB8" w:rsidRDefault="00BA6DB8" w:rsidP="00BA6DB8">
            <w:pPr>
              <w:tabs>
                <w:tab w:val="left" w:pos="284"/>
              </w:tabs>
              <w:spacing w:line="216" w:lineRule="auto"/>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(17 апреля)</w:t>
            </w: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 xml:space="preserve">Международный день культуры </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(15 апреля)</w:t>
            </w:r>
          </w:p>
        </w:tc>
      </w:tr>
      <w:tr w:rsidR="00BA6DB8" w:rsidRPr="00BA6DB8" w:rsidTr="00BA6DB8">
        <w:tc>
          <w:tcPr>
            <w:tcW w:w="533"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spacing w:val="-6"/>
                <w:sz w:val="24"/>
                <w:szCs w:val="24"/>
              </w:rPr>
            </w:pPr>
          </w:p>
        </w:tc>
        <w:tc>
          <w:tcPr>
            <w:tcW w:w="13608"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spacing w:val="-6"/>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spacing w:val="-6"/>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spacing w:val="-6"/>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spacing w:val="-6"/>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spacing w:val="-6"/>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bCs/>
                <w:spacing w:val="-6"/>
                <w:kern w:val="24"/>
                <w:sz w:val="24"/>
                <w:szCs w:val="24"/>
              </w:rPr>
            </w:pP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Международный день танца (29 апреля)</w:t>
            </w:r>
          </w:p>
        </w:tc>
      </w:tr>
      <w:tr w:rsidR="00BA6DB8" w:rsidRPr="00BA6DB8" w:rsidTr="00BA6DB8">
        <w:tc>
          <w:tcPr>
            <w:tcW w:w="53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rsidR="00BA6DB8" w:rsidRPr="00BA6DB8" w:rsidRDefault="00BA6DB8" w:rsidP="00BA6DB8">
            <w:pPr>
              <w:tabs>
                <w:tab w:val="left" w:pos="284"/>
              </w:tabs>
              <w:spacing w:line="216" w:lineRule="auto"/>
              <w:ind w:left="113" w:right="113"/>
              <w:jc w:val="center"/>
              <w:rPr>
                <w:rFonts w:ascii="Times New Roman" w:hAnsi="Times New Roman"/>
                <w:spacing w:val="-6"/>
                <w:sz w:val="24"/>
                <w:szCs w:val="24"/>
              </w:rPr>
            </w:pPr>
            <w:r w:rsidRPr="00BA6DB8">
              <w:rPr>
                <w:rFonts w:ascii="Times New Roman" w:hAnsi="Times New Roman"/>
                <w:bCs/>
                <w:spacing w:val="-6"/>
                <w:kern w:val="24"/>
                <w:sz w:val="24"/>
                <w:szCs w:val="24"/>
              </w:rPr>
              <w:t>Май</w:t>
            </w:r>
          </w:p>
        </w:tc>
        <w:tc>
          <w:tcPr>
            <w:tcW w:w="170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День Победы</w:t>
            </w: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 xml:space="preserve">Международный день памятников </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(18 апреля)</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tabs>
                <w:tab w:val="left" w:pos="284"/>
              </w:tabs>
              <w:spacing w:line="216" w:lineRule="auto"/>
              <w:ind w:right="-2"/>
              <w:jc w:val="center"/>
              <w:rPr>
                <w:rFonts w:ascii="Times New Roman" w:hAnsi="Times New Roman"/>
                <w:bCs/>
                <w:spacing w:val="-6"/>
                <w:kern w:val="24"/>
                <w:sz w:val="24"/>
                <w:szCs w:val="24"/>
                <w:lang w:val="ru-RU"/>
              </w:rPr>
            </w:pPr>
            <w:r w:rsidRPr="00B673D9">
              <w:rPr>
                <w:rFonts w:ascii="Times New Roman" w:hAnsi="Times New Roman"/>
                <w:bCs/>
                <w:spacing w:val="-6"/>
                <w:kern w:val="24"/>
                <w:sz w:val="24"/>
                <w:szCs w:val="24"/>
                <w:lang w:val="ru-RU"/>
              </w:rPr>
              <w:t>День весны и Труда</w:t>
            </w:r>
          </w:p>
          <w:p w:rsidR="00BA6DB8" w:rsidRPr="00B673D9" w:rsidRDefault="00BA6DB8" w:rsidP="00BA6DB8">
            <w:pPr>
              <w:tabs>
                <w:tab w:val="left" w:pos="284"/>
              </w:tabs>
              <w:spacing w:line="216" w:lineRule="auto"/>
              <w:jc w:val="center"/>
              <w:rPr>
                <w:rFonts w:ascii="Times New Roman" w:hAnsi="Times New Roman"/>
                <w:color w:val="C00000"/>
                <w:spacing w:val="-6"/>
                <w:sz w:val="24"/>
                <w:szCs w:val="24"/>
                <w:lang w:val="ru-RU"/>
              </w:rPr>
            </w:pPr>
            <w:r w:rsidRPr="00B673D9">
              <w:rPr>
                <w:rFonts w:ascii="Times New Roman" w:hAnsi="Times New Roman"/>
                <w:bCs/>
                <w:spacing w:val="-6"/>
                <w:kern w:val="24"/>
                <w:sz w:val="24"/>
                <w:szCs w:val="24"/>
                <w:lang w:val="ru-RU"/>
              </w:rPr>
              <w:t>(1 мая)</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Всемирный день пчел (20 мая)</w:t>
            </w: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tabs>
                <w:tab w:val="left" w:pos="284"/>
              </w:tabs>
              <w:spacing w:line="216" w:lineRule="auto"/>
              <w:jc w:val="center"/>
              <w:rPr>
                <w:rFonts w:ascii="Times New Roman" w:hAnsi="Times New Roman"/>
                <w:bCs/>
                <w:spacing w:val="-6"/>
                <w:sz w:val="24"/>
                <w:szCs w:val="24"/>
                <w:lang w:val="ru-RU"/>
              </w:rPr>
            </w:pPr>
            <w:r w:rsidRPr="00B673D9">
              <w:rPr>
                <w:rFonts w:ascii="Times New Roman" w:hAnsi="Times New Roman"/>
                <w:bCs/>
                <w:spacing w:val="-6"/>
                <w:sz w:val="24"/>
                <w:szCs w:val="24"/>
                <w:lang w:val="ru-RU"/>
              </w:rPr>
              <w:t>День детских общественных организаций в России (19 мая)</w:t>
            </w:r>
          </w:p>
        </w:tc>
        <w:tc>
          <w:tcPr>
            <w:tcW w:w="184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ind w:right="-2"/>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Международный день пожарных</w:t>
            </w:r>
          </w:p>
          <w:p w:rsidR="00BA6DB8" w:rsidRPr="00BA6DB8" w:rsidRDefault="00BA6DB8" w:rsidP="00BA6DB8">
            <w:pPr>
              <w:tabs>
                <w:tab w:val="left" w:pos="284"/>
              </w:tabs>
              <w:spacing w:line="216" w:lineRule="auto"/>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(4 мая)</w:t>
            </w: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tabs>
                <w:tab w:val="left" w:pos="284"/>
              </w:tabs>
              <w:spacing w:line="216" w:lineRule="auto"/>
              <w:jc w:val="center"/>
              <w:rPr>
                <w:rFonts w:ascii="Times New Roman" w:hAnsi="Times New Roman"/>
                <w:spacing w:val="-6"/>
                <w:sz w:val="24"/>
                <w:szCs w:val="24"/>
                <w:lang w:val="ru-RU"/>
              </w:rPr>
            </w:pPr>
            <w:r w:rsidRPr="00B673D9">
              <w:rPr>
                <w:rFonts w:ascii="Times New Roman" w:hAnsi="Times New Roman"/>
                <w:bCs/>
                <w:spacing w:val="-6"/>
                <w:kern w:val="24"/>
                <w:sz w:val="24"/>
                <w:szCs w:val="24"/>
                <w:lang w:val="ru-RU"/>
              </w:rPr>
              <w:t>Международный день культурного разнообразия во имя диалога и развития (21 мая)</w:t>
            </w:r>
          </w:p>
        </w:tc>
      </w:tr>
      <w:tr w:rsidR="00BA6DB8" w:rsidRPr="00BA6DB8" w:rsidTr="00BA6DB8">
        <w:tc>
          <w:tcPr>
            <w:tcW w:w="533" w:type="dxa"/>
            <w:vMerge/>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rPr>
                <w:rFonts w:ascii="Times New Roman" w:hAnsi="Times New Roman"/>
                <w:spacing w:val="-6"/>
                <w:sz w:val="24"/>
                <w:szCs w:val="24"/>
                <w:lang w:val="ru-RU"/>
              </w:rPr>
            </w:pPr>
          </w:p>
        </w:tc>
        <w:tc>
          <w:tcPr>
            <w:tcW w:w="13608" w:type="dxa"/>
            <w:vMerge/>
            <w:tcBorders>
              <w:top w:val="single" w:sz="4" w:space="0" w:color="auto"/>
              <w:left w:val="single" w:sz="4" w:space="0" w:color="auto"/>
              <w:bottom w:val="single" w:sz="4" w:space="0" w:color="auto"/>
              <w:right w:val="single" w:sz="4" w:space="0" w:color="auto"/>
            </w:tcBorders>
            <w:vAlign w:val="center"/>
            <w:hideMark/>
          </w:tcPr>
          <w:p w:rsidR="00BA6DB8" w:rsidRPr="00B673D9" w:rsidRDefault="00BA6DB8" w:rsidP="00BA6DB8">
            <w:pPr>
              <w:rPr>
                <w:rFonts w:ascii="Times New Roman" w:hAnsi="Times New Roman"/>
                <w:spacing w:val="-6"/>
                <w:sz w:val="24"/>
                <w:szCs w:val="24"/>
                <w:lang w:val="ru-RU"/>
              </w:rPr>
            </w:pP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673D9" w:rsidRDefault="00BA6DB8" w:rsidP="00BA6DB8">
            <w:pPr>
              <w:tabs>
                <w:tab w:val="left" w:pos="284"/>
              </w:tabs>
              <w:spacing w:line="216" w:lineRule="auto"/>
              <w:jc w:val="center"/>
              <w:rPr>
                <w:rFonts w:ascii="Times New Roman" w:hAnsi="Times New Roman"/>
                <w:bCs/>
                <w:color w:val="C00000"/>
                <w:spacing w:val="-6"/>
                <w:sz w:val="24"/>
                <w:szCs w:val="24"/>
                <w:lang w:val="ru-RU"/>
              </w:rPr>
            </w:pPr>
            <w:r w:rsidRPr="00B673D9">
              <w:rPr>
                <w:rFonts w:ascii="Times New Roman" w:hAnsi="Times New Roman"/>
                <w:bCs/>
                <w:spacing w:val="-6"/>
                <w:sz w:val="24"/>
                <w:szCs w:val="24"/>
                <w:lang w:val="ru-RU"/>
              </w:rPr>
              <w:t>День славянскойписьменности и культуры (24 мая)</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День библиотекаря (27 мая)</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 xml:space="preserve">День радио </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(7 мая)</w:t>
            </w: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 xml:space="preserve">Международный день семей </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(14 мая)</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bCs/>
                <w:spacing w:val="-6"/>
                <w:kern w:val="24"/>
                <w:sz w:val="24"/>
                <w:szCs w:val="24"/>
              </w:rPr>
            </w:pP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 xml:space="preserve">Международный день музеев </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(18 мая)</w:t>
            </w:r>
          </w:p>
        </w:tc>
      </w:tr>
      <w:tr w:rsidR="00BA6DB8" w:rsidRPr="00BA6DB8" w:rsidTr="00BA6DB8">
        <w:tc>
          <w:tcPr>
            <w:tcW w:w="53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rsidR="00BA6DB8" w:rsidRPr="00BA6DB8" w:rsidRDefault="00BA6DB8" w:rsidP="00BA6DB8">
            <w:pPr>
              <w:tabs>
                <w:tab w:val="left" w:pos="284"/>
              </w:tabs>
              <w:spacing w:line="216" w:lineRule="auto"/>
              <w:ind w:left="113" w:right="113"/>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Июнь</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lang w:val="ru-RU"/>
              </w:rPr>
            </w:pPr>
            <w:r w:rsidRPr="00BA6DB8">
              <w:rPr>
                <w:rFonts w:ascii="Times New Roman" w:hAnsi="Times New Roman"/>
                <w:bCs/>
                <w:spacing w:val="-6"/>
                <w:kern w:val="24"/>
                <w:sz w:val="24"/>
                <w:szCs w:val="24"/>
                <w:lang w:val="ru-RU"/>
              </w:rPr>
              <w:t>День русского языка в ООН (6 июня)</w:t>
            </w:r>
          </w:p>
        </w:tc>
        <w:tc>
          <w:tcPr>
            <w:tcW w:w="198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bCs/>
                <w:spacing w:val="-6"/>
                <w:sz w:val="24"/>
                <w:szCs w:val="24"/>
                <w:lang w:val="ru-RU"/>
              </w:rPr>
            </w:pPr>
            <w:r w:rsidRPr="00BA6DB8">
              <w:rPr>
                <w:rFonts w:ascii="Times New Roman" w:hAnsi="Times New Roman"/>
                <w:bCs/>
                <w:spacing w:val="-6"/>
                <w:sz w:val="24"/>
                <w:szCs w:val="24"/>
                <w:lang w:val="ru-RU"/>
              </w:rPr>
              <w:t>Международный день защиты детей (1 июня)</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 xml:space="preserve">День эколога </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(5 июня)</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lang w:val="ru-RU"/>
              </w:rPr>
            </w:pPr>
            <w:r w:rsidRPr="00BA6DB8">
              <w:rPr>
                <w:rFonts w:ascii="Times New Roman" w:hAnsi="Times New Roman"/>
                <w:bCs/>
                <w:spacing w:val="-6"/>
                <w:kern w:val="24"/>
                <w:sz w:val="24"/>
                <w:szCs w:val="24"/>
                <w:lang w:val="ru-RU"/>
              </w:rPr>
              <w:t>Всемирный день окружающей среды (5 июня)</w:t>
            </w:r>
          </w:p>
        </w:tc>
        <w:tc>
          <w:tcPr>
            <w:tcW w:w="198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ind w:right="-2"/>
              <w:jc w:val="center"/>
              <w:rPr>
                <w:rFonts w:ascii="Times New Roman" w:hAnsi="Times New Roman"/>
                <w:bCs/>
                <w:spacing w:val="-6"/>
                <w:kern w:val="24"/>
                <w:sz w:val="24"/>
                <w:szCs w:val="24"/>
                <w:lang w:val="ru-RU"/>
              </w:rPr>
            </w:pPr>
            <w:r w:rsidRPr="00BA6DB8">
              <w:rPr>
                <w:rFonts w:ascii="Times New Roman" w:hAnsi="Times New Roman"/>
                <w:bCs/>
                <w:spacing w:val="-6"/>
                <w:kern w:val="24"/>
                <w:sz w:val="24"/>
                <w:szCs w:val="24"/>
                <w:lang w:val="ru-RU"/>
              </w:rPr>
              <w:t>Всемирный день донора крови</w:t>
            </w:r>
          </w:p>
          <w:p w:rsidR="00BA6DB8" w:rsidRPr="00BA6DB8" w:rsidRDefault="00BA6DB8" w:rsidP="00BA6DB8">
            <w:pPr>
              <w:tabs>
                <w:tab w:val="left" w:pos="284"/>
              </w:tabs>
              <w:spacing w:line="216" w:lineRule="auto"/>
              <w:jc w:val="center"/>
              <w:rPr>
                <w:rFonts w:ascii="Times New Roman" w:hAnsi="Times New Roman"/>
                <w:spacing w:val="-6"/>
                <w:sz w:val="24"/>
                <w:szCs w:val="24"/>
                <w:lang w:val="ru-RU"/>
              </w:rPr>
            </w:pPr>
            <w:r w:rsidRPr="00BA6DB8">
              <w:rPr>
                <w:rFonts w:ascii="Times New Roman" w:hAnsi="Times New Roman"/>
                <w:bCs/>
                <w:spacing w:val="-6"/>
                <w:kern w:val="24"/>
                <w:sz w:val="24"/>
                <w:szCs w:val="24"/>
                <w:lang w:val="ru-RU"/>
              </w:rPr>
              <w:t>(14 июня)</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spacing w:val="-6"/>
                <w:sz w:val="24"/>
                <w:szCs w:val="24"/>
              </w:rPr>
              <w:t xml:space="preserve">Международный День молока </w:t>
            </w:r>
          </w:p>
          <w:p w:rsidR="00BA6DB8" w:rsidRPr="00BA6DB8" w:rsidRDefault="00BA6DB8" w:rsidP="00BA6DB8">
            <w:pPr>
              <w:tabs>
                <w:tab w:val="left" w:pos="284"/>
              </w:tabs>
              <w:spacing w:line="216" w:lineRule="auto"/>
              <w:jc w:val="center"/>
              <w:rPr>
                <w:rFonts w:ascii="Times New Roman" w:hAnsi="Times New Roman"/>
                <w:bCs/>
                <w:spacing w:val="-6"/>
                <w:kern w:val="24"/>
                <w:sz w:val="24"/>
                <w:szCs w:val="24"/>
              </w:rPr>
            </w:pPr>
            <w:r w:rsidRPr="00BA6DB8">
              <w:rPr>
                <w:rFonts w:ascii="Times New Roman" w:hAnsi="Times New Roman"/>
                <w:spacing w:val="-6"/>
                <w:sz w:val="24"/>
                <w:szCs w:val="24"/>
              </w:rPr>
              <w:t>(1 июня)</w:t>
            </w: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Пушкинский день России (6 июня)</w:t>
            </w:r>
          </w:p>
        </w:tc>
      </w:tr>
      <w:tr w:rsidR="00BA6DB8" w:rsidRPr="00BA6DB8" w:rsidTr="00BA6DB8">
        <w:tc>
          <w:tcPr>
            <w:tcW w:w="533"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bCs/>
                <w:spacing w:val="-6"/>
                <w:kern w:val="24"/>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ind w:right="-2"/>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День России</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(12 июня)</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bCs/>
                <w:spacing w:val="-6"/>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 xml:space="preserve">День моряка </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(25 июня)</w:t>
            </w:r>
          </w:p>
        </w:tc>
        <w:tc>
          <w:tcPr>
            <w:tcW w:w="226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Всемирный день океанов (8 июня)</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spacing w:val="-6"/>
                <w:sz w:val="24"/>
                <w:szCs w:val="24"/>
              </w:rPr>
            </w:pP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Всемирный день велосипеда(3 июня)</w:t>
            </w:r>
          </w:p>
        </w:tc>
        <w:tc>
          <w:tcPr>
            <w:tcW w:w="212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Международный день цветка (21 июня)</w:t>
            </w:r>
          </w:p>
        </w:tc>
      </w:tr>
      <w:tr w:rsidR="00BA6DB8" w:rsidRPr="00BA6DB8" w:rsidTr="00BA6DB8">
        <w:tc>
          <w:tcPr>
            <w:tcW w:w="533"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bCs/>
                <w:spacing w:val="-6"/>
                <w:kern w:val="24"/>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bCs/>
                <w:spacing w:val="-6"/>
                <w:sz w:val="24"/>
                <w:szCs w:val="24"/>
                <w:lang w:val="ru-RU"/>
              </w:rPr>
            </w:pPr>
            <w:r w:rsidRPr="00BA6DB8">
              <w:rPr>
                <w:rFonts w:ascii="Times New Roman" w:hAnsi="Times New Roman"/>
                <w:bCs/>
                <w:spacing w:val="-6"/>
                <w:sz w:val="24"/>
                <w:szCs w:val="24"/>
                <w:lang w:val="ru-RU"/>
              </w:rPr>
              <w:t>День памяти и скорби (22 июня)</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bCs/>
                <w:spacing w:val="-6"/>
                <w:sz w:val="24"/>
                <w:szCs w:val="24"/>
                <w:lang w:val="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spacing w:val="-6"/>
                <w:sz w:val="24"/>
                <w:szCs w:val="24"/>
                <w:lang w:val="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spacing w:val="-6"/>
                <w:sz w:val="24"/>
                <w:szCs w:val="24"/>
                <w:lang w:val="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spacing w:val="-6"/>
                <w:sz w:val="24"/>
                <w:szCs w:val="24"/>
                <w:lang w:val="ru-RU"/>
              </w:rPr>
            </w:pP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Всемирный день прогулки(19 июня)</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spacing w:val="-6"/>
                <w:sz w:val="24"/>
                <w:szCs w:val="24"/>
              </w:rPr>
            </w:pPr>
          </w:p>
        </w:tc>
      </w:tr>
      <w:tr w:rsidR="00BA6DB8" w:rsidRPr="00BA6DB8" w:rsidTr="00BA6DB8">
        <w:tc>
          <w:tcPr>
            <w:tcW w:w="53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rsidR="00BA6DB8" w:rsidRPr="00BA6DB8" w:rsidRDefault="00BA6DB8" w:rsidP="00BA6DB8">
            <w:pPr>
              <w:tabs>
                <w:tab w:val="left" w:pos="284"/>
              </w:tabs>
              <w:spacing w:line="216" w:lineRule="auto"/>
              <w:ind w:left="113" w:right="113"/>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Июль</w:t>
            </w:r>
          </w:p>
        </w:tc>
        <w:tc>
          <w:tcPr>
            <w:tcW w:w="170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bCs/>
                <w:spacing w:val="-6"/>
                <w:sz w:val="24"/>
                <w:szCs w:val="24"/>
                <w:lang w:val="ru-RU"/>
              </w:rPr>
            </w:pPr>
            <w:r w:rsidRPr="00BA6DB8">
              <w:rPr>
                <w:rFonts w:ascii="Times New Roman" w:hAnsi="Times New Roman"/>
                <w:bCs/>
                <w:spacing w:val="-6"/>
                <w:sz w:val="24"/>
                <w:szCs w:val="24"/>
                <w:lang w:val="ru-RU"/>
              </w:rPr>
              <w:t>День военно-морского флота (30 июля)</w:t>
            </w:r>
          </w:p>
        </w:tc>
        <w:tc>
          <w:tcPr>
            <w:tcW w:w="198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bCs/>
                <w:spacing w:val="-6"/>
                <w:sz w:val="24"/>
                <w:szCs w:val="24"/>
                <w:lang w:val="ru-RU"/>
              </w:rPr>
            </w:pPr>
            <w:r w:rsidRPr="00BA6DB8">
              <w:rPr>
                <w:rFonts w:ascii="Times New Roman" w:hAnsi="Times New Roman"/>
                <w:bCs/>
                <w:spacing w:val="-6"/>
                <w:sz w:val="24"/>
                <w:szCs w:val="24"/>
                <w:lang w:val="ru-RU"/>
              </w:rPr>
              <w:t>День семьи, любви и верности (8 июля)</w:t>
            </w:r>
          </w:p>
        </w:tc>
        <w:tc>
          <w:tcPr>
            <w:tcW w:w="170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День металлурга (17 июля)</w:t>
            </w:r>
          </w:p>
        </w:tc>
        <w:tc>
          <w:tcPr>
            <w:tcW w:w="226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spacing w:val="-6"/>
                <w:sz w:val="24"/>
                <w:szCs w:val="24"/>
              </w:rPr>
              <w:t>Всемирный день шахмат (20 июля)</w:t>
            </w: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День сюрпризов (2 июля)</w:t>
            </w:r>
          </w:p>
        </w:tc>
        <w:tc>
          <w:tcPr>
            <w:tcW w:w="184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Всемирный день шоколада (11 июля)</w:t>
            </w:r>
          </w:p>
        </w:tc>
        <w:tc>
          <w:tcPr>
            <w:tcW w:w="212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Международный день торта (20 июля)</w:t>
            </w:r>
          </w:p>
        </w:tc>
      </w:tr>
      <w:tr w:rsidR="00BA6DB8" w:rsidRPr="00BA6DB8" w:rsidTr="00BA6DB8">
        <w:tc>
          <w:tcPr>
            <w:tcW w:w="533"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bCs/>
                <w:spacing w:val="-6"/>
                <w:kern w:val="24"/>
                <w:sz w:val="24"/>
                <w:szCs w:val="24"/>
              </w:rPr>
            </w:pPr>
          </w:p>
        </w:tc>
        <w:tc>
          <w:tcPr>
            <w:tcW w:w="13608"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bCs/>
                <w:spacing w:val="-6"/>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bCs/>
                <w:spacing w:val="-6"/>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spacing w:val="-6"/>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spacing w:val="-6"/>
                <w:sz w:val="24"/>
                <w:szCs w:val="24"/>
              </w:rPr>
            </w:pP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 xml:space="preserve">Международный день дружбы </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t>(30 июля)</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bCs/>
                <w:spacing w:val="-6"/>
                <w:kern w:val="24"/>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A6DB8" w:rsidRPr="00BA6DB8" w:rsidRDefault="00BA6DB8" w:rsidP="00BA6DB8">
            <w:pPr>
              <w:rPr>
                <w:rFonts w:ascii="Times New Roman" w:hAnsi="Times New Roman"/>
                <w:spacing w:val="-6"/>
                <w:sz w:val="24"/>
                <w:szCs w:val="24"/>
              </w:rPr>
            </w:pPr>
          </w:p>
        </w:tc>
      </w:tr>
      <w:tr w:rsidR="00BA6DB8" w:rsidRPr="00BA6DB8" w:rsidTr="00BA6DB8">
        <w:tc>
          <w:tcPr>
            <w:tcW w:w="5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rsidR="00BA6DB8" w:rsidRPr="00BA6DB8" w:rsidRDefault="00BA6DB8" w:rsidP="00BA6DB8">
            <w:pPr>
              <w:tabs>
                <w:tab w:val="left" w:pos="284"/>
              </w:tabs>
              <w:spacing w:line="216" w:lineRule="auto"/>
              <w:ind w:left="113" w:right="113"/>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Август</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lang w:val="ru-RU"/>
              </w:rPr>
            </w:pPr>
            <w:r w:rsidRPr="00BA6DB8">
              <w:rPr>
                <w:rFonts w:ascii="Times New Roman" w:hAnsi="Times New Roman"/>
                <w:bCs/>
                <w:spacing w:val="-6"/>
                <w:kern w:val="24"/>
                <w:sz w:val="24"/>
                <w:szCs w:val="24"/>
                <w:lang w:val="ru-RU"/>
              </w:rPr>
              <w:t xml:space="preserve">День воздушно-десантных войск </w:t>
            </w:r>
            <w:r w:rsidRPr="00BA6DB8">
              <w:rPr>
                <w:rFonts w:ascii="Times New Roman" w:hAnsi="Times New Roman"/>
                <w:bCs/>
                <w:spacing w:val="-6"/>
                <w:kern w:val="24"/>
                <w:sz w:val="24"/>
                <w:szCs w:val="24"/>
                <w:lang w:val="ru-RU"/>
              </w:rPr>
              <w:lastRenderedPageBreak/>
              <w:t>России (2 августа)</w:t>
            </w: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ind w:right="-2"/>
              <w:jc w:val="center"/>
              <w:rPr>
                <w:rFonts w:ascii="Times New Roman" w:hAnsi="Times New Roman"/>
                <w:spacing w:val="-6"/>
                <w:sz w:val="24"/>
                <w:szCs w:val="24"/>
                <w:lang w:val="ru-RU"/>
              </w:rPr>
            </w:pPr>
            <w:r w:rsidRPr="00BA6DB8">
              <w:rPr>
                <w:rFonts w:ascii="Times New Roman" w:hAnsi="Times New Roman"/>
                <w:spacing w:val="-6"/>
                <w:sz w:val="24"/>
                <w:szCs w:val="24"/>
                <w:lang w:val="ru-RU"/>
              </w:rPr>
              <w:lastRenderedPageBreak/>
              <w:t xml:space="preserve">Всемирный день гуманитарной </w:t>
            </w:r>
            <w:r w:rsidRPr="00BA6DB8">
              <w:rPr>
                <w:rFonts w:ascii="Times New Roman" w:hAnsi="Times New Roman"/>
                <w:spacing w:val="-6"/>
                <w:sz w:val="24"/>
                <w:szCs w:val="24"/>
                <w:lang w:val="ru-RU"/>
              </w:rPr>
              <w:lastRenderedPageBreak/>
              <w:t xml:space="preserve">помощи </w:t>
            </w:r>
          </w:p>
          <w:p w:rsidR="00BA6DB8" w:rsidRPr="00BA6DB8" w:rsidRDefault="00BA6DB8" w:rsidP="00BA6DB8">
            <w:pPr>
              <w:tabs>
                <w:tab w:val="left" w:pos="284"/>
              </w:tabs>
              <w:spacing w:line="216" w:lineRule="auto"/>
              <w:jc w:val="center"/>
              <w:rPr>
                <w:rFonts w:ascii="Times New Roman" w:hAnsi="Times New Roman"/>
                <w:spacing w:val="-6"/>
                <w:sz w:val="24"/>
                <w:szCs w:val="24"/>
                <w:lang w:val="ru-RU"/>
              </w:rPr>
            </w:pPr>
            <w:r w:rsidRPr="00BA6DB8">
              <w:rPr>
                <w:rFonts w:ascii="Times New Roman" w:hAnsi="Times New Roman"/>
                <w:spacing w:val="-6"/>
                <w:sz w:val="24"/>
                <w:szCs w:val="24"/>
                <w:lang w:val="ru-RU"/>
              </w:rPr>
              <w:t>(19 августа)</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lastRenderedPageBreak/>
              <w:t>День строителя (14 августа)</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ind w:right="-2"/>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t xml:space="preserve">Международный день светофора </w:t>
            </w:r>
          </w:p>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lastRenderedPageBreak/>
              <w:t>(5 августа)</w:t>
            </w: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ind w:right="-2"/>
              <w:jc w:val="center"/>
              <w:rPr>
                <w:rFonts w:ascii="Times New Roman" w:hAnsi="Times New Roman"/>
                <w:spacing w:val="-6"/>
                <w:sz w:val="24"/>
                <w:szCs w:val="24"/>
                <w:lang w:val="ru-RU"/>
              </w:rPr>
            </w:pPr>
            <w:r w:rsidRPr="00BA6DB8">
              <w:rPr>
                <w:rFonts w:ascii="Times New Roman" w:hAnsi="Times New Roman"/>
                <w:spacing w:val="-6"/>
                <w:sz w:val="24"/>
                <w:szCs w:val="24"/>
                <w:lang w:val="ru-RU"/>
              </w:rPr>
              <w:lastRenderedPageBreak/>
              <w:t xml:space="preserve">Международный день коренных </w:t>
            </w:r>
            <w:r w:rsidRPr="00BA6DB8">
              <w:rPr>
                <w:rFonts w:ascii="Times New Roman" w:hAnsi="Times New Roman"/>
                <w:spacing w:val="-6"/>
                <w:sz w:val="24"/>
                <w:szCs w:val="24"/>
                <w:lang w:val="ru-RU"/>
              </w:rPr>
              <w:lastRenderedPageBreak/>
              <w:t xml:space="preserve">народов мира </w:t>
            </w:r>
          </w:p>
          <w:p w:rsidR="00BA6DB8" w:rsidRPr="00BA6DB8" w:rsidRDefault="00BA6DB8" w:rsidP="00BA6DB8">
            <w:pPr>
              <w:tabs>
                <w:tab w:val="left" w:pos="284"/>
              </w:tabs>
              <w:spacing w:line="216" w:lineRule="auto"/>
              <w:jc w:val="center"/>
              <w:rPr>
                <w:rFonts w:ascii="Times New Roman" w:hAnsi="Times New Roman"/>
                <w:spacing w:val="-6"/>
                <w:sz w:val="24"/>
                <w:szCs w:val="24"/>
                <w:lang w:val="ru-RU"/>
              </w:rPr>
            </w:pPr>
            <w:r w:rsidRPr="00BA6DB8">
              <w:rPr>
                <w:rFonts w:ascii="Times New Roman" w:hAnsi="Times New Roman"/>
                <w:spacing w:val="-6"/>
                <w:sz w:val="24"/>
                <w:szCs w:val="24"/>
                <w:lang w:val="ru-RU"/>
              </w:rPr>
              <w:t>(9 августа)</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ind w:right="-2"/>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lastRenderedPageBreak/>
              <w:t xml:space="preserve">День физкультурника </w:t>
            </w:r>
          </w:p>
          <w:p w:rsidR="00BA6DB8" w:rsidRPr="00BA6DB8" w:rsidRDefault="00BA6DB8" w:rsidP="00BA6DB8">
            <w:pPr>
              <w:tabs>
                <w:tab w:val="left" w:pos="284"/>
              </w:tabs>
              <w:spacing w:line="216" w:lineRule="auto"/>
              <w:jc w:val="center"/>
              <w:rPr>
                <w:rFonts w:ascii="Times New Roman" w:hAnsi="Times New Roman"/>
                <w:bCs/>
                <w:spacing w:val="-6"/>
                <w:kern w:val="24"/>
                <w:sz w:val="24"/>
                <w:szCs w:val="24"/>
              </w:rPr>
            </w:pPr>
            <w:r w:rsidRPr="00BA6DB8">
              <w:rPr>
                <w:rFonts w:ascii="Times New Roman" w:hAnsi="Times New Roman"/>
                <w:bCs/>
                <w:spacing w:val="-6"/>
                <w:kern w:val="24"/>
                <w:sz w:val="24"/>
                <w:szCs w:val="24"/>
              </w:rPr>
              <w:lastRenderedPageBreak/>
              <w:t>(13 августа)</w:t>
            </w: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A6DB8" w:rsidRPr="00BA6DB8" w:rsidRDefault="00BA6DB8" w:rsidP="00BA6DB8">
            <w:pPr>
              <w:tabs>
                <w:tab w:val="left" w:pos="284"/>
              </w:tabs>
              <w:spacing w:line="216" w:lineRule="auto"/>
              <w:jc w:val="center"/>
              <w:rPr>
                <w:rFonts w:ascii="Times New Roman" w:hAnsi="Times New Roman"/>
                <w:spacing w:val="-6"/>
                <w:sz w:val="24"/>
                <w:szCs w:val="24"/>
              </w:rPr>
            </w:pPr>
            <w:r w:rsidRPr="00BA6DB8">
              <w:rPr>
                <w:rFonts w:ascii="Times New Roman" w:hAnsi="Times New Roman"/>
                <w:bCs/>
                <w:spacing w:val="-6"/>
                <w:kern w:val="24"/>
                <w:sz w:val="24"/>
                <w:szCs w:val="24"/>
              </w:rPr>
              <w:lastRenderedPageBreak/>
              <w:t>День российского кино (27 августа)</w:t>
            </w:r>
          </w:p>
        </w:tc>
      </w:tr>
    </w:tbl>
    <w:p w:rsidR="00BA6DB8" w:rsidRPr="00BA6DB8" w:rsidRDefault="00BA6DB8" w:rsidP="00BA6DB8">
      <w:pPr>
        <w:spacing w:before="240" w:after="0" w:line="240" w:lineRule="auto"/>
        <w:rPr>
          <w:rFonts w:ascii="Times New Roman" w:eastAsia="Calibri" w:hAnsi="Times New Roman" w:cs="Times New Roman"/>
          <w:b/>
          <w:sz w:val="26"/>
          <w:szCs w:val="26"/>
          <w:lang w:eastAsia="ru-RU"/>
        </w:rPr>
      </w:pPr>
    </w:p>
    <w:p w:rsidR="00BA6DB8" w:rsidRPr="00BA6DB8" w:rsidRDefault="00BA6DB8" w:rsidP="00BA6DB8">
      <w:pPr>
        <w:spacing w:after="0" w:line="240" w:lineRule="auto"/>
        <w:rPr>
          <w:rFonts w:ascii="Times New Roman" w:eastAsia="Calibri" w:hAnsi="Times New Roman" w:cs="Times New Roman"/>
          <w:b/>
          <w:sz w:val="26"/>
          <w:szCs w:val="26"/>
          <w:lang w:eastAsia="ru-RU"/>
        </w:rPr>
        <w:sectPr w:rsidR="00BA6DB8" w:rsidRPr="00BA6DB8">
          <w:pgSz w:w="16840" w:h="11900" w:orient="landscape"/>
          <w:pgMar w:top="1701" w:right="1134" w:bottom="851" w:left="1134" w:header="680" w:footer="567" w:gutter="0"/>
          <w:cols w:space="720"/>
        </w:sectPr>
      </w:pPr>
    </w:p>
    <w:p w:rsidR="00BA6DB8" w:rsidRPr="00BA6DB8" w:rsidRDefault="00BA6DB8" w:rsidP="00BA6DB8">
      <w:pPr>
        <w:keepNext/>
        <w:keepLines/>
        <w:spacing w:after="0" w:line="240" w:lineRule="auto"/>
        <w:jc w:val="center"/>
        <w:outlineLvl w:val="0"/>
        <w:rPr>
          <w:rFonts w:ascii="Times New Roman" w:eastAsia="Calibri" w:hAnsi="Times New Roman" w:cs="Times New Roman"/>
          <w:b/>
          <w:sz w:val="28"/>
          <w:szCs w:val="28"/>
          <w:lang w:eastAsia="ru-RU"/>
        </w:rPr>
      </w:pPr>
      <w:bookmarkStart w:id="162" w:name="_Toc175132153"/>
      <w:r w:rsidRPr="00BA6DB8">
        <w:rPr>
          <w:rFonts w:ascii="Times New Roman" w:eastAsia="Calibri" w:hAnsi="Times New Roman" w:cs="Times New Roman"/>
          <w:b/>
          <w:sz w:val="28"/>
          <w:szCs w:val="28"/>
          <w:lang w:eastAsia="ru-RU"/>
        </w:rPr>
        <w:lastRenderedPageBreak/>
        <w:t>IV. ДОПОЛНИТЕЛЬНЫЙ РАЗДЕЛ ПРОГРАММЫ</w:t>
      </w:r>
      <w:bookmarkEnd w:id="162"/>
    </w:p>
    <w:p w:rsidR="00BA6DB8" w:rsidRPr="00BA6DB8" w:rsidRDefault="00BA6DB8" w:rsidP="00BA6DB8">
      <w:pPr>
        <w:widowControl w:val="0"/>
        <w:tabs>
          <w:tab w:val="left" w:pos="0"/>
        </w:tabs>
        <w:autoSpaceDE w:val="0"/>
        <w:autoSpaceDN w:val="0"/>
        <w:spacing w:after="0" w:line="240" w:lineRule="auto"/>
        <w:ind w:right="-2"/>
        <w:jc w:val="center"/>
        <w:rPr>
          <w:rFonts w:ascii="Times New Roman" w:eastAsia="Times New Roman" w:hAnsi="Times New Roman" w:cs="Times New Roman"/>
          <w:b/>
          <w:sz w:val="28"/>
          <w:szCs w:val="28"/>
        </w:rPr>
      </w:pPr>
    </w:p>
    <w:p w:rsidR="00BA6DB8" w:rsidRPr="00BA6DB8" w:rsidRDefault="00BA6DB8" w:rsidP="00BA6DB8">
      <w:pPr>
        <w:keepNext/>
        <w:keepLines/>
        <w:spacing w:after="0" w:line="240" w:lineRule="auto"/>
        <w:jc w:val="center"/>
        <w:outlineLvl w:val="0"/>
        <w:rPr>
          <w:rFonts w:ascii="Times New Roman" w:eastAsia="Calibri" w:hAnsi="Times New Roman" w:cs="Times New Roman"/>
          <w:b/>
          <w:sz w:val="28"/>
          <w:szCs w:val="28"/>
          <w:lang w:eastAsia="ru-RU"/>
        </w:rPr>
      </w:pPr>
      <w:bookmarkStart w:id="163" w:name="_Toc175132154"/>
      <w:r w:rsidRPr="00BA6DB8">
        <w:rPr>
          <w:rFonts w:ascii="Times New Roman" w:eastAsia="Calibri" w:hAnsi="Times New Roman" w:cs="Times New Roman"/>
          <w:b/>
          <w:sz w:val="28"/>
          <w:szCs w:val="28"/>
          <w:lang w:eastAsia="ru-RU"/>
        </w:rPr>
        <w:t>4.1. Краткая презентация Программы</w:t>
      </w:r>
      <w:bookmarkEnd w:id="163"/>
    </w:p>
    <w:p w:rsidR="00BA6DB8" w:rsidRPr="00BA6DB8" w:rsidRDefault="00BA6DB8" w:rsidP="00BA6DB8">
      <w:pPr>
        <w:tabs>
          <w:tab w:val="left" w:pos="0"/>
        </w:tabs>
        <w:spacing w:after="0" w:line="240" w:lineRule="auto"/>
        <w:ind w:right="-2"/>
        <w:jc w:val="center"/>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t xml:space="preserve">для обучающихся с тяжелыми нарушениями речи МБДОУ ДС №32 «Дружные ребята» Старооскольского городского округа </w:t>
      </w:r>
    </w:p>
    <w:p w:rsidR="00BA6DB8" w:rsidRPr="00BA6DB8" w:rsidRDefault="00BA6DB8" w:rsidP="00BA6DB8">
      <w:pPr>
        <w:tabs>
          <w:tab w:val="left" w:pos="0"/>
        </w:tabs>
        <w:spacing w:after="0" w:line="240" w:lineRule="auto"/>
        <w:ind w:right="-2"/>
        <w:jc w:val="center"/>
        <w:rPr>
          <w:rFonts w:ascii="Times New Roman" w:eastAsia="Times New Roman" w:hAnsi="Times New Roman" w:cs="Times New Roman"/>
          <w:b/>
          <w:sz w:val="28"/>
          <w:szCs w:val="28"/>
          <w:lang w:eastAsia="ru-RU"/>
        </w:rPr>
      </w:pPr>
    </w:p>
    <w:p w:rsidR="00BA6DB8" w:rsidRPr="00BA6DB8" w:rsidRDefault="00BA6DB8" w:rsidP="00BA6DB8">
      <w:pPr>
        <w:tabs>
          <w:tab w:val="left" w:pos="0"/>
        </w:tabs>
        <w:spacing w:after="0" w:line="240" w:lineRule="auto"/>
        <w:ind w:right="-2" w:firstLine="709"/>
        <w:jc w:val="both"/>
        <w:rPr>
          <w:rFonts w:ascii="Times New Roman" w:eastAsia="Calibri" w:hAnsi="Times New Roman" w:cs="Times New Roman"/>
          <w:color w:val="000009"/>
          <w:sz w:val="28"/>
          <w:szCs w:val="28"/>
          <w:lang w:eastAsia="ru-RU"/>
        </w:rPr>
      </w:pPr>
      <w:r w:rsidRPr="00BA6DB8">
        <w:rPr>
          <w:rFonts w:ascii="Times New Roman" w:eastAsia="Times New Roman" w:hAnsi="Times New Roman" w:cs="Times New Roman"/>
          <w:sz w:val="28"/>
          <w:szCs w:val="28"/>
          <w:lang w:eastAsia="ru-RU"/>
        </w:rPr>
        <w:t xml:space="preserve">«Адаптированная образовательная программа дошкольного образования для обучающихся с тяжелыми нарушениями речи МБДОУ ДС №32 «Дружные ребята» Староосколького городского округа Белгородской области» (далее – Программа) </w:t>
      </w:r>
      <w:r w:rsidRPr="00BA6DB8">
        <w:rPr>
          <w:rFonts w:ascii="Times New Roman" w:eastAsia="Calibri" w:hAnsi="Times New Roman" w:cs="Times New Roman"/>
          <w:color w:val="000009"/>
          <w:sz w:val="28"/>
          <w:szCs w:val="28"/>
          <w:lang w:eastAsia="ru-RU"/>
        </w:rPr>
        <w:t>разработана в соответствии с федеральным государственным образовательным стандартом дошкольного образования</w:t>
      </w:r>
      <w:r w:rsidRPr="00BA6DB8">
        <w:rPr>
          <w:rFonts w:ascii="Times New Roman" w:eastAsia="Calibri" w:hAnsi="Times New Roman" w:cs="Times New Roman"/>
          <w:sz w:val="28"/>
          <w:szCs w:val="28"/>
          <w:lang w:eastAsia="ru-RU"/>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BA6DB8">
        <w:rPr>
          <w:rFonts w:ascii="Times New Roman" w:eastAsia="Calibri" w:hAnsi="Times New Roman" w:cs="Times New Roman"/>
          <w:color w:val="000009"/>
          <w:sz w:val="28"/>
          <w:szCs w:val="28"/>
          <w:lang w:eastAsia="ru-RU"/>
        </w:rPr>
        <w:t xml:space="preserve"> (далее–ФГОСДО), федеральной образовательной программой дошкольного образования (</w:t>
      </w:r>
      <w:r w:rsidRPr="00BA6DB8">
        <w:rPr>
          <w:rFonts w:ascii="Times New Roman" w:eastAsia="Calibri" w:hAnsi="Times New Roman" w:cs="Times New Roman"/>
          <w:sz w:val="28"/>
          <w:szCs w:val="28"/>
          <w:lang w:eastAsia="ru-RU"/>
        </w:rPr>
        <w:t>утверждена приказом Минпросвещения России от 25 ноября 2022 г. № 1028, зарегистрировано в Минюсте России 28 декабря 2022 г., регистрационный № 71847</w:t>
      </w:r>
      <w:r w:rsidRPr="00BA6DB8">
        <w:rPr>
          <w:rFonts w:ascii="Times New Roman" w:eastAsia="Calibri" w:hAnsi="Times New Roman" w:cs="Times New Roman"/>
          <w:color w:val="000009"/>
          <w:sz w:val="28"/>
          <w:szCs w:val="28"/>
          <w:lang w:eastAsia="ru-RU"/>
        </w:rPr>
        <w:t>) (далее – ФОП ДО) и адаптированной федеральной образовательной программой дошкольного образования (</w:t>
      </w:r>
      <w:r w:rsidRPr="00BA6DB8">
        <w:rPr>
          <w:rFonts w:ascii="Times New Roman" w:eastAsia="Calibri" w:hAnsi="Times New Roman" w:cs="Times New Roman"/>
          <w:sz w:val="28"/>
          <w:szCs w:val="28"/>
          <w:lang w:eastAsia="ru-RU"/>
        </w:rPr>
        <w:t>утверждена приказом Минпросвещения России от 24 ноября 2022 г. № 1022, зарегистрировано в Минюсте России 28 декабря 2022 г., регистрационный № 71847</w:t>
      </w:r>
      <w:r w:rsidRPr="00BA6DB8">
        <w:rPr>
          <w:rFonts w:ascii="Times New Roman" w:eastAsia="Calibri" w:hAnsi="Times New Roman" w:cs="Times New Roman"/>
          <w:color w:val="000009"/>
          <w:sz w:val="28"/>
          <w:szCs w:val="28"/>
          <w:lang w:eastAsia="ru-RU"/>
        </w:rPr>
        <w:t>) (далее – ФАОП ДО)</w:t>
      </w:r>
    </w:p>
    <w:p w:rsidR="00BA6DB8" w:rsidRPr="00BA6DB8" w:rsidRDefault="00BA6DB8" w:rsidP="00BA6DB8">
      <w:pPr>
        <w:widowControl w:val="0"/>
        <w:tabs>
          <w:tab w:val="left" w:pos="0"/>
        </w:tabs>
        <w:autoSpaceDE w:val="0"/>
        <w:autoSpaceDN w:val="0"/>
        <w:spacing w:after="0" w:line="240" w:lineRule="auto"/>
        <w:ind w:right="-2" w:firstLine="709"/>
        <w:jc w:val="both"/>
        <w:rPr>
          <w:rFonts w:ascii="Times New Roman" w:eastAsia="Times New Roman" w:hAnsi="Times New Roman" w:cs="Times New Roman"/>
          <w:color w:val="000009"/>
          <w:sz w:val="28"/>
          <w:szCs w:val="28"/>
        </w:rPr>
      </w:pPr>
      <w:r w:rsidRPr="00BA6DB8">
        <w:rPr>
          <w:rFonts w:ascii="Times New Roman" w:eastAsia="Times New Roman" w:hAnsi="Times New Roman" w:cs="Times New Roman"/>
          <w:color w:val="000009"/>
          <w:sz w:val="28"/>
          <w:szCs w:val="28"/>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BA6DB8" w:rsidRPr="00BA6DB8" w:rsidRDefault="00BA6DB8" w:rsidP="00BA6DB8">
      <w:pPr>
        <w:tabs>
          <w:tab w:val="left" w:pos="0"/>
        </w:tabs>
        <w:spacing w:after="0" w:line="240" w:lineRule="auto"/>
        <w:ind w:right="-2"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b/>
          <w:sz w:val="28"/>
          <w:szCs w:val="28"/>
          <w:lang w:eastAsia="ru-RU"/>
        </w:rPr>
        <w:t>Цель реализации Программы:</w:t>
      </w:r>
      <w:r w:rsidRPr="00BA6DB8">
        <w:rPr>
          <w:rFonts w:ascii="Times New Roman" w:eastAsia="Times New Roman" w:hAnsi="Times New Roman" w:cs="Times New Roman"/>
          <w:sz w:val="28"/>
          <w:szCs w:val="28"/>
          <w:lang w:eastAsia="ru-RU"/>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ТНР, индивидуальными особенностями его развития и состояния здоровья.</w:t>
      </w:r>
    </w:p>
    <w:p w:rsidR="00BA6DB8" w:rsidRPr="00BA6DB8" w:rsidRDefault="00BA6DB8" w:rsidP="00BA6DB8">
      <w:pPr>
        <w:tabs>
          <w:tab w:val="left" w:pos="0"/>
        </w:tabs>
        <w:spacing w:after="0" w:line="240" w:lineRule="auto"/>
        <w:ind w:right="-2" w:firstLine="709"/>
        <w:jc w:val="both"/>
        <w:rPr>
          <w:rFonts w:ascii="Times New Roman" w:eastAsia="Times New Roman" w:hAnsi="Times New Roman" w:cs="Times New Roman"/>
          <w:sz w:val="28"/>
          <w:szCs w:val="28"/>
          <w:lang w:eastAsia="ru-RU"/>
        </w:rPr>
      </w:pPr>
      <w:r w:rsidRPr="00BA6DB8">
        <w:rPr>
          <w:rFonts w:ascii="Times New Roman" w:eastAsia="Times New Roman" w:hAnsi="Times New Roman" w:cs="Times New Roman"/>
          <w:sz w:val="28"/>
          <w:szCs w:val="28"/>
          <w:lang w:eastAsia="ru-RU"/>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4324C8" w:rsidRDefault="004324C8" w:rsidP="00BA6DB8">
      <w:pPr>
        <w:tabs>
          <w:tab w:val="left" w:pos="0"/>
        </w:tabs>
        <w:spacing w:after="0" w:line="240" w:lineRule="auto"/>
        <w:ind w:right="-2" w:firstLine="709"/>
        <w:jc w:val="both"/>
        <w:rPr>
          <w:rFonts w:ascii="Times New Roman" w:eastAsia="Times New Roman" w:hAnsi="Times New Roman" w:cs="Times New Roman"/>
          <w:b/>
          <w:sz w:val="28"/>
          <w:szCs w:val="28"/>
          <w:lang w:eastAsia="ru-RU"/>
        </w:rPr>
      </w:pPr>
    </w:p>
    <w:p w:rsidR="00BA6DB8" w:rsidRPr="00BA6DB8" w:rsidRDefault="00BA6DB8" w:rsidP="00F7755E">
      <w:pPr>
        <w:tabs>
          <w:tab w:val="left" w:pos="0"/>
        </w:tabs>
        <w:spacing w:after="0" w:line="216" w:lineRule="auto"/>
        <w:ind w:firstLine="709"/>
        <w:jc w:val="both"/>
        <w:rPr>
          <w:rFonts w:ascii="Times New Roman" w:eastAsia="Times New Roman" w:hAnsi="Times New Roman" w:cs="Times New Roman"/>
          <w:b/>
          <w:sz w:val="28"/>
          <w:szCs w:val="28"/>
          <w:lang w:eastAsia="ru-RU"/>
        </w:rPr>
      </w:pPr>
      <w:r w:rsidRPr="00BA6DB8">
        <w:rPr>
          <w:rFonts w:ascii="Times New Roman" w:eastAsia="Times New Roman" w:hAnsi="Times New Roman" w:cs="Times New Roman"/>
          <w:b/>
          <w:sz w:val="28"/>
          <w:szCs w:val="28"/>
          <w:lang w:eastAsia="ru-RU"/>
        </w:rPr>
        <w:lastRenderedPageBreak/>
        <w:t>Задачи Программы:</w:t>
      </w:r>
    </w:p>
    <w:p w:rsidR="00BA6DB8" w:rsidRPr="00BA6DB8" w:rsidRDefault="00BA6DB8" w:rsidP="004B76B7">
      <w:pPr>
        <w:widowControl w:val="0"/>
        <w:numPr>
          <w:ilvl w:val="0"/>
          <w:numId w:val="187"/>
        </w:numPr>
        <w:tabs>
          <w:tab w:val="left" w:pos="0"/>
        </w:tabs>
        <w:autoSpaceDE w:val="0"/>
        <w:autoSpaceDN w:val="0"/>
        <w:spacing w:after="0" w:line="216" w:lineRule="auto"/>
        <w:jc w:val="both"/>
        <w:rPr>
          <w:rFonts w:ascii="Times New Roman" w:eastAsia="Times New Roman" w:hAnsi="Times New Roman" w:cs="Times New Roman"/>
          <w:sz w:val="28"/>
          <w:szCs w:val="28"/>
          <w:lang w:val="en-US"/>
        </w:rPr>
      </w:pPr>
      <w:r w:rsidRPr="00BA6DB8">
        <w:rPr>
          <w:rFonts w:ascii="Times New Roman" w:eastAsia="Times New Roman" w:hAnsi="Times New Roman" w:cs="Times New Roman"/>
          <w:sz w:val="28"/>
          <w:szCs w:val="28"/>
          <w:lang w:val="en-US"/>
        </w:rPr>
        <w:t>реализация содержания АОП ДО;</w:t>
      </w:r>
    </w:p>
    <w:p w:rsidR="00BA6DB8" w:rsidRPr="00BA6DB8" w:rsidRDefault="00BA6DB8" w:rsidP="004B76B7">
      <w:pPr>
        <w:widowControl w:val="0"/>
        <w:numPr>
          <w:ilvl w:val="0"/>
          <w:numId w:val="187"/>
        </w:numPr>
        <w:tabs>
          <w:tab w:val="left" w:pos="0"/>
        </w:tabs>
        <w:autoSpaceDE w:val="0"/>
        <w:autoSpaceDN w:val="0"/>
        <w:spacing w:after="0" w:line="216"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коррекция недостатков психофизического развития обучающихся с ТНР;</w:t>
      </w:r>
    </w:p>
    <w:p w:rsidR="00BA6DB8" w:rsidRPr="00BA6DB8" w:rsidRDefault="00BA6DB8" w:rsidP="004B76B7">
      <w:pPr>
        <w:widowControl w:val="0"/>
        <w:numPr>
          <w:ilvl w:val="0"/>
          <w:numId w:val="187"/>
        </w:numPr>
        <w:tabs>
          <w:tab w:val="left" w:pos="0"/>
        </w:tabs>
        <w:autoSpaceDE w:val="0"/>
        <w:autoSpaceDN w:val="0"/>
        <w:spacing w:after="0" w:line="216"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охрана и укрепление физического и психического здоровья обучающихся с ТНР, в том числе их эмоционального благополучия;</w:t>
      </w:r>
    </w:p>
    <w:p w:rsidR="00BA6DB8" w:rsidRPr="00BA6DB8" w:rsidRDefault="00BA6DB8" w:rsidP="004B76B7">
      <w:pPr>
        <w:widowControl w:val="0"/>
        <w:numPr>
          <w:ilvl w:val="0"/>
          <w:numId w:val="187"/>
        </w:numPr>
        <w:tabs>
          <w:tab w:val="left" w:pos="0"/>
        </w:tabs>
        <w:autoSpaceDE w:val="0"/>
        <w:autoSpaceDN w:val="0"/>
        <w:spacing w:after="0" w:line="216"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rsidR="00BA6DB8" w:rsidRPr="00BA6DB8" w:rsidRDefault="00BA6DB8" w:rsidP="004B76B7">
      <w:pPr>
        <w:widowControl w:val="0"/>
        <w:numPr>
          <w:ilvl w:val="0"/>
          <w:numId w:val="187"/>
        </w:numPr>
        <w:tabs>
          <w:tab w:val="left" w:pos="0"/>
        </w:tabs>
        <w:autoSpaceDE w:val="0"/>
        <w:autoSpaceDN w:val="0"/>
        <w:spacing w:after="0" w:line="216"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w:t>
      </w:r>
    </w:p>
    <w:p w:rsidR="00BA6DB8" w:rsidRPr="00BA6DB8" w:rsidRDefault="00BA6DB8" w:rsidP="004B76B7">
      <w:pPr>
        <w:widowControl w:val="0"/>
        <w:numPr>
          <w:ilvl w:val="0"/>
          <w:numId w:val="187"/>
        </w:numPr>
        <w:tabs>
          <w:tab w:val="left" w:pos="0"/>
        </w:tabs>
        <w:autoSpaceDE w:val="0"/>
        <w:autoSpaceDN w:val="0"/>
        <w:spacing w:after="0" w:line="216"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BA6DB8" w:rsidRPr="00BA6DB8" w:rsidRDefault="00BA6DB8" w:rsidP="004B76B7">
      <w:pPr>
        <w:widowControl w:val="0"/>
        <w:numPr>
          <w:ilvl w:val="0"/>
          <w:numId w:val="187"/>
        </w:numPr>
        <w:tabs>
          <w:tab w:val="left" w:pos="0"/>
        </w:tabs>
        <w:autoSpaceDE w:val="0"/>
        <w:autoSpaceDN w:val="0"/>
        <w:spacing w:after="0" w:line="216"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BA6DB8" w:rsidRPr="00BA6DB8" w:rsidRDefault="00BA6DB8" w:rsidP="004B76B7">
      <w:pPr>
        <w:widowControl w:val="0"/>
        <w:numPr>
          <w:ilvl w:val="0"/>
          <w:numId w:val="187"/>
        </w:numPr>
        <w:tabs>
          <w:tab w:val="left" w:pos="0"/>
        </w:tabs>
        <w:autoSpaceDE w:val="0"/>
        <w:autoSpaceDN w:val="0"/>
        <w:spacing w:after="0" w:line="216"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формирование социокультурной среды, соответствующей психофизическим и индивидуальным особенностям развития обучающихся с ТНР;</w:t>
      </w:r>
    </w:p>
    <w:p w:rsidR="00BA6DB8" w:rsidRPr="00BA6DB8" w:rsidRDefault="00BA6DB8" w:rsidP="004B76B7">
      <w:pPr>
        <w:widowControl w:val="0"/>
        <w:numPr>
          <w:ilvl w:val="0"/>
          <w:numId w:val="187"/>
        </w:numPr>
        <w:tabs>
          <w:tab w:val="left" w:pos="0"/>
        </w:tabs>
        <w:autoSpaceDE w:val="0"/>
        <w:autoSpaceDN w:val="0"/>
        <w:spacing w:after="0" w:line="216"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ТНР;</w:t>
      </w:r>
    </w:p>
    <w:p w:rsidR="00BA6DB8" w:rsidRPr="00BA6DB8" w:rsidRDefault="00BA6DB8" w:rsidP="004B76B7">
      <w:pPr>
        <w:widowControl w:val="0"/>
        <w:numPr>
          <w:ilvl w:val="0"/>
          <w:numId w:val="187"/>
        </w:numPr>
        <w:tabs>
          <w:tab w:val="left" w:pos="0"/>
        </w:tabs>
        <w:autoSpaceDE w:val="0"/>
        <w:autoSpaceDN w:val="0"/>
        <w:spacing w:after="0" w:line="216"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BA6DB8" w:rsidRPr="00BA6DB8" w:rsidRDefault="00BA6DB8" w:rsidP="00F7755E">
      <w:pPr>
        <w:widowControl w:val="0"/>
        <w:tabs>
          <w:tab w:val="left" w:pos="0"/>
        </w:tabs>
        <w:autoSpaceDE w:val="0"/>
        <w:autoSpaceDN w:val="0"/>
        <w:spacing w:after="0" w:line="216"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Программа</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состоит</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из</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обязательной</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части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части,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формируемой</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участниками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образовательных отношений. Обе части являются взаимодополняющими и необходимыми</w:t>
      </w:r>
      <w:r w:rsidRPr="00BA6DB8">
        <w:rPr>
          <w:rFonts w:ascii="Times New Roman" w:eastAsia="Times New Roman" w:hAnsi="Times New Roman" w:cs="Times New Roman"/>
          <w:spacing w:val="-57"/>
          <w:sz w:val="28"/>
          <w:szCs w:val="28"/>
        </w:rPr>
        <w:t xml:space="preserve"> </w:t>
      </w:r>
      <w:r w:rsidRPr="00BA6DB8">
        <w:rPr>
          <w:rFonts w:ascii="Times New Roman" w:eastAsia="Times New Roman" w:hAnsi="Times New Roman" w:cs="Times New Roman"/>
          <w:sz w:val="28"/>
          <w:szCs w:val="28"/>
        </w:rPr>
        <w:t>с</w:t>
      </w:r>
      <w:r w:rsidRPr="00BA6DB8">
        <w:rPr>
          <w:rFonts w:ascii="Times New Roman" w:eastAsia="Times New Roman" w:hAnsi="Times New Roman" w:cs="Times New Roman"/>
          <w:spacing w:val="-2"/>
          <w:sz w:val="28"/>
          <w:szCs w:val="28"/>
        </w:rPr>
        <w:t xml:space="preserve"> </w:t>
      </w:r>
      <w:r w:rsidRPr="00BA6DB8">
        <w:rPr>
          <w:rFonts w:ascii="Times New Roman" w:eastAsia="Times New Roman" w:hAnsi="Times New Roman" w:cs="Times New Roman"/>
          <w:sz w:val="28"/>
          <w:szCs w:val="28"/>
        </w:rPr>
        <w:t>точки зрения реализации</w:t>
      </w:r>
      <w:r w:rsidRPr="00BA6DB8">
        <w:rPr>
          <w:rFonts w:ascii="Times New Roman" w:eastAsia="Times New Roman" w:hAnsi="Times New Roman" w:cs="Times New Roman"/>
          <w:spacing w:val="-2"/>
          <w:sz w:val="28"/>
          <w:szCs w:val="28"/>
        </w:rPr>
        <w:t xml:space="preserve"> </w:t>
      </w:r>
      <w:r w:rsidRPr="00BA6DB8">
        <w:rPr>
          <w:rFonts w:ascii="Times New Roman" w:eastAsia="Times New Roman" w:hAnsi="Times New Roman" w:cs="Times New Roman"/>
          <w:sz w:val="28"/>
          <w:szCs w:val="28"/>
        </w:rPr>
        <w:t>требований ФГОС</w:t>
      </w:r>
      <w:r w:rsidRPr="00BA6DB8">
        <w:rPr>
          <w:rFonts w:ascii="Times New Roman" w:eastAsia="Times New Roman" w:hAnsi="Times New Roman" w:cs="Times New Roman"/>
          <w:spacing w:val="-3"/>
          <w:sz w:val="28"/>
          <w:szCs w:val="28"/>
        </w:rPr>
        <w:t xml:space="preserve"> </w:t>
      </w:r>
      <w:r w:rsidRPr="00BA6DB8">
        <w:rPr>
          <w:rFonts w:ascii="Times New Roman" w:eastAsia="Times New Roman" w:hAnsi="Times New Roman" w:cs="Times New Roman"/>
          <w:sz w:val="28"/>
          <w:szCs w:val="28"/>
        </w:rPr>
        <w:t>ДО.</w:t>
      </w:r>
    </w:p>
    <w:p w:rsidR="00BA6DB8" w:rsidRPr="00BA6DB8" w:rsidRDefault="00BA6DB8" w:rsidP="00F7755E">
      <w:pPr>
        <w:widowControl w:val="0"/>
        <w:tabs>
          <w:tab w:val="left" w:pos="0"/>
        </w:tabs>
        <w:autoSpaceDE w:val="0"/>
        <w:autoSpaceDN w:val="0"/>
        <w:spacing w:after="0" w:line="216" w:lineRule="auto"/>
        <w:ind w:firstLine="707"/>
        <w:jc w:val="both"/>
        <w:rPr>
          <w:rFonts w:ascii="Times New Roman" w:eastAsia="Times New Roman" w:hAnsi="Times New Roman" w:cs="Times New Roman"/>
          <w:color w:val="000009"/>
          <w:sz w:val="28"/>
          <w:szCs w:val="28"/>
        </w:rPr>
      </w:pPr>
      <w:r w:rsidRPr="00BA6DB8">
        <w:rPr>
          <w:rFonts w:ascii="Times New Roman" w:eastAsia="Times New Roman" w:hAnsi="Times New Roman" w:cs="Times New Roman"/>
          <w:sz w:val="28"/>
          <w:szCs w:val="28"/>
        </w:rPr>
        <w:t>Обязательная</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часть</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Программы</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соответствует</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ФОП</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ДО</w:t>
      </w:r>
      <w:r w:rsidRPr="00BA6DB8">
        <w:rPr>
          <w:rFonts w:ascii="Times New Roman" w:eastAsia="Times New Roman" w:hAnsi="Times New Roman" w:cs="Times New Roman"/>
          <w:spacing w:val="1"/>
          <w:sz w:val="28"/>
          <w:szCs w:val="28"/>
        </w:rPr>
        <w:t xml:space="preserve"> </w:t>
      </w:r>
      <w:hyperlink r:id="rId77" w:history="1">
        <w:r w:rsidRPr="00BA6DB8">
          <w:rPr>
            <w:rFonts w:ascii="Times New Roman" w:eastAsia="Calibri" w:hAnsi="Times New Roman" w:cs="Times New Roman"/>
            <w:color w:val="0000FF"/>
            <w:sz w:val="28"/>
            <w:szCs w:val="28"/>
            <w:u w:val="single"/>
            <w:lang w:val="en-US"/>
          </w:rPr>
          <w:t>http</w:t>
        </w:r>
        <w:r w:rsidRPr="00BA6DB8">
          <w:rPr>
            <w:rFonts w:ascii="Times New Roman" w:eastAsia="Calibri" w:hAnsi="Times New Roman" w:cs="Times New Roman"/>
            <w:color w:val="0000FF"/>
            <w:sz w:val="28"/>
            <w:szCs w:val="28"/>
            <w:u w:val="single"/>
          </w:rPr>
          <w:t>://</w:t>
        </w:r>
        <w:r w:rsidRPr="00BA6DB8">
          <w:rPr>
            <w:rFonts w:ascii="Times New Roman" w:eastAsia="Calibri" w:hAnsi="Times New Roman" w:cs="Times New Roman"/>
            <w:color w:val="0000FF"/>
            <w:sz w:val="28"/>
            <w:szCs w:val="28"/>
            <w:u w:val="single"/>
            <w:lang w:val="en-US"/>
          </w:rPr>
          <w:t>publication</w:t>
        </w:r>
        <w:r w:rsidRPr="00BA6DB8">
          <w:rPr>
            <w:rFonts w:ascii="Times New Roman" w:eastAsia="Calibri" w:hAnsi="Times New Roman" w:cs="Times New Roman"/>
            <w:color w:val="0000FF"/>
            <w:sz w:val="28"/>
            <w:szCs w:val="28"/>
            <w:u w:val="single"/>
          </w:rPr>
          <w:t>.</w:t>
        </w:r>
        <w:r w:rsidRPr="00BA6DB8">
          <w:rPr>
            <w:rFonts w:ascii="Times New Roman" w:eastAsia="Calibri" w:hAnsi="Times New Roman" w:cs="Times New Roman"/>
            <w:color w:val="0000FF"/>
            <w:sz w:val="28"/>
            <w:szCs w:val="28"/>
            <w:u w:val="single"/>
            <w:lang w:val="en-US"/>
          </w:rPr>
          <w:t>pravo</w:t>
        </w:r>
        <w:r w:rsidRPr="00BA6DB8">
          <w:rPr>
            <w:rFonts w:ascii="Times New Roman" w:eastAsia="Calibri" w:hAnsi="Times New Roman" w:cs="Times New Roman"/>
            <w:color w:val="0000FF"/>
            <w:sz w:val="28"/>
            <w:szCs w:val="28"/>
            <w:u w:val="single"/>
          </w:rPr>
          <w:t>.</w:t>
        </w:r>
        <w:r w:rsidRPr="00BA6DB8">
          <w:rPr>
            <w:rFonts w:ascii="Times New Roman" w:eastAsia="Calibri" w:hAnsi="Times New Roman" w:cs="Times New Roman"/>
            <w:color w:val="0000FF"/>
            <w:sz w:val="28"/>
            <w:szCs w:val="28"/>
            <w:u w:val="single"/>
            <w:lang w:val="en-US"/>
          </w:rPr>
          <w:t>gov</w:t>
        </w:r>
        <w:r w:rsidRPr="00BA6DB8">
          <w:rPr>
            <w:rFonts w:ascii="Times New Roman" w:eastAsia="Calibri" w:hAnsi="Times New Roman" w:cs="Times New Roman"/>
            <w:color w:val="0000FF"/>
            <w:sz w:val="28"/>
            <w:szCs w:val="28"/>
            <w:u w:val="single"/>
          </w:rPr>
          <w:t>.</w:t>
        </w:r>
        <w:r w:rsidRPr="00BA6DB8">
          <w:rPr>
            <w:rFonts w:ascii="Times New Roman" w:eastAsia="Calibri" w:hAnsi="Times New Roman" w:cs="Times New Roman"/>
            <w:color w:val="0000FF"/>
            <w:sz w:val="28"/>
            <w:szCs w:val="28"/>
            <w:u w:val="single"/>
            <w:lang w:val="en-US"/>
          </w:rPr>
          <w:t>ru</w:t>
        </w:r>
        <w:r w:rsidRPr="00BA6DB8">
          <w:rPr>
            <w:rFonts w:ascii="Times New Roman" w:eastAsia="Calibri" w:hAnsi="Times New Roman" w:cs="Times New Roman"/>
            <w:color w:val="0000FF"/>
            <w:sz w:val="28"/>
            <w:szCs w:val="28"/>
            <w:u w:val="single"/>
          </w:rPr>
          <w:t>/</w:t>
        </w:r>
        <w:r w:rsidRPr="00BA6DB8">
          <w:rPr>
            <w:rFonts w:ascii="Times New Roman" w:eastAsia="Calibri" w:hAnsi="Times New Roman" w:cs="Times New Roman"/>
            <w:color w:val="0000FF"/>
            <w:sz w:val="28"/>
            <w:szCs w:val="28"/>
            <w:u w:val="single"/>
            <w:lang w:val="en-US"/>
          </w:rPr>
          <w:t>Document</w:t>
        </w:r>
        <w:r w:rsidRPr="00BA6DB8">
          <w:rPr>
            <w:rFonts w:ascii="Times New Roman" w:eastAsia="Calibri" w:hAnsi="Times New Roman" w:cs="Times New Roman"/>
            <w:color w:val="0000FF"/>
            <w:sz w:val="28"/>
            <w:szCs w:val="28"/>
            <w:u w:val="single"/>
          </w:rPr>
          <w:t>/</w:t>
        </w:r>
        <w:r w:rsidRPr="00BA6DB8">
          <w:rPr>
            <w:rFonts w:ascii="Times New Roman" w:eastAsia="Calibri" w:hAnsi="Times New Roman" w:cs="Times New Roman"/>
            <w:color w:val="0000FF"/>
            <w:sz w:val="28"/>
            <w:szCs w:val="28"/>
            <w:u w:val="single"/>
            <w:lang w:val="en-US"/>
          </w:rPr>
          <w:t>View</w:t>
        </w:r>
        <w:r w:rsidRPr="00BA6DB8">
          <w:rPr>
            <w:rFonts w:ascii="Times New Roman" w:eastAsia="Calibri" w:hAnsi="Times New Roman" w:cs="Times New Roman"/>
            <w:color w:val="0000FF"/>
            <w:sz w:val="28"/>
            <w:szCs w:val="28"/>
            <w:u w:val="single"/>
          </w:rPr>
          <w:t>/0001202212280044?</w:t>
        </w:r>
        <w:r w:rsidRPr="00BA6DB8">
          <w:rPr>
            <w:rFonts w:ascii="Times New Roman" w:eastAsia="Calibri" w:hAnsi="Times New Roman" w:cs="Times New Roman"/>
            <w:color w:val="0000FF"/>
            <w:sz w:val="28"/>
            <w:szCs w:val="28"/>
            <w:u w:val="single"/>
            <w:lang w:val="en-US"/>
          </w:rPr>
          <w:t>index</w:t>
        </w:r>
        <w:r w:rsidRPr="00BA6DB8">
          <w:rPr>
            <w:rFonts w:ascii="Times New Roman" w:eastAsia="Calibri" w:hAnsi="Times New Roman" w:cs="Times New Roman"/>
            <w:color w:val="0000FF"/>
            <w:sz w:val="28"/>
            <w:szCs w:val="28"/>
            <w:u w:val="single"/>
          </w:rPr>
          <w:t>=10</w:t>
        </w:r>
      </w:hyperlink>
    </w:p>
    <w:p w:rsidR="00347342" w:rsidRDefault="0067082C" w:rsidP="00F7755E">
      <w:pPr>
        <w:tabs>
          <w:tab w:val="left" w:pos="0"/>
          <w:tab w:val="left" w:pos="2160"/>
        </w:tabs>
        <w:suppressAutoHyphens/>
        <w:spacing w:after="0" w:line="216" w:lineRule="auto"/>
        <w:jc w:val="both"/>
        <w:rPr>
          <w:rFonts w:ascii="Times New Roman" w:eastAsia="Times New Roman" w:hAnsi="Times New Roman" w:cs="Times New Roman"/>
          <w:spacing w:val="-2"/>
          <w:sz w:val="28"/>
          <w:szCs w:val="28"/>
          <w:lang w:eastAsia="ar-SA"/>
        </w:rPr>
      </w:pPr>
      <w:r>
        <w:rPr>
          <w:rFonts w:ascii="Times New Roman" w:eastAsia="Times New Roman" w:hAnsi="Times New Roman" w:cs="Times New Roman"/>
          <w:b/>
          <w:sz w:val="28"/>
          <w:szCs w:val="28"/>
          <w:lang w:eastAsia="ar-SA"/>
        </w:rPr>
        <w:t>и ФАОП ДО</w:t>
      </w:r>
      <w:r w:rsidR="00BA6DB8" w:rsidRPr="00BA6DB8">
        <w:rPr>
          <w:rFonts w:ascii="Times New Roman" w:eastAsia="Times New Roman" w:hAnsi="Times New Roman" w:cs="Times New Roman"/>
          <w:sz w:val="28"/>
          <w:szCs w:val="28"/>
          <w:lang w:eastAsia="ar-SA"/>
        </w:rPr>
        <w:t>:</w:t>
      </w:r>
      <w:r w:rsidR="00BA6DB8" w:rsidRPr="00BA6DB8">
        <w:rPr>
          <w:rFonts w:ascii="Times New Roman" w:eastAsia="Times New Roman" w:hAnsi="Times New Roman" w:cs="Times New Roman"/>
          <w:spacing w:val="-2"/>
          <w:sz w:val="28"/>
          <w:szCs w:val="28"/>
          <w:lang w:eastAsia="ar-SA"/>
        </w:rPr>
        <w:t xml:space="preserve"> </w:t>
      </w:r>
    </w:p>
    <w:p w:rsidR="00BA6DB8" w:rsidRPr="00BA6DB8" w:rsidRDefault="00BE1923" w:rsidP="00F7755E">
      <w:pPr>
        <w:tabs>
          <w:tab w:val="left" w:pos="0"/>
          <w:tab w:val="left" w:pos="2160"/>
        </w:tabs>
        <w:suppressAutoHyphens/>
        <w:spacing w:after="0" w:line="216" w:lineRule="auto"/>
        <w:jc w:val="both"/>
        <w:rPr>
          <w:rFonts w:ascii="Times New Roman" w:eastAsia="Times New Roman" w:hAnsi="Times New Roman" w:cs="Times New Roman"/>
          <w:spacing w:val="-2"/>
          <w:sz w:val="28"/>
          <w:szCs w:val="28"/>
          <w:lang w:eastAsia="ar-SA"/>
        </w:rPr>
      </w:pPr>
      <w:hyperlink r:id="rId78" w:history="1">
        <w:r w:rsidR="00BA6DB8" w:rsidRPr="00BA6DB8">
          <w:rPr>
            <w:rFonts w:ascii="Times New Roman" w:eastAsia="Calibri" w:hAnsi="Times New Roman" w:cs="Times New Roman"/>
            <w:color w:val="0563C1"/>
            <w:spacing w:val="-2"/>
            <w:sz w:val="28"/>
            <w:szCs w:val="28"/>
            <w:u w:val="single"/>
            <w:lang w:eastAsia="ar-SA"/>
          </w:rPr>
          <w:t>http://publication.pravo.gov.ru/Document/View/0001202301270036</w:t>
        </w:r>
      </w:hyperlink>
    </w:p>
    <w:p w:rsidR="00BA6DB8" w:rsidRPr="00BA6DB8" w:rsidRDefault="00BA6DB8" w:rsidP="00F7755E">
      <w:pPr>
        <w:widowControl w:val="0"/>
        <w:tabs>
          <w:tab w:val="left" w:pos="0"/>
          <w:tab w:val="left" w:pos="1630"/>
        </w:tabs>
        <w:autoSpaceDE w:val="0"/>
        <w:autoSpaceDN w:val="0"/>
        <w:spacing w:after="0" w:line="216"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color w:val="000009"/>
          <w:sz w:val="28"/>
          <w:szCs w:val="28"/>
        </w:rPr>
        <w:t xml:space="preserve"> и обеспечивает: </w:t>
      </w:r>
    </w:p>
    <w:p w:rsidR="00BA6DB8" w:rsidRPr="00BA6DB8" w:rsidRDefault="00BA6DB8" w:rsidP="004B76B7">
      <w:pPr>
        <w:widowControl w:val="0"/>
        <w:numPr>
          <w:ilvl w:val="0"/>
          <w:numId w:val="188"/>
        </w:numPr>
        <w:tabs>
          <w:tab w:val="left" w:pos="0"/>
          <w:tab w:val="left" w:pos="993"/>
        </w:tabs>
        <w:autoSpaceDE w:val="0"/>
        <w:autoSpaceDN w:val="0"/>
        <w:spacing w:after="0" w:line="216"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rsidR="00BA6DB8" w:rsidRPr="00BA6DB8" w:rsidRDefault="00BA6DB8" w:rsidP="004B76B7">
      <w:pPr>
        <w:widowControl w:val="0"/>
        <w:numPr>
          <w:ilvl w:val="0"/>
          <w:numId w:val="188"/>
        </w:numPr>
        <w:tabs>
          <w:tab w:val="left" w:pos="0"/>
          <w:tab w:val="left" w:pos="993"/>
        </w:tabs>
        <w:autoSpaceDE w:val="0"/>
        <w:autoSpaceDN w:val="0"/>
        <w:spacing w:after="0" w:line="216"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создании единого ядра содержания дошкольного образования (далее–ДО),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BA6DB8" w:rsidRPr="00BA6DB8" w:rsidRDefault="00BA6DB8" w:rsidP="004B76B7">
      <w:pPr>
        <w:widowControl w:val="0"/>
        <w:numPr>
          <w:ilvl w:val="0"/>
          <w:numId w:val="188"/>
        </w:numPr>
        <w:tabs>
          <w:tab w:val="left" w:pos="0"/>
          <w:tab w:val="left" w:pos="993"/>
        </w:tabs>
        <w:autoSpaceDE w:val="0"/>
        <w:autoSpaceDN w:val="0"/>
        <w:spacing w:after="0" w:line="216" w:lineRule="auto"/>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 xml:space="preserve">создание единого федерального образовательного пространства </w:t>
      </w:r>
      <w:r w:rsidRPr="00BA6DB8">
        <w:rPr>
          <w:rFonts w:ascii="Times New Roman" w:eastAsia="Times New Roman" w:hAnsi="Times New Roman" w:cs="Times New Roman"/>
          <w:sz w:val="28"/>
          <w:szCs w:val="28"/>
        </w:rPr>
        <w:lastRenderedPageBreak/>
        <w:t>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w:t>
      </w:r>
    </w:p>
    <w:p w:rsidR="00BA6DB8" w:rsidRPr="0067082C" w:rsidRDefault="00BA6DB8" w:rsidP="00F7755E">
      <w:pPr>
        <w:widowControl w:val="0"/>
        <w:tabs>
          <w:tab w:val="left" w:pos="0"/>
        </w:tabs>
        <w:autoSpaceDE w:val="0"/>
        <w:autoSpaceDN w:val="0"/>
        <w:spacing w:after="0" w:line="216" w:lineRule="auto"/>
        <w:ind w:firstLine="707"/>
        <w:jc w:val="both"/>
        <w:rPr>
          <w:rFonts w:ascii="Times New Roman" w:eastAsia="Times New Roman" w:hAnsi="Times New Roman" w:cs="Times New Roman"/>
          <w:color w:val="000009"/>
          <w:spacing w:val="-4"/>
          <w:sz w:val="28"/>
          <w:szCs w:val="28"/>
        </w:rPr>
      </w:pPr>
      <w:r w:rsidRPr="0067082C">
        <w:rPr>
          <w:rFonts w:ascii="Times New Roman" w:eastAsia="Times New Roman" w:hAnsi="Times New Roman" w:cs="Times New Roman"/>
          <w:color w:val="000009"/>
          <w:spacing w:val="-4"/>
          <w:sz w:val="28"/>
          <w:szCs w:val="28"/>
        </w:rPr>
        <w:tab/>
        <w:t xml:space="preserve">А также включает </w:t>
      </w:r>
      <w:r w:rsidRPr="0067082C">
        <w:rPr>
          <w:rFonts w:ascii="Times New Roman" w:eastAsia="Times New Roman" w:hAnsi="Times New Roman" w:cs="Times New Roman"/>
          <w:spacing w:val="-4"/>
          <w:sz w:val="28"/>
          <w:szCs w:val="28"/>
        </w:rPr>
        <w:t>Программу коррекционно-развивающей работы, которая:</w:t>
      </w:r>
    </w:p>
    <w:p w:rsidR="00BA6DB8" w:rsidRPr="0067082C" w:rsidRDefault="00BA6DB8" w:rsidP="00F7755E">
      <w:pPr>
        <w:widowControl w:val="0"/>
        <w:tabs>
          <w:tab w:val="left" w:pos="0"/>
        </w:tabs>
        <w:autoSpaceDE w:val="0"/>
        <w:autoSpaceDN w:val="0"/>
        <w:spacing w:after="0" w:line="216" w:lineRule="auto"/>
        <w:ind w:firstLine="709"/>
        <w:jc w:val="both"/>
        <w:rPr>
          <w:rFonts w:ascii="Times New Roman" w:eastAsia="Times New Roman" w:hAnsi="Times New Roman" w:cs="Times New Roman"/>
          <w:spacing w:val="-4"/>
          <w:sz w:val="28"/>
          <w:szCs w:val="28"/>
        </w:rPr>
      </w:pPr>
      <w:r w:rsidRPr="0067082C">
        <w:rPr>
          <w:rFonts w:ascii="Times New Roman" w:eastAsia="Times New Roman" w:hAnsi="Times New Roman" w:cs="Times New Roman"/>
          <w:spacing w:val="-4"/>
          <w:sz w:val="28"/>
          <w:szCs w:val="28"/>
        </w:rPr>
        <w:t>1. 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w:t>
      </w:r>
    </w:p>
    <w:p w:rsidR="00BA6DB8" w:rsidRPr="0067082C" w:rsidRDefault="00BA6DB8" w:rsidP="00F7755E">
      <w:pPr>
        <w:widowControl w:val="0"/>
        <w:tabs>
          <w:tab w:val="left" w:pos="0"/>
        </w:tabs>
        <w:autoSpaceDE w:val="0"/>
        <w:autoSpaceDN w:val="0"/>
        <w:spacing w:after="0" w:line="216" w:lineRule="auto"/>
        <w:ind w:firstLine="709"/>
        <w:jc w:val="both"/>
        <w:rPr>
          <w:rFonts w:ascii="Times New Roman" w:eastAsia="Times New Roman" w:hAnsi="Times New Roman" w:cs="Times New Roman"/>
          <w:spacing w:val="-4"/>
          <w:sz w:val="28"/>
          <w:szCs w:val="28"/>
        </w:rPr>
      </w:pPr>
      <w:r w:rsidRPr="0067082C">
        <w:rPr>
          <w:rFonts w:ascii="Times New Roman" w:eastAsia="Times New Roman" w:hAnsi="Times New Roman" w:cs="Times New Roman"/>
          <w:spacing w:val="-4"/>
          <w:sz w:val="28"/>
          <w:szCs w:val="28"/>
        </w:rPr>
        <w:t>2. Обеспечивает достижение максимальной реализации реабилитационного потенциала.</w:t>
      </w:r>
    </w:p>
    <w:p w:rsidR="00BA6DB8" w:rsidRPr="0067082C" w:rsidRDefault="00BA6DB8" w:rsidP="00F7755E">
      <w:pPr>
        <w:widowControl w:val="0"/>
        <w:tabs>
          <w:tab w:val="left" w:pos="0"/>
        </w:tabs>
        <w:autoSpaceDE w:val="0"/>
        <w:autoSpaceDN w:val="0"/>
        <w:spacing w:after="0" w:line="216" w:lineRule="auto"/>
        <w:ind w:firstLine="709"/>
        <w:jc w:val="both"/>
        <w:rPr>
          <w:rFonts w:ascii="Times New Roman" w:eastAsia="Times New Roman" w:hAnsi="Times New Roman" w:cs="Times New Roman"/>
          <w:spacing w:val="-4"/>
          <w:sz w:val="28"/>
          <w:szCs w:val="28"/>
        </w:rPr>
      </w:pPr>
      <w:r w:rsidRPr="0067082C">
        <w:rPr>
          <w:rFonts w:ascii="Times New Roman" w:eastAsia="Times New Roman" w:hAnsi="Times New Roman" w:cs="Times New Roman"/>
          <w:spacing w:val="-4"/>
          <w:sz w:val="28"/>
          <w:szCs w:val="28"/>
        </w:rPr>
        <w:t>3. 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rsidR="00BA6DB8" w:rsidRPr="00BA6DB8" w:rsidRDefault="00BA6DB8" w:rsidP="00F7755E">
      <w:pPr>
        <w:widowControl w:val="0"/>
        <w:tabs>
          <w:tab w:val="left" w:pos="0"/>
        </w:tabs>
        <w:autoSpaceDE w:val="0"/>
        <w:autoSpaceDN w:val="0"/>
        <w:spacing w:after="0" w:line="216" w:lineRule="auto"/>
        <w:ind w:firstLine="707"/>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ab/>
        <w:t>Часть, формируемая участниками образовательных отношений, ориентирована на</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специфику</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социокультурных</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региональных</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условий,</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в</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которых</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осуществляется</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образовательная</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деятельность;</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сложившиеся</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традиции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ДОУ.</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В</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части,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формируемой</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участниками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образовательных</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отношений,</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представлены</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выбранные</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участниками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образовательных</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отношений</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парциальные</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программы,</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методы</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технологии,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направленные</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на</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развитие</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детей</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в</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образовательных</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областях,</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различных</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видах</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деятельности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культурных</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практиках;</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формы</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организации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образовательной</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работы,</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которые в наибольшей степени соответствуют потребностям и интересам детей, а также</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возможностям</w:t>
      </w:r>
      <w:r w:rsidRPr="00BA6DB8">
        <w:rPr>
          <w:rFonts w:ascii="Times New Roman" w:eastAsia="Times New Roman" w:hAnsi="Times New Roman" w:cs="Times New Roman"/>
          <w:spacing w:val="-2"/>
          <w:sz w:val="28"/>
          <w:szCs w:val="28"/>
        </w:rPr>
        <w:t xml:space="preserve"> </w:t>
      </w:r>
      <w:r w:rsidRPr="00BA6DB8">
        <w:rPr>
          <w:rFonts w:ascii="Times New Roman" w:eastAsia="Times New Roman" w:hAnsi="Times New Roman" w:cs="Times New Roman"/>
          <w:sz w:val="28"/>
          <w:szCs w:val="28"/>
        </w:rPr>
        <w:t>педагогического</w:t>
      </w:r>
      <w:r w:rsidRPr="00BA6DB8">
        <w:rPr>
          <w:rFonts w:ascii="Times New Roman" w:eastAsia="Times New Roman" w:hAnsi="Times New Roman" w:cs="Times New Roman"/>
          <w:spacing w:val="2"/>
          <w:sz w:val="28"/>
          <w:szCs w:val="28"/>
        </w:rPr>
        <w:t xml:space="preserve"> </w:t>
      </w:r>
      <w:r w:rsidRPr="00BA6DB8">
        <w:rPr>
          <w:rFonts w:ascii="Times New Roman" w:eastAsia="Times New Roman" w:hAnsi="Times New Roman" w:cs="Times New Roman"/>
          <w:sz w:val="28"/>
          <w:szCs w:val="28"/>
        </w:rPr>
        <w:t>коллектива</w:t>
      </w:r>
      <w:r w:rsidRPr="00BA6DB8">
        <w:rPr>
          <w:rFonts w:ascii="Times New Roman" w:eastAsia="Times New Roman" w:hAnsi="Times New Roman" w:cs="Times New Roman"/>
          <w:spacing w:val="-2"/>
          <w:sz w:val="28"/>
          <w:szCs w:val="28"/>
        </w:rPr>
        <w:t xml:space="preserve"> </w:t>
      </w:r>
      <w:r w:rsidRPr="00BA6DB8">
        <w:rPr>
          <w:rFonts w:ascii="Times New Roman" w:eastAsia="Times New Roman" w:hAnsi="Times New Roman" w:cs="Times New Roman"/>
          <w:sz w:val="28"/>
          <w:szCs w:val="28"/>
        </w:rPr>
        <w:t>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ДОУ в</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целом:</w:t>
      </w:r>
    </w:p>
    <w:p w:rsidR="00BA6DB8" w:rsidRPr="00BA6DB8" w:rsidRDefault="00BA6DB8" w:rsidP="00F7755E">
      <w:pPr>
        <w:tabs>
          <w:tab w:val="left" w:pos="0"/>
        </w:tabs>
        <w:spacing w:after="0" w:line="216" w:lineRule="auto"/>
        <w:ind w:firstLine="709"/>
        <w:jc w:val="both"/>
        <w:rPr>
          <w:rFonts w:ascii="Times New Roman" w:eastAsia="Times New Roman" w:hAnsi="Times New Roman" w:cs="Times New Roman"/>
          <w:b/>
          <w:bCs/>
          <w:sz w:val="28"/>
          <w:szCs w:val="28"/>
          <w:lang w:eastAsia="ru-RU"/>
        </w:rPr>
      </w:pPr>
      <w:r w:rsidRPr="00BA6DB8">
        <w:rPr>
          <w:rFonts w:ascii="Times New Roman" w:eastAsia="Times New Roman" w:hAnsi="Times New Roman" w:cs="Times New Roman"/>
          <w:sz w:val="28"/>
          <w:szCs w:val="28"/>
          <w:lang w:eastAsia="ru-RU"/>
        </w:rPr>
        <w:t xml:space="preserve">Парциальные  программы Л.В. Серых, Г.А. Репрынцевой  «Здравствуй, мир Белогорья; </w:t>
      </w:r>
      <w:r w:rsidRPr="00BA6DB8">
        <w:rPr>
          <w:rFonts w:ascii="Times New Roman" w:eastAsia="Calibri" w:hAnsi="Times New Roman" w:cs="Times New Roman"/>
          <w:sz w:val="28"/>
          <w:szCs w:val="28"/>
          <w:lang w:eastAsia="ru-RU"/>
        </w:rPr>
        <w:t xml:space="preserve"> </w:t>
      </w:r>
      <w:r w:rsidRPr="00BA6DB8">
        <w:rPr>
          <w:rFonts w:ascii="Times New Roman" w:eastAsia="Times New Roman" w:hAnsi="Times New Roman" w:cs="Times New Roman"/>
          <w:sz w:val="28"/>
          <w:szCs w:val="28"/>
          <w:lang w:eastAsia="ru-RU"/>
        </w:rPr>
        <w:t xml:space="preserve"> Л.В. Серых, М.В. Паньковой «По речевым тропинкам Белогорья»; Л.В. Серых, Н.В. Косовой, Н.В. Яковлевой «Цветной мир Белогорья»; образовательная обла Л.Н.Волошиной, Л.В. Серых «Мир Белогорья, я и мои друзья»; Л.Н.Волошиной «Выходи играть во двор».</w:t>
      </w:r>
    </w:p>
    <w:p w:rsidR="00BA6DB8" w:rsidRPr="00BA6DB8" w:rsidRDefault="00BA6DB8" w:rsidP="00F7755E">
      <w:pPr>
        <w:widowControl w:val="0"/>
        <w:tabs>
          <w:tab w:val="left" w:pos="0"/>
        </w:tabs>
        <w:autoSpaceDE w:val="0"/>
        <w:autoSpaceDN w:val="0"/>
        <w:spacing w:after="0" w:line="216"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Программа</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предоставляет</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право</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выбора</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способов</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реализации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образовательной</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деятельности</w:t>
      </w:r>
      <w:r w:rsidRPr="00BA6DB8">
        <w:rPr>
          <w:rFonts w:ascii="Times New Roman" w:eastAsia="Times New Roman" w:hAnsi="Times New Roman" w:cs="Times New Roman"/>
          <w:spacing w:val="32"/>
          <w:sz w:val="28"/>
          <w:szCs w:val="28"/>
        </w:rPr>
        <w:t xml:space="preserve"> </w:t>
      </w:r>
      <w:r w:rsidRPr="00BA6DB8">
        <w:rPr>
          <w:rFonts w:ascii="Times New Roman" w:eastAsia="Times New Roman" w:hAnsi="Times New Roman" w:cs="Times New Roman"/>
          <w:sz w:val="28"/>
          <w:szCs w:val="28"/>
        </w:rPr>
        <w:t>в</w:t>
      </w:r>
      <w:r w:rsidRPr="00BA6DB8">
        <w:rPr>
          <w:rFonts w:ascii="Times New Roman" w:eastAsia="Times New Roman" w:hAnsi="Times New Roman" w:cs="Times New Roman"/>
          <w:spacing w:val="31"/>
          <w:sz w:val="28"/>
          <w:szCs w:val="28"/>
        </w:rPr>
        <w:t xml:space="preserve"> </w:t>
      </w:r>
      <w:r w:rsidRPr="00BA6DB8">
        <w:rPr>
          <w:rFonts w:ascii="Times New Roman" w:eastAsia="Times New Roman" w:hAnsi="Times New Roman" w:cs="Times New Roman"/>
          <w:sz w:val="28"/>
          <w:szCs w:val="28"/>
        </w:rPr>
        <w:t>зависимости</w:t>
      </w:r>
      <w:r w:rsidRPr="00BA6DB8">
        <w:rPr>
          <w:rFonts w:ascii="Times New Roman" w:eastAsia="Times New Roman" w:hAnsi="Times New Roman" w:cs="Times New Roman"/>
          <w:spacing w:val="32"/>
          <w:sz w:val="28"/>
          <w:szCs w:val="28"/>
        </w:rPr>
        <w:t xml:space="preserve"> </w:t>
      </w:r>
      <w:r w:rsidRPr="00BA6DB8">
        <w:rPr>
          <w:rFonts w:ascii="Times New Roman" w:eastAsia="Times New Roman" w:hAnsi="Times New Roman" w:cs="Times New Roman"/>
          <w:sz w:val="28"/>
          <w:szCs w:val="28"/>
        </w:rPr>
        <w:t>от</w:t>
      </w:r>
      <w:r w:rsidRPr="00BA6DB8">
        <w:rPr>
          <w:rFonts w:ascii="Times New Roman" w:eastAsia="Times New Roman" w:hAnsi="Times New Roman" w:cs="Times New Roman"/>
          <w:spacing w:val="32"/>
          <w:sz w:val="28"/>
          <w:szCs w:val="28"/>
        </w:rPr>
        <w:t xml:space="preserve"> </w:t>
      </w:r>
      <w:r w:rsidRPr="00BA6DB8">
        <w:rPr>
          <w:rFonts w:ascii="Times New Roman" w:eastAsia="Times New Roman" w:hAnsi="Times New Roman" w:cs="Times New Roman"/>
          <w:sz w:val="28"/>
          <w:szCs w:val="28"/>
        </w:rPr>
        <w:t>конкретных</w:t>
      </w:r>
      <w:r w:rsidRPr="00BA6DB8">
        <w:rPr>
          <w:rFonts w:ascii="Times New Roman" w:eastAsia="Times New Roman" w:hAnsi="Times New Roman" w:cs="Times New Roman"/>
          <w:spacing w:val="36"/>
          <w:sz w:val="28"/>
          <w:szCs w:val="28"/>
        </w:rPr>
        <w:t xml:space="preserve"> </w:t>
      </w:r>
      <w:r w:rsidRPr="00BA6DB8">
        <w:rPr>
          <w:rFonts w:ascii="Times New Roman" w:eastAsia="Times New Roman" w:hAnsi="Times New Roman" w:cs="Times New Roman"/>
          <w:sz w:val="28"/>
          <w:szCs w:val="28"/>
        </w:rPr>
        <w:t>условий,</w:t>
      </w:r>
      <w:r w:rsidRPr="00BA6DB8">
        <w:rPr>
          <w:rFonts w:ascii="Times New Roman" w:eastAsia="Times New Roman" w:hAnsi="Times New Roman" w:cs="Times New Roman"/>
          <w:spacing w:val="31"/>
          <w:sz w:val="28"/>
          <w:szCs w:val="28"/>
        </w:rPr>
        <w:t xml:space="preserve"> </w:t>
      </w:r>
      <w:r w:rsidRPr="00BA6DB8">
        <w:rPr>
          <w:rFonts w:ascii="Times New Roman" w:eastAsia="Times New Roman" w:hAnsi="Times New Roman" w:cs="Times New Roman"/>
          <w:sz w:val="28"/>
          <w:szCs w:val="28"/>
        </w:rPr>
        <w:t>предпочтений</w:t>
      </w:r>
      <w:r w:rsidRPr="00BA6DB8">
        <w:rPr>
          <w:rFonts w:ascii="Times New Roman" w:eastAsia="Times New Roman" w:hAnsi="Times New Roman" w:cs="Times New Roman"/>
          <w:spacing w:val="30"/>
          <w:sz w:val="28"/>
          <w:szCs w:val="28"/>
        </w:rPr>
        <w:t xml:space="preserve"> </w:t>
      </w:r>
      <w:r w:rsidRPr="00BA6DB8">
        <w:rPr>
          <w:rFonts w:ascii="Times New Roman" w:eastAsia="Times New Roman" w:hAnsi="Times New Roman" w:cs="Times New Roman"/>
          <w:sz w:val="28"/>
          <w:szCs w:val="28"/>
        </w:rPr>
        <w:t>педагогического коллектива</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других</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участников</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образовательных</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отношений,</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а</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также</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с</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учётом</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индивидуальных особенностей обучающихся, специфики их потребностей и интересов,</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возрастных возможностей.</w:t>
      </w:r>
    </w:p>
    <w:p w:rsidR="00BA6DB8" w:rsidRPr="00BA6DB8" w:rsidRDefault="00BA6DB8" w:rsidP="00F7755E">
      <w:pPr>
        <w:widowControl w:val="0"/>
        <w:tabs>
          <w:tab w:val="left" w:pos="0"/>
        </w:tabs>
        <w:autoSpaceDE w:val="0"/>
        <w:autoSpaceDN w:val="0"/>
        <w:spacing w:after="0" w:line="216" w:lineRule="auto"/>
        <w:ind w:firstLine="709"/>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Программа</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предполагает</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интеграцию</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обучения</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воспитания</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в</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едином</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образовательном</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процессе,</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предусматривает</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взаимодействие</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с</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разными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субъектами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образовательных отношений, осуществляется</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с</w:t>
      </w:r>
      <w:r w:rsidRPr="00BA6DB8">
        <w:rPr>
          <w:rFonts w:ascii="Times New Roman" w:eastAsia="Times New Roman" w:hAnsi="Times New Roman" w:cs="Times New Roman"/>
          <w:spacing w:val="60"/>
          <w:sz w:val="28"/>
          <w:szCs w:val="28"/>
        </w:rPr>
        <w:t xml:space="preserve"> </w:t>
      </w:r>
      <w:r w:rsidRPr="00BA6DB8">
        <w:rPr>
          <w:rFonts w:ascii="Times New Roman" w:eastAsia="Times New Roman" w:hAnsi="Times New Roman" w:cs="Times New Roman"/>
          <w:sz w:val="28"/>
          <w:szCs w:val="28"/>
        </w:rPr>
        <w:t>учётом принципов ДО, зафиксированных</w:t>
      </w:r>
      <w:r w:rsidRPr="00BA6DB8">
        <w:rPr>
          <w:rFonts w:ascii="Times New Roman" w:eastAsia="Times New Roman" w:hAnsi="Times New Roman" w:cs="Times New Roman"/>
          <w:spacing w:val="-57"/>
          <w:sz w:val="28"/>
          <w:szCs w:val="28"/>
        </w:rPr>
        <w:t xml:space="preserve"> </w:t>
      </w:r>
      <w:r w:rsidRPr="00BA6DB8">
        <w:rPr>
          <w:rFonts w:ascii="Times New Roman" w:eastAsia="Times New Roman" w:hAnsi="Times New Roman" w:cs="Times New Roman"/>
          <w:sz w:val="28"/>
          <w:szCs w:val="28"/>
        </w:rPr>
        <w:t>в</w:t>
      </w:r>
      <w:r w:rsidRPr="00BA6DB8">
        <w:rPr>
          <w:rFonts w:ascii="Times New Roman" w:eastAsia="Times New Roman" w:hAnsi="Times New Roman" w:cs="Times New Roman"/>
          <w:spacing w:val="-2"/>
          <w:sz w:val="28"/>
          <w:szCs w:val="28"/>
        </w:rPr>
        <w:t xml:space="preserve"> </w:t>
      </w:r>
      <w:r w:rsidRPr="00BA6DB8">
        <w:rPr>
          <w:rFonts w:ascii="Times New Roman" w:eastAsia="Times New Roman" w:hAnsi="Times New Roman" w:cs="Times New Roman"/>
          <w:sz w:val="28"/>
          <w:szCs w:val="28"/>
        </w:rPr>
        <w:t>ФГОС</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ДО.</w:t>
      </w:r>
    </w:p>
    <w:p w:rsidR="00BA6DB8" w:rsidRPr="00BA6DB8" w:rsidRDefault="00BA6DB8" w:rsidP="00F7755E">
      <w:pPr>
        <w:tabs>
          <w:tab w:val="left" w:pos="0"/>
        </w:tabs>
        <w:spacing w:after="0" w:line="216" w:lineRule="auto"/>
        <w:rPr>
          <w:rFonts w:ascii="Times New Roman" w:eastAsia="Calibri" w:hAnsi="Times New Roman" w:cs="Times New Roman"/>
          <w:sz w:val="28"/>
          <w:szCs w:val="28"/>
          <w:lang w:eastAsia="ru-RU"/>
        </w:rPr>
      </w:pPr>
    </w:p>
    <w:p w:rsidR="00BA6DB8" w:rsidRPr="00BA6DB8" w:rsidRDefault="00BA6DB8" w:rsidP="00BA6DB8">
      <w:pPr>
        <w:widowControl w:val="0"/>
        <w:tabs>
          <w:tab w:val="left" w:pos="0"/>
        </w:tabs>
        <w:autoSpaceDE w:val="0"/>
        <w:autoSpaceDN w:val="0"/>
        <w:spacing w:after="0" w:line="240" w:lineRule="auto"/>
        <w:ind w:right="-2"/>
        <w:jc w:val="center"/>
        <w:outlineLvl w:val="2"/>
        <w:rPr>
          <w:rFonts w:ascii="Times New Roman" w:eastAsia="Times New Roman" w:hAnsi="Times New Roman" w:cs="Times New Roman"/>
          <w:b/>
          <w:bCs/>
          <w:iCs/>
          <w:spacing w:val="-5"/>
          <w:sz w:val="28"/>
          <w:szCs w:val="28"/>
        </w:rPr>
      </w:pPr>
      <w:bookmarkStart w:id="164" w:name="_Toc175132155"/>
      <w:bookmarkStart w:id="165" w:name="_Toc175130846"/>
      <w:r w:rsidRPr="00BA6DB8">
        <w:rPr>
          <w:rFonts w:ascii="Times New Roman" w:eastAsia="Times New Roman" w:hAnsi="Times New Roman" w:cs="Times New Roman"/>
          <w:b/>
          <w:bCs/>
          <w:iCs/>
          <w:sz w:val="28"/>
          <w:szCs w:val="28"/>
        </w:rPr>
        <w:t>Характеристика</w:t>
      </w:r>
      <w:r w:rsidRPr="00BA6DB8">
        <w:rPr>
          <w:rFonts w:ascii="Times New Roman" w:eastAsia="Times New Roman" w:hAnsi="Times New Roman" w:cs="Times New Roman"/>
          <w:b/>
          <w:bCs/>
          <w:iCs/>
          <w:spacing w:val="-5"/>
          <w:sz w:val="28"/>
          <w:szCs w:val="28"/>
        </w:rPr>
        <w:t xml:space="preserve"> </w:t>
      </w:r>
      <w:r w:rsidRPr="00BA6DB8">
        <w:rPr>
          <w:rFonts w:ascii="Times New Roman" w:eastAsia="Times New Roman" w:hAnsi="Times New Roman" w:cs="Times New Roman"/>
          <w:b/>
          <w:bCs/>
          <w:iCs/>
          <w:sz w:val="28"/>
          <w:szCs w:val="28"/>
        </w:rPr>
        <w:t>взаимодействия</w:t>
      </w:r>
      <w:r w:rsidRPr="00BA6DB8">
        <w:rPr>
          <w:rFonts w:ascii="Times New Roman" w:eastAsia="Times New Roman" w:hAnsi="Times New Roman" w:cs="Times New Roman"/>
          <w:b/>
          <w:bCs/>
          <w:iCs/>
          <w:spacing w:val="-4"/>
          <w:sz w:val="28"/>
          <w:szCs w:val="28"/>
        </w:rPr>
        <w:t xml:space="preserve"> </w:t>
      </w:r>
      <w:r w:rsidRPr="00BA6DB8">
        <w:rPr>
          <w:rFonts w:ascii="Times New Roman" w:eastAsia="Times New Roman" w:hAnsi="Times New Roman" w:cs="Times New Roman"/>
          <w:b/>
          <w:bCs/>
          <w:iCs/>
          <w:sz w:val="28"/>
          <w:szCs w:val="28"/>
        </w:rPr>
        <w:t>педагогического</w:t>
      </w:r>
      <w:r w:rsidRPr="00BA6DB8">
        <w:rPr>
          <w:rFonts w:ascii="Times New Roman" w:eastAsia="Times New Roman" w:hAnsi="Times New Roman" w:cs="Times New Roman"/>
          <w:b/>
          <w:bCs/>
          <w:iCs/>
          <w:spacing w:val="-4"/>
          <w:sz w:val="28"/>
          <w:szCs w:val="28"/>
        </w:rPr>
        <w:t xml:space="preserve"> </w:t>
      </w:r>
      <w:r w:rsidRPr="00BA6DB8">
        <w:rPr>
          <w:rFonts w:ascii="Times New Roman" w:eastAsia="Times New Roman" w:hAnsi="Times New Roman" w:cs="Times New Roman"/>
          <w:b/>
          <w:bCs/>
          <w:iCs/>
          <w:sz w:val="28"/>
          <w:szCs w:val="28"/>
        </w:rPr>
        <w:t>коллектива</w:t>
      </w:r>
      <w:bookmarkEnd w:id="164"/>
      <w:bookmarkEnd w:id="165"/>
      <w:r w:rsidRPr="00BA6DB8">
        <w:rPr>
          <w:rFonts w:ascii="Times New Roman" w:eastAsia="Times New Roman" w:hAnsi="Times New Roman" w:cs="Times New Roman"/>
          <w:b/>
          <w:bCs/>
          <w:iCs/>
          <w:spacing w:val="-5"/>
          <w:sz w:val="28"/>
          <w:szCs w:val="28"/>
        </w:rPr>
        <w:t xml:space="preserve"> </w:t>
      </w:r>
    </w:p>
    <w:p w:rsidR="00BA6DB8" w:rsidRPr="00BA6DB8" w:rsidRDefault="00BA6DB8" w:rsidP="00BA6DB8">
      <w:pPr>
        <w:widowControl w:val="0"/>
        <w:tabs>
          <w:tab w:val="left" w:pos="0"/>
        </w:tabs>
        <w:autoSpaceDE w:val="0"/>
        <w:autoSpaceDN w:val="0"/>
        <w:spacing w:after="0" w:line="240" w:lineRule="auto"/>
        <w:ind w:right="-2"/>
        <w:jc w:val="center"/>
        <w:outlineLvl w:val="2"/>
        <w:rPr>
          <w:rFonts w:ascii="Times New Roman" w:eastAsia="Times New Roman" w:hAnsi="Times New Roman" w:cs="Times New Roman"/>
          <w:b/>
          <w:bCs/>
          <w:iCs/>
          <w:sz w:val="28"/>
          <w:szCs w:val="28"/>
        </w:rPr>
      </w:pPr>
      <w:bookmarkStart w:id="166" w:name="_Toc175132156"/>
      <w:bookmarkStart w:id="167" w:name="_Toc175130847"/>
      <w:r w:rsidRPr="00BA6DB8">
        <w:rPr>
          <w:rFonts w:ascii="Times New Roman" w:eastAsia="Times New Roman" w:hAnsi="Times New Roman" w:cs="Times New Roman"/>
          <w:b/>
          <w:bCs/>
          <w:iCs/>
          <w:sz w:val="28"/>
          <w:szCs w:val="28"/>
        </w:rPr>
        <w:t>с</w:t>
      </w:r>
      <w:r w:rsidRPr="00BA6DB8">
        <w:rPr>
          <w:rFonts w:ascii="Times New Roman" w:eastAsia="Times New Roman" w:hAnsi="Times New Roman" w:cs="Times New Roman"/>
          <w:b/>
          <w:bCs/>
          <w:iCs/>
          <w:spacing w:val="-5"/>
          <w:sz w:val="28"/>
          <w:szCs w:val="28"/>
        </w:rPr>
        <w:t xml:space="preserve"> </w:t>
      </w:r>
      <w:r w:rsidRPr="00BA6DB8">
        <w:rPr>
          <w:rFonts w:ascii="Times New Roman" w:eastAsia="Times New Roman" w:hAnsi="Times New Roman" w:cs="Times New Roman"/>
          <w:b/>
          <w:bCs/>
          <w:iCs/>
          <w:sz w:val="28"/>
          <w:szCs w:val="28"/>
        </w:rPr>
        <w:t>семьями</w:t>
      </w:r>
      <w:r w:rsidRPr="00BA6DB8">
        <w:rPr>
          <w:rFonts w:ascii="Times New Roman" w:eastAsia="Times New Roman" w:hAnsi="Times New Roman" w:cs="Times New Roman"/>
          <w:b/>
          <w:bCs/>
          <w:iCs/>
          <w:spacing w:val="-5"/>
          <w:sz w:val="28"/>
          <w:szCs w:val="28"/>
        </w:rPr>
        <w:t xml:space="preserve"> </w:t>
      </w:r>
      <w:r w:rsidRPr="00BA6DB8">
        <w:rPr>
          <w:rFonts w:ascii="Times New Roman" w:eastAsia="Times New Roman" w:hAnsi="Times New Roman" w:cs="Times New Roman"/>
          <w:b/>
          <w:bCs/>
          <w:iCs/>
          <w:sz w:val="28"/>
          <w:szCs w:val="28"/>
        </w:rPr>
        <w:t>детей</w:t>
      </w:r>
      <w:bookmarkEnd w:id="166"/>
      <w:bookmarkEnd w:id="167"/>
    </w:p>
    <w:p w:rsidR="00BA6DB8" w:rsidRPr="00BA6DB8" w:rsidRDefault="00BA6DB8" w:rsidP="00BA6DB8">
      <w:pPr>
        <w:widowControl w:val="0"/>
        <w:tabs>
          <w:tab w:val="left" w:pos="0"/>
        </w:tabs>
        <w:autoSpaceDE w:val="0"/>
        <w:autoSpaceDN w:val="0"/>
        <w:spacing w:after="0" w:line="240" w:lineRule="auto"/>
        <w:ind w:right="-2" w:firstLine="707"/>
        <w:jc w:val="both"/>
        <w:rPr>
          <w:rFonts w:ascii="Times New Roman" w:eastAsia="Times New Roman" w:hAnsi="Times New Roman" w:cs="Times New Roman"/>
          <w:sz w:val="28"/>
          <w:szCs w:val="28"/>
        </w:rPr>
      </w:pPr>
    </w:p>
    <w:p w:rsidR="00BA6DB8" w:rsidRPr="00BA6DB8" w:rsidRDefault="00BA6DB8" w:rsidP="00BA6DB8">
      <w:pPr>
        <w:widowControl w:val="0"/>
        <w:tabs>
          <w:tab w:val="left" w:pos="0"/>
        </w:tabs>
        <w:autoSpaceDE w:val="0"/>
        <w:autoSpaceDN w:val="0"/>
        <w:spacing w:after="0" w:line="240" w:lineRule="auto"/>
        <w:ind w:right="-2" w:firstLine="707"/>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ab/>
        <w:t>Главными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целями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взаимодействия</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педагогического</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коллектива</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ДОУ</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с</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семьями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обучающихся</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дошкольного возраста</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являются:</w:t>
      </w:r>
    </w:p>
    <w:p w:rsidR="00BA6DB8" w:rsidRPr="00BA6DB8" w:rsidRDefault="00BA6DB8" w:rsidP="004B76B7">
      <w:pPr>
        <w:widowControl w:val="0"/>
        <w:numPr>
          <w:ilvl w:val="0"/>
          <w:numId w:val="189"/>
        </w:numPr>
        <w:tabs>
          <w:tab w:val="left" w:pos="0"/>
          <w:tab w:val="left" w:pos="1074"/>
        </w:tabs>
        <w:autoSpaceDE w:val="0"/>
        <w:autoSpaceDN w:val="0"/>
        <w:spacing w:after="0" w:line="240" w:lineRule="auto"/>
        <w:ind w:right="-2"/>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обеспечение</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психолого-педагогической</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поддержки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семьи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повышение</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компетентности родителей (законных представителей) в вопросах образования, охраны 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укрепления</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здоровья</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детей</w:t>
      </w:r>
      <w:r w:rsidRPr="00BA6DB8">
        <w:rPr>
          <w:rFonts w:ascii="Times New Roman" w:eastAsia="Times New Roman" w:hAnsi="Times New Roman" w:cs="Times New Roman"/>
          <w:spacing w:val="2"/>
          <w:sz w:val="28"/>
          <w:szCs w:val="28"/>
        </w:rPr>
        <w:t xml:space="preserve"> </w:t>
      </w:r>
      <w:r w:rsidRPr="00BA6DB8">
        <w:rPr>
          <w:rFonts w:ascii="Times New Roman" w:eastAsia="Times New Roman" w:hAnsi="Times New Roman" w:cs="Times New Roman"/>
          <w:sz w:val="28"/>
          <w:szCs w:val="28"/>
        </w:rPr>
        <w:t>младенческого,</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раннего</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дошкольного</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возраста;</w:t>
      </w:r>
    </w:p>
    <w:p w:rsidR="00BA6DB8" w:rsidRPr="00BA6DB8" w:rsidRDefault="00BA6DB8" w:rsidP="004B76B7">
      <w:pPr>
        <w:widowControl w:val="0"/>
        <w:numPr>
          <w:ilvl w:val="0"/>
          <w:numId w:val="189"/>
        </w:numPr>
        <w:tabs>
          <w:tab w:val="left" w:pos="0"/>
          <w:tab w:val="left" w:pos="1074"/>
        </w:tabs>
        <w:autoSpaceDE w:val="0"/>
        <w:autoSpaceDN w:val="0"/>
        <w:spacing w:after="0" w:line="240" w:lineRule="auto"/>
        <w:ind w:right="-2"/>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lastRenderedPageBreak/>
        <w:t>обеспечение единства подходов к воспитанию и обучению детей в условиях ДОУ</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семьи; повышение</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воспитательного</w:t>
      </w:r>
      <w:r w:rsidRPr="00BA6DB8">
        <w:rPr>
          <w:rFonts w:ascii="Times New Roman" w:eastAsia="Times New Roman" w:hAnsi="Times New Roman" w:cs="Times New Roman"/>
          <w:spacing w:val="-4"/>
          <w:sz w:val="28"/>
          <w:szCs w:val="28"/>
        </w:rPr>
        <w:t xml:space="preserve"> </w:t>
      </w:r>
      <w:r w:rsidRPr="00BA6DB8">
        <w:rPr>
          <w:rFonts w:ascii="Times New Roman" w:eastAsia="Times New Roman" w:hAnsi="Times New Roman" w:cs="Times New Roman"/>
          <w:sz w:val="28"/>
          <w:szCs w:val="28"/>
        </w:rPr>
        <w:t>потенциала</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семьи.</w:t>
      </w:r>
    </w:p>
    <w:p w:rsidR="00BA6DB8" w:rsidRPr="00BA6DB8" w:rsidRDefault="00BA6DB8" w:rsidP="00BA6DB8">
      <w:pPr>
        <w:widowControl w:val="0"/>
        <w:tabs>
          <w:tab w:val="left" w:pos="0"/>
        </w:tabs>
        <w:autoSpaceDE w:val="0"/>
        <w:autoSpaceDN w:val="0"/>
        <w:spacing w:after="0" w:line="240" w:lineRule="auto"/>
        <w:ind w:right="-2" w:firstLine="707"/>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ab/>
        <w:t>Эта</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деятельность</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должна</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дополнять,</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поддерживать</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тактично</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направлять</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воспитательные</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действия</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родителей</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(законных</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представителей)</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детей</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младенческого,</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раннего</w:t>
      </w:r>
      <w:r w:rsidRPr="00BA6DB8">
        <w:rPr>
          <w:rFonts w:ascii="Times New Roman" w:eastAsia="Times New Roman" w:hAnsi="Times New Roman" w:cs="Times New Roman"/>
          <w:spacing w:val="-2"/>
          <w:sz w:val="28"/>
          <w:szCs w:val="28"/>
        </w:rPr>
        <w:t xml:space="preserve"> </w:t>
      </w:r>
      <w:r w:rsidRPr="00BA6DB8">
        <w:rPr>
          <w:rFonts w:ascii="Times New Roman" w:eastAsia="Times New Roman" w:hAnsi="Times New Roman" w:cs="Times New Roman"/>
          <w:sz w:val="28"/>
          <w:szCs w:val="28"/>
        </w:rPr>
        <w:t>и дошкольного</w:t>
      </w:r>
      <w:r w:rsidRPr="00BA6DB8">
        <w:rPr>
          <w:rFonts w:ascii="Times New Roman" w:eastAsia="Times New Roman" w:hAnsi="Times New Roman" w:cs="Times New Roman"/>
          <w:spacing w:val="-3"/>
          <w:sz w:val="28"/>
          <w:szCs w:val="28"/>
        </w:rPr>
        <w:t xml:space="preserve"> </w:t>
      </w:r>
      <w:r w:rsidRPr="00BA6DB8">
        <w:rPr>
          <w:rFonts w:ascii="Times New Roman" w:eastAsia="Times New Roman" w:hAnsi="Times New Roman" w:cs="Times New Roman"/>
          <w:sz w:val="28"/>
          <w:szCs w:val="28"/>
        </w:rPr>
        <w:t>возрастов.</w:t>
      </w:r>
    </w:p>
    <w:p w:rsidR="00BA6DB8" w:rsidRPr="00BA6DB8" w:rsidRDefault="00BA6DB8" w:rsidP="00BA6DB8">
      <w:pPr>
        <w:widowControl w:val="0"/>
        <w:tabs>
          <w:tab w:val="left" w:pos="0"/>
        </w:tabs>
        <w:autoSpaceDE w:val="0"/>
        <w:autoSpaceDN w:val="0"/>
        <w:spacing w:after="0" w:line="240" w:lineRule="auto"/>
        <w:ind w:right="-2" w:firstLine="707"/>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ab/>
        <w:t>Достижение</w:t>
      </w:r>
      <w:r w:rsidRPr="00BA6DB8">
        <w:rPr>
          <w:rFonts w:ascii="Times New Roman" w:eastAsia="Times New Roman" w:hAnsi="Times New Roman" w:cs="Times New Roman"/>
          <w:spacing w:val="-4"/>
          <w:sz w:val="28"/>
          <w:szCs w:val="28"/>
        </w:rPr>
        <w:t xml:space="preserve"> </w:t>
      </w:r>
      <w:r w:rsidRPr="00BA6DB8">
        <w:rPr>
          <w:rFonts w:ascii="Times New Roman" w:eastAsia="Times New Roman" w:hAnsi="Times New Roman" w:cs="Times New Roman"/>
          <w:sz w:val="28"/>
          <w:szCs w:val="28"/>
        </w:rPr>
        <w:t>этих</w:t>
      </w:r>
      <w:r w:rsidRPr="00BA6DB8">
        <w:rPr>
          <w:rFonts w:ascii="Times New Roman" w:eastAsia="Times New Roman" w:hAnsi="Times New Roman" w:cs="Times New Roman"/>
          <w:spacing w:val="-4"/>
          <w:sz w:val="28"/>
          <w:szCs w:val="28"/>
        </w:rPr>
        <w:t xml:space="preserve"> </w:t>
      </w:r>
      <w:r w:rsidRPr="00BA6DB8">
        <w:rPr>
          <w:rFonts w:ascii="Times New Roman" w:eastAsia="Times New Roman" w:hAnsi="Times New Roman" w:cs="Times New Roman"/>
          <w:sz w:val="28"/>
          <w:szCs w:val="28"/>
        </w:rPr>
        <w:t>целей</w:t>
      </w:r>
      <w:r w:rsidRPr="00BA6DB8">
        <w:rPr>
          <w:rFonts w:ascii="Times New Roman" w:eastAsia="Times New Roman" w:hAnsi="Times New Roman" w:cs="Times New Roman"/>
          <w:spacing w:val="-3"/>
          <w:sz w:val="28"/>
          <w:szCs w:val="28"/>
        </w:rPr>
        <w:t xml:space="preserve"> </w:t>
      </w:r>
      <w:r w:rsidRPr="00BA6DB8">
        <w:rPr>
          <w:rFonts w:ascii="Times New Roman" w:eastAsia="Times New Roman" w:hAnsi="Times New Roman" w:cs="Times New Roman"/>
          <w:sz w:val="28"/>
          <w:szCs w:val="28"/>
        </w:rPr>
        <w:t>должно</w:t>
      </w:r>
      <w:r w:rsidRPr="00BA6DB8">
        <w:rPr>
          <w:rFonts w:ascii="Times New Roman" w:eastAsia="Times New Roman" w:hAnsi="Times New Roman" w:cs="Times New Roman"/>
          <w:spacing w:val="-3"/>
          <w:sz w:val="28"/>
          <w:szCs w:val="28"/>
        </w:rPr>
        <w:t xml:space="preserve"> </w:t>
      </w:r>
      <w:r w:rsidRPr="00BA6DB8">
        <w:rPr>
          <w:rFonts w:ascii="Times New Roman" w:eastAsia="Times New Roman" w:hAnsi="Times New Roman" w:cs="Times New Roman"/>
          <w:sz w:val="28"/>
          <w:szCs w:val="28"/>
        </w:rPr>
        <w:t>осуществляться</w:t>
      </w:r>
      <w:r w:rsidRPr="00BA6DB8">
        <w:rPr>
          <w:rFonts w:ascii="Times New Roman" w:eastAsia="Times New Roman" w:hAnsi="Times New Roman" w:cs="Times New Roman"/>
          <w:spacing w:val="-3"/>
          <w:sz w:val="28"/>
          <w:szCs w:val="28"/>
        </w:rPr>
        <w:t xml:space="preserve"> </w:t>
      </w:r>
      <w:r w:rsidRPr="00BA6DB8">
        <w:rPr>
          <w:rFonts w:ascii="Times New Roman" w:eastAsia="Times New Roman" w:hAnsi="Times New Roman" w:cs="Times New Roman"/>
          <w:sz w:val="28"/>
          <w:szCs w:val="28"/>
        </w:rPr>
        <w:t>через</w:t>
      </w:r>
      <w:r w:rsidRPr="00BA6DB8">
        <w:rPr>
          <w:rFonts w:ascii="Times New Roman" w:eastAsia="Times New Roman" w:hAnsi="Times New Roman" w:cs="Times New Roman"/>
          <w:spacing w:val="-3"/>
          <w:sz w:val="28"/>
          <w:szCs w:val="28"/>
        </w:rPr>
        <w:t xml:space="preserve"> </w:t>
      </w:r>
      <w:r w:rsidRPr="00BA6DB8">
        <w:rPr>
          <w:rFonts w:ascii="Times New Roman" w:eastAsia="Times New Roman" w:hAnsi="Times New Roman" w:cs="Times New Roman"/>
          <w:sz w:val="28"/>
          <w:szCs w:val="28"/>
        </w:rPr>
        <w:t>решение</w:t>
      </w:r>
      <w:r w:rsidRPr="00BA6DB8">
        <w:rPr>
          <w:rFonts w:ascii="Times New Roman" w:eastAsia="Times New Roman" w:hAnsi="Times New Roman" w:cs="Times New Roman"/>
          <w:spacing w:val="-4"/>
          <w:sz w:val="28"/>
          <w:szCs w:val="28"/>
        </w:rPr>
        <w:t xml:space="preserve"> </w:t>
      </w:r>
      <w:r w:rsidRPr="00BA6DB8">
        <w:rPr>
          <w:rFonts w:ascii="Times New Roman" w:eastAsia="Times New Roman" w:hAnsi="Times New Roman" w:cs="Times New Roman"/>
          <w:sz w:val="28"/>
          <w:szCs w:val="28"/>
        </w:rPr>
        <w:t>основных</w:t>
      </w:r>
      <w:r w:rsidRPr="00BA6DB8">
        <w:rPr>
          <w:rFonts w:ascii="Times New Roman" w:eastAsia="Times New Roman" w:hAnsi="Times New Roman" w:cs="Times New Roman"/>
          <w:spacing w:val="-2"/>
          <w:sz w:val="28"/>
          <w:szCs w:val="28"/>
        </w:rPr>
        <w:t xml:space="preserve"> </w:t>
      </w:r>
      <w:r w:rsidRPr="00BA6DB8">
        <w:rPr>
          <w:rFonts w:ascii="Times New Roman" w:eastAsia="Times New Roman" w:hAnsi="Times New Roman" w:cs="Times New Roman"/>
          <w:sz w:val="28"/>
          <w:szCs w:val="28"/>
        </w:rPr>
        <w:t>задач:</w:t>
      </w:r>
    </w:p>
    <w:p w:rsidR="00BA6DB8" w:rsidRPr="00BA6DB8" w:rsidRDefault="00BA6DB8" w:rsidP="004B76B7">
      <w:pPr>
        <w:widowControl w:val="0"/>
        <w:numPr>
          <w:ilvl w:val="0"/>
          <w:numId w:val="190"/>
        </w:numPr>
        <w:tabs>
          <w:tab w:val="left" w:pos="0"/>
          <w:tab w:val="left" w:pos="1074"/>
        </w:tabs>
        <w:autoSpaceDE w:val="0"/>
        <w:autoSpaceDN w:val="0"/>
        <w:spacing w:after="0" w:line="240" w:lineRule="auto"/>
        <w:ind w:right="-2"/>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информирование</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родителей</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(законных</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представителей)</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общественность</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относительно целей ДО, общих для всего образовательного пространства РФ, о мерах</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господдержки семьям, имеющим детей дошкольного возраста, а также об образовательной</w:t>
      </w:r>
      <w:r w:rsidRPr="00BA6DB8">
        <w:rPr>
          <w:rFonts w:ascii="Times New Roman" w:eastAsia="Times New Roman" w:hAnsi="Times New Roman" w:cs="Times New Roman"/>
          <w:spacing w:val="-58"/>
          <w:sz w:val="28"/>
          <w:szCs w:val="28"/>
        </w:rPr>
        <w:t xml:space="preserve"> </w:t>
      </w:r>
      <w:r w:rsidRPr="00BA6DB8">
        <w:rPr>
          <w:rFonts w:ascii="Times New Roman" w:eastAsia="Times New Roman" w:hAnsi="Times New Roman" w:cs="Times New Roman"/>
          <w:sz w:val="28"/>
          <w:szCs w:val="28"/>
        </w:rPr>
        <w:t>программе,</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реализуемой в</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ДОУ;</w:t>
      </w:r>
    </w:p>
    <w:p w:rsidR="00BA6DB8" w:rsidRPr="00BA6DB8" w:rsidRDefault="00BA6DB8" w:rsidP="004B76B7">
      <w:pPr>
        <w:widowControl w:val="0"/>
        <w:numPr>
          <w:ilvl w:val="0"/>
          <w:numId w:val="190"/>
        </w:numPr>
        <w:tabs>
          <w:tab w:val="left" w:pos="0"/>
          <w:tab w:val="left" w:pos="1074"/>
        </w:tabs>
        <w:autoSpaceDE w:val="0"/>
        <w:autoSpaceDN w:val="0"/>
        <w:spacing w:after="0" w:line="240" w:lineRule="auto"/>
        <w:ind w:right="-2"/>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просвещение</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родителей,</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повышение</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их</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правовой,</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психолого-педагогической</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компетентности</w:t>
      </w:r>
      <w:r w:rsidRPr="00BA6DB8">
        <w:rPr>
          <w:rFonts w:ascii="Times New Roman" w:eastAsia="Times New Roman" w:hAnsi="Times New Roman" w:cs="Times New Roman"/>
          <w:spacing w:val="-3"/>
          <w:sz w:val="28"/>
          <w:szCs w:val="28"/>
        </w:rPr>
        <w:t xml:space="preserve"> </w:t>
      </w:r>
      <w:r w:rsidRPr="00BA6DB8">
        <w:rPr>
          <w:rFonts w:ascii="Times New Roman" w:eastAsia="Times New Roman" w:hAnsi="Times New Roman" w:cs="Times New Roman"/>
          <w:sz w:val="28"/>
          <w:szCs w:val="28"/>
        </w:rPr>
        <w:t>в</w:t>
      </w:r>
      <w:r w:rsidRPr="00BA6DB8">
        <w:rPr>
          <w:rFonts w:ascii="Times New Roman" w:eastAsia="Times New Roman" w:hAnsi="Times New Roman" w:cs="Times New Roman"/>
          <w:spacing w:val="-4"/>
          <w:sz w:val="28"/>
          <w:szCs w:val="28"/>
        </w:rPr>
        <w:t xml:space="preserve"> </w:t>
      </w:r>
      <w:r w:rsidRPr="00BA6DB8">
        <w:rPr>
          <w:rFonts w:ascii="Times New Roman" w:eastAsia="Times New Roman" w:hAnsi="Times New Roman" w:cs="Times New Roman"/>
          <w:sz w:val="28"/>
          <w:szCs w:val="28"/>
        </w:rPr>
        <w:t>вопросах охраны</w:t>
      </w:r>
      <w:r w:rsidRPr="00BA6DB8">
        <w:rPr>
          <w:rFonts w:ascii="Times New Roman" w:eastAsia="Times New Roman" w:hAnsi="Times New Roman" w:cs="Times New Roman"/>
          <w:spacing w:val="-6"/>
          <w:sz w:val="28"/>
          <w:szCs w:val="28"/>
        </w:rPr>
        <w:t xml:space="preserve"> </w:t>
      </w:r>
      <w:r w:rsidRPr="00BA6DB8">
        <w:rPr>
          <w:rFonts w:ascii="Times New Roman" w:eastAsia="Times New Roman" w:hAnsi="Times New Roman" w:cs="Times New Roman"/>
          <w:sz w:val="28"/>
          <w:szCs w:val="28"/>
        </w:rPr>
        <w:t>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укрепления</w:t>
      </w:r>
      <w:r w:rsidRPr="00BA6DB8">
        <w:rPr>
          <w:rFonts w:ascii="Times New Roman" w:eastAsia="Times New Roman" w:hAnsi="Times New Roman" w:cs="Times New Roman"/>
          <w:spacing w:val="-3"/>
          <w:sz w:val="28"/>
          <w:szCs w:val="28"/>
        </w:rPr>
        <w:t xml:space="preserve"> </w:t>
      </w:r>
      <w:r w:rsidRPr="00BA6DB8">
        <w:rPr>
          <w:rFonts w:ascii="Times New Roman" w:eastAsia="Times New Roman" w:hAnsi="Times New Roman" w:cs="Times New Roman"/>
          <w:sz w:val="28"/>
          <w:szCs w:val="28"/>
        </w:rPr>
        <w:t>здоровья,</w:t>
      </w:r>
      <w:r w:rsidRPr="00BA6DB8">
        <w:rPr>
          <w:rFonts w:ascii="Times New Roman" w:eastAsia="Times New Roman" w:hAnsi="Times New Roman" w:cs="Times New Roman"/>
          <w:spacing w:val="-2"/>
          <w:sz w:val="28"/>
          <w:szCs w:val="28"/>
        </w:rPr>
        <w:t xml:space="preserve"> </w:t>
      </w:r>
      <w:r w:rsidRPr="00BA6DB8">
        <w:rPr>
          <w:rFonts w:ascii="Times New Roman" w:eastAsia="Times New Roman" w:hAnsi="Times New Roman" w:cs="Times New Roman"/>
          <w:sz w:val="28"/>
          <w:szCs w:val="28"/>
        </w:rPr>
        <w:t>развития</w:t>
      </w:r>
      <w:r w:rsidRPr="00BA6DB8">
        <w:rPr>
          <w:rFonts w:ascii="Times New Roman" w:eastAsia="Times New Roman" w:hAnsi="Times New Roman" w:cs="Times New Roman"/>
          <w:spacing w:val="-6"/>
          <w:sz w:val="28"/>
          <w:szCs w:val="28"/>
        </w:rPr>
        <w:t xml:space="preserve"> </w:t>
      </w:r>
      <w:r w:rsidRPr="00BA6DB8">
        <w:rPr>
          <w:rFonts w:ascii="Times New Roman" w:eastAsia="Times New Roman" w:hAnsi="Times New Roman" w:cs="Times New Roman"/>
          <w:sz w:val="28"/>
          <w:szCs w:val="28"/>
        </w:rPr>
        <w:t>и</w:t>
      </w:r>
      <w:r w:rsidRPr="00BA6DB8">
        <w:rPr>
          <w:rFonts w:ascii="Times New Roman" w:eastAsia="Times New Roman" w:hAnsi="Times New Roman" w:cs="Times New Roman"/>
          <w:spacing w:val="-2"/>
          <w:sz w:val="28"/>
          <w:szCs w:val="28"/>
        </w:rPr>
        <w:t xml:space="preserve"> </w:t>
      </w:r>
      <w:r w:rsidRPr="00BA6DB8">
        <w:rPr>
          <w:rFonts w:ascii="Times New Roman" w:eastAsia="Times New Roman" w:hAnsi="Times New Roman" w:cs="Times New Roman"/>
          <w:sz w:val="28"/>
          <w:szCs w:val="28"/>
        </w:rPr>
        <w:t>образования</w:t>
      </w:r>
      <w:r w:rsidRPr="00BA6DB8">
        <w:rPr>
          <w:rFonts w:ascii="Times New Roman" w:eastAsia="Times New Roman" w:hAnsi="Times New Roman" w:cs="Times New Roman"/>
          <w:spacing w:val="-3"/>
          <w:sz w:val="28"/>
          <w:szCs w:val="28"/>
        </w:rPr>
        <w:t xml:space="preserve"> </w:t>
      </w:r>
      <w:r w:rsidRPr="00BA6DB8">
        <w:rPr>
          <w:rFonts w:ascii="Times New Roman" w:eastAsia="Times New Roman" w:hAnsi="Times New Roman" w:cs="Times New Roman"/>
          <w:sz w:val="28"/>
          <w:szCs w:val="28"/>
        </w:rPr>
        <w:t>детей;</w:t>
      </w:r>
    </w:p>
    <w:p w:rsidR="00BA6DB8" w:rsidRPr="00BA6DB8" w:rsidRDefault="00BA6DB8" w:rsidP="004B76B7">
      <w:pPr>
        <w:widowControl w:val="0"/>
        <w:numPr>
          <w:ilvl w:val="0"/>
          <w:numId w:val="190"/>
        </w:numPr>
        <w:tabs>
          <w:tab w:val="left" w:pos="0"/>
          <w:tab w:val="left" w:pos="1074"/>
        </w:tabs>
        <w:autoSpaceDE w:val="0"/>
        <w:autoSpaceDN w:val="0"/>
        <w:spacing w:after="0" w:line="240" w:lineRule="auto"/>
        <w:ind w:right="-2"/>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способствование</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развитию</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ответственного</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осознанного</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родительства</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как</w:t>
      </w:r>
      <w:r w:rsidRPr="00BA6DB8">
        <w:rPr>
          <w:rFonts w:ascii="Times New Roman" w:eastAsia="Times New Roman" w:hAnsi="Times New Roman" w:cs="Times New Roman"/>
          <w:spacing w:val="-57"/>
          <w:sz w:val="28"/>
          <w:szCs w:val="28"/>
        </w:rPr>
        <w:t xml:space="preserve"> </w:t>
      </w:r>
      <w:r w:rsidRPr="00BA6DB8">
        <w:rPr>
          <w:rFonts w:ascii="Times New Roman" w:eastAsia="Times New Roman" w:hAnsi="Times New Roman" w:cs="Times New Roman"/>
          <w:sz w:val="28"/>
          <w:szCs w:val="28"/>
        </w:rPr>
        <w:t>базовой</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основы</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благополучия семьи;</w:t>
      </w:r>
    </w:p>
    <w:p w:rsidR="00BA6DB8" w:rsidRPr="00BA6DB8" w:rsidRDefault="00BA6DB8" w:rsidP="004B76B7">
      <w:pPr>
        <w:widowControl w:val="0"/>
        <w:numPr>
          <w:ilvl w:val="0"/>
          <w:numId w:val="190"/>
        </w:numPr>
        <w:tabs>
          <w:tab w:val="left" w:pos="0"/>
          <w:tab w:val="left" w:pos="1074"/>
        </w:tabs>
        <w:autoSpaceDE w:val="0"/>
        <w:autoSpaceDN w:val="0"/>
        <w:spacing w:after="0" w:line="240" w:lineRule="auto"/>
        <w:ind w:right="-2"/>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построение взаимодействия в форме сотрудничества и установления партнёрских</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отношений с родителями (законными представителями) детей младенческого, раннего 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дошкольного</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возраста</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для решения образовательных</w:t>
      </w:r>
      <w:r w:rsidRPr="00BA6DB8">
        <w:rPr>
          <w:rFonts w:ascii="Times New Roman" w:eastAsia="Times New Roman" w:hAnsi="Times New Roman" w:cs="Times New Roman"/>
          <w:spacing w:val="-2"/>
          <w:sz w:val="28"/>
          <w:szCs w:val="28"/>
        </w:rPr>
        <w:t xml:space="preserve"> </w:t>
      </w:r>
      <w:r w:rsidRPr="00BA6DB8">
        <w:rPr>
          <w:rFonts w:ascii="Times New Roman" w:eastAsia="Times New Roman" w:hAnsi="Times New Roman" w:cs="Times New Roman"/>
          <w:sz w:val="28"/>
          <w:szCs w:val="28"/>
        </w:rPr>
        <w:t>задач;</w:t>
      </w:r>
    </w:p>
    <w:p w:rsidR="00BA6DB8" w:rsidRPr="00BA6DB8" w:rsidRDefault="00BA6DB8" w:rsidP="004B76B7">
      <w:pPr>
        <w:widowControl w:val="0"/>
        <w:numPr>
          <w:ilvl w:val="0"/>
          <w:numId w:val="190"/>
        </w:numPr>
        <w:tabs>
          <w:tab w:val="left" w:pos="0"/>
          <w:tab w:val="left" w:pos="1074"/>
        </w:tabs>
        <w:autoSpaceDE w:val="0"/>
        <w:autoSpaceDN w:val="0"/>
        <w:spacing w:after="0" w:line="240" w:lineRule="auto"/>
        <w:ind w:right="-2"/>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вовлечение</w:t>
      </w:r>
      <w:r w:rsidRPr="00BA6DB8">
        <w:rPr>
          <w:rFonts w:ascii="Times New Roman" w:eastAsia="Times New Roman" w:hAnsi="Times New Roman" w:cs="Times New Roman"/>
          <w:spacing w:val="-5"/>
          <w:sz w:val="28"/>
          <w:szCs w:val="28"/>
        </w:rPr>
        <w:t xml:space="preserve"> </w:t>
      </w:r>
      <w:r w:rsidRPr="00BA6DB8">
        <w:rPr>
          <w:rFonts w:ascii="Times New Roman" w:eastAsia="Times New Roman" w:hAnsi="Times New Roman" w:cs="Times New Roman"/>
          <w:sz w:val="28"/>
          <w:szCs w:val="28"/>
        </w:rPr>
        <w:t>родителей</w:t>
      </w:r>
      <w:r w:rsidRPr="00BA6DB8">
        <w:rPr>
          <w:rFonts w:ascii="Times New Roman" w:eastAsia="Times New Roman" w:hAnsi="Times New Roman" w:cs="Times New Roman"/>
          <w:spacing w:val="-3"/>
          <w:sz w:val="28"/>
          <w:szCs w:val="28"/>
        </w:rPr>
        <w:t xml:space="preserve"> </w:t>
      </w:r>
      <w:r w:rsidRPr="00BA6DB8">
        <w:rPr>
          <w:rFonts w:ascii="Times New Roman" w:eastAsia="Times New Roman" w:hAnsi="Times New Roman" w:cs="Times New Roman"/>
          <w:sz w:val="28"/>
          <w:szCs w:val="28"/>
        </w:rPr>
        <w:t>(законных</w:t>
      </w:r>
      <w:r w:rsidRPr="00BA6DB8">
        <w:rPr>
          <w:rFonts w:ascii="Times New Roman" w:eastAsia="Times New Roman" w:hAnsi="Times New Roman" w:cs="Times New Roman"/>
          <w:spacing w:val="-5"/>
          <w:sz w:val="28"/>
          <w:szCs w:val="28"/>
        </w:rPr>
        <w:t xml:space="preserve"> </w:t>
      </w:r>
      <w:r w:rsidRPr="00BA6DB8">
        <w:rPr>
          <w:rFonts w:ascii="Times New Roman" w:eastAsia="Times New Roman" w:hAnsi="Times New Roman" w:cs="Times New Roman"/>
          <w:sz w:val="28"/>
          <w:szCs w:val="28"/>
        </w:rPr>
        <w:t>представителей)</w:t>
      </w:r>
      <w:r w:rsidRPr="00BA6DB8">
        <w:rPr>
          <w:rFonts w:ascii="Times New Roman" w:eastAsia="Times New Roman" w:hAnsi="Times New Roman" w:cs="Times New Roman"/>
          <w:spacing w:val="-3"/>
          <w:sz w:val="28"/>
          <w:szCs w:val="28"/>
        </w:rPr>
        <w:t xml:space="preserve"> </w:t>
      </w:r>
      <w:r w:rsidRPr="00BA6DB8">
        <w:rPr>
          <w:rFonts w:ascii="Times New Roman" w:eastAsia="Times New Roman" w:hAnsi="Times New Roman" w:cs="Times New Roman"/>
          <w:sz w:val="28"/>
          <w:szCs w:val="28"/>
        </w:rPr>
        <w:t>в</w:t>
      </w:r>
      <w:r w:rsidRPr="00BA6DB8">
        <w:rPr>
          <w:rFonts w:ascii="Times New Roman" w:eastAsia="Times New Roman" w:hAnsi="Times New Roman" w:cs="Times New Roman"/>
          <w:spacing w:val="-5"/>
          <w:sz w:val="28"/>
          <w:szCs w:val="28"/>
        </w:rPr>
        <w:t xml:space="preserve"> </w:t>
      </w:r>
      <w:r w:rsidRPr="00BA6DB8">
        <w:rPr>
          <w:rFonts w:ascii="Times New Roman" w:eastAsia="Times New Roman" w:hAnsi="Times New Roman" w:cs="Times New Roman"/>
          <w:sz w:val="28"/>
          <w:szCs w:val="28"/>
        </w:rPr>
        <w:t>образовательный</w:t>
      </w:r>
      <w:r w:rsidRPr="00BA6DB8">
        <w:rPr>
          <w:rFonts w:ascii="Times New Roman" w:eastAsia="Times New Roman" w:hAnsi="Times New Roman" w:cs="Times New Roman"/>
          <w:spacing w:val="-4"/>
          <w:sz w:val="28"/>
          <w:szCs w:val="28"/>
        </w:rPr>
        <w:t xml:space="preserve"> </w:t>
      </w:r>
      <w:r w:rsidRPr="00BA6DB8">
        <w:rPr>
          <w:rFonts w:ascii="Times New Roman" w:eastAsia="Times New Roman" w:hAnsi="Times New Roman" w:cs="Times New Roman"/>
          <w:sz w:val="28"/>
          <w:szCs w:val="28"/>
        </w:rPr>
        <w:t>процесс.</w:t>
      </w:r>
    </w:p>
    <w:p w:rsidR="00BA6DB8" w:rsidRPr="00BA6DB8" w:rsidRDefault="00BA6DB8" w:rsidP="00BA6DB8">
      <w:pPr>
        <w:widowControl w:val="0"/>
        <w:tabs>
          <w:tab w:val="left" w:pos="0"/>
        </w:tabs>
        <w:autoSpaceDE w:val="0"/>
        <w:autoSpaceDN w:val="0"/>
        <w:spacing w:after="0" w:line="240" w:lineRule="auto"/>
        <w:ind w:right="-2" w:firstLine="707"/>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ab/>
        <w:t>Построение</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взаимодействия</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с</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родителями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(законными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представителями)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должно</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придерживаться</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следующих</w:t>
      </w:r>
      <w:r w:rsidRPr="00BA6DB8">
        <w:rPr>
          <w:rFonts w:ascii="Times New Roman" w:eastAsia="Times New Roman" w:hAnsi="Times New Roman" w:cs="Times New Roman"/>
          <w:spacing w:val="2"/>
          <w:sz w:val="28"/>
          <w:szCs w:val="28"/>
        </w:rPr>
        <w:t xml:space="preserve"> </w:t>
      </w:r>
      <w:r w:rsidRPr="00BA6DB8">
        <w:rPr>
          <w:rFonts w:ascii="Times New Roman" w:eastAsia="Times New Roman" w:hAnsi="Times New Roman" w:cs="Times New Roman"/>
          <w:sz w:val="28"/>
          <w:szCs w:val="28"/>
        </w:rPr>
        <w:t>принципов:</w:t>
      </w:r>
    </w:p>
    <w:p w:rsidR="00BA6DB8" w:rsidRPr="00BA6DB8" w:rsidRDefault="00BA6DB8" w:rsidP="004B76B7">
      <w:pPr>
        <w:widowControl w:val="0"/>
        <w:numPr>
          <w:ilvl w:val="0"/>
          <w:numId w:val="191"/>
        </w:numPr>
        <w:tabs>
          <w:tab w:val="left" w:pos="0"/>
          <w:tab w:val="left" w:pos="1074"/>
        </w:tabs>
        <w:autoSpaceDE w:val="0"/>
        <w:autoSpaceDN w:val="0"/>
        <w:spacing w:after="0" w:line="240" w:lineRule="auto"/>
        <w:ind w:right="-2"/>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приоритет семьи в воспитании, обучении и развитии ребенка: в соответствии с</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Законом об образовании у родителей (законных представителей) обучающихся не только</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есть преимущественное право на обучение и воспитание детей, но именно они обязаны</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заложить</w:t>
      </w:r>
      <w:r w:rsidRPr="00BA6DB8">
        <w:rPr>
          <w:rFonts w:ascii="Times New Roman" w:eastAsia="Times New Roman" w:hAnsi="Times New Roman" w:cs="Times New Roman"/>
          <w:spacing w:val="57"/>
          <w:sz w:val="28"/>
          <w:szCs w:val="28"/>
        </w:rPr>
        <w:t xml:space="preserve"> </w:t>
      </w:r>
      <w:r w:rsidRPr="00BA6DB8">
        <w:rPr>
          <w:rFonts w:ascii="Times New Roman" w:eastAsia="Times New Roman" w:hAnsi="Times New Roman" w:cs="Times New Roman"/>
          <w:sz w:val="28"/>
          <w:szCs w:val="28"/>
        </w:rPr>
        <w:t>основы</w:t>
      </w:r>
      <w:r w:rsidRPr="00BA6DB8">
        <w:rPr>
          <w:rFonts w:ascii="Times New Roman" w:eastAsia="Times New Roman" w:hAnsi="Times New Roman" w:cs="Times New Roman"/>
          <w:spacing w:val="57"/>
          <w:sz w:val="28"/>
          <w:szCs w:val="28"/>
        </w:rPr>
        <w:t xml:space="preserve"> </w:t>
      </w:r>
      <w:r w:rsidRPr="00BA6DB8">
        <w:rPr>
          <w:rFonts w:ascii="Times New Roman" w:eastAsia="Times New Roman" w:hAnsi="Times New Roman" w:cs="Times New Roman"/>
          <w:sz w:val="28"/>
          <w:szCs w:val="28"/>
        </w:rPr>
        <w:t>физического,</w:t>
      </w:r>
      <w:r w:rsidRPr="00BA6DB8">
        <w:rPr>
          <w:rFonts w:ascii="Times New Roman" w:eastAsia="Times New Roman" w:hAnsi="Times New Roman" w:cs="Times New Roman"/>
          <w:spacing w:val="57"/>
          <w:sz w:val="28"/>
          <w:szCs w:val="28"/>
        </w:rPr>
        <w:t xml:space="preserve"> </w:t>
      </w:r>
      <w:r w:rsidRPr="00BA6DB8">
        <w:rPr>
          <w:rFonts w:ascii="Times New Roman" w:eastAsia="Times New Roman" w:hAnsi="Times New Roman" w:cs="Times New Roman"/>
          <w:sz w:val="28"/>
          <w:szCs w:val="28"/>
        </w:rPr>
        <w:t>нравственного</w:t>
      </w:r>
      <w:r w:rsidRPr="00BA6DB8">
        <w:rPr>
          <w:rFonts w:ascii="Times New Roman" w:eastAsia="Times New Roman" w:hAnsi="Times New Roman" w:cs="Times New Roman"/>
          <w:spacing w:val="58"/>
          <w:sz w:val="28"/>
          <w:szCs w:val="28"/>
        </w:rPr>
        <w:t xml:space="preserve"> </w:t>
      </w:r>
      <w:r w:rsidRPr="00BA6DB8">
        <w:rPr>
          <w:rFonts w:ascii="Times New Roman" w:eastAsia="Times New Roman" w:hAnsi="Times New Roman" w:cs="Times New Roman"/>
          <w:sz w:val="28"/>
          <w:szCs w:val="28"/>
        </w:rPr>
        <w:t>и</w:t>
      </w:r>
      <w:r w:rsidRPr="00BA6DB8">
        <w:rPr>
          <w:rFonts w:ascii="Times New Roman" w:eastAsia="Times New Roman" w:hAnsi="Times New Roman" w:cs="Times New Roman"/>
          <w:spacing w:val="58"/>
          <w:sz w:val="28"/>
          <w:szCs w:val="28"/>
        </w:rPr>
        <w:t xml:space="preserve"> </w:t>
      </w:r>
      <w:r w:rsidRPr="00BA6DB8">
        <w:rPr>
          <w:rFonts w:ascii="Times New Roman" w:eastAsia="Times New Roman" w:hAnsi="Times New Roman" w:cs="Times New Roman"/>
          <w:sz w:val="28"/>
          <w:szCs w:val="28"/>
        </w:rPr>
        <w:t>интеллектуального</w:t>
      </w:r>
      <w:r w:rsidRPr="00BA6DB8">
        <w:rPr>
          <w:rFonts w:ascii="Times New Roman" w:eastAsia="Times New Roman" w:hAnsi="Times New Roman" w:cs="Times New Roman"/>
          <w:spacing w:val="58"/>
          <w:sz w:val="28"/>
          <w:szCs w:val="28"/>
        </w:rPr>
        <w:t xml:space="preserve"> </w:t>
      </w:r>
      <w:r w:rsidRPr="00BA6DB8">
        <w:rPr>
          <w:rFonts w:ascii="Times New Roman" w:eastAsia="Times New Roman" w:hAnsi="Times New Roman" w:cs="Times New Roman"/>
          <w:sz w:val="28"/>
          <w:szCs w:val="28"/>
        </w:rPr>
        <w:t>развития</w:t>
      </w:r>
      <w:r w:rsidRPr="00BA6DB8">
        <w:rPr>
          <w:rFonts w:ascii="Times New Roman" w:eastAsia="Times New Roman" w:hAnsi="Times New Roman" w:cs="Times New Roman"/>
          <w:spacing w:val="55"/>
          <w:sz w:val="28"/>
          <w:szCs w:val="28"/>
        </w:rPr>
        <w:t xml:space="preserve"> </w:t>
      </w:r>
      <w:r w:rsidRPr="00BA6DB8">
        <w:rPr>
          <w:rFonts w:ascii="Times New Roman" w:eastAsia="Times New Roman" w:hAnsi="Times New Roman" w:cs="Times New Roman"/>
          <w:sz w:val="28"/>
          <w:szCs w:val="28"/>
        </w:rPr>
        <w:t>личности ребенка;</w:t>
      </w:r>
    </w:p>
    <w:p w:rsidR="00BA6DB8" w:rsidRPr="00BA6DB8" w:rsidRDefault="00BA6DB8" w:rsidP="004B76B7">
      <w:pPr>
        <w:widowControl w:val="0"/>
        <w:numPr>
          <w:ilvl w:val="0"/>
          <w:numId w:val="191"/>
        </w:numPr>
        <w:tabs>
          <w:tab w:val="left" w:pos="0"/>
          <w:tab w:val="left" w:pos="1074"/>
        </w:tabs>
        <w:autoSpaceDE w:val="0"/>
        <w:autoSpaceDN w:val="0"/>
        <w:spacing w:after="0" w:line="240" w:lineRule="auto"/>
        <w:ind w:right="-2"/>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открытость: для родителей (законных представителей) должна быть</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доступна</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актуальная</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информация</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об</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особенностях</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пребывания</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ребенка</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в</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группе;</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каждому</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из</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родителей</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(законных</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представителей)</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должен</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быть</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предоставлен</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свободный</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доступ</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в</w:t>
      </w:r>
      <w:r w:rsidRPr="00BA6DB8">
        <w:rPr>
          <w:rFonts w:ascii="Times New Roman" w:eastAsia="Times New Roman" w:hAnsi="Times New Roman" w:cs="Times New Roman"/>
          <w:spacing w:val="-57"/>
          <w:sz w:val="28"/>
          <w:szCs w:val="28"/>
        </w:rPr>
        <w:t xml:space="preserve"> </w:t>
      </w:r>
      <w:r w:rsidRPr="00BA6DB8">
        <w:rPr>
          <w:rFonts w:ascii="Times New Roman" w:eastAsia="Times New Roman" w:hAnsi="Times New Roman" w:cs="Times New Roman"/>
          <w:sz w:val="28"/>
          <w:szCs w:val="28"/>
        </w:rPr>
        <w:t>ДОУ; между педагогическими работниками и родителями необходим обмен информацией</w:t>
      </w:r>
      <w:r w:rsidRPr="00BA6DB8">
        <w:rPr>
          <w:rFonts w:ascii="Times New Roman" w:eastAsia="Times New Roman" w:hAnsi="Times New Roman" w:cs="Times New Roman"/>
          <w:spacing w:val="-57"/>
          <w:sz w:val="28"/>
          <w:szCs w:val="28"/>
        </w:rPr>
        <w:t xml:space="preserve"> </w:t>
      </w:r>
      <w:r w:rsidRPr="00BA6DB8">
        <w:rPr>
          <w:rFonts w:ascii="Times New Roman" w:eastAsia="Times New Roman" w:hAnsi="Times New Roman" w:cs="Times New Roman"/>
          <w:sz w:val="28"/>
          <w:szCs w:val="28"/>
        </w:rPr>
        <w:t>об</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особенностях</w:t>
      </w:r>
      <w:r w:rsidRPr="00BA6DB8">
        <w:rPr>
          <w:rFonts w:ascii="Times New Roman" w:eastAsia="Times New Roman" w:hAnsi="Times New Roman" w:cs="Times New Roman"/>
          <w:spacing w:val="2"/>
          <w:sz w:val="28"/>
          <w:szCs w:val="28"/>
        </w:rPr>
        <w:t xml:space="preserve"> </w:t>
      </w:r>
      <w:r w:rsidRPr="00BA6DB8">
        <w:rPr>
          <w:rFonts w:ascii="Times New Roman" w:eastAsia="Times New Roman" w:hAnsi="Times New Roman" w:cs="Times New Roman"/>
          <w:sz w:val="28"/>
          <w:szCs w:val="28"/>
        </w:rPr>
        <w:t>развития ребенка</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в</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ДОУ и семье;</w:t>
      </w:r>
    </w:p>
    <w:p w:rsidR="00BA6DB8" w:rsidRPr="00BA6DB8" w:rsidRDefault="00BA6DB8" w:rsidP="004B76B7">
      <w:pPr>
        <w:widowControl w:val="0"/>
        <w:numPr>
          <w:ilvl w:val="0"/>
          <w:numId w:val="191"/>
        </w:numPr>
        <w:tabs>
          <w:tab w:val="left" w:pos="0"/>
          <w:tab w:val="left" w:pos="1074"/>
        </w:tabs>
        <w:autoSpaceDE w:val="0"/>
        <w:autoSpaceDN w:val="0"/>
        <w:spacing w:after="0" w:line="240" w:lineRule="auto"/>
        <w:ind w:right="-2"/>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взаимное</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доверие,</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уважение</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доброжелательность</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во</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взаимоотношениях</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педагогов</w:t>
      </w:r>
      <w:r w:rsidRPr="00BA6DB8">
        <w:rPr>
          <w:rFonts w:ascii="Times New Roman" w:eastAsia="Times New Roman" w:hAnsi="Times New Roman" w:cs="Times New Roman"/>
          <w:spacing w:val="19"/>
          <w:sz w:val="28"/>
          <w:szCs w:val="28"/>
        </w:rPr>
        <w:t xml:space="preserve"> </w:t>
      </w:r>
      <w:r w:rsidRPr="00BA6DB8">
        <w:rPr>
          <w:rFonts w:ascii="Times New Roman" w:eastAsia="Times New Roman" w:hAnsi="Times New Roman" w:cs="Times New Roman"/>
          <w:sz w:val="28"/>
          <w:szCs w:val="28"/>
        </w:rPr>
        <w:t>и</w:t>
      </w:r>
      <w:r w:rsidRPr="00BA6DB8">
        <w:rPr>
          <w:rFonts w:ascii="Times New Roman" w:eastAsia="Times New Roman" w:hAnsi="Times New Roman" w:cs="Times New Roman"/>
          <w:spacing w:val="20"/>
          <w:sz w:val="28"/>
          <w:szCs w:val="28"/>
        </w:rPr>
        <w:t xml:space="preserve"> </w:t>
      </w:r>
      <w:r w:rsidRPr="00BA6DB8">
        <w:rPr>
          <w:rFonts w:ascii="Times New Roman" w:eastAsia="Times New Roman" w:hAnsi="Times New Roman" w:cs="Times New Roman"/>
          <w:sz w:val="28"/>
          <w:szCs w:val="28"/>
        </w:rPr>
        <w:t>родителей:</w:t>
      </w:r>
      <w:r w:rsidRPr="00BA6DB8">
        <w:rPr>
          <w:rFonts w:ascii="Times New Roman" w:eastAsia="Times New Roman" w:hAnsi="Times New Roman" w:cs="Times New Roman"/>
          <w:spacing w:val="18"/>
          <w:sz w:val="28"/>
          <w:szCs w:val="28"/>
        </w:rPr>
        <w:t xml:space="preserve"> </w:t>
      </w:r>
      <w:r w:rsidRPr="00BA6DB8">
        <w:rPr>
          <w:rFonts w:ascii="Times New Roman" w:eastAsia="Times New Roman" w:hAnsi="Times New Roman" w:cs="Times New Roman"/>
          <w:sz w:val="28"/>
          <w:szCs w:val="28"/>
        </w:rPr>
        <w:t>при</w:t>
      </w:r>
      <w:r w:rsidRPr="00BA6DB8">
        <w:rPr>
          <w:rFonts w:ascii="Times New Roman" w:eastAsia="Times New Roman" w:hAnsi="Times New Roman" w:cs="Times New Roman"/>
          <w:spacing w:val="18"/>
          <w:sz w:val="28"/>
          <w:szCs w:val="28"/>
        </w:rPr>
        <w:t xml:space="preserve"> </w:t>
      </w:r>
      <w:r w:rsidRPr="00BA6DB8">
        <w:rPr>
          <w:rFonts w:ascii="Times New Roman" w:eastAsia="Times New Roman" w:hAnsi="Times New Roman" w:cs="Times New Roman"/>
          <w:sz w:val="28"/>
          <w:szCs w:val="28"/>
        </w:rPr>
        <w:t>взаимодействии</w:t>
      </w:r>
      <w:r w:rsidRPr="00BA6DB8">
        <w:rPr>
          <w:rFonts w:ascii="Times New Roman" w:eastAsia="Times New Roman" w:hAnsi="Times New Roman" w:cs="Times New Roman"/>
          <w:spacing w:val="20"/>
          <w:sz w:val="28"/>
          <w:szCs w:val="28"/>
        </w:rPr>
        <w:t xml:space="preserve"> </w:t>
      </w:r>
      <w:r w:rsidRPr="00BA6DB8">
        <w:rPr>
          <w:rFonts w:ascii="Times New Roman" w:eastAsia="Times New Roman" w:hAnsi="Times New Roman" w:cs="Times New Roman"/>
          <w:sz w:val="28"/>
          <w:szCs w:val="28"/>
        </w:rPr>
        <w:t>педагогу</w:t>
      </w:r>
      <w:r w:rsidRPr="00BA6DB8">
        <w:rPr>
          <w:rFonts w:ascii="Times New Roman" w:eastAsia="Times New Roman" w:hAnsi="Times New Roman" w:cs="Times New Roman"/>
          <w:spacing w:val="13"/>
          <w:sz w:val="28"/>
          <w:szCs w:val="28"/>
        </w:rPr>
        <w:t xml:space="preserve"> </w:t>
      </w:r>
      <w:r w:rsidRPr="00BA6DB8">
        <w:rPr>
          <w:rFonts w:ascii="Times New Roman" w:eastAsia="Times New Roman" w:hAnsi="Times New Roman" w:cs="Times New Roman"/>
          <w:sz w:val="28"/>
          <w:szCs w:val="28"/>
        </w:rPr>
        <w:t>необходимо</w:t>
      </w:r>
      <w:r w:rsidRPr="00BA6DB8">
        <w:rPr>
          <w:rFonts w:ascii="Times New Roman" w:eastAsia="Times New Roman" w:hAnsi="Times New Roman" w:cs="Times New Roman"/>
          <w:spacing w:val="19"/>
          <w:sz w:val="28"/>
          <w:szCs w:val="28"/>
        </w:rPr>
        <w:t xml:space="preserve"> </w:t>
      </w:r>
      <w:r w:rsidRPr="00BA6DB8">
        <w:rPr>
          <w:rFonts w:ascii="Times New Roman" w:eastAsia="Times New Roman" w:hAnsi="Times New Roman" w:cs="Times New Roman"/>
          <w:sz w:val="28"/>
          <w:szCs w:val="28"/>
        </w:rPr>
        <w:t>придерживаться</w:t>
      </w:r>
      <w:r w:rsidRPr="00BA6DB8">
        <w:rPr>
          <w:rFonts w:ascii="Times New Roman" w:eastAsia="Times New Roman" w:hAnsi="Times New Roman" w:cs="Times New Roman"/>
          <w:spacing w:val="19"/>
          <w:sz w:val="28"/>
          <w:szCs w:val="28"/>
        </w:rPr>
        <w:t xml:space="preserve"> </w:t>
      </w:r>
      <w:r w:rsidRPr="00BA6DB8">
        <w:rPr>
          <w:rFonts w:ascii="Times New Roman" w:eastAsia="Times New Roman" w:hAnsi="Times New Roman" w:cs="Times New Roman"/>
          <w:sz w:val="28"/>
          <w:szCs w:val="28"/>
        </w:rPr>
        <w:t>этики</w:t>
      </w:r>
      <w:r w:rsidRPr="00BA6DB8">
        <w:rPr>
          <w:rFonts w:ascii="Times New Roman" w:eastAsia="Times New Roman" w:hAnsi="Times New Roman" w:cs="Times New Roman"/>
          <w:spacing w:val="-57"/>
          <w:sz w:val="28"/>
          <w:szCs w:val="28"/>
        </w:rPr>
        <w:t xml:space="preserve"> </w:t>
      </w:r>
      <w:r w:rsidRPr="00BA6DB8">
        <w:rPr>
          <w:rFonts w:ascii="Times New Roman" w:eastAsia="Times New Roman" w:hAnsi="Times New Roman" w:cs="Times New Roman"/>
          <w:sz w:val="28"/>
          <w:szCs w:val="28"/>
        </w:rPr>
        <w:t>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культурных</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правил</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общения,</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проявлять</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позитивный</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настрой</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на</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общение</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сотрудничество</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с</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родителями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(законными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представителями);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важно</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этично</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разумно</w:t>
      </w:r>
      <w:r w:rsidRPr="00BA6DB8">
        <w:rPr>
          <w:rFonts w:ascii="Times New Roman" w:eastAsia="Times New Roman" w:hAnsi="Times New Roman" w:cs="Times New Roman"/>
          <w:spacing w:val="-57"/>
          <w:sz w:val="28"/>
          <w:szCs w:val="28"/>
        </w:rPr>
        <w:t xml:space="preserve"> </w:t>
      </w:r>
      <w:r w:rsidRPr="00BA6DB8">
        <w:rPr>
          <w:rFonts w:ascii="Times New Roman" w:eastAsia="Times New Roman" w:hAnsi="Times New Roman" w:cs="Times New Roman"/>
          <w:sz w:val="28"/>
          <w:szCs w:val="28"/>
        </w:rPr>
        <w:t>использовать</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полученную</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информацию</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как</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со</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стороны</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педагогов,</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так</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со</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стороны</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родителей</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в</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интересах</w:t>
      </w:r>
      <w:r w:rsidRPr="00BA6DB8">
        <w:rPr>
          <w:rFonts w:ascii="Times New Roman" w:eastAsia="Times New Roman" w:hAnsi="Times New Roman" w:cs="Times New Roman"/>
          <w:spacing w:val="2"/>
          <w:sz w:val="28"/>
          <w:szCs w:val="28"/>
        </w:rPr>
        <w:t xml:space="preserve"> </w:t>
      </w:r>
      <w:r w:rsidRPr="00BA6DB8">
        <w:rPr>
          <w:rFonts w:ascii="Times New Roman" w:eastAsia="Times New Roman" w:hAnsi="Times New Roman" w:cs="Times New Roman"/>
          <w:sz w:val="28"/>
          <w:szCs w:val="28"/>
        </w:rPr>
        <w:t>детей;</w:t>
      </w:r>
    </w:p>
    <w:p w:rsidR="00BA6DB8" w:rsidRPr="00BA6DB8" w:rsidRDefault="00BA6DB8" w:rsidP="004B76B7">
      <w:pPr>
        <w:widowControl w:val="0"/>
        <w:numPr>
          <w:ilvl w:val="0"/>
          <w:numId w:val="191"/>
        </w:numPr>
        <w:tabs>
          <w:tab w:val="left" w:pos="0"/>
          <w:tab w:val="left" w:pos="1074"/>
        </w:tabs>
        <w:autoSpaceDE w:val="0"/>
        <w:autoSpaceDN w:val="0"/>
        <w:spacing w:after="0" w:line="240" w:lineRule="auto"/>
        <w:ind w:right="-2"/>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индивидуально-дифференцированный</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подход</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к</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каждой</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семье:</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при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 xml:space="preserve">взаимодействии необходимо учитывать особенности семейного </w:t>
      </w:r>
      <w:r w:rsidRPr="00BA6DB8">
        <w:rPr>
          <w:rFonts w:ascii="Times New Roman" w:eastAsia="Times New Roman" w:hAnsi="Times New Roman" w:cs="Times New Roman"/>
          <w:sz w:val="28"/>
          <w:szCs w:val="28"/>
        </w:rPr>
        <w:lastRenderedPageBreak/>
        <w:t>воспитания, потребности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родителей в отношении образования ребенка, отношение к педагогу и ДОУ, проводимым</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мероприятиям;</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возможности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включения</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родителей</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в</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совместное</w:t>
      </w:r>
      <w:r w:rsidRPr="00BA6DB8">
        <w:rPr>
          <w:rFonts w:ascii="Times New Roman" w:eastAsia="Times New Roman" w:hAnsi="Times New Roman" w:cs="Times New Roman"/>
          <w:spacing w:val="61"/>
          <w:sz w:val="28"/>
          <w:szCs w:val="28"/>
        </w:rPr>
        <w:t xml:space="preserve"> </w:t>
      </w:r>
      <w:r w:rsidRPr="00BA6DB8">
        <w:rPr>
          <w:rFonts w:ascii="Times New Roman" w:eastAsia="Times New Roman" w:hAnsi="Times New Roman" w:cs="Times New Roman"/>
          <w:sz w:val="28"/>
          <w:szCs w:val="28"/>
        </w:rPr>
        <w:t>решение</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образовательных</w:t>
      </w:r>
      <w:r w:rsidRPr="00BA6DB8">
        <w:rPr>
          <w:rFonts w:ascii="Times New Roman" w:eastAsia="Times New Roman" w:hAnsi="Times New Roman" w:cs="Times New Roman"/>
          <w:spacing w:val="-2"/>
          <w:sz w:val="28"/>
          <w:szCs w:val="28"/>
        </w:rPr>
        <w:t xml:space="preserve"> </w:t>
      </w:r>
      <w:r w:rsidRPr="00BA6DB8">
        <w:rPr>
          <w:rFonts w:ascii="Times New Roman" w:eastAsia="Times New Roman" w:hAnsi="Times New Roman" w:cs="Times New Roman"/>
          <w:sz w:val="28"/>
          <w:szCs w:val="28"/>
        </w:rPr>
        <w:t>задач;</w:t>
      </w:r>
    </w:p>
    <w:p w:rsidR="00BA6DB8" w:rsidRPr="00BA6DB8" w:rsidRDefault="00BA6DB8" w:rsidP="004B76B7">
      <w:pPr>
        <w:widowControl w:val="0"/>
        <w:numPr>
          <w:ilvl w:val="0"/>
          <w:numId w:val="191"/>
        </w:numPr>
        <w:tabs>
          <w:tab w:val="left" w:pos="0"/>
          <w:tab w:val="left" w:pos="1074"/>
        </w:tabs>
        <w:autoSpaceDE w:val="0"/>
        <w:autoSpaceDN w:val="0"/>
        <w:spacing w:after="0" w:line="240" w:lineRule="auto"/>
        <w:ind w:right="-2"/>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возрастосообразность:</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при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планировании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осуществлении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взаимодействия</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необходимо учитывать особенности и характер отношений ребенка с родителями, прежде</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всего,</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с</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матерью</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(преимущественно</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для</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детей</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младенческого</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раннего</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возраста),</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обусловленные</w:t>
      </w:r>
      <w:r w:rsidRPr="00BA6DB8">
        <w:rPr>
          <w:rFonts w:ascii="Times New Roman" w:eastAsia="Times New Roman" w:hAnsi="Times New Roman" w:cs="Times New Roman"/>
          <w:spacing w:val="-3"/>
          <w:sz w:val="28"/>
          <w:szCs w:val="28"/>
        </w:rPr>
        <w:t xml:space="preserve"> </w:t>
      </w:r>
      <w:r w:rsidRPr="00BA6DB8">
        <w:rPr>
          <w:rFonts w:ascii="Times New Roman" w:eastAsia="Times New Roman" w:hAnsi="Times New Roman" w:cs="Times New Roman"/>
          <w:sz w:val="28"/>
          <w:szCs w:val="28"/>
        </w:rPr>
        <w:t>возрастными особенностями развития</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детей.</w:t>
      </w:r>
    </w:p>
    <w:p w:rsidR="00BA6DB8" w:rsidRPr="00BA6DB8" w:rsidRDefault="00BA6DB8" w:rsidP="00BA6DB8">
      <w:pPr>
        <w:widowControl w:val="0"/>
        <w:tabs>
          <w:tab w:val="left" w:pos="0"/>
        </w:tabs>
        <w:autoSpaceDE w:val="0"/>
        <w:autoSpaceDN w:val="0"/>
        <w:spacing w:after="0" w:line="240" w:lineRule="auto"/>
        <w:ind w:right="-2" w:firstLine="707"/>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ab/>
        <w:t>Деятельность педагогического коллектива ДОУ по построению взаимодействия с</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родителями (законными представителями) обучающихся осуществляется по нескольким</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направлениям:</w:t>
      </w:r>
    </w:p>
    <w:p w:rsidR="00BA6DB8" w:rsidRPr="00BA6DB8" w:rsidRDefault="00BA6DB8" w:rsidP="004B76B7">
      <w:pPr>
        <w:widowControl w:val="0"/>
        <w:numPr>
          <w:ilvl w:val="0"/>
          <w:numId w:val="192"/>
        </w:numPr>
        <w:tabs>
          <w:tab w:val="left" w:pos="0"/>
          <w:tab w:val="left" w:pos="1074"/>
        </w:tabs>
        <w:autoSpaceDE w:val="0"/>
        <w:autoSpaceDN w:val="0"/>
        <w:spacing w:after="0" w:line="240" w:lineRule="auto"/>
        <w:ind w:right="-2"/>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Диагностико-аналитическое</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получение</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анализ</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данных</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о</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семье</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каждого</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обучающегося, ее запросах в отношении охраны здоровья и развития ребенка; об уровне</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психолого-педагогической</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компетентности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родителей;</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а также планирование работы с</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семьей</w:t>
      </w:r>
      <w:r w:rsidRPr="00BA6DB8">
        <w:rPr>
          <w:rFonts w:ascii="Times New Roman" w:eastAsia="Times New Roman" w:hAnsi="Times New Roman" w:cs="Times New Roman"/>
          <w:spacing w:val="-3"/>
          <w:sz w:val="28"/>
          <w:szCs w:val="28"/>
        </w:rPr>
        <w:t xml:space="preserve"> </w:t>
      </w:r>
      <w:r w:rsidRPr="00BA6DB8">
        <w:rPr>
          <w:rFonts w:ascii="Times New Roman" w:eastAsia="Times New Roman" w:hAnsi="Times New Roman" w:cs="Times New Roman"/>
          <w:sz w:val="28"/>
          <w:szCs w:val="28"/>
        </w:rPr>
        <w:t>с учетом</w:t>
      </w:r>
      <w:r w:rsidRPr="00BA6DB8">
        <w:rPr>
          <w:rFonts w:ascii="Times New Roman" w:eastAsia="Times New Roman" w:hAnsi="Times New Roman" w:cs="Times New Roman"/>
          <w:spacing w:val="-4"/>
          <w:sz w:val="28"/>
          <w:szCs w:val="28"/>
        </w:rPr>
        <w:t xml:space="preserve"> </w:t>
      </w:r>
      <w:r w:rsidRPr="00BA6DB8">
        <w:rPr>
          <w:rFonts w:ascii="Times New Roman" w:eastAsia="Times New Roman" w:hAnsi="Times New Roman" w:cs="Times New Roman"/>
          <w:sz w:val="28"/>
          <w:szCs w:val="28"/>
        </w:rPr>
        <w:t>результатов</w:t>
      </w:r>
      <w:r w:rsidRPr="00BA6DB8">
        <w:rPr>
          <w:rFonts w:ascii="Times New Roman" w:eastAsia="Times New Roman" w:hAnsi="Times New Roman" w:cs="Times New Roman"/>
          <w:spacing w:val="-2"/>
          <w:sz w:val="28"/>
          <w:szCs w:val="28"/>
        </w:rPr>
        <w:t xml:space="preserve"> </w:t>
      </w:r>
      <w:r w:rsidRPr="00BA6DB8">
        <w:rPr>
          <w:rFonts w:ascii="Times New Roman" w:eastAsia="Times New Roman" w:hAnsi="Times New Roman" w:cs="Times New Roman"/>
          <w:sz w:val="28"/>
          <w:szCs w:val="28"/>
        </w:rPr>
        <w:t>проведенного</w:t>
      </w:r>
      <w:r w:rsidRPr="00BA6DB8">
        <w:rPr>
          <w:rFonts w:ascii="Times New Roman" w:eastAsia="Times New Roman" w:hAnsi="Times New Roman" w:cs="Times New Roman"/>
          <w:spacing w:val="-3"/>
          <w:sz w:val="28"/>
          <w:szCs w:val="28"/>
        </w:rPr>
        <w:t xml:space="preserve"> </w:t>
      </w:r>
      <w:r w:rsidRPr="00BA6DB8">
        <w:rPr>
          <w:rFonts w:ascii="Times New Roman" w:eastAsia="Times New Roman" w:hAnsi="Times New Roman" w:cs="Times New Roman"/>
          <w:sz w:val="28"/>
          <w:szCs w:val="28"/>
        </w:rPr>
        <w:t>анализа;</w:t>
      </w:r>
      <w:r w:rsidRPr="00BA6DB8">
        <w:rPr>
          <w:rFonts w:ascii="Times New Roman" w:eastAsia="Times New Roman" w:hAnsi="Times New Roman" w:cs="Times New Roman"/>
          <w:spacing w:val="-3"/>
          <w:sz w:val="28"/>
          <w:szCs w:val="28"/>
        </w:rPr>
        <w:t xml:space="preserve"> </w:t>
      </w:r>
      <w:r w:rsidRPr="00BA6DB8">
        <w:rPr>
          <w:rFonts w:ascii="Times New Roman" w:eastAsia="Times New Roman" w:hAnsi="Times New Roman" w:cs="Times New Roman"/>
          <w:sz w:val="28"/>
          <w:szCs w:val="28"/>
        </w:rPr>
        <w:t>согласование</w:t>
      </w:r>
      <w:r w:rsidRPr="00BA6DB8">
        <w:rPr>
          <w:rFonts w:ascii="Times New Roman" w:eastAsia="Times New Roman" w:hAnsi="Times New Roman" w:cs="Times New Roman"/>
          <w:spacing w:val="-4"/>
          <w:sz w:val="28"/>
          <w:szCs w:val="28"/>
        </w:rPr>
        <w:t xml:space="preserve"> </w:t>
      </w:r>
      <w:r w:rsidRPr="00BA6DB8">
        <w:rPr>
          <w:rFonts w:ascii="Times New Roman" w:eastAsia="Times New Roman" w:hAnsi="Times New Roman" w:cs="Times New Roman"/>
          <w:sz w:val="28"/>
          <w:szCs w:val="28"/>
        </w:rPr>
        <w:t>воспитательных задач.</w:t>
      </w:r>
    </w:p>
    <w:p w:rsidR="00BA6DB8" w:rsidRPr="00BA6DB8" w:rsidRDefault="00BA6DB8" w:rsidP="004B76B7">
      <w:pPr>
        <w:widowControl w:val="0"/>
        <w:numPr>
          <w:ilvl w:val="0"/>
          <w:numId w:val="192"/>
        </w:numPr>
        <w:tabs>
          <w:tab w:val="left" w:pos="0"/>
          <w:tab w:val="left" w:pos="1074"/>
        </w:tabs>
        <w:autoSpaceDE w:val="0"/>
        <w:autoSpaceDN w:val="0"/>
        <w:spacing w:after="0" w:line="240" w:lineRule="auto"/>
        <w:ind w:right="-2"/>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Просветительское</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просвещение</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родителей</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(законных</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представителей)</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по</w:t>
      </w:r>
      <w:r w:rsidRPr="00BA6DB8">
        <w:rPr>
          <w:rFonts w:ascii="Times New Roman" w:eastAsia="Times New Roman" w:hAnsi="Times New Roman" w:cs="Times New Roman"/>
          <w:spacing w:val="-57"/>
          <w:sz w:val="28"/>
          <w:szCs w:val="28"/>
        </w:rPr>
        <w:t xml:space="preserve"> </w:t>
      </w:r>
      <w:r w:rsidRPr="00BA6DB8">
        <w:rPr>
          <w:rFonts w:ascii="Times New Roman" w:eastAsia="Times New Roman" w:hAnsi="Times New Roman" w:cs="Times New Roman"/>
          <w:sz w:val="28"/>
          <w:szCs w:val="28"/>
        </w:rPr>
        <w:t>вопросам</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особенностей</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психофизиологического</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психического</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развития</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детей</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младенческого,</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раннего</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дошкольного</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возрастов;</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выбора</w:t>
      </w:r>
      <w:r w:rsidRPr="00BA6DB8">
        <w:rPr>
          <w:rFonts w:ascii="Times New Roman" w:eastAsia="Times New Roman" w:hAnsi="Times New Roman" w:cs="Times New Roman"/>
          <w:spacing w:val="61"/>
          <w:sz w:val="28"/>
          <w:szCs w:val="28"/>
        </w:rPr>
        <w:t xml:space="preserve"> </w:t>
      </w:r>
      <w:r w:rsidRPr="00BA6DB8">
        <w:rPr>
          <w:rFonts w:ascii="Times New Roman" w:eastAsia="Times New Roman" w:hAnsi="Times New Roman" w:cs="Times New Roman"/>
          <w:sz w:val="28"/>
          <w:szCs w:val="28"/>
        </w:rPr>
        <w:t>эффективных</w:t>
      </w:r>
      <w:r w:rsidRPr="00BA6DB8">
        <w:rPr>
          <w:rFonts w:ascii="Times New Roman" w:eastAsia="Times New Roman" w:hAnsi="Times New Roman" w:cs="Times New Roman"/>
          <w:spacing w:val="61"/>
          <w:sz w:val="28"/>
          <w:szCs w:val="28"/>
        </w:rPr>
        <w:t xml:space="preserve"> </w:t>
      </w:r>
      <w:r w:rsidRPr="00BA6DB8">
        <w:rPr>
          <w:rFonts w:ascii="Times New Roman" w:eastAsia="Times New Roman" w:hAnsi="Times New Roman" w:cs="Times New Roman"/>
          <w:sz w:val="28"/>
          <w:szCs w:val="28"/>
        </w:rPr>
        <w:t>методов</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обучения</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воспитания</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детей</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определенного</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возраста;</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ознакомление</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с</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актуальной</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информацией</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о</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государственной</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политике в</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области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ДО,</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включая</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информирование о</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мерах</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господдержки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семьям</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с</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детьми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дошкольного</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возраста;</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информирование</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об</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особенностях</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реализуемой</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в</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ДОУ</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образовательной</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программы;</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условиях</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пребывания</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ребенка</w:t>
      </w:r>
      <w:r w:rsidRPr="00BA6DB8">
        <w:rPr>
          <w:rFonts w:ascii="Times New Roman" w:eastAsia="Times New Roman" w:hAnsi="Times New Roman" w:cs="Times New Roman"/>
          <w:spacing w:val="-2"/>
          <w:sz w:val="28"/>
          <w:szCs w:val="28"/>
        </w:rPr>
        <w:t xml:space="preserve"> </w:t>
      </w:r>
      <w:r w:rsidRPr="00BA6DB8">
        <w:rPr>
          <w:rFonts w:ascii="Times New Roman" w:eastAsia="Times New Roman" w:hAnsi="Times New Roman" w:cs="Times New Roman"/>
          <w:sz w:val="28"/>
          <w:szCs w:val="28"/>
        </w:rPr>
        <w:t>в</w:t>
      </w:r>
      <w:r w:rsidRPr="00BA6DB8">
        <w:rPr>
          <w:rFonts w:ascii="Times New Roman" w:eastAsia="Times New Roman" w:hAnsi="Times New Roman" w:cs="Times New Roman"/>
          <w:spacing w:val="-2"/>
          <w:sz w:val="28"/>
          <w:szCs w:val="28"/>
        </w:rPr>
        <w:t xml:space="preserve"> </w:t>
      </w:r>
      <w:r w:rsidRPr="00BA6DB8">
        <w:rPr>
          <w:rFonts w:ascii="Times New Roman" w:eastAsia="Times New Roman" w:hAnsi="Times New Roman" w:cs="Times New Roman"/>
          <w:sz w:val="28"/>
          <w:szCs w:val="28"/>
        </w:rPr>
        <w:t>группе</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ДОУ;</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содержании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методах</w:t>
      </w:r>
      <w:r w:rsidRPr="00BA6DB8">
        <w:rPr>
          <w:rFonts w:ascii="Times New Roman" w:eastAsia="Times New Roman" w:hAnsi="Times New Roman" w:cs="Times New Roman"/>
          <w:spacing w:val="-2"/>
          <w:sz w:val="28"/>
          <w:szCs w:val="28"/>
        </w:rPr>
        <w:t xml:space="preserve"> </w:t>
      </w:r>
      <w:r w:rsidRPr="00BA6DB8">
        <w:rPr>
          <w:rFonts w:ascii="Times New Roman" w:eastAsia="Times New Roman" w:hAnsi="Times New Roman" w:cs="Times New Roman"/>
          <w:sz w:val="28"/>
          <w:szCs w:val="28"/>
        </w:rPr>
        <w:t>образовательной работы</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с</w:t>
      </w:r>
      <w:r w:rsidRPr="00BA6DB8">
        <w:rPr>
          <w:rFonts w:ascii="Times New Roman" w:eastAsia="Times New Roman" w:hAnsi="Times New Roman" w:cs="Times New Roman"/>
          <w:spacing w:val="-3"/>
          <w:sz w:val="28"/>
          <w:szCs w:val="28"/>
        </w:rPr>
        <w:t xml:space="preserve"> </w:t>
      </w:r>
      <w:r w:rsidRPr="00BA6DB8">
        <w:rPr>
          <w:rFonts w:ascii="Times New Roman" w:eastAsia="Times New Roman" w:hAnsi="Times New Roman" w:cs="Times New Roman"/>
          <w:sz w:val="28"/>
          <w:szCs w:val="28"/>
        </w:rPr>
        <w:t>детьми.</w:t>
      </w:r>
    </w:p>
    <w:p w:rsidR="00BA6DB8" w:rsidRPr="00BA6DB8" w:rsidRDefault="00BA6DB8" w:rsidP="004B76B7">
      <w:pPr>
        <w:widowControl w:val="0"/>
        <w:numPr>
          <w:ilvl w:val="0"/>
          <w:numId w:val="192"/>
        </w:numPr>
        <w:tabs>
          <w:tab w:val="left" w:pos="0"/>
          <w:tab w:val="left" w:pos="1074"/>
        </w:tabs>
        <w:autoSpaceDE w:val="0"/>
        <w:autoSpaceDN w:val="0"/>
        <w:spacing w:after="0" w:line="240" w:lineRule="auto"/>
        <w:ind w:right="-2"/>
        <w:jc w:val="both"/>
        <w:rPr>
          <w:rFonts w:ascii="Times New Roman" w:eastAsia="Times New Roman" w:hAnsi="Times New Roman" w:cs="Times New Roman"/>
          <w:sz w:val="28"/>
          <w:szCs w:val="28"/>
        </w:rPr>
      </w:pPr>
      <w:r w:rsidRPr="00BA6DB8">
        <w:rPr>
          <w:rFonts w:ascii="Times New Roman" w:eastAsia="Times New Roman" w:hAnsi="Times New Roman" w:cs="Times New Roman"/>
          <w:sz w:val="28"/>
          <w:szCs w:val="28"/>
        </w:rPr>
        <w:t>Консультационное</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консультирование</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родителей</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по</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вопросам</w:t>
      </w:r>
      <w:r w:rsidRPr="00BA6DB8">
        <w:rPr>
          <w:rFonts w:ascii="Times New Roman" w:eastAsia="Times New Roman" w:hAnsi="Times New Roman" w:cs="Times New Roman"/>
          <w:spacing w:val="61"/>
          <w:sz w:val="28"/>
          <w:szCs w:val="28"/>
        </w:rPr>
        <w:t xml:space="preserve"> </w:t>
      </w:r>
      <w:r w:rsidRPr="00BA6DB8">
        <w:rPr>
          <w:rFonts w:ascii="Times New Roman" w:eastAsia="Times New Roman" w:hAnsi="Times New Roman" w:cs="Times New Roman"/>
          <w:sz w:val="28"/>
          <w:szCs w:val="28"/>
        </w:rPr>
        <w:t>их</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взаимодействия с ребенком, преодоления возникающих проблем воспитания и обучения</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детей, в том числе с ООП в условиях семьи; особенностей поведения и взаимодействия</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ребенка со сверстниками и педагогом; возникающих проблемных ситуациях; способам</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воспитания</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построения</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продуктивного</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взаимодействия</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с</w:t>
      </w:r>
      <w:r w:rsidRPr="00BA6DB8">
        <w:rPr>
          <w:rFonts w:ascii="Times New Roman" w:eastAsia="Times New Roman" w:hAnsi="Times New Roman" w:cs="Times New Roman"/>
          <w:spacing w:val="61"/>
          <w:sz w:val="28"/>
          <w:szCs w:val="28"/>
        </w:rPr>
        <w:t xml:space="preserve"> </w:t>
      </w:r>
      <w:r w:rsidRPr="00BA6DB8">
        <w:rPr>
          <w:rFonts w:ascii="Times New Roman" w:eastAsia="Times New Roman" w:hAnsi="Times New Roman" w:cs="Times New Roman"/>
          <w:sz w:val="28"/>
          <w:szCs w:val="28"/>
        </w:rPr>
        <w:t>детьми</w:t>
      </w:r>
      <w:r w:rsidRPr="00BA6DB8">
        <w:rPr>
          <w:rFonts w:ascii="Times New Roman" w:eastAsia="Times New Roman" w:hAnsi="Times New Roman" w:cs="Times New Roman"/>
          <w:spacing w:val="61"/>
          <w:sz w:val="28"/>
          <w:szCs w:val="28"/>
        </w:rPr>
        <w:t xml:space="preserve"> </w:t>
      </w:r>
      <w:r w:rsidRPr="00BA6DB8">
        <w:rPr>
          <w:rFonts w:ascii="Times New Roman" w:eastAsia="Times New Roman" w:hAnsi="Times New Roman" w:cs="Times New Roman"/>
          <w:sz w:val="28"/>
          <w:szCs w:val="28"/>
        </w:rPr>
        <w:t>младенческого,</w:t>
      </w:r>
      <w:r w:rsidRPr="00BA6DB8">
        <w:rPr>
          <w:rFonts w:ascii="Times New Roman" w:eastAsia="Times New Roman" w:hAnsi="Times New Roman" w:cs="Times New Roman"/>
          <w:spacing w:val="-57"/>
          <w:sz w:val="28"/>
          <w:szCs w:val="28"/>
        </w:rPr>
        <w:t xml:space="preserve">  </w:t>
      </w:r>
      <w:r w:rsidRPr="00BA6DB8">
        <w:rPr>
          <w:rFonts w:ascii="Times New Roman" w:eastAsia="Times New Roman" w:hAnsi="Times New Roman" w:cs="Times New Roman"/>
          <w:sz w:val="28"/>
          <w:szCs w:val="28"/>
        </w:rPr>
        <w:t>раннего</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дошкольного</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возрастов;</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способам</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организации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и</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участия</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в</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детских</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деятельностях,</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образовательном</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процессе</w:t>
      </w:r>
      <w:r w:rsidRPr="00BA6DB8">
        <w:rPr>
          <w:rFonts w:ascii="Times New Roman" w:eastAsia="Times New Roman" w:hAnsi="Times New Roman" w:cs="Times New Roman"/>
          <w:spacing w:val="-1"/>
          <w:sz w:val="28"/>
          <w:szCs w:val="28"/>
        </w:rPr>
        <w:t xml:space="preserve"> </w:t>
      </w:r>
      <w:r w:rsidRPr="00BA6DB8">
        <w:rPr>
          <w:rFonts w:ascii="Times New Roman" w:eastAsia="Times New Roman" w:hAnsi="Times New Roman" w:cs="Times New Roman"/>
          <w:sz w:val="28"/>
          <w:szCs w:val="28"/>
        </w:rPr>
        <w:t>и др.</w:t>
      </w:r>
    </w:p>
    <w:p w:rsidR="00596834" w:rsidRDefault="00596834"/>
    <w:sectPr w:rsidR="005968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6B7" w:rsidRDefault="004B76B7" w:rsidP="00BA6DB8">
      <w:pPr>
        <w:spacing w:after="0" w:line="240" w:lineRule="auto"/>
      </w:pPr>
      <w:r>
        <w:separator/>
      </w:r>
    </w:p>
  </w:endnote>
  <w:endnote w:type="continuationSeparator" w:id="0">
    <w:p w:rsidR="004B76B7" w:rsidRDefault="004B76B7" w:rsidP="00BA6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ewtonC">
    <w:altName w:val="Gabriola"/>
    <w:panose1 w:val="00000000000000000000"/>
    <w:charset w:val="00"/>
    <w:family w:val="decorative"/>
    <w:notTrueType/>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2213527"/>
      <w:docPartObj>
        <w:docPartGallery w:val="Page Numbers (Bottom of Page)"/>
        <w:docPartUnique/>
      </w:docPartObj>
    </w:sdtPr>
    <w:sdtContent>
      <w:p w:rsidR="00347342" w:rsidRDefault="00347342">
        <w:pPr>
          <w:pStyle w:val="aa"/>
          <w:jc w:val="right"/>
        </w:pPr>
        <w:r>
          <w:fldChar w:fldCharType="begin"/>
        </w:r>
        <w:r>
          <w:instrText>PAGE   \* MERGEFORMAT</w:instrText>
        </w:r>
        <w:r>
          <w:fldChar w:fldCharType="separate"/>
        </w:r>
        <w:r w:rsidR="000D5BE8">
          <w:rPr>
            <w:noProof/>
          </w:rPr>
          <w:t>70</w:t>
        </w:r>
        <w:r>
          <w:fldChar w:fldCharType="end"/>
        </w:r>
      </w:p>
    </w:sdtContent>
  </w:sdt>
  <w:p w:rsidR="00347342" w:rsidRDefault="0034734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6B7" w:rsidRDefault="004B76B7" w:rsidP="00BA6DB8">
      <w:pPr>
        <w:spacing w:after="0" w:line="240" w:lineRule="auto"/>
      </w:pPr>
      <w:r>
        <w:separator/>
      </w:r>
    </w:p>
  </w:footnote>
  <w:footnote w:type="continuationSeparator" w:id="0">
    <w:p w:rsidR="004B76B7" w:rsidRDefault="004B76B7" w:rsidP="00BA6DB8">
      <w:pPr>
        <w:spacing w:after="0" w:line="240" w:lineRule="auto"/>
      </w:pPr>
      <w:r>
        <w:continuationSeparator/>
      </w:r>
    </w:p>
  </w:footnote>
  <w:footnote w:id="1">
    <w:p w:rsidR="00347342" w:rsidRDefault="00347342" w:rsidP="00BA6DB8">
      <w:pPr>
        <w:pStyle w:val="a6"/>
        <w:rPr>
          <w:rFonts w:ascii="Times New Roman" w:hAnsi="Times New Roman"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C5C39B4"/>
    <w:lvl w:ilvl="0">
      <w:start w:val="1"/>
      <w:numFmt w:val="bullet"/>
      <w:pStyle w:val="a"/>
      <w:lvlText w:val=""/>
      <w:lvlJc w:val="left"/>
      <w:pPr>
        <w:tabs>
          <w:tab w:val="num" w:pos="360"/>
        </w:tabs>
        <w:ind w:left="360" w:hanging="360"/>
      </w:pPr>
      <w:rPr>
        <w:rFonts w:ascii="Symbol" w:hAnsi="Symbol" w:hint="default"/>
      </w:rPr>
    </w:lvl>
  </w:abstractNum>
  <w:abstractNum w:abstractNumId="1">
    <w:nsid w:val="00000009"/>
    <w:multiLevelType w:val="singleLevel"/>
    <w:tmpl w:val="00000009"/>
    <w:name w:val="WW8Num12"/>
    <w:lvl w:ilvl="0">
      <w:start w:val="1"/>
      <w:numFmt w:val="bullet"/>
      <w:lvlText w:val="-"/>
      <w:lvlJc w:val="left"/>
      <w:pPr>
        <w:tabs>
          <w:tab w:val="num" w:pos="0"/>
        </w:tabs>
        <w:ind w:left="1429" w:hanging="360"/>
      </w:pPr>
      <w:rPr>
        <w:rFonts w:ascii="Symbol" w:hAnsi="Symbol" w:cs="Symbol" w:hint="default"/>
        <w:color w:val="000000"/>
      </w:rPr>
    </w:lvl>
  </w:abstractNum>
  <w:abstractNum w:abstractNumId="2">
    <w:nsid w:val="0000001A"/>
    <w:multiLevelType w:val="singleLevel"/>
    <w:tmpl w:val="0000001A"/>
    <w:name w:val="WW8Num34"/>
    <w:lvl w:ilvl="0">
      <w:start w:val="1"/>
      <w:numFmt w:val="bullet"/>
      <w:lvlText w:val="-"/>
      <w:lvlJc w:val="left"/>
      <w:pPr>
        <w:tabs>
          <w:tab w:val="num" w:pos="0"/>
        </w:tabs>
        <w:ind w:left="1429" w:hanging="360"/>
      </w:pPr>
      <w:rPr>
        <w:rFonts w:ascii="Symbol" w:hAnsi="Symbol" w:cs="Symbol" w:hint="default"/>
        <w:color w:val="000000"/>
      </w:rPr>
    </w:lvl>
  </w:abstractNum>
  <w:abstractNum w:abstractNumId="3">
    <w:nsid w:val="0016709A"/>
    <w:multiLevelType w:val="hybridMultilevel"/>
    <w:tmpl w:val="3E2A2B56"/>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
    <w:nsid w:val="007549A2"/>
    <w:multiLevelType w:val="hybridMultilevel"/>
    <w:tmpl w:val="0F743244"/>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nsid w:val="00AA15FE"/>
    <w:multiLevelType w:val="hybridMultilevel"/>
    <w:tmpl w:val="5284EA50"/>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
    <w:nsid w:val="02D97C99"/>
    <w:multiLevelType w:val="hybridMultilevel"/>
    <w:tmpl w:val="A6F0B416"/>
    <w:lvl w:ilvl="0" w:tplc="85CC4658">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
    <w:nsid w:val="03126BE1"/>
    <w:multiLevelType w:val="hybridMultilevel"/>
    <w:tmpl w:val="D77A069E"/>
    <w:lvl w:ilvl="0" w:tplc="85CC4658">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
    <w:nsid w:val="034805F8"/>
    <w:multiLevelType w:val="hybridMultilevel"/>
    <w:tmpl w:val="45C2953A"/>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
    <w:nsid w:val="038D723E"/>
    <w:multiLevelType w:val="hybridMultilevel"/>
    <w:tmpl w:val="0980EEFC"/>
    <w:lvl w:ilvl="0" w:tplc="85CC4658">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
    <w:nsid w:val="043A4299"/>
    <w:multiLevelType w:val="hybridMultilevel"/>
    <w:tmpl w:val="6464A854"/>
    <w:lvl w:ilvl="0" w:tplc="DA30EAE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4A42EA9"/>
    <w:multiLevelType w:val="hybridMultilevel"/>
    <w:tmpl w:val="A246E6A2"/>
    <w:lvl w:ilvl="0" w:tplc="85CC4658">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2">
    <w:nsid w:val="05276938"/>
    <w:multiLevelType w:val="hybridMultilevel"/>
    <w:tmpl w:val="99503562"/>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3">
    <w:nsid w:val="05D140D0"/>
    <w:multiLevelType w:val="hybridMultilevel"/>
    <w:tmpl w:val="672EB708"/>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
    <w:nsid w:val="0633041E"/>
    <w:multiLevelType w:val="hybridMultilevel"/>
    <w:tmpl w:val="52363642"/>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5">
    <w:nsid w:val="07D35319"/>
    <w:multiLevelType w:val="hybridMultilevel"/>
    <w:tmpl w:val="3F703D62"/>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391A39"/>
    <w:multiLevelType w:val="hybridMultilevel"/>
    <w:tmpl w:val="4ED0FB60"/>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7">
    <w:nsid w:val="0865337A"/>
    <w:multiLevelType w:val="hybridMultilevel"/>
    <w:tmpl w:val="27D434A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nsid w:val="095B1A1A"/>
    <w:multiLevelType w:val="hybridMultilevel"/>
    <w:tmpl w:val="25C69BB0"/>
    <w:lvl w:ilvl="0" w:tplc="DA30EAE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097151FA"/>
    <w:multiLevelType w:val="hybridMultilevel"/>
    <w:tmpl w:val="58089A7A"/>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0">
    <w:nsid w:val="0A290521"/>
    <w:multiLevelType w:val="hybridMultilevel"/>
    <w:tmpl w:val="F676C05E"/>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1">
    <w:nsid w:val="0A4F30B9"/>
    <w:multiLevelType w:val="hybridMultilevel"/>
    <w:tmpl w:val="DBC0F6DE"/>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2">
    <w:nsid w:val="0BDC2B65"/>
    <w:multiLevelType w:val="hybridMultilevel"/>
    <w:tmpl w:val="14267C22"/>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3">
    <w:nsid w:val="0C8031F5"/>
    <w:multiLevelType w:val="hybridMultilevel"/>
    <w:tmpl w:val="99B40AC8"/>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4">
    <w:nsid w:val="0D133253"/>
    <w:multiLevelType w:val="hybridMultilevel"/>
    <w:tmpl w:val="CCA0C1F6"/>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5">
    <w:nsid w:val="0DC208EC"/>
    <w:multiLevelType w:val="hybridMultilevel"/>
    <w:tmpl w:val="F10CFB52"/>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6">
    <w:nsid w:val="0DFC2B45"/>
    <w:multiLevelType w:val="hybridMultilevel"/>
    <w:tmpl w:val="623C28DC"/>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7">
    <w:nsid w:val="114A07CA"/>
    <w:multiLevelType w:val="hybridMultilevel"/>
    <w:tmpl w:val="23083076"/>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8">
    <w:nsid w:val="116C1EE8"/>
    <w:multiLevelType w:val="hybridMultilevel"/>
    <w:tmpl w:val="C2944DD4"/>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9">
    <w:nsid w:val="125F0552"/>
    <w:multiLevelType w:val="hybridMultilevel"/>
    <w:tmpl w:val="841821F2"/>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0">
    <w:nsid w:val="12F6164C"/>
    <w:multiLevelType w:val="hybridMultilevel"/>
    <w:tmpl w:val="39AAA42A"/>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1">
    <w:nsid w:val="133D51A5"/>
    <w:multiLevelType w:val="hybridMultilevel"/>
    <w:tmpl w:val="E47603D0"/>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2">
    <w:nsid w:val="138A4BAF"/>
    <w:multiLevelType w:val="hybridMultilevel"/>
    <w:tmpl w:val="569C1B00"/>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3">
    <w:nsid w:val="13A30CD1"/>
    <w:multiLevelType w:val="hybridMultilevel"/>
    <w:tmpl w:val="D870CCE8"/>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4">
    <w:nsid w:val="13F67B1D"/>
    <w:multiLevelType w:val="hybridMultilevel"/>
    <w:tmpl w:val="A7C020B6"/>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5">
    <w:nsid w:val="143E3B56"/>
    <w:multiLevelType w:val="hybridMultilevel"/>
    <w:tmpl w:val="ED9652D4"/>
    <w:lvl w:ilvl="0" w:tplc="9E3AC862">
      <w:start w:val="1"/>
      <w:numFmt w:val="decimal"/>
      <w:lvlText w:val="%1)"/>
      <w:lvlJc w:val="left"/>
      <w:pPr>
        <w:ind w:left="705" w:hanging="705"/>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6">
    <w:nsid w:val="14C21C59"/>
    <w:multiLevelType w:val="hybridMultilevel"/>
    <w:tmpl w:val="CE5C1DE8"/>
    <w:lvl w:ilvl="0" w:tplc="90E2A7E2">
      <w:start w:val="1"/>
      <w:numFmt w:val="decimal"/>
      <w:lvlText w:val="%1."/>
      <w:lvlJc w:val="left"/>
      <w:pPr>
        <w:ind w:left="0" w:hanging="274"/>
      </w:pPr>
      <w:rPr>
        <w:rFonts w:ascii="Times New Roman" w:eastAsia="Times New Roman" w:hAnsi="Times New Roman" w:cs="Times New Roman" w:hint="default"/>
        <w:w w:val="100"/>
        <w:sz w:val="28"/>
        <w:szCs w:val="28"/>
        <w:lang w:val="ru-RU" w:eastAsia="en-US" w:bidi="ar-SA"/>
      </w:rPr>
    </w:lvl>
    <w:lvl w:ilvl="1" w:tplc="12A24BD8">
      <w:numFmt w:val="bullet"/>
      <w:lvlText w:val="•"/>
      <w:lvlJc w:val="left"/>
      <w:pPr>
        <w:ind w:left="980" w:hanging="274"/>
      </w:pPr>
      <w:rPr>
        <w:lang w:val="ru-RU" w:eastAsia="en-US" w:bidi="ar-SA"/>
      </w:rPr>
    </w:lvl>
    <w:lvl w:ilvl="2" w:tplc="EE585D3E">
      <w:numFmt w:val="bullet"/>
      <w:lvlText w:val="•"/>
      <w:lvlJc w:val="left"/>
      <w:pPr>
        <w:ind w:left="1963" w:hanging="274"/>
      </w:pPr>
      <w:rPr>
        <w:lang w:val="ru-RU" w:eastAsia="en-US" w:bidi="ar-SA"/>
      </w:rPr>
    </w:lvl>
    <w:lvl w:ilvl="3" w:tplc="8A88F69A">
      <w:numFmt w:val="bullet"/>
      <w:lvlText w:val="•"/>
      <w:lvlJc w:val="left"/>
      <w:pPr>
        <w:ind w:left="2945" w:hanging="274"/>
      </w:pPr>
      <w:rPr>
        <w:lang w:val="ru-RU" w:eastAsia="en-US" w:bidi="ar-SA"/>
      </w:rPr>
    </w:lvl>
    <w:lvl w:ilvl="4" w:tplc="14F084D8">
      <w:numFmt w:val="bullet"/>
      <w:lvlText w:val="•"/>
      <w:lvlJc w:val="left"/>
      <w:pPr>
        <w:ind w:left="3928" w:hanging="274"/>
      </w:pPr>
      <w:rPr>
        <w:lang w:val="ru-RU" w:eastAsia="en-US" w:bidi="ar-SA"/>
      </w:rPr>
    </w:lvl>
    <w:lvl w:ilvl="5" w:tplc="C2246D82">
      <w:numFmt w:val="bullet"/>
      <w:lvlText w:val="•"/>
      <w:lvlJc w:val="left"/>
      <w:pPr>
        <w:ind w:left="4911" w:hanging="274"/>
      </w:pPr>
      <w:rPr>
        <w:lang w:val="ru-RU" w:eastAsia="en-US" w:bidi="ar-SA"/>
      </w:rPr>
    </w:lvl>
    <w:lvl w:ilvl="6" w:tplc="B5109ECA">
      <w:numFmt w:val="bullet"/>
      <w:lvlText w:val="•"/>
      <w:lvlJc w:val="left"/>
      <w:pPr>
        <w:ind w:left="5893" w:hanging="274"/>
      </w:pPr>
      <w:rPr>
        <w:lang w:val="ru-RU" w:eastAsia="en-US" w:bidi="ar-SA"/>
      </w:rPr>
    </w:lvl>
    <w:lvl w:ilvl="7" w:tplc="2AF8E4B8">
      <w:numFmt w:val="bullet"/>
      <w:lvlText w:val="•"/>
      <w:lvlJc w:val="left"/>
      <w:pPr>
        <w:ind w:left="6876" w:hanging="274"/>
      </w:pPr>
      <w:rPr>
        <w:lang w:val="ru-RU" w:eastAsia="en-US" w:bidi="ar-SA"/>
      </w:rPr>
    </w:lvl>
    <w:lvl w:ilvl="8" w:tplc="12465A2C">
      <w:numFmt w:val="bullet"/>
      <w:lvlText w:val="•"/>
      <w:lvlJc w:val="left"/>
      <w:pPr>
        <w:ind w:left="7859" w:hanging="274"/>
      </w:pPr>
      <w:rPr>
        <w:lang w:val="ru-RU" w:eastAsia="en-US" w:bidi="ar-SA"/>
      </w:rPr>
    </w:lvl>
  </w:abstractNum>
  <w:abstractNum w:abstractNumId="37">
    <w:nsid w:val="15691155"/>
    <w:multiLevelType w:val="hybridMultilevel"/>
    <w:tmpl w:val="53AA19A8"/>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8">
    <w:nsid w:val="16666C2C"/>
    <w:multiLevelType w:val="hybridMultilevel"/>
    <w:tmpl w:val="539E4760"/>
    <w:lvl w:ilvl="0" w:tplc="85CC4658">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9">
    <w:nsid w:val="181A4CC9"/>
    <w:multiLevelType w:val="hybridMultilevel"/>
    <w:tmpl w:val="FEFCA3B8"/>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0">
    <w:nsid w:val="19661DF2"/>
    <w:multiLevelType w:val="hybridMultilevel"/>
    <w:tmpl w:val="06380DDA"/>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1">
    <w:nsid w:val="1A444DA5"/>
    <w:multiLevelType w:val="hybridMultilevel"/>
    <w:tmpl w:val="DBEC6BC2"/>
    <w:lvl w:ilvl="0" w:tplc="85CC4658">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2">
    <w:nsid w:val="1B5E255F"/>
    <w:multiLevelType w:val="hybridMultilevel"/>
    <w:tmpl w:val="AB4048B0"/>
    <w:lvl w:ilvl="0" w:tplc="85CC4658">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3">
    <w:nsid w:val="1BBF11D5"/>
    <w:multiLevelType w:val="hybridMultilevel"/>
    <w:tmpl w:val="752C7596"/>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4">
    <w:nsid w:val="1C202232"/>
    <w:multiLevelType w:val="hybridMultilevel"/>
    <w:tmpl w:val="1DA2486E"/>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5">
    <w:nsid w:val="1C260A56"/>
    <w:multiLevelType w:val="multilevel"/>
    <w:tmpl w:val="DAC8E460"/>
    <w:lvl w:ilvl="0">
      <w:start w:val="1"/>
      <w:numFmt w:val="decimal"/>
      <w:lvlText w:val="%1."/>
      <w:lvlJc w:val="left"/>
      <w:pPr>
        <w:ind w:left="360" w:hanging="360"/>
      </w:pPr>
    </w:lvl>
    <w:lvl w:ilvl="1">
      <w:start w:val="1"/>
      <w:numFmt w:val="decimal"/>
      <w:isLgl/>
      <w:lvlText w:val="%1.%2."/>
      <w:lvlJc w:val="left"/>
      <w:pPr>
        <w:ind w:left="1069" w:hanging="720"/>
      </w:pPr>
    </w:lvl>
    <w:lvl w:ilvl="2">
      <w:start w:val="1"/>
      <w:numFmt w:val="decimal"/>
      <w:isLgl/>
      <w:lvlText w:val="%1.%2.%3."/>
      <w:lvlJc w:val="left"/>
      <w:pPr>
        <w:ind w:left="1418" w:hanging="720"/>
      </w:pPr>
    </w:lvl>
    <w:lvl w:ilvl="3">
      <w:start w:val="1"/>
      <w:numFmt w:val="decimal"/>
      <w:isLgl/>
      <w:lvlText w:val="%1.%2.%3.%4."/>
      <w:lvlJc w:val="left"/>
      <w:pPr>
        <w:ind w:left="2127" w:hanging="1080"/>
      </w:pPr>
    </w:lvl>
    <w:lvl w:ilvl="4">
      <w:start w:val="1"/>
      <w:numFmt w:val="decimal"/>
      <w:isLgl/>
      <w:lvlText w:val="%1.%2.%3.%4.%5."/>
      <w:lvlJc w:val="left"/>
      <w:pPr>
        <w:ind w:left="2476" w:hanging="1080"/>
      </w:pPr>
    </w:lvl>
    <w:lvl w:ilvl="5">
      <w:start w:val="1"/>
      <w:numFmt w:val="decimal"/>
      <w:isLgl/>
      <w:lvlText w:val="%1.%2.%3.%4.%5.%6."/>
      <w:lvlJc w:val="left"/>
      <w:pPr>
        <w:ind w:left="3185" w:hanging="1440"/>
      </w:pPr>
    </w:lvl>
    <w:lvl w:ilvl="6">
      <w:start w:val="1"/>
      <w:numFmt w:val="decimal"/>
      <w:isLgl/>
      <w:lvlText w:val="%1.%2.%3.%4.%5.%6.%7."/>
      <w:lvlJc w:val="left"/>
      <w:pPr>
        <w:ind w:left="3894" w:hanging="1800"/>
      </w:pPr>
    </w:lvl>
    <w:lvl w:ilvl="7">
      <w:start w:val="1"/>
      <w:numFmt w:val="decimal"/>
      <w:isLgl/>
      <w:lvlText w:val="%1.%2.%3.%4.%5.%6.%7.%8."/>
      <w:lvlJc w:val="left"/>
      <w:pPr>
        <w:ind w:left="4243" w:hanging="1800"/>
      </w:pPr>
    </w:lvl>
    <w:lvl w:ilvl="8">
      <w:start w:val="1"/>
      <w:numFmt w:val="decimal"/>
      <w:isLgl/>
      <w:lvlText w:val="%1.%2.%3.%4.%5.%6.%7.%8.%9."/>
      <w:lvlJc w:val="left"/>
      <w:pPr>
        <w:ind w:left="4952" w:hanging="2160"/>
      </w:pPr>
    </w:lvl>
  </w:abstractNum>
  <w:abstractNum w:abstractNumId="46">
    <w:nsid w:val="1C760A91"/>
    <w:multiLevelType w:val="hybridMultilevel"/>
    <w:tmpl w:val="37843C9A"/>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7">
    <w:nsid w:val="1D725D47"/>
    <w:multiLevelType w:val="hybridMultilevel"/>
    <w:tmpl w:val="630E97AE"/>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8">
    <w:nsid w:val="1DCC4FDF"/>
    <w:multiLevelType w:val="hybridMultilevel"/>
    <w:tmpl w:val="A866DEAA"/>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9">
    <w:nsid w:val="1E1C4E30"/>
    <w:multiLevelType w:val="hybridMultilevel"/>
    <w:tmpl w:val="7674B5D8"/>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0">
    <w:nsid w:val="204A7E37"/>
    <w:multiLevelType w:val="hybridMultilevel"/>
    <w:tmpl w:val="B4DAB334"/>
    <w:lvl w:ilvl="0" w:tplc="4BA691EA">
      <w:start w:val="1"/>
      <w:numFmt w:val="decimal"/>
      <w:lvlText w:val="%1."/>
      <w:lvlJc w:val="left"/>
      <w:pPr>
        <w:ind w:left="133" w:hanging="387"/>
      </w:pPr>
      <w:rPr>
        <w:rFonts w:ascii="Times New Roman" w:eastAsia="Times New Roman" w:hAnsi="Times New Roman" w:cs="Times New Roman" w:hint="default"/>
        <w:w w:val="105"/>
        <w:sz w:val="28"/>
        <w:szCs w:val="28"/>
      </w:rPr>
    </w:lvl>
    <w:lvl w:ilvl="1" w:tplc="2E34C80A">
      <w:numFmt w:val="bullet"/>
      <w:lvlText w:val="•"/>
      <w:lvlJc w:val="left"/>
      <w:pPr>
        <w:ind w:left="1174" w:hanging="387"/>
      </w:pPr>
    </w:lvl>
    <w:lvl w:ilvl="2" w:tplc="B25CFCEE">
      <w:numFmt w:val="bullet"/>
      <w:lvlText w:val="•"/>
      <w:lvlJc w:val="left"/>
      <w:pPr>
        <w:ind w:left="2208" w:hanging="387"/>
      </w:pPr>
    </w:lvl>
    <w:lvl w:ilvl="3" w:tplc="FCCCE55E">
      <w:numFmt w:val="bullet"/>
      <w:lvlText w:val="•"/>
      <w:lvlJc w:val="left"/>
      <w:pPr>
        <w:ind w:left="3242" w:hanging="387"/>
      </w:pPr>
    </w:lvl>
    <w:lvl w:ilvl="4" w:tplc="C20E1B74">
      <w:numFmt w:val="bullet"/>
      <w:lvlText w:val="•"/>
      <w:lvlJc w:val="left"/>
      <w:pPr>
        <w:ind w:left="4276" w:hanging="387"/>
      </w:pPr>
    </w:lvl>
    <w:lvl w:ilvl="5" w:tplc="879860E0">
      <w:numFmt w:val="bullet"/>
      <w:lvlText w:val="•"/>
      <w:lvlJc w:val="left"/>
      <w:pPr>
        <w:ind w:left="5310" w:hanging="387"/>
      </w:pPr>
    </w:lvl>
    <w:lvl w:ilvl="6" w:tplc="EC72866E">
      <w:numFmt w:val="bullet"/>
      <w:lvlText w:val="•"/>
      <w:lvlJc w:val="left"/>
      <w:pPr>
        <w:ind w:left="6344" w:hanging="387"/>
      </w:pPr>
    </w:lvl>
    <w:lvl w:ilvl="7" w:tplc="B050974C">
      <w:numFmt w:val="bullet"/>
      <w:lvlText w:val="•"/>
      <w:lvlJc w:val="left"/>
      <w:pPr>
        <w:ind w:left="7378" w:hanging="387"/>
      </w:pPr>
    </w:lvl>
    <w:lvl w:ilvl="8" w:tplc="EDA45D32">
      <w:numFmt w:val="bullet"/>
      <w:lvlText w:val="•"/>
      <w:lvlJc w:val="left"/>
      <w:pPr>
        <w:ind w:left="8412" w:hanging="387"/>
      </w:pPr>
    </w:lvl>
  </w:abstractNum>
  <w:abstractNum w:abstractNumId="51">
    <w:nsid w:val="20E236D0"/>
    <w:multiLevelType w:val="hybridMultilevel"/>
    <w:tmpl w:val="EDB039E8"/>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2">
    <w:nsid w:val="20FC0FC8"/>
    <w:multiLevelType w:val="hybridMultilevel"/>
    <w:tmpl w:val="33386358"/>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3">
    <w:nsid w:val="21307125"/>
    <w:multiLevelType w:val="hybridMultilevel"/>
    <w:tmpl w:val="CA0E0406"/>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4">
    <w:nsid w:val="21FA239E"/>
    <w:multiLevelType w:val="hybridMultilevel"/>
    <w:tmpl w:val="23CC9DA2"/>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5">
    <w:nsid w:val="220B25FB"/>
    <w:multiLevelType w:val="hybridMultilevel"/>
    <w:tmpl w:val="9B6873F6"/>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6">
    <w:nsid w:val="226414BE"/>
    <w:multiLevelType w:val="hybridMultilevel"/>
    <w:tmpl w:val="EAA2DDD0"/>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7">
    <w:nsid w:val="227E01D7"/>
    <w:multiLevelType w:val="hybridMultilevel"/>
    <w:tmpl w:val="84ECE804"/>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8">
    <w:nsid w:val="22932637"/>
    <w:multiLevelType w:val="hybridMultilevel"/>
    <w:tmpl w:val="8C227EE2"/>
    <w:lvl w:ilvl="0" w:tplc="DA30EAE0">
      <w:start w:val="1"/>
      <w:numFmt w:val="bullet"/>
      <w:lvlText w:val="‒"/>
      <w:lvlJc w:val="left"/>
      <w:pPr>
        <w:ind w:left="724" w:hanging="360"/>
      </w:pPr>
      <w:rPr>
        <w:rFonts w:ascii="Times New Roman" w:hAnsi="Times New Roman" w:cs="Times New Roman" w:hint="default"/>
      </w:rPr>
    </w:lvl>
    <w:lvl w:ilvl="1" w:tplc="04190003">
      <w:start w:val="1"/>
      <w:numFmt w:val="bullet"/>
      <w:lvlText w:val="o"/>
      <w:lvlJc w:val="left"/>
      <w:pPr>
        <w:ind w:left="1444" w:hanging="360"/>
      </w:pPr>
      <w:rPr>
        <w:rFonts w:ascii="Courier New" w:hAnsi="Courier New" w:cs="Courier New" w:hint="default"/>
      </w:rPr>
    </w:lvl>
    <w:lvl w:ilvl="2" w:tplc="04190005">
      <w:start w:val="1"/>
      <w:numFmt w:val="bullet"/>
      <w:lvlText w:val=""/>
      <w:lvlJc w:val="left"/>
      <w:pPr>
        <w:ind w:left="2164" w:hanging="360"/>
      </w:pPr>
      <w:rPr>
        <w:rFonts w:ascii="Wingdings" w:hAnsi="Wingdings" w:hint="default"/>
      </w:rPr>
    </w:lvl>
    <w:lvl w:ilvl="3" w:tplc="04190001">
      <w:start w:val="1"/>
      <w:numFmt w:val="bullet"/>
      <w:lvlText w:val=""/>
      <w:lvlJc w:val="left"/>
      <w:pPr>
        <w:ind w:left="2884" w:hanging="360"/>
      </w:pPr>
      <w:rPr>
        <w:rFonts w:ascii="Symbol" w:hAnsi="Symbol" w:hint="default"/>
      </w:rPr>
    </w:lvl>
    <w:lvl w:ilvl="4" w:tplc="04190003">
      <w:start w:val="1"/>
      <w:numFmt w:val="bullet"/>
      <w:lvlText w:val="o"/>
      <w:lvlJc w:val="left"/>
      <w:pPr>
        <w:ind w:left="3604" w:hanging="360"/>
      </w:pPr>
      <w:rPr>
        <w:rFonts w:ascii="Courier New" w:hAnsi="Courier New" w:cs="Courier New" w:hint="default"/>
      </w:rPr>
    </w:lvl>
    <w:lvl w:ilvl="5" w:tplc="04190005">
      <w:start w:val="1"/>
      <w:numFmt w:val="bullet"/>
      <w:lvlText w:val=""/>
      <w:lvlJc w:val="left"/>
      <w:pPr>
        <w:ind w:left="4324" w:hanging="360"/>
      </w:pPr>
      <w:rPr>
        <w:rFonts w:ascii="Wingdings" w:hAnsi="Wingdings" w:hint="default"/>
      </w:rPr>
    </w:lvl>
    <w:lvl w:ilvl="6" w:tplc="04190001">
      <w:start w:val="1"/>
      <w:numFmt w:val="bullet"/>
      <w:lvlText w:val=""/>
      <w:lvlJc w:val="left"/>
      <w:pPr>
        <w:ind w:left="5044" w:hanging="360"/>
      </w:pPr>
      <w:rPr>
        <w:rFonts w:ascii="Symbol" w:hAnsi="Symbol" w:hint="default"/>
      </w:rPr>
    </w:lvl>
    <w:lvl w:ilvl="7" w:tplc="04190003">
      <w:start w:val="1"/>
      <w:numFmt w:val="bullet"/>
      <w:lvlText w:val="o"/>
      <w:lvlJc w:val="left"/>
      <w:pPr>
        <w:ind w:left="5764" w:hanging="360"/>
      </w:pPr>
      <w:rPr>
        <w:rFonts w:ascii="Courier New" w:hAnsi="Courier New" w:cs="Courier New" w:hint="default"/>
      </w:rPr>
    </w:lvl>
    <w:lvl w:ilvl="8" w:tplc="04190005">
      <w:start w:val="1"/>
      <w:numFmt w:val="bullet"/>
      <w:lvlText w:val=""/>
      <w:lvlJc w:val="left"/>
      <w:pPr>
        <w:ind w:left="6484" w:hanging="360"/>
      </w:pPr>
      <w:rPr>
        <w:rFonts w:ascii="Wingdings" w:hAnsi="Wingdings" w:hint="default"/>
      </w:rPr>
    </w:lvl>
  </w:abstractNum>
  <w:abstractNum w:abstractNumId="59">
    <w:nsid w:val="23B928F2"/>
    <w:multiLevelType w:val="hybridMultilevel"/>
    <w:tmpl w:val="FCC480CC"/>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0">
    <w:nsid w:val="258F07CF"/>
    <w:multiLevelType w:val="hybridMultilevel"/>
    <w:tmpl w:val="5F103DBC"/>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1">
    <w:nsid w:val="2594605E"/>
    <w:multiLevelType w:val="hybridMultilevel"/>
    <w:tmpl w:val="A782D0FC"/>
    <w:lvl w:ilvl="0" w:tplc="85CC4658">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2">
    <w:nsid w:val="27B92793"/>
    <w:multiLevelType w:val="hybridMultilevel"/>
    <w:tmpl w:val="B4B05CA2"/>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3">
    <w:nsid w:val="295A152D"/>
    <w:multiLevelType w:val="hybridMultilevel"/>
    <w:tmpl w:val="144E3646"/>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4">
    <w:nsid w:val="2A0E1990"/>
    <w:multiLevelType w:val="hybridMultilevel"/>
    <w:tmpl w:val="D3364242"/>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5">
    <w:nsid w:val="2A652DD9"/>
    <w:multiLevelType w:val="hybridMultilevel"/>
    <w:tmpl w:val="589CB540"/>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6">
    <w:nsid w:val="2A886312"/>
    <w:multiLevelType w:val="hybridMultilevel"/>
    <w:tmpl w:val="DD5A629C"/>
    <w:lvl w:ilvl="0" w:tplc="85CC4658">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7">
    <w:nsid w:val="2B424637"/>
    <w:multiLevelType w:val="hybridMultilevel"/>
    <w:tmpl w:val="F2542546"/>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8">
    <w:nsid w:val="2BB217DC"/>
    <w:multiLevelType w:val="hybridMultilevel"/>
    <w:tmpl w:val="F782B8B6"/>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9">
    <w:nsid w:val="2BB751E4"/>
    <w:multiLevelType w:val="hybridMultilevel"/>
    <w:tmpl w:val="A0E03308"/>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0">
    <w:nsid w:val="2CDB06E1"/>
    <w:multiLevelType w:val="hybridMultilevel"/>
    <w:tmpl w:val="3FECD4A0"/>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1">
    <w:nsid w:val="2D4856D2"/>
    <w:multiLevelType w:val="hybridMultilevel"/>
    <w:tmpl w:val="061220A8"/>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2">
    <w:nsid w:val="2D636673"/>
    <w:multiLevelType w:val="hybridMultilevel"/>
    <w:tmpl w:val="1CF0907A"/>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3">
    <w:nsid w:val="2E326210"/>
    <w:multiLevelType w:val="hybridMultilevel"/>
    <w:tmpl w:val="CF128AF8"/>
    <w:lvl w:ilvl="0" w:tplc="DA30EAE0">
      <w:start w:val="1"/>
      <w:numFmt w:val="bullet"/>
      <w:lvlText w:val="‒"/>
      <w:lvlJc w:val="left"/>
      <w:pPr>
        <w:ind w:left="826" w:hanging="360"/>
      </w:pPr>
      <w:rPr>
        <w:rFonts w:ascii="Times New Roman" w:hAnsi="Times New Roman" w:cs="Times New Roman" w:hint="default"/>
      </w:rPr>
    </w:lvl>
    <w:lvl w:ilvl="1" w:tplc="04190003">
      <w:start w:val="1"/>
      <w:numFmt w:val="bullet"/>
      <w:lvlText w:val="o"/>
      <w:lvlJc w:val="left"/>
      <w:pPr>
        <w:ind w:left="1546" w:hanging="360"/>
      </w:pPr>
      <w:rPr>
        <w:rFonts w:ascii="Courier New" w:hAnsi="Courier New" w:cs="Courier New" w:hint="default"/>
      </w:rPr>
    </w:lvl>
    <w:lvl w:ilvl="2" w:tplc="04190005">
      <w:start w:val="1"/>
      <w:numFmt w:val="bullet"/>
      <w:lvlText w:val=""/>
      <w:lvlJc w:val="left"/>
      <w:pPr>
        <w:ind w:left="2266" w:hanging="360"/>
      </w:pPr>
      <w:rPr>
        <w:rFonts w:ascii="Wingdings" w:hAnsi="Wingdings" w:hint="default"/>
      </w:rPr>
    </w:lvl>
    <w:lvl w:ilvl="3" w:tplc="04190001">
      <w:start w:val="1"/>
      <w:numFmt w:val="bullet"/>
      <w:lvlText w:val=""/>
      <w:lvlJc w:val="left"/>
      <w:pPr>
        <w:ind w:left="2986" w:hanging="360"/>
      </w:pPr>
      <w:rPr>
        <w:rFonts w:ascii="Symbol" w:hAnsi="Symbol" w:hint="default"/>
      </w:rPr>
    </w:lvl>
    <w:lvl w:ilvl="4" w:tplc="04190003">
      <w:start w:val="1"/>
      <w:numFmt w:val="bullet"/>
      <w:lvlText w:val="o"/>
      <w:lvlJc w:val="left"/>
      <w:pPr>
        <w:ind w:left="3706" w:hanging="360"/>
      </w:pPr>
      <w:rPr>
        <w:rFonts w:ascii="Courier New" w:hAnsi="Courier New" w:cs="Courier New" w:hint="default"/>
      </w:rPr>
    </w:lvl>
    <w:lvl w:ilvl="5" w:tplc="04190005">
      <w:start w:val="1"/>
      <w:numFmt w:val="bullet"/>
      <w:lvlText w:val=""/>
      <w:lvlJc w:val="left"/>
      <w:pPr>
        <w:ind w:left="4426" w:hanging="360"/>
      </w:pPr>
      <w:rPr>
        <w:rFonts w:ascii="Wingdings" w:hAnsi="Wingdings" w:hint="default"/>
      </w:rPr>
    </w:lvl>
    <w:lvl w:ilvl="6" w:tplc="04190001">
      <w:start w:val="1"/>
      <w:numFmt w:val="bullet"/>
      <w:lvlText w:val=""/>
      <w:lvlJc w:val="left"/>
      <w:pPr>
        <w:ind w:left="5146" w:hanging="360"/>
      </w:pPr>
      <w:rPr>
        <w:rFonts w:ascii="Symbol" w:hAnsi="Symbol" w:hint="default"/>
      </w:rPr>
    </w:lvl>
    <w:lvl w:ilvl="7" w:tplc="04190003">
      <w:start w:val="1"/>
      <w:numFmt w:val="bullet"/>
      <w:lvlText w:val="o"/>
      <w:lvlJc w:val="left"/>
      <w:pPr>
        <w:ind w:left="5866" w:hanging="360"/>
      </w:pPr>
      <w:rPr>
        <w:rFonts w:ascii="Courier New" w:hAnsi="Courier New" w:cs="Courier New" w:hint="default"/>
      </w:rPr>
    </w:lvl>
    <w:lvl w:ilvl="8" w:tplc="04190005">
      <w:start w:val="1"/>
      <w:numFmt w:val="bullet"/>
      <w:lvlText w:val=""/>
      <w:lvlJc w:val="left"/>
      <w:pPr>
        <w:ind w:left="6586" w:hanging="360"/>
      </w:pPr>
      <w:rPr>
        <w:rFonts w:ascii="Wingdings" w:hAnsi="Wingdings" w:hint="default"/>
      </w:rPr>
    </w:lvl>
  </w:abstractNum>
  <w:abstractNum w:abstractNumId="74">
    <w:nsid w:val="2ED97A3A"/>
    <w:multiLevelType w:val="hybridMultilevel"/>
    <w:tmpl w:val="700CF7E2"/>
    <w:lvl w:ilvl="0" w:tplc="150CABCE">
      <w:numFmt w:val="bullet"/>
      <w:lvlText w:val="▪"/>
      <w:lvlJc w:val="left"/>
      <w:pPr>
        <w:ind w:left="140" w:hanging="276"/>
      </w:pPr>
      <w:rPr>
        <w:rFonts w:ascii="Times New Roman" w:eastAsia="Times New Roman" w:hAnsi="Times New Roman" w:cs="Times New Roman" w:hint="default"/>
        <w:w w:val="100"/>
        <w:sz w:val="22"/>
        <w:szCs w:val="22"/>
        <w:lang w:val="ru-RU" w:eastAsia="en-US" w:bidi="ar-SA"/>
      </w:rPr>
    </w:lvl>
    <w:lvl w:ilvl="1" w:tplc="A65C948C">
      <w:numFmt w:val="bullet"/>
      <w:lvlText w:val="•"/>
      <w:lvlJc w:val="left"/>
      <w:pPr>
        <w:ind w:left="505" w:hanging="276"/>
      </w:pPr>
      <w:rPr>
        <w:lang w:val="ru-RU" w:eastAsia="en-US" w:bidi="ar-SA"/>
      </w:rPr>
    </w:lvl>
    <w:lvl w:ilvl="2" w:tplc="3ED02EDC">
      <w:numFmt w:val="bullet"/>
      <w:lvlText w:val="•"/>
      <w:lvlJc w:val="left"/>
      <w:pPr>
        <w:ind w:left="871" w:hanging="276"/>
      </w:pPr>
      <w:rPr>
        <w:lang w:val="ru-RU" w:eastAsia="en-US" w:bidi="ar-SA"/>
      </w:rPr>
    </w:lvl>
    <w:lvl w:ilvl="3" w:tplc="2196F8F8">
      <w:numFmt w:val="bullet"/>
      <w:lvlText w:val="•"/>
      <w:lvlJc w:val="left"/>
      <w:pPr>
        <w:ind w:left="1236" w:hanging="276"/>
      </w:pPr>
      <w:rPr>
        <w:lang w:val="ru-RU" w:eastAsia="en-US" w:bidi="ar-SA"/>
      </w:rPr>
    </w:lvl>
    <w:lvl w:ilvl="4" w:tplc="E75C474C">
      <w:numFmt w:val="bullet"/>
      <w:lvlText w:val="•"/>
      <w:lvlJc w:val="left"/>
      <w:pPr>
        <w:ind w:left="1602" w:hanging="276"/>
      </w:pPr>
      <w:rPr>
        <w:lang w:val="ru-RU" w:eastAsia="en-US" w:bidi="ar-SA"/>
      </w:rPr>
    </w:lvl>
    <w:lvl w:ilvl="5" w:tplc="8850CA8E">
      <w:numFmt w:val="bullet"/>
      <w:lvlText w:val="•"/>
      <w:lvlJc w:val="left"/>
      <w:pPr>
        <w:ind w:left="1967" w:hanging="276"/>
      </w:pPr>
      <w:rPr>
        <w:lang w:val="ru-RU" w:eastAsia="en-US" w:bidi="ar-SA"/>
      </w:rPr>
    </w:lvl>
    <w:lvl w:ilvl="6" w:tplc="6108EE28">
      <w:numFmt w:val="bullet"/>
      <w:lvlText w:val="•"/>
      <w:lvlJc w:val="left"/>
      <w:pPr>
        <w:ind w:left="2333" w:hanging="276"/>
      </w:pPr>
      <w:rPr>
        <w:lang w:val="ru-RU" w:eastAsia="en-US" w:bidi="ar-SA"/>
      </w:rPr>
    </w:lvl>
    <w:lvl w:ilvl="7" w:tplc="2A14C83A">
      <w:numFmt w:val="bullet"/>
      <w:lvlText w:val="•"/>
      <w:lvlJc w:val="left"/>
      <w:pPr>
        <w:ind w:left="2698" w:hanging="276"/>
      </w:pPr>
      <w:rPr>
        <w:lang w:val="ru-RU" w:eastAsia="en-US" w:bidi="ar-SA"/>
      </w:rPr>
    </w:lvl>
    <w:lvl w:ilvl="8" w:tplc="0C6A8752">
      <w:numFmt w:val="bullet"/>
      <w:lvlText w:val="•"/>
      <w:lvlJc w:val="left"/>
      <w:pPr>
        <w:ind w:left="3064" w:hanging="276"/>
      </w:pPr>
      <w:rPr>
        <w:lang w:val="ru-RU" w:eastAsia="en-US" w:bidi="ar-SA"/>
      </w:rPr>
    </w:lvl>
  </w:abstractNum>
  <w:abstractNum w:abstractNumId="75">
    <w:nsid w:val="2F5225DE"/>
    <w:multiLevelType w:val="hybridMultilevel"/>
    <w:tmpl w:val="0164CCD8"/>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6">
    <w:nsid w:val="2F7E278D"/>
    <w:multiLevelType w:val="hybridMultilevel"/>
    <w:tmpl w:val="E96688E6"/>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7">
    <w:nsid w:val="304D395F"/>
    <w:multiLevelType w:val="multilevel"/>
    <w:tmpl w:val="FFA27112"/>
    <w:lvl w:ilvl="0">
      <w:start w:val="1"/>
      <w:numFmt w:val="decimal"/>
      <w:lvlText w:val="%1."/>
      <w:lvlJc w:val="left"/>
      <w:pPr>
        <w:ind w:left="360" w:hanging="360"/>
      </w:pPr>
    </w:lvl>
    <w:lvl w:ilvl="1">
      <w:start w:val="1"/>
      <w:numFmt w:val="decimal"/>
      <w:isLgl/>
      <w:lvlText w:val="%1.%2."/>
      <w:lvlJc w:val="left"/>
      <w:pPr>
        <w:ind w:left="1069" w:hanging="720"/>
      </w:pPr>
    </w:lvl>
    <w:lvl w:ilvl="2">
      <w:start w:val="1"/>
      <w:numFmt w:val="decimal"/>
      <w:isLgl/>
      <w:lvlText w:val="%1.%2.%3."/>
      <w:lvlJc w:val="left"/>
      <w:pPr>
        <w:ind w:left="1418" w:hanging="720"/>
      </w:pPr>
    </w:lvl>
    <w:lvl w:ilvl="3">
      <w:start w:val="1"/>
      <w:numFmt w:val="decimal"/>
      <w:isLgl/>
      <w:lvlText w:val="%1.%2.%3.%4."/>
      <w:lvlJc w:val="left"/>
      <w:pPr>
        <w:ind w:left="2127" w:hanging="1080"/>
      </w:pPr>
    </w:lvl>
    <w:lvl w:ilvl="4">
      <w:start w:val="1"/>
      <w:numFmt w:val="decimal"/>
      <w:isLgl/>
      <w:lvlText w:val="%1.%2.%3.%4.%5."/>
      <w:lvlJc w:val="left"/>
      <w:pPr>
        <w:ind w:left="2476" w:hanging="1080"/>
      </w:pPr>
    </w:lvl>
    <w:lvl w:ilvl="5">
      <w:start w:val="1"/>
      <w:numFmt w:val="decimal"/>
      <w:isLgl/>
      <w:lvlText w:val="%1.%2.%3.%4.%5.%6."/>
      <w:lvlJc w:val="left"/>
      <w:pPr>
        <w:ind w:left="3185" w:hanging="1440"/>
      </w:pPr>
    </w:lvl>
    <w:lvl w:ilvl="6">
      <w:start w:val="1"/>
      <w:numFmt w:val="decimal"/>
      <w:isLgl/>
      <w:lvlText w:val="%1.%2.%3.%4.%5.%6.%7."/>
      <w:lvlJc w:val="left"/>
      <w:pPr>
        <w:ind w:left="3894" w:hanging="1800"/>
      </w:pPr>
    </w:lvl>
    <w:lvl w:ilvl="7">
      <w:start w:val="1"/>
      <w:numFmt w:val="decimal"/>
      <w:isLgl/>
      <w:lvlText w:val="%1.%2.%3.%4.%5.%6.%7.%8."/>
      <w:lvlJc w:val="left"/>
      <w:pPr>
        <w:ind w:left="4243" w:hanging="1800"/>
      </w:pPr>
    </w:lvl>
    <w:lvl w:ilvl="8">
      <w:start w:val="1"/>
      <w:numFmt w:val="decimal"/>
      <w:isLgl/>
      <w:lvlText w:val="%1.%2.%3.%4.%5.%6.%7.%8.%9."/>
      <w:lvlJc w:val="left"/>
      <w:pPr>
        <w:ind w:left="4952" w:hanging="2160"/>
      </w:pPr>
    </w:lvl>
  </w:abstractNum>
  <w:abstractNum w:abstractNumId="78">
    <w:nsid w:val="309C0A33"/>
    <w:multiLevelType w:val="hybridMultilevel"/>
    <w:tmpl w:val="CE08AA9C"/>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9">
    <w:nsid w:val="30A554A9"/>
    <w:multiLevelType w:val="hybridMultilevel"/>
    <w:tmpl w:val="308E3FA8"/>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0">
    <w:nsid w:val="3104154C"/>
    <w:multiLevelType w:val="hybridMultilevel"/>
    <w:tmpl w:val="6ABC4F42"/>
    <w:lvl w:ilvl="0" w:tplc="DA30EAE0">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3A032BA"/>
    <w:multiLevelType w:val="hybridMultilevel"/>
    <w:tmpl w:val="A0B48710"/>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2">
    <w:nsid w:val="3419557A"/>
    <w:multiLevelType w:val="hybridMultilevel"/>
    <w:tmpl w:val="F1DADD8E"/>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3">
    <w:nsid w:val="34446244"/>
    <w:multiLevelType w:val="hybridMultilevel"/>
    <w:tmpl w:val="43F4488A"/>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4">
    <w:nsid w:val="34AE2F6E"/>
    <w:multiLevelType w:val="hybridMultilevel"/>
    <w:tmpl w:val="A8681D58"/>
    <w:lvl w:ilvl="0" w:tplc="85CC4658">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5">
    <w:nsid w:val="35677C53"/>
    <w:multiLevelType w:val="hybridMultilevel"/>
    <w:tmpl w:val="C52CE154"/>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6">
    <w:nsid w:val="356D433F"/>
    <w:multiLevelType w:val="hybridMultilevel"/>
    <w:tmpl w:val="24C05C28"/>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7">
    <w:nsid w:val="36290E5C"/>
    <w:multiLevelType w:val="hybridMultilevel"/>
    <w:tmpl w:val="0E3A27FE"/>
    <w:lvl w:ilvl="0" w:tplc="85CC4658">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8">
    <w:nsid w:val="364E2000"/>
    <w:multiLevelType w:val="hybridMultilevel"/>
    <w:tmpl w:val="8DF21796"/>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9">
    <w:nsid w:val="367E480A"/>
    <w:multiLevelType w:val="hybridMultilevel"/>
    <w:tmpl w:val="EA7E9BB0"/>
    <w:lvl w:ilvl="0" w:tplc="DA30EAE0">
      <w:start w:val="1"/>
      <w:numFmt w:val="bullet"/>
      <w:lvlText w:val="‒"/>
      <w:lvlJc w:val="left"/>
      <w:pPr>
        <w:ind w:left="286" w:hanging="286"/>
      </w:pPr>
      <w:rPr>
        <w:rFonts w:ascii="Times New Roman" w:hAnsi="Times New Roman" w:cs="Times New Roman" w:hint="default"/>
        <w:w w:val="100"/>
        <w:sz w:val="24"/>
        <w:szCs w:val="24"/>
        <w:lang w:val="ru-RU" w:eastAsia="en-US" w:bidi="ar-SA"/>
      </w:rPr>
    </w:lvl>
    <w:lvl w:ilvl="1" w:tplc="DF9CE22A">
      <w:numFmt w:val="bullet"/>
      <w:lvlText w:val="•"/>
      <w:lvlJc w:val="left"/>
      <w:pPr>
        <w:ind w:left="1266" w:hanging="286"/>
      </w:pPr>
      <w:rPr>
        <w:lang w:val="ru-RU" w:eastAsia="en-US" w:bidi="ar-SA"/>
      </w:rPr>
    </w:lvl>
    <w:lvl w:ilvl="2" w:tplc="003A225A">
      <w:numFmt w:val="bullet"/>
      <w:lvlText w:val="•"/>
      <w:lvlJc w:val="left"/>
      <w:pPr>
        <w:ind w:left="2249" w:hanging="286"/>
      </w:pPr>
      <w:rPr>
        <w:lang w:val="ru-RU" w:eastAsia="en-US" w:bidi="ar-SA"/>
      </w:rPr>
    </w:lvl>
    <w:lvl w:ilvl="3" w:tplc="5628C308">
      <w:numFmt w:val="bullet"/>
      <w:lvlText w:val="•"/>
      <w:lvlJc w:val="left"/>
      <w:pPr>
        <w:ind w:left="3231" w:hanging="286"/>
      </w:pPr>
      <w:rPr>
        <w:lang w:val="ru-RU" w:eastAsia="en-US" w:bidi="ar-SA"/>
      </w:rPr>
    </w:lvl>
    <w:lvl w:ilvl="4" w:tplc="843A45F0">
      <w:numFmt w:val="bullet"/>
      <w:lvlText w:val="•"/>
      <w:lvlJc w:val="left"/>
      <w:pPr>
        <w:ind w:left="4214" w:hanging="286"/>
      </w:pPr>
      <w:rPr>
        <w:lang w:val="ru-RU" w:eastAsia="en-US" w:bidi="ar-SA"/>
      </w:rPr>
    </w:lvl>
    <w:lvl w:ilvl="5" w:tplc="6A047BEA">
      <w:numFmt w:val="bullet"/>
      <w:lvlText w:val="•"/>
      <w:lvlJc w:val="left"/>
      <w:pPr>
        <w:ind w:left="5197" w:hanging="286"/>
      </w:pPr>
      <w:rPr>
        <w:lang w:val="ru-RU" w:eastAsia="en-US" w:bidi="ar-SA"/>
      </w:rPr>
    </w:lvl>
    <w:lvl w:ilvl="6" w:tplc="30BAD7F4">
      <w:numFmt w:val="bullet"/>
      <w:lvlText w:val="•"/>
      <w:lvlJc w:val="left"/>
      <w:pPr>
        <w:ind w:left="6179" w:hanging="286"/>
      </w:pPr>
      <w:rPr>
        <w:lang w:val="ru-RU" w:eastAsia="en-US" w:bidi="ar-SA"/>
      </w:rPr>
    </w:lvl>
    <w:lvl w:ilvl="7" w:tplc="24681DAE">
      <w:numFmt w:val="bullet"/>
      <w:lvlText w:val="•"/>
      <w:lvlJc w:val="left"/>
      <w:pPr>
        <w:ind w:left="7162" w:hanging="286"/>
      </w:pPr>
      <w:rPr>
        <w:lang w:val="ru-RU" w:eastAsia="en-US" w:bidi="ar-SA"/>
      </w:rPr>
    </w:lvl>
    <w:lvl w:ilvl="8" w:tplc="E9B41E6C">
      <w:numFmt w:val="bullet"/>
      <w:lvlText w:val="•"/>
      <w:lvlJc w:val="left"/>
      <w:pPr>
        <w:ind w:left="8145" w:hanging="286"/>
      </w:pPr>
      <w:rPr>
        <w:lang w:val="ru-RU" w:eastAsia="en-US" w:bidi="ar-SA"/>
      </w:rPr>
    </w:lvl>
  </w:abstractNum>
  <w:abstractNum w:abstractNumId="90">
    <w:nsid w:val="3692386C"/>
    <w:multiLevelType w:val="hybridMultilevel"/>
    <w:tmpl w:val="808CE396"/>
    <w:lvl w:ilvl="0" w:tplc="85CC4658">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1">
    <w:nsid w:val="377261CC"/>
    <w:multiLevelType w:val="multilevel"/>
    <w:tmpl w:val="6244647E"/>
    <w:lvl w:ilvl="0">
      <w:start w:val="1"/>
      <w:numFmt w:val="decimal"/>
      <w:lvlText w:val="%1)"/>
      <w:lvlJc w:val="left"/>
      <w:pPr>
        <w:ind w:left="360" w:hanging="360"/>
      </w:pPr>
    </w:lvl>
    <w:lvl w:ilvl="1">
      <w:start w:val="1"/>
      <w:numFmt w:val="decimal"/>
      <w:isLgl/>
      <w:lvlText w:val="%1.%2."/>
      <w:lvlJc w:val="left"/>
      <w:pPr>
        <w:ind w:left="1069" w:hanging="720"/>
      </w:pPr>
    </w:lvl>
    <w:lvl w:ilvl="2">
      <w:start w:val="1"/>
      <w:numFmt w:val="decimal"/>
      <w:isLgl/>
      <w:lvlText w:val="%1.%2.%3."/>
      <w:lvlJc w:val="left"/>
      <w:pPr>
        <w:ind w:left="1418" w:hanging="720"/>
      </w:pPr>
    </w:lvl>
    <w:lvl w:ilvl="3">
      <w:start w:val="1"/>
      <w:numFmt w:val="decimal"/>
      <w:isLgl/>
      <w:lvlText w:val="%1.%2.%3.%4."/>
      <w:lvlJc w:val="left"/>
      <w:pPr>
        <w:ind w:left="2127" w:hanging="1080"/>
      </w:pPr>
    </w:lvl>
    <w:lvl w:ilvl="4">
      <w:start w:val="1"/>
      <w:numFmt w:val="decimal"/>
      <w:isLgl/>
      <w:lvlText w:val="%1.%2.%3.%4.%5."/>
      <w:lvlJc w:val="left"/>
      <w:pPr>
        <w:ind w:left="2476" w:hanging="1080"/>
      </w:pPr>
    </w:lvl>
    <w:lvl w:ilvl="5">
      <w:start w:val="1"/>
      <w:numFmt w:val="decimal"/>
      <w:isLgl/>
      <w:lvlText w:val="%1.%2.%3.%4.%5.%6."/>
      <w:lvlJc w:val="left"/>
      <w:pPr>
        <w:ind w:left="3185" w:hanging="1440"/>
      </w:pPr>
    </w:lvl>
    <w:lvl w:ilvl="6">
      <w:start w:val="1"/>
      <w:numFmt w:val="decimal"/>
      <w:isLgl/>
      <w:lvlText w:val="%1.%2.%3.%4.%5.%6.%7."/>
      <w:lvlJc w:val="left"/>
      <w:pPr>
        <w:ind w:left="3894" w:hanging="1800"/>
      </w:pPr>
    </w:lvl>
    <w:lvl w:ilvl="7">
      <w:start w:val="1"/>
      <w:numFmt w:val="decimal"/>
      <w:isLgl/>
      <w:lvlText w:val="%1.%2.%3.%4.%5.%6.%7.%8."/>
      <w:lvlJc w:val="left"/>
      <w:pPr>
        <w:ind w:left="4243" w:hanging="1800"/>
      </w:pPr>
    </w:lvl>
    <w:lvl w:ilvl="8">
      <w:start w:val="1"/>
      <w:numFmt w:val="decimal"/>
      <w:isLgl/>
      <w:lvlText w:val="%1.%2.%3.%4.%5.%6.%7.%8.%9."/>
      <w:lvlJc w:val="left"/>
      <w:pPr>
        <w:ind w:left="4952" w:hanging="2160"/>
      </w:pPr>
    </w:lvl>
  </w:abstractNum>
  <w:abstractNum w:abstractNumId="92">
    <w:nsid w:val="39EE30F1"/>
    <w:multiLevelType w:val="hybridMultilevel"/>
    <w:tmpl w:val="AE5688CE"/>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3">
    <w:nsid w:val="3A3C513C"/>
    <w:multiLevelType w:val="hybridMultilevel"/>
    <w:tmpl w:val="4B94F4EE"/>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4">
    <w:nsid w:val="3B9A501D"/>
    <w:multiLevelType w:val="hybridMultilevel"/>
    <w:tmpl w:val="778C974C"/>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5">
    <w:nsid w:val="3BAD2927"/>
    <w:multiLevelType w:val="hybridMultilevel"/>
    <w:tmpl w:val="D0A28674"/>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6">
    <w:nsid w:val="3D0D5D44"/>
    <w:multiLevelType w:val="hybridMultilevel"/>
    <w:tmpl w:val="691E24BA"/>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7">
    <w:nsid w:val="3DD30678"/>
    <w:multiLevelType w:val="hybridMultilevel"/>
    <w:tmpl w:val="B2AAC0F4"/>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8">
    <w:nsid w:val="3E626BF3"/>
    <w:multiLevelType w:val="hybridMultilevel"/>
    <w:tmpl w:val="3014BAEC"/>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9">
    <w:nsid w:val="3E726481"/>
    <w:multiLevelType w:val="hybridMultilevel"/>
    <w:tmpl w:val="FB0A7994"/>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0">
    <w:nsid w:val="3F666766"/>
    <w:multiLevelType w:val="hybridMultilevel"/>
    <w:tmpl w:val="1C647CE0"/>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1">
    <w:nsid w:val="3F9D1DC8"/>
    <w:multiLevelType w:val="hybridMultilevel"/>
    <w:tmpl w:val="4E80FF56"/>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2">
    <w:nsid w:val="40DC0AC3"/>
    <w:multiLevelType w:val="hybridMultilevel"/>
    <w:tmpl w:val="02501894"/>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3">
    <w:nsid w:val="417B5493"/>
    <w:multiLevelType w:val="hybridMultilevel"/>
    <w:tmpl w:val="89E8FD8E"/>
    <w:lvl w:ilvl="0" w:tplc="85CC4658">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4">
    <w:nsid w:val="42C242D7"/>
    <w:multiLevelType w:val="hybridMultilevel"/>
    <w:tmpl w:val="CA4C3EC4"/>
    <w:lvl w:ilvl="0" w:tplc="85CC4658">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5">
    <w:nsid w:val="42CB1A8F"/>
    <w:multiLevelType w:val="hybridMultilevel"/>
    <w:tmpl w:val="2D5C8C90"/>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6">
    <w:nsid w:val="43240D95"/>
    <w:multiLevelType w:val="hybridMultilevel"/>
    <w:tmpl w:val="6422E8E4"/>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7">
    <w:nsid w:val="433C1031"/>
    <w:multiLevelType w:val="hybridMultilevel"/>
    <w:tmpl w:val="936AB466"/>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8">
    <w:nsid w:val="43BC52C0"/>
    <w:multiLevelType w:val="hybridMultilevel"/>
    <w:tmpl w:val="CA98B5EA"/>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9">
    <w:nsid w:val="43E5787D"/>
    <w:multiLevelType w:val="hybridMultilevel"/>
    <w:tmpl w:val="41A4B79A"/>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10">
    <w:nsid w:val="440F45C6"/>
    <w:multiLevelType w:val="hybridMultilevel"/>
    <w:tmpl w:val="E04C4EFC"/>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11">
    <w:nsid w:val="44704D82"/>
    <w:multiLevelType w:val="hybridMultilevel"/>
    <w:tmpl w:val="8F702B2A"/>
    <w:lvl w:ilvl="0" w:tplc="85CC4658">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12">
    <w:nsid w:val="464045FE"/>
    <w:multiLevelType w:val="hybridMultilevel"/>
    <w:tmpl w:val="A86EECA0"/>
    <w:lvl w:ilvl="0" w:tplc="85CC4658">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13">
    <w:nsid w:val="466600E2"/>
    <w:multiLevelType w:val="hybridMultilevel"/>
    <w:tmpl w:val="37402008"/>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14">
    <w:nsid w:val="473E588A"/>
    <w:multiLevelType w:val="hybridMultilevel"/>
    <w:tmpl w:val="FEFC8E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5">
    <w:nsid w:val="47542DF6"/>
    <w:multiLevelType w:val="hybridMultilevel"/>
    <w:tmpl w:val="E148434C"/>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16">
    <w:nsid w:val="476072CF"/>
    <w:multiLevelType w:val="hybridMultilevel"/>
    <w:tmpl w:val="7D06D31E"/>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17">
    <w:nsid w:val="483A13ED"/>
    <w:multiLevelType w:val="hybridMultilevel"/>
    <w:tmpl w:val="4DC4D80A"/>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18">
    <w:nsid w:val="4862126B"/>
    <w:multiLevelType w:val="hybridMultilevel"/>
    <w:tmpl w:val="765AC83A"/>
    <w:lvl w:ilvl="0" w:tplc="EA5C9156">
      <w:start w:val="1"/>
      <w:numFmt w:val="decimal"/>
      <w:lvlText w:val="%1."/>
      <w:lvlJc w:val="left"/>
      <w:pPr>
        <w:ind w:left="111" w:hanging="415"/>
      </w:pPr>
      <w:rPr>
        <w:rFonts w:ascii="Times New Roman" w:eastAsia="Times New Roman" w:hAnsi="Times New Roman" w:cs="Times New Roman" w:hint="default"/>
        <w:w w:val="98"/>
        <w:sz w:val="28"/>
        <w:szCs w:val="28"/>
      </w:rPr>
    </w:lvl>
    <w:lvl w:ilvl="1" w:tplc="3474CA0E">
      <w:numFmt w:val="bullet"/>
      <w:lvlText w:val="•"/>
      <w:lvlJc w:val="left"/>
      <w:pPr>
        <w:ind w:left="1149" w:hanging="415"/>
      </w:pPr>
    </w:lvl>
    <w:lvl w:ilvl="2" w:tplc="0C0C9A56">
      <w:numFmt w:val="bullet"/>
      <w:lvlText w:val="•"/>
      <w:lvlJc w:val="left"/>
      <w:pPr>
        <w:ind w:left="2178" w:hanging="415"/>
      </w:pPr>
    </w:lvl>
    <w:lvl w:ilvl="3" w:tplc="66AADCF4">
      <w:numFmt w:val="bullet"/>
      <w:lvlText w:val="•"/>
      <w:lvlJc w:val="left"/>
      <w:pPr>
        <w:ind w:left="3208" w:hanging="415"/>
      </w:pPr>
    </w:lvl>
    <w:lvl w:ilvl="4" w:tplc="394ED4EC">
      <w:numFmt w:val="bullet"/>
      <w:lvlText w:val="•"/>
      <w:lvlJc w:val="left"/>
      <w:pPr>
        <w:ind w:left="4237" w:hanging="415"/>
      </w:pPr>
    </w:lvl>
    <w:lvl w:ilvl="5" w:tplc="0CF43DF4">
      <w:numFmt w:val="bullet"/>
      <w:lvlText w:val="•"/>
      <w:lvlJc w:val="left"/>
      <w:pPr>
        <w:ind w:left="5267" w:hanging="415"/>
      </w:pPr>
    </w:lvl>
    <w:lvl w:ilvl="6" w:tplc="14901960">
      <w:numFmt w:val="bullet"/>
      <w:lvlText w:val="•"/>
      <w:lvlJc w:val="left"/>
      <w:pPr>
        <w:ind w:left="6296" w:hanging="415"/>
      </w:pPr>
    </w:lvl>
    <w:lvl w:ilvl="7" w:tplc="CAC44F0C">
      <w:numFmt w:val="bullet"/>
      <w:lvlText w:val="•"/>
      <w:lvlJc w:val="left"/>
      <w:pPr>
        <w:ind w:left="7326" w:hanging="415"/>
      </w:pPr>
    </w:lvl>
    <w:lvl w:ilvl="8" w:tplc="ECCA94AC">
      <w:numFmt w:val="bullet"/>
      <w:lvlText w:val="•"/>
      <w:lvlJc w:val="left"/>
      <w:pPr>
        <w:ind w:left="8355" w:hanging="415"/>
      </w:pPr>
    </w:lvl>
  </w:abstractNum>
  <w:abstractNum w:abstractNumId="119">
    <w:nsid w:val="487F72C7"/>
    <w:multiLevelType w:val="hybridMultilevel"/>
    <w:tmpl w:val="29F4D246"/>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20">
    <w:nsid w:val="49452B40"/>
    <w:multiLevelType w:val="hybridMultilevel"/>
    <w:tmpl w:val="D8B4EB8E"/>
    <w:lvl w:ilvl="0" w:tplc="85CC465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1">
    <w:nsid w:val="494E6676"/>
    <w:multiLevelType w:val="hybridMultilevel"/>
    <w:tmpl w:val="2584C444"/>
    <w:lvl w:ilvl="0" w:tplc="DA30EAE0">
      <w:start w:val="1"/>
      <w:numFmt w:val="bullet"/>
      <w:lvlText w:val="‒"/>
      <w:lvlJc w:val="left"/>
      <w:pPr>
        <w:ind w:left="360" w:hanging="360"/>
      </w:pPr>
      <w:rPr>
        <w:rFonts w:ascii="Times New Roman" w:hAnsi="Times New Roman" w:cs="Times New Roman" w:hint="default"/>
      </w:rPr>
    </w:lvl>
    <w:lvl w:ilvl="1" w:tplc="1898004A">
      <w:start w:val="4"/>
      <w:numFmt w:val="bullet"/>
      <w:lvlText w:val="•"/>
      <w:lvlJc w:val="left"/>
      <w:pPr>
        <w:ind w:left="1425" w:hanging="705"/>
      </w:pPr>
      <w:rPr>
        <w:rFonts w:ascii="Times New Roman" w:eastAsia="Times New Roman" w:hAnsi="Times New Roman"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22">
    <w:nsid w:val="4B331B57"/>
    <w:multiLevelType w:val="hybridMultilevel"/>
    <w:tmpl w:val="2934161A"/>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23">
    <w:nsid w:val="4B802A3A"/>
    <w:multiLevelType w:val="hybridMultilevel"/>
    <w:tmpl w:val="4420CB96"/>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24">
    <w:nsid w:val="4C1D2EEC"/>
    <w:multiLevelType w:val="hybridMultilevel"/>
    <w:tmpl w:val="A44687CE"/>
    <w:lvl w:ilvl="0" w:tplc="827675E2">
      <w:numFmt w:val="bullet"/>
      <w:lvlText w:val="*"/>
      <w:lvlJc w:val="left"/>
      <w:pPr>
        <w:ind w:left="105" w:hanging="216"/>
      </w:pPr>
      <w:rPr>
        <w:rFonts w:ascii="Times New Roman" w:eastAsia="Times New Roman" w:hAnsi="Times New Roman" w:cs="Times New Roman" w:hint="default"/>
        <w:w w:val="100"/>
        <w:sz w:val="22"/>
        <w:szCs w:val="22"/>
        <w:lang w:val="ru-RU" w:eastAsia="en-US" w:bidi="ar-SA"/>
      </w:rPr>
    </w:lvl>
    <w:lvl w:ilvl="1" w:tplc="F588E510">
      <w:numFmt w:val="bullet"/>
      <w:lvlText w:val="•"/>
      <w:lvlJc w:val="left"/>
      <w:pPr>
        <w:ind w:left="766" w:hanging="216"/>
      </w:pPr>
      <w:rPr>
        <w:lang w:val="ru-RU" w:eastAsia="en-US" w:bidi="ar-SA"/>
      </w:rPr>
    </w:lvl>
    <w:lvl w:ilvl="2" w:tplc="2C4E0420">
      <w:numFmt w:val="bullet"/>
      <w:lvlText w:val="•"/>
      <w:lvlJc w:val="left"/>
      <w:pPr>
        <w:ind w:left="1432" w:hanging="216"/>
      </w:pPr>
      <w:rPr>
        <w:lang w:val="ru-RU" w:eastAsia="en-US" w:bidi="ar-SA"/>
      </w:rPr>
    </w:lvl>
    <w:lvl w:ilvl="3" w:tplc="BECAF2D2">
      <w:numFmt w:val="bullet"/>
      <w:lvlText w:val="•"/>
      <w:lvlJc w:val="left"/>
      <w:pPr>
        <w:ind w:left="2098" w:hanging="216"/>
      </w:pPr>
      <w:rPr>
        <w:lang w:val="ru-RU" w:eastAsia="en-US" w:bidi="ar-SA"/>
      </w:rPr>
    </w:lvl>
    <w:lvl w:ilvl="4" w:tplc="F2EA9CAE">
      <w:numFmt w:val="bullet"/>
      <w:lvlText w:val="•"/>
      <w:lvlJc w:val="left"/>
      <w:pPr>
        <w:ind w:left="2764" w:hanging="216"/>
      </w:pPr>
      <w:rPr>
        <w:lang w:val="ru-RU" w:eastAsia="en-US" w:bidi="ar-SA"/>
      </w:rPr>
    </w:lvl>
    <w:lvl w:ilvl="5" w:tplc="4896261A">
      <w:numFmt w:val="bullet"/>
      <w:lvlText w:val="•"/>
      <w:lvlJc w:val="left"/>
      <w:pPr>
        <w:ind w:left="3430" w:hanging="216"/>
      </w:pPr>
      <w:rPr>
        <w:lang w:val="ru-RU" w:eastAsia="en-US" w:bidi="ar-SA"/>
      </w:rPr>
    </w:lvl>
    <w:lvl w:ilvl="6" w:tplc="0EC4E8C0">
      <w:numFmt w:val="bullet"/>
      <w:lvlText w:val="•"/>
      <w:lvlJc w:val="left"/>
      <w:pPr>
        <w:ind w:left="4096" w:hanging="216"/>
      </w:pPr>
      <w:rPr>
        <w:lang w:val="ru-RU" w:eastAsia="en-US" w:bidi="ar-SA"/>
      </w:rPr>
    </w:lvl>
    <w:lvl w:ilvl="7" w:tplc="AA90C3F6">
      <w:numFmt w:val="bullet"/>
      <w:lvlText w:val="•"/>
      <w:lvlJc w:val="left"/>
      <w:pPr>
        <w:ind w:left="4762" w:hanging="216"/>
      </w:pPr>
      <w:rPr>
        <w:lang w:val="ru-RU" w:eastAsia="en-US" w:bidi="ar-SA"/>
      </w:rPr>
    </w:lvl>
    <w:lvl w:ilvl="8" w:tplc="46C439C2">
      <w:numFmt w:val="bullet"/>
      <w:lvlText w:val="•"/>
      <w:lvlJc w:val="left"/>
      <w:pPr>
        <w:ind w:left="5428" w:hanging="216"/>
      </w:pPr>
      <w:rPr>
        <w:lang w:val="ru-RU" w:eastAsia="en-US" w:bidi="ar-SA"/>
      </w:rPr>
    </w:lvl>
  </w:abstractNum>
  <w:abstractNum w:abstractNumId="125">
    <w:nsid w:val="4C3F4133"/>
    <w:multiLevelType w:val="hybridMultilevel"/>
    <w:tmpl w:val="F7DAF7A4"/>
    <w:lvl w:ilvl="0" w:tplc="DA30EAE0">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D4A6557"/>
    <w:multiLevelType w:val="hybridMultilevel"/>
    <w:tmpl w:val="0D40A914"/>
    <w:lvl w:ilvl="0" w:tplc="85CC4658">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27">
    <w:nsid w:val="4D4F0346"/>
    <w:multiLevelType w:val="hybridMultilevel"/>
    <w:tmpl w:val="F022E336"/>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28">
    <w:nsid w:val="4D7E25B6"/>
    <w:multiLevelType w:val="hybridMultilevel"/>
    <w:tmpl w:val="E9A057D6"/>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29">
    <w:nsid w:val="4DE4589E"/>
    <w:multiLevelType w:val="hybridMultilevel"/>
    <w:tmpl w:val="CB0886F6"/>
    <w:lvl w:ilvl="0" w:tplc="85CC465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0">
    <w:nsid w:val="4EF131B5"/>
    <w:multiLevelType w:val="hybridMultilevel"/>
    <w:tmpl w:val="6C568F6A"/>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31">
    <w:nsid w:val="4F326455"/>
    <w:multiLevelType w:val="hybridMultilevel"/>
    <w:tmpl w:val="32343E1C"/>
    <w:lvl w:ilvl="0" w:tplc="29400A9E">
      <w:start w:val="49"/>
      <w:numFmt w:val="decimal"/>
      <w:lvlText w:val="%1."/>
      <w:lvlJc w:val="left"/>
      <w:pPr>
        <w:ind w:left="1230" w:hanging="418"/>
      </w:pPr>
      <w:rPr>
        <w:rFonts w:ascii="Times New Roman" w:eastAsia="Times New Roman" w:hAnsi="Times New Roman" w:cs="Times New Roman" w:hint="default"/>
        <w:w w:val="101"/>
        <w:sz w:val="28"/>
        <w:szCs w:val="28"/>
      </w:rPr>
    </w:lvl>
    <w:lvl w:ilvl="1" w:tplc="B2A62DE2">
      <w:numFmt w:val="none"/>
      <w:lvlText w:val=""/>
      <w:lvlJc w:val="left"/>
      <w:pPr>
        <w:tabs>
          <w:tab w:val="num" w:pos="360"/>
        </w:tabs>
        <w:ind w:left="0" w:firstLine="0"/>
      </w:pPr>
    </w:lvl>
    <w:lvl w:ilvl="2" w:tplc="B02E863A">
      <w:numFmt w:val="none"/>
      <w:lvlText w:val=""/>
      <w:lvlJc w:val="left"/>
      <w:pPr>
        <w:tabs>
          <w:tab w:val="num" w:pos="360"/>
        </w:tabs>
        <w:ind w:left="0" w:firstLine="0"/>
      </w:pPr>
    </w:lvl>
    <w:lvl w:ilvl="3" w:tplc="D89435E4">
      <w:numFmt w:val="none"/>
      <w:lvlText w:val=""/>
      <w:lvlJc w:val="left"/>
      <w:pPr>
        <w:tabs>
          <w:tab w:val="num" w:pos="360"/>
        </w:tabs>
        <w:ind w:left="0" w:firstLine="0"/>
      </w:pPr>
    </w:lvl>
    <w:lvl w:ilvl="4" w:tplc="C4744476">
      <w:numFmt w:val="bullet"/>
      <w:lvlText w:val="•"/>
      <w:lvlJc w:val="left"/>
      <w:pPr>
        <w:ind w:left="1660" w:hanging="837"/>
      </w:pPr>
    </w:lvl>
    <w:lvl w:ilvl="5" w:tplc="F7B8CFEC">
      <w:numFmt w:val="bullet"/>
      <w:lvlText w:val="•"/>
      <w:lvlJc w:val="left"/>
      <w:pPr>
        <w:ind w:left="1680" w:hanging="837"/>
      </w:pPr>
    </w:lvl>
    <w:lvl w:ilvl="6" w:tplc="2938C9DE">
      <w:numFmt w:val="bullet"/>
      <w:lvlText w:val="•"/>
      <w:lvlJc w:val="left"/>
      <w:pPr>
        <w:ind w:left="1880" w:hanging="837"/>
      </w:pPr>
    </w:lvl>
    <w:lvl w:ilvl="7" w:tplc="F140E882">
      <w:numFmt w:val="bullet"/>
      <w:lvlText w:val="•"/>
      <w:lvlJc w:val="left"/>
      <w:pPr>
        <w:ind w:left="3984" w:hanging="837"/>
      </w:pPr>
    </w:lvl>
    <w:lvl w:ilvl="8" w:tplc="8B76D63E">
      <w:numFmt w:val="bullet"/>
      <w:lvlText w:val="•"/>
      <w:lvlJc w:val="left"/>
      <w:pPr>
        <w:ind w:left="6089" w:hanging="837"/>
      </w:pPr>
    </w:lvl>
  </w:abstractNum>
  <w:abstractNum w:abstractNumId="132">
    <w:nsid w:val="4FE13479"/>
    <w:multiLevelType w:val="hybridMultilevel"/>
    <w:tmpl w:val="77185A46"/>
    <w:lvl w:ilvl="0" w:tplc="85CC4658">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33">
    <w:nsid w:val="4FF1145A"/>
    <w:multiLevelType w:val="hybridMultilevel"/>
    <w:tmpl w:val="E07C934A"/>
    <w:lvl w:ilvl="0" w:tplc="DA30EAE0">
      <w:start w:val="1"/>
      <w:numFmt w:val="bullet"/>
      <w:lvlText w:val="‒"/>
      <w:lvlJc w:val="left"/>
      <w:pPr>
        <w:ind w:left="529" w:hanging="360"/>
      </w:pPr>
      <w:rPr>
        <w:rFonts w:ascii="Times New Roman" w:hAnsi="Times New Roman" w:cs="Times New Roman" w:hint="default"/>
      </w:rPr>
    </w:lvl>
    <w:lvl w:ilvl="1" w:tplc="04190003">
      <w:start w:val="1"/>
      <w:numFmt w:val="bullet"/>
      <w:lvlText w:val="o"/>
      <w:lvlJc w:val="left"/>
      <w:pPr>
        <w:ind w:left="1249" w:hanging="360"/>
      </w:pPr>
      <w:rPr>
        <w:rFonts w:ascii="Courier New" w:hAnsi="Courier New" w:cs="Courier New" w:hint="default"/>
      </w:rPr>
    </w:lvl>
    <w:lvl w:ilvl="2" w:tplc="04190005">
      <w:start w:val="1"/>
      <w:numFmt w:val="bullet"/>
      <w:lvlText w:val=""/>
      <w:lvlJc w:val="left"/>
      <w:pPr>
        <w:ind w:left="1969" w:hanging="360"/>
      </w:pPr>
      <w:rPr>
        <w:rFonts w:ascii="Wingdings" w:hAnsi="Wingdings" w:hint="default"/>
      </w:rPr>
    </w:lvl>
    <w:lvl w:ilvl="3" w:tplc="04190001">
      <w:start w:val="1"/>
      <w:numFmt w:val="bullet"/>
      <w:lvlText w:val=""/>
      <w:lvlJc w:val="left"/>
      <w:pPr>
        <w:ind w:left="2689" w:hanging="360"/>
      </w:pPr>
      <w:rPr>
        <w:rFonts w:ascii="Symbol" w:hAnsi="Symbol" w:hint="default"/>
      </w:rPr>
    </w:lvl>
    <w:lvl w:ilvl="4" w:tplc="04190003">
      <w:start w:val="1"/>
      <w:numFmt w:val="bullet"/>
      <w:lvlText w:val="o"/>
      <w:lvlJc w:val="left"/>
      <w:pPr>
        <w:ind w:left="3409" w:hanging="360"/>
      </w:pPr>
      <w:rPr>
        <w:rFonts w:ascii="Courier New" w:hAnsi="Courier New" w:cs="Courier New" w:hint="default"/>
      </w:rPr>
    </w:lvl>
    <w:lvl w:ilvl="5" w:tplc="04190005">
      <w:start w:val="1"/>
      <w:numFmt w:val="bullet"/>
      <w:lvlText w:val=""/>
      <w:lvlJc w:val="left"/>
      <w:pPr>
        <w:ind w:left="4129" w:hanging="360"/>
      </w:pPr>
      <w:rPr>
        <w:rFonts w:ascii="Wingdings" w:hAnsi="Wingdings" w:hint="default"/>
      </w:rPr>
    </w:lvl>
    <w:lvl w:ilvl="6" w:tplc="04190001">
      <w:start w:val="1"/>
      <w:numFmt w:val="bullet"/>
      <w:lvlText w:val=""/>
      <w:lvlJc w:val="left"/>
      <w:pPr>
        <w:ind w:left="4849" w:hanging="360"/>
      </w:pPr>
      <w:rPr>
        <w:rFonts w:ascii="Symbol" w:hAnsi="Symbol" w:hint="default"/>
      </w:rPr>
    </w:lvl>
    <w:lvl w:ilvl="7" w:tplc="04190003">
      <w:start w:val="1"/>
      <w:numFmt w:val="bullet"/>
      <w:lvlText w:val="o"/>
      <w:lvlJc w:val="left"/>
      <w:pPr>
        <w:ind w:left="5569" w:hanging="360"/>
      </w:pPr>
      <w:rPr>
        <w:rFonts w:ascii="Courier New" w:hAnsi="Courier New" w:cs="Courier New" w:hint="default"/>
      </w:rPr>
    </w:lvl>
    <w:lvl w:ilvl="8" w:tplc="04190005">
      <w:start w:val="1"/>
      <w:numFmt w:val="bullet"/>
      <w:lvlText w:val=""/>
      <w:lvlJc w:val="left"/>
      <w:pPr>
        <w:ind w:left="6289" w:hanging="360"/>
      </w:pPr>
      <w:rPr>
        <w:rFonts w:ascii="Wingdings" w:hAnsi="Wingdings" w:hint="default"/>
      </w:rPr>
    </w:lvl>
  </w:abstractNum>
  <w:abstractNum w:abstractNumId="134">
    <w:nsid w:val="5077291C"/>
    <w:multiLevelType w:val="hybridMultilevel"/>
    <w:tmpl w:val="BCB043D4"/>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35">
    <w:nsid w:val="5177076C"/>
    <w:multiLevelType w:val="hybridMultilevel"/>
    <w:tmpl w:val="EB1AF71A"/>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36">
    <w:nsid w:val="523D412F"/>
    <w:multiLevelType w:val="hybridMultilevel"/>
    <w:tmpl w:val="EB7C817C"/>
    <w:lvl w:ilvl="0" w:tplc="150CABCE">
      <w:numFmt w:val="bullet"/>
      <w:lvlText w:val="▪"/>
      <w:lvlJc w:val="left"/>
      <w:pPr>
        <w:ind w:left="140" w:hanging="276"/>
      </w:pPr>
      <w:rPr>
        <w:rFonts w:ascii="Times New Roman" w:eastAsia="Times New Roman" w:hAnsi="Times New Roman" w:cs="Times New Roman" w:hint="default"/>
        <w:w w:val="100"/>
        <w:sz w:val="22"/>
        <w:szCs w:val="22"/>
        <w:lang w:val="ru-RU" w:eastAsia="en-US" w:bidi="ar-SA"/>
      </w:rPr>
    </w:lvl>
    <w:lvl w:ilvl="1" w:tplc="DA30EAE0">
      <w:start w:val="1"/>
      <w:numFmt w:val="bullet"/>
      <w:lvlText w:val="‒"/>
      <w:lvlJc w:val="left"/>
      <w:pPr>
        <w:ind w:left="505" w:hanging="276"/>
      </w:pPr>
      <w:rPr>
        <w:rFonts w:ascii="Times New Roman" w:hAnsi="Times New Roman" w:cs="Times New Roman" w:hint="default"/>
        <w:lang w:val="ru-RU" w:eastAsia="en-US" w:bidi="ar-SA"/>
      </w:rPr>
    </w:lvl>
    <w:lvl w:ilvl="2" w:tplc="3ED02EDC">
      <w:numFmt w:val="bullet"/>
      <w:lvlText w:val="•"/>
      <w:lvlJc w:val="left"/>
      <w:pPr>
        <w:ind w:left="871" w:hanging="276"/>
      </w:pPr>
      <w:rPr>
        <w:lang w:val="ru-RU" w:eastAsia="en-US" w:bidi="ar-SA"/>
      </w:rPr>
    </w:lvl>
    <w:lvl w:ilvl="3" w:tplc="2196F8F8">
      <w:numFmt w:val="bullet"/>
      <w:lvlText w:val="•"/>
      <w:lvlJc w:val="left"/>
      <w:pPr>
        <w:ind w:left="1236" w:hanging="276"/>
      </w:pPr>
      <w:rPr>
        <w:lang w:val="ru-RU" w:eastAsia="en-US" w:bidi="ar-SA"/>
      </w:rPr>
    </w:lvl>
    <w:lvl w:ilvl="4" w:tplc="E75C474C">
      <w:numFmt w:val="bullet"/>
      <w:lvlText w:val="•"/>
      <w:lvlJc w:val="left"/>
      <w:pPr>
        <w:ind w:left="1602" w:hanging="276"/>
      </w:pPr>
      <w:rPr>
        <w:lang w:val="ru-RU" w:eastAsia="en-US" w:bidi="ar-SA"/>
      </w:rPr>
    </w:lvl>
    <w:lvl w:ilvl="5" w:tplc="8850CA8E">
      <w:numFmt w:val="bullet"/>
      <w:lvlText w:val="•"/>
      <w:lvlJc w:val="left"/>
      <w:pPr>
        <w:ind w:left="1967" w:hanging="276"/>
      </w:pPr>
      <w:rPr>
        <w:lang w:val="ru-RU" w:eastAsia="en-US" w:bidi="ar-SA"/>
      </w:rPr>
    </w:lvl>
    <w:lvl w:ilvl="6" w:tplc="6108EE28">
      <w:numFmt w:val="bullet"/>
      <w:lvlText w:val="•"/>
      <w:lvlJc w:val="left"/>
      <w:pPr>
        <w:ind w:left="2333" w:hanging="276"/>
      </w:pPr>
      <w:rPr>
        <w:lang w:val="ru-RU" w:eastAsia="en-US" w:bidi="ar-SA"/>
      </w:rPr>
    </w:lvl>
    <w:lvl w:ilvl="7" w:tplc="2A14C83A">
      <w:numFmt w:val="bullet"/>
      <w:lvlText w:val="•"/>
      <w:lvlJc w:val="left"/>
      <w:pPr>
        <w:ind w:left="2698" w:hanging="276"/>
      </w:pPr>
      <w:rPr>
        <w:lang w:val="ru-RU" w:eastAsia="en-US" w:bidi="ar-SA"/>
      </w:rPr>
    </w:lvl>
    <w:lvl w:ilvl="8" w:tplc="0C6A8752">
      <w:numFmt w:val="bullet"/>
      <w:lvlText w:val="•"/>
      <w:lvlJc w:val="left"/>
      <w:pPr>
        <w:ind w:left="3064" w:hanging="276"/>
      </w:pPr>
      <w:rPr>
        <w:lang w:val="ru-RU" w:eastAsia="en-US" w:bidi="ar-SA"/>
      </w:rPr>
    </w:lvl>
  </w:abstractNum>
  <w:abstractNum w:abstractNumId="137">
    <w:nsid w:val="55A01276"/>
    <w:multiLevelType w:val="hybridMultilevel"/>
    <w:tmpl w:val="D44E3B66"/>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38">
    <w:nsid w:val="55E16A0A"/>
    <w:multiLevelType w:val="hybridMultilevel"/>
    <w:tmpl w:val="BC801B62"/>
    <w:lvl w:ilvl="0" w:tplc="F9EEC114">
      <w:start w:val="1"/>
      <w:numFmt w:val="decimal"/>
      <w:lvlText w:val="%1."/>
      <w:lvlJc w:val="left"/>
      <w:pPr>
        <w:ind w:left="662" w:hanging="353"/>
      </w:pPr>
      <w:rPr>
        <w:rFonts w:ascii="Times New Roman" w:eastAsia="Times New Roman" w:hAnsi="Times New Roman" w:cs="Times New Roman" w:hint="default"/>
        <w:w w:val="100"/>
        <w:sz w:val="28"/>
        <w:szCs w:val="28"/>
        <w:lang w:val="ru-RU" w:eastAsia="en-US" w:bidi="ar-SA"/>
      </w:rPr>
    </w:lvl>
    <w:lvl w:ilvl="1" w:tplc="21BEC242">
      <w:numFmt w:val="bullet"/>
      <w:lvlText w:val="•"/>
      <w:lvlJc w:val="left"/>
      <w:pPr>
        <w:ind w:left="1642" w:hanging="353"/>
      </w:pPr>
      <w:rPr>
        <w:lang w:val="ru-RU" w:eastAsia="en-US" w:bidi="ar-SA"/>
      </w:rPr>
    </w:lvl>
    <w:lvl w:ilvl="2" w:tplc="0E426932">
      <w:numFmt w:val="bullet"/>
      <w:lvlText w:val="•"/>
      <w:lvlJc w:val="left"/>
      <w:pPr>
        <w:ind w:left="2625" w:hanging="353"/>
      </w:pPr>
      <w:rPr>
        <w:lang w:val="ru-RU" w:eastAsia="en-US" w:bidi="ar-SA"/>
      </w:rPr>
    </w:lvl>
    <w:lvl w:ilvl="3" w:tplc="382C7A8E">
      <w:numFmt w:val="bullet"/>
      <w:lvlText w:val="•"/>
      <w:lvlJc w:val="left"/>
      <w:pPr>
        <w:ind w:left="3607" w:hanging="353"/>
      </w:pPr>
      <w:rPr>
        <w:lang w:val="ru-RU" w:eastAsia="en-US" w:bidi="ar-SA"/>
      </w:rPr>
    </w:lvl>
    <w:lvl w:ilvl="4" w:tplc="0EB6D416">
      <w:numFmt w:val="bullet"/>
      <w:lvlText w:val="•"/>
      <w:lvlJc w:val="left"/>
      <w:pPr>
        <w:ind w:left="4590" w:hanging="353"/>
      </w:pPr>
      <w:rPr>
        <w:lang w:val="ru-RU" w:eastAsia="en-US" w:bidi="ar-SA"/>
      </w:rPr>
    </w:lvl>
    <w:lvl w:ilvl="5" w:tplc="0E680C74">
      <w:numFmt w:val="bullet"/>
      <w:lvlText w:val="•"/>
      <w:lvlJc w:val="left"/>
      <w:pPr>
        <w:ind w:left="5573" w:hanging="353"/>
      </w:pPr>
      <w:rPr>
        <w:lang w:val="ru-RU" w:eastAsia="en-US" w:bidi="ar-SA"/>
      </w:rPr>
    </w:lvl>
    <w:lvl w:ilvl="6" w:tplc="19C03308">
      <w:numFmt w:val="bullet"/>
      <w:lvlText w:val="•"/>
      <w:lvlJc w:val="left"/>
      <w:pPr>
        <w:ind w:left="6555" w:hanging="353"/>
      </w:pPr>
      <w:rPr>
        <w:lang w:val="ru-RU" w:eastAsia="en-US" w:bidi="ar-SA"/>
      </w:rPr>
    </w:lvl>
    <w:lvl w:ilvl="7" w:tplc="43A8FD60">
      <w:numFmt w:val="bullet"/>
      <w:lvlText w:val="•"/>
      <w:lvlJc w:val="left"/>
      <w:pPr>
        <w:ind w:left="7538" w:hanging="353"/>
      </w:pPr>
      <w:rPr>
        <w:lang w:val="ru-RU" w:eastAsia="en-US" w:bidi="ar-SA"/>
      </w:rPr>
    </w:lvl>
    <w:lvl w:ilvl="8" w:tplc="EAF0B462">
      <w:numFmt w:val="bullet"/>
      <w:lvlText w:val="•"/>
      <w:lvlJc w:val="left"/>
      <w:pPr>
        <w:ind w:left="8521" w:hanging="353"/>
      </w:pPr>
      <w:rPr>
        <w:lang w:val="ru-RU" w:eastAsia="en-US" w:bidi="ar-SA"/>
      </w:rPr>
    </w:lvl>
  </w:abstractNum>
  <w:abstractNum w:abstractNumId="139">
    <w:nsid w:val="56E55F61"/>
    <w:multiLevelType w:val="hybridMultilevel"/>
    <w:tmpl w:val="CD3AD70A"/>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0">
    <w:nsid w:val="58003B3C"/>
    <w:multiLevelType w:val="hybridMultilevel"/>
    <w:tmpl w:val="4476D180"/>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1">
    <w:nsid w:val="58BD03D8"/>
    <w:multiLevelType w:val="hybridMultilevel"/>
    <w:tmpl w:val="5D641C36"/>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2">
    <w:nsid w:val="58E33EC0"/>
    <w:multiLevelType w:val="hybridMultilevel"/>
    <w:tmpl w:val="F8186DD6"/>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3">
    <w:nsid w:val="591A071C"/>
    <w:multiLevelType w:val="hybridMultilevel"/>
    <w:tmpl w:val="CE529EB6"/>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4">
    <w:nsid w:val="593C1244"/>
    <w:multiLevelType w:val="hybridMultilevel"/>
    <w:tmpl w:val="D19A7E20"/>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5">
    <w:nsid w:val="5B8668B0"/>
    <w:multiLevelType w:val="hybridMultilevel"/>
    <w:tmpl w:val="D0AAB43A"/>
    <w:lvl w:ilvl="0" w:tplc="85CC4658">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6">
    <w:nsid w:val="5C5628BC"/>
    <w:multiLevelType w:val="hybridMultilevel"/>
    <w:tmpl w:val="02782208"/>
    <w:lvl w:ilvl="0" w:tplc="85CC4658">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7">
    <w:nsid w:val="5CAB462E"/>
    <w:multiLevelType w:val="hybridMultilevel"/>
    <w:tmpl w:val="0E0680FC"/>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8">
    <w:nsid w:val="5CAE5A71"/>
    <w:multiLevelType w:val="hybridMultilevel"/>
    <w:tmpl w:val="D7D6CB0E"/>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9">
    <w:nsid w:val="5CF32870"/>
    <w:multiLevelType w:val="hybridMultilevel"/>
    <w:tmpl w:val="398AD7C0"/>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50">
    <w:nsid w:val="5CFA1A10"/>
    <w:multiLevelType w:val="hybridMultilevel"/>
    <w:tmpl w:val="FF227A3C"/>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51">
    <w:nsid w:val="5D321F84"/>
    <w:multiLevelType w:val="hybridMultilevel"/>
    <w:tmpl w:val="93E43744"/>
    <w:lvl w:ilvl="0" w:tplc="DA30EAE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2">
    <w:nsid w:val="5E0810FF"/>
    <w:multiLevelType w:val="hybridMultilevel"/>
    <w:tmpl w:val="76749FA2"/>
    <w:lvl w:ilvl="0" w:tplc="85CC4658">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53">
    <w:nsid w:val="5F200EC5"/>
    <w:multiLevelType w:val="hybridMultilevel"/>
    <w:tmpl w:val="B2F2A024"/>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54">
    <w:nsid w:val="5F3D7499"/>
    <w:multiLevelType w:val="hybridMultilevel"/>
    <w:tmpl w:val="D6004FA4"/>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55">
    <w:nsid w:val="607C4F8E"/>
    <w:multiLevelType w:val="hybridMultilevel"/>
    <w:tmpl w:val="A558BC34"/>
    <w:lvl w:ilvl="0" w:tplc="89A0245E">
      <w:start w:val="1"/>
      <w:numFmt w:val="decimal"/>
      <w:lvlText w:val="%1)"/>
      <w:lvlJc w:val="left"/>
      <w:pPr>
        <w:ind w:left="0" w:hanging="312"/>
      </w:pPr>
      <w:rPr>
        <w:rFonts w:ascii="Times New Roman" w:eastAsia="Times New Roman" w:hAnsi="Times New Roman" w:cs="Times New Roman" w:hint="default"/>
        <w:w w:val="100"/>
        <w:sz w:val="28"/>
        <w:szCs w:val="28"/>
        <w:lang w:val="ru-RU" w:eastAsia="en-US" w:bidi="ar-SA"/>
      </w:rPr>
    </w:lvl>
    <w:lvl w:ilvl="1" w:tplc="237A78E4">
      <w:numFmt w:val="bullet"/>
      <w:lvlText w:val="•"/>
      <w:lvlJc w:val="left"/>
      <w:pPr>
        <w:ind w:left="980" w:hanging="312"/>
      </w:pPr>
      <w:rPr>
        <w:lang w:val="ru-RU" w:eastAsia="en-US" w:bidi="ar-SA"/>
      </w:rPr>
    </w:lvl>
    <w:lvl w:ilvl="2" w:tplc="5A863428">
      <w:numFmt w:val="bullet"/>
      <w:lvlText w:val="•"/>
      <w:lvlJc w:val="left"/>
      <w:pPr>
        <w:ind w:left="1963" w:hanging="312"/>
      </w:pPr>
      <w:rPr>
        <w:lang w:val="ru-RU" w:eastAsia="en-US" w:bidi="ar-SA"/>
      </w:rPr>
    </w:lvl>
    <w:lvl w:ilvl="3" w:tplc="5A806554">
      <w:numFmt w:val="bullet"/>
      <w:lvlText w:val="•"/>
      <w:lvlJc w:val="left"/>
      <w:pPr>
        <w:ind w:left="2945" w:hanging="312"/>
      </w:pPr>
      <w:rPr>
        <w:lang w:val="ru-RU" w:eastAsia="en-US" w:bidi="ar-SA"/>
      </w:rPr>
    </w:lvl>
    <w:lvl w:ilvl="4" w:tplc="E534792A">
      <w:numFmt w:val="bullet"/>
      <w:lvlText w:val="•"/>
      <w:lvlJc w:val="left"/>
      <w:pPr>
        <w:ind w:left="3928" w:hanging="312"/>
      </w:pPr>
      <w:rPr>
        <w:lang w:val="ru-RU" w:eastAsia="en-US" w:bidi="ar-SA"/>
      </w:rPr>
    </w:lvl>
    <w:lvl w:ilvl="5" w:tplc="CFB84B64">
      <w:numFmt w:val="bullet"/>
      <w:lvlText w:val="•"/>
      <w:lvlJc w:val="left"/>
      <w:pPr>
        <w:ind w:left="4911" w:hanging="312"/>
      </w:pPr>
      <w:rPr>
        <w:lang w:val="ru-RU" w:eastAsia="en-US" w:bidi="ar-SA"/>
      </w:rPr>
    </w:lvl>
    <w:lvl w:ilvl="6" w:tplc="A29E1C3E">
      <w:numFmt w:val="bullet"/>
      <w:lvlText w:val="•"/>
      <w:lvlJc w:val="left"/>
      <w:pPr>
        <w:ind w:left="5893" w:hanging="312"/>
      </w:pPr>
      <w:rPr>
        <w:lang w:val="ru-RU" w:eastAsia="en-US" w:bidi="ar-SA"/>
      </w:rPr>
    </w:lvl>
    <w:lvl w:ilvl="7" w:tplc="B5727778">
      <w:numFmt w:val="bullet"/>
      <w:lvlText w:val="•"/>
      <w:lvlJc w:val="left"/>
      <w:pPr>
        <w:ind w:left="6876" w:hanging="312"/>
      </w:pPr>
      <w:rPr>
        <w:lang w:val="ru-RU" w:eastAsia="en-US" w:bidi="ar-SA"/>
      </w:rPr>
    </w:lvl>
    <w:lvl w:ilvl="8" w:tplc="AAB0B56E">
      <w:numFmt w:val="bullet"/>
      <w:lvlText w:val="•"/>
      <w:lvlJc w:val="left"/>
      <w:pPr>
        <w:ind w:left="7859" w:hanging="312"/>
      </w:pPr>
      <w:rPr>
        <w:lang w:val="ru-RU" w:eastAsia="en-US" w:bidi="ar-SA"/>
      </w:rPr>
    </w:lvl>
  </w:abstractNum>
  <w:abstractNum w:abstractNumId="156">
    <w:nsid w:val="61F07703"/>
    <w:multiLevelType w:val="hybridMultilevel"/>
    <w:tmpl w:val="11CAB4C4"/>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57">
    <w:nsid w:val="62966C48"/>
    <w:multiLevelType w:val="hybridMultilevel"/>
    <w:tmpl w:val="05C240E6"/>
    <w:lvl w:ilvl="0" w:tplc="0419000F">
      <w:start w:val="1"/>
      <w:numFmt w:val="decimal"/>
      <w:lvlText w:val="%1."/>
      <w:lvlJc w:val="left"/>
      <w:pPr>
        <w:ind w:left="360" w:hanging="360"/>
      </w:p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58">
    <w:nsid w:val="62E70AD3"/>
    <w:multiLevelType w:val="hybridMultilevel"/>
    <w:tmpl w:val="DFD82346"/>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59">
    <w:nsid w:val="633D64AB"/>
    <w:multiLevelType w:val="hybridMultilevel"/>
    <w:tmpl w:val="9F4212D2"/>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60">
    <w:nsid w:val="674C14F8"/>
    <w:multiLevelType w:val="hybridMultilevel"/>
    <w:tmpl w:val="63A04EBC"/>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61">
    <w:nsid w:val="67EB7961"/>
    <w:multiLevelType w:val="hybridMultilevel"/>
    <w:tmpl w:val="7D0472F2"/>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62">
    <w:nsid w:val="6803036C"/>
    <w:multiLevelType w:val="hybridMultilevel"/>
    <w:tmpl w:val="E5AC80DA"/>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63">
    <w:nsid w:val="68210E65"/>
    <w:multiLevelType w:val="hybridMultilevel"/>
    <w:tmpl w:val="BE10F3AA"/>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64">
    <w:nsid w:val="691B6FE9"/>
    <w:multiLevelType w:val="hybridMultilevel"/>
    <w:tmpl w:val="08BEDF00"/>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65">
    <w:nsid w:val="69413C16"/>
    <w:multiLevelType w:val="hybridMultilevel"/>
    <w:tmpl w:val="A216A77E"/>
    <w:lvl w:ilvl="0" w:tplc="DA30EAE0">
      <w:start w:val="1"/>
      <w:numFmt w:val="bullet"/>
      <w:lvlText w:val="‒"/>
      <w:lvlJc w:val="left"/>
      <w:pPr>
        <w:ind w:left="434" w:hanging="360"/>
      </w:pPr>
      <w:rPr>
        <w:rFonts w:ascii="Times New Roman" w:hAnsi="Times New Roman" w:cs="Times New Roman" w:hint="default"/>
      </w:rPr>
    </w:lvl>
    <w:lvl w:ilvl="1" w:tplc="04190003">
      <w:start w:val="1"/>
      <w:numFmt w:val="bullet"/>
      <w:lvlText w:val="o"/>
      <w:lvlJc w:val="left"/>
      <w:pPr>
        <w:ind w:left="1154" w:hanging="360"/>
      </w:pPr>
      <w:rPr>
        <w:rFonts w:ascii="Courier New" w:hAnsi="Courier New" w:cs="Courier New" w:hint="default"/>
      </w:rPr>
    </w:lvl>
    <w:lvl w:ilvl="2" w:tplc="04190005">
      <w:start w:val="1"/>
      <w:numFmt w:val="bullet"/>
      <w:lvlText w:val=""/>
      <w:lvlJc w:val="left"/>
      <w:pPr>
        <w:ind w:left="1874" w:hanging="360"/>
      </w:pPr>
      <w:rPr>
        <w:rFonts w:ascii="Wingdings" w:hAnsi="Wingdings" w:hint="default"/>
      </w:rPr>
    </w:lvl>
    <w:lvl w:ilvl="3" w:tplc="04190001">
      <w:start w:val="1"/>
      <w:numFmt w:val="bullet"/>
      <w:lvlText w:val=""/>
      <w:lvlJc w:val="left"/>
      <w:pPr>
        <w:ind w:left="2594" w:hanging="360"/>
      </w:pPr>
      <w:rPr>
        <w:rFonts w:ascii="Symbol" w:hAnsi="Symbol" w:hint="default"/>
      </w:rPr>
    </w:lvl>
    <w:lvl w:ilvl="4" w:tplc="04190003">
      <w:start w:val="1"/>
      <w:numFmt w:val="bullet"/>
      <w:lvlText w:val="o"/>
      <w:lvlJc w:val="left"/>
      <w:pPr>
        <w:ind w:left="3314" w:hanging="360"/>
      </w:pPr>
      <w:rPr>
        <w:rFonts w:ascii="Courier New" w:hAnsi="Courier New" w:cs="Courier New" w:hint="default"/>
      </w:rPr>
    </w:lvl>
    <w:lvl w:ilvl="5" w:tplc="04190005">
      <w:start w:val="1"/>
      <w:numFmt w:val="bullet"/>
      <w:lvlText w:val=""/>
      <w:lvlJc w:val="left"/>
      <w:pPr>
        <w:ind w:left="4034" w:hanging="360"/>
      </w:pPr>
      <w:rPr>
        <w:rFonts w:ascii="Wingdings" w:hAnsi="Wingdings" w:hint="default"/>
      </w:rPr>
    </w:lvl>
    <w:lvl w:ilvl="6" w:tplc="04190001">
      <w:start w:val="1"/>
      <w:numFmt w:val="bullet"/>
      <w:lvlText w:val=""/>
      <w:lvlJc w:val="left"/>
      <w:pPr>
        <w:ind w:left="4754" w:hanging="360"/>
      </w:pPr>
      <w:rPr>
        <w:rFonts w:ascii="Symbol" w:hAnsi="Symbol" w:hint="default"/>
      </w:rPr>
    </w:lvl>
    <w:lvl w:ilvl="7" w:tplc="04190003">
      <w:start w:val="1"/>
      <w:numFmt w:val="bullet"/>
      <w:lvlText w:val="o"/>
      <w:lvlJc w:val="left"/>
      <w:pPr>
        <w:ind w:left="5474" w:hanging="360"/>
      </w:pPr>
      <w:rPr>
        <w:rFonts w:ascii="Courier New" w:hAnsi="Courier New" w:cs="Courier New" w:hint="default"/>
      </w:rPr>
    </w:lvl>
    <w:lvl w:ilvl="8" w:tplc="04190005">
      <w:start w:val="1"/>
      <w:numFmt w:val="bullet"/>
      <w:lvlText w:val=""/>
      <w:lvlJc w:val="left"/>
      <w:pPr>
        <w:ind w:left="6194" w:hanging="360"/>
      </w:pPr>
      <w:rPr>
        <w:rFonts w:ascii="Wingdings" w:hAnsi="Wingdings" w:hint="default"/>
      </w:rPr>
    </w:lvl>
  </w:abstractNum>
  <w:abstractNum w:abstractNumId="166">
    <w:nsid w:val="69941EB9"/>
    <w:multiLevelType w:val="hybridMultilevel"/>
    <w:tmpl w:val="94C48D28"/>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67">
    <w:nsid w:val="699B2B6C"/>
    <w:multiLevelType w:val="hybridMultilevel"/>
    <w:tmpl w:val="70586BFC"/>
    <w:lvl w:ilvl="0" w:tplc="DF22D46A">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8">
    <w:nsid w:val="6B643A45"/>
    <w:multiLevelType w:val="hybridMultilevel"/>
    <w:tmpl w:val="621E789E"/>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69">
    <w:nsid w:val="6B655B14"/>
    <w:multiLevelType w:val="hybridMultilevel"/>
    <w:tmpl w:val="8B500AC2"/>
    <w:lvl w:ilvl="0" w:tplc="FF948B78">
      <w:numFmt w:val="bullet"/>
      <w:lvlText w:val=""/>
      <w:lvlJc w:val="left"/>
      <w:pPr>
        <w:ind w:left="112" w:hanging="286"/>
      </w:pPr>
      <w:rPr>
        <w:rFonts w:ascii="Wingdings" w:eastAsia="Wingdings" w:hAnsi="Wingdings" w:cs="Wingdings" w:hint="default"/>
        <w:w w:val="100"/>
        <w:sz w:val="24"/>
        <w:szCs w:val="24"/>
        <w:lang w:val="ru-RU" w:eastAsia="en-US" w:bidi="ar-SA"/>
      </w:rPr>
    </w:lvl>
    <w:lvl w:ilvl="1" w:tplc="E2E62AA8">
      <w:numFmt w:val="bullet"/>
      <w:lvlText w:val="•"/>
      <w:lvlJc w:val="left"/>
      <w:pPr>
        <w:ind w:left="1065" w:hanging="286"/>
      </w:pPr>
      <w:rPr>
        <w:lang w:val="ru-RU" w:eastAsia="en-US" w:bidi="ar-SA"/>
      </w:rPr>
    </w:lvl>
    <w:lvl w:ilvl="2" w:tplc="FC92130E">
      <w:numFmt w:val="bullet"/>
      <w:lvlText w:val="•"/>
      <w:lvlJc w:val="left"/>
      <w:pPr>
        <w:ind w:left="2010" w:hanging="286"/>
      </w:pPr>
      <w:rPr>
        <w:lang w:val="ru-RU" w:eastAsia="en-US" w:bidi="ar-SA"/>
      </w:rPr>
    </w:lvl>
    <w:lvl w:ilvl="3" w:tplc="49CEB9B6">
      <w:numFmt w:val="bullet"/>
      <w:lvlText w:val="•"/>
      <w:lvlJc w:val="left"/>
      <w:pPr>
        <w:ind w:left="2955" w:hanging="286"/>
      </w:pPr>
      <w:rPr>
        <w:lang w:val="ru-RU" w:eastAsia="en-US" w:bidi="ar-SA"/>
      </w:rPr>
    </w:lvl>
    <w:lvl w:ilvl="4" w:tplc="F816E864">
      <w:numFmt w:val="bullet"/>
      <w:lvlText w:val="•"/>
      <w:lvlJc w:val="left"/>
      <w:pPr>
        <w:ind w:left="3901" w:hanging="286"/>
      </w:pPr>
      <w:rPr>
        <w:lang w:val="ru-RU" w:eastAsia="en-US" w:bidi="ar-SA"/>
      </w:rPr>
    </w:lvl>
    <w:lvl w:ilvl="5" w:tplc="CEA892BC">
      <w:numFmt w:val="bullet"/>
      <w:lvlText w:val="•"/>
      <w:lvlJc w:val="left"/>
      <w:pPr>
        <w:ind w:left="4846" w:hanging="286"/>
      </w:pPr>
      <w:rPr>
        <w:lang w:val="ru-RU" w:eastAsia="en-US" w:bidi="ar-SA"/>
      </w:rPr>
    </w:lvl>
    <w:lvl w:ilvl="6" w:tplc="C400C64C">
      <w:numFmt w:val="bullet"/>
      <w:lvlText w:val="•"/>
      <w:lvlJc w:val="left"/>
      <w:pPr>
        <w:ind w:left="5791" w:hanging="286"/>
      </w:pPr>
      <w:rPr>
        <w:lang w:val="ru-RU" w:eastAsia="en-US" w:bidi="ar-SA"/>
      </w:rPr>
    </w:lvl>
    <w:lvl w:ilvl="7" w:tplc="00CCD51C">
      <w:numFmt w:val="bullet"/>
      <w:lvlText w:val="•"/>
      <w:lvlJc w:val="left"/>
      <w:pPr>
        <w:ind w:left="6737" w:hanging="286"/>
      </w:pPr>
      <w:rPr>
        <w:lang w:val="ru-RU" w:eastAsia="en-US" w:bidi="ar-SA"/>
      </w:rPr>
    </w:lvl>
    <w:lvl w:ilvl="8" w:tplc="3C0E6130">
      <w:numFmt w:val="bullet"/>
      <w:lvlText w:val="•"/>
      <w:lvlJc w:val="left"/>
      <w:pPr>
        <w:ind w:left="7682" w:hanging="286"/>
      </w:pPr>
      <w:rPr>
        <w:lang w:val="ru-RU" w:eastAsia="en-US" w:bidi="ar-SA"/>
      </w:rPr>
    </w:lvl>
  </w:abstractNum>
  <w:abstractNum w:abstractNumId="170">
    <w:nsid w:val="6C277361"/>
    <w:multiLevelType w:val="hybridMultilevel"/>
    <w:tmpl w:val="422CDF22"/>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71">
    <w:nsid w:val="6D63361A"/>
    <w:multiLevelType w:val="hybridMultilevel"/>
    <w:tmpl w:val="91C84E9E"/>
    <w:lvl w:ilvl="0" w:tplc="85CC4658">
      <w:start w:val="1"/>
      <w:numFmt w:val="bullet"/>
      <w:lvlText w:val="‒"/>
      <w:lvlJc w:val="left"/>
      <w:pPr>
        <w:ind w:left="360" w:hanging="360"/>
      </w:pPr>
      <w:rPr>
        <w:rFonts w:ascii="Times New Roman" w:hAnsi="Times New Roman" w:cs="Times New Roman" w:hint="default"/>
        <w:w w:val="100"/>
        <w:sz w:val="22"/>
        <w:szCs w:val="22"/>
        <w:lang w:val="ru-RU" w:eastAsia="en-US" w:bidi="ar-SA"/>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72">
    <w:nsid w:val="6DF17C8E"/>
    <w:multiLevelType w:val="hybridMultilevel"/>
    <w:tmpl w:val="4210B6A4"/>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73">
    <w:nsid w:val="6E963134"/>
    <w:multiLevelType w:val="hybridMultilevel"/>
    <w:tmpl w:val="A29814CA"/>
    <w:lvl w:ilvl="0" w:tplc="DA30EAE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4">
    <w:nsid w:val="6F987406"/>
    <w:multiLevelType w:val="hybridMultilevel"/>
    <w:tmpl w:val="9DDC8D1E"/>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75">
    <w:nsid w:val="6FC531DB"/>
    <w:multiLevelType w:val="hybridMultilevel"/>
    <w:tmpl w:val="A3AED5CA"/>
    <w:lvl w:ilvl="0" w:tplc="DA30EAE0">
      <w:start w:val="1"/>
      <w:numFmt w:val="bullet"/>
      <w:lvlText w:val="‒"/>
      <w:lvlJc w:val="left"/>
      <w:pPr>
        <w:ind w:left="434" w:hanging="360"/>
      </w:pPr>
      <w:rPr>
        <w:rFonts w:ascii="Times New Roman" w:hAnsi="Times New Roman" w:cs="Times New Roman" w:hint="default"/>
      </w:rPr>
    </w:lvl>
    <w:lvl w:ilvl="1" w:tplc="04190003">
      <w:start w:val="1"/>
      <w:numFmt w:val="bullet"/>
      <w:lvlText w:val="o"/>
      <w:lvlJc w:val="left"/>
      <w:pPr>
        <w:ind w:left="1154" w:hanging="360"/>
      </w:pPr>
      <w:rPr>
        <w:rFonts w:ascii="Courier New" w:hAnsi="Courier New" w:cs="Courier New" w:hint="default"/>
      </w:rPr>
    </w:lvl>
    <w:lvl w:ilvl="2" w:tplc="04190005">
      <w:start w:val="1"/>
      <w:numFmt w:val="bullet"/>
      <w:lvlText w:val=""/>
      <w:lvlJc w:val="left"/>
      <w:pPr>
        <w:ind w:left="1874" w:hanging="360"/>
      </w:pPr>
      <w:rPr>
        <w:rFonts w:ascii="Wingdings" w:hAnsi="Wingdings" w:hint="default"/>
      </w:rPr>
    </w:lvl>
    <w:lvl w:ilvl="3" w:tplc="04190001">
      <w:start w:val="1"/>
      <w:numFmt w:val="bullet"/>
      <w:lvlText w:val=""/>
      <w:lvlJc w:val="left"/>
      <w:pPr>
        <w:ind w:left="2594" w:hanging="360"/>
      </w:pPr>
      <w:rPr>
        <w:rFonts w:ascii="Symbol" w:hAnsi="Symbol" w:hint="default"/>
      </w:rPr>
    </w:lvl>
    <w:lvl w:ilvl="4" w:tplc="04190003">
      <w:start w:val="1"/>
      <w:numFmt w:val="bullet"/>
      <w:lvlText w:val="o"/>
      <w:lvlJc w:val="left"/>
      <w:pPr>
        <w:ind w:left="3314" w:hanging="360"/>
      </w:pPr>
      <w:rPr>
        <w:rFonts w:ascii="Courier New" w:hAnsi="Courier New" w:cs="Courier New" w:hint="default"/>
      </w:rPr>
    </w:lvl>
    <w:lvl w:ilvl="5" w:tplc="04190005">
      <w:start w:val="1"/>
      <w:numFmt w:val="bullet"/>
      <w:lvlText w:val=""/>
      <w:lvlJc w:val="left"/>
      <w:pPr>
        <w:ind w:left="4034" w:hanging="360"/>
      </w:pPr>
      <w:rPr>
        <w:rFonts w:ascii="Wingdings" w:hAnsi="Wingdings" w:hint="default"/>
      </w:rPr>
    </w:lvl>
    <w:lvl w:ilvl="6" w:tplc="04190001">
      <w:start w:val="1"/>
      <w:numFmt w:val="bullet"/>
      <w:lvlText w:val=""/>
      <w:lvlJc w:val="left"/>
      <w:pPr>
        <w:ind w:left="4754" w:hanging="360"/>
      </w:pPr>
      <w:rPr>
        <w:rFonts w:ascii="Symbol" w:hAnsi="Symbol" w:hint="default"/>
      </w:rPr>
    </w:lvl>
    <w:lvl w:ilvl="7" w:tplc="04190003">
      <w:start w:val="1"/>
      <w:numFmt w:val="bullet"/>
      <w:lvlText w:val="o"/>
      <w:lvlJc w:val="left"/>
      <w:pPr>
        <w:ind w:left="5474" w:hanging="360"/>
      </w:pPr>
      <w:rPr>
        <w:rFonts w:ascii="Courier New" w:hAnsi="Courier New" w:cs="Courier New" w:hint="default"/>
      </w:rPr>
    </w:lvl>
    <w:lvl w:ilvl="8" w:tplc="04190005">
      <w:start w:val="1"/>
      <w:numFmt w:val="bullet"/>
      <w:lvlText w:val=""/>
      <w:lvlJc w:val="left"/>
      <w:pPr>
        <w:ind w:left="6194" w:hanging="360"/>
      </w:pPr>
      <w:rPr>
        <w:rFonts w:ascii="Wingdings" w:hAnsi="Wingdings" w:hint="default"/>
      </w:rPr>
    </w:lvl>
  </w:abstractNum>
  <w:abstractNum w:abstractNumId="176">
    <w:nsid w:val="71A926A1"/>
    <w:multiLevelType w:val="hybridMultilevel"/>
    <w:tmpl w:val="5C14C538"/>
    <w:lvl w:ilvl="0" w:tplc="85CC4658">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77">
    <w:nsid w:val="71C96FB6"/>
    <w:multiLevelType w:val="hybridMultilevel"/>
    <w:tmpl w:val="BBC4FF86"/>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78">
    <w:nsid w:val="725D1C2E"/>
    <w:multiLevelType w:val="hybridMultilevel"/>
    <w:tmpl w:val="993AAED2"/>
    <w:lvl w:ilvl="0" w:tplc="DA30EAE0">
      <w:start w:val="1"/>
      <w:numFmt w:val="bullet"/>
      <w:lvlText w:val="‒"/>
      <w:lvlJc w:val="left"/>
      <w:pPr>
        <w:ind w:left="1068" w:hanging="360"/>
      </w:pPr>
      <w:rPr>
        <w:rFonts w:ascii="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79">
    <w:nsid w:val="726A0B54"/>
    <w:multiLevelType w:val="hybridMultilevel"/>
    <w:tmpl w:val="9176C898"/>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0">
    <w:nsid w:val="72B14215"/>
    <w:multiLevelType w:val="hybridMultilevel"/>
    <w:tmpl w:val="B4768DE6"/>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1">
    <w:nsid w:val="73600444"/>
    <w:multiLevelType w:val="hybridMultilevel"/>
    <w:tmpl w:val="CC707098"/>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2">
    <w:nsid w:val="7376547C"/>
    <w:multiLevelType w:val="hybridMultilevel"/>
    <w:tmpl w:val="92006C90"/>
    <w:lvl w:ilvl="0" w:tplc="543A85DE">
      <w:start w:val="1"/>
      <w:numFmt w:val="decimal"/>
      <w:lvlText w:val="%1)"/>
      <w:lvlJc w:val="left"/>
      <w:pPr>
        <w:ind w:left="662" w:hanging="262"/>
      </w:pPr>
      <w:rPr>
        <w:rFonts w:ascii="Times New Roman" w:eastAsia="Times New Roman" w:hAnsi="Times New Roman" w:cs="Times New Roman" w:hint="default"/>
        <w:w w:val="100"/>
        <w:sz w:val="28"/>
        <w:szCs w:val="28"/>
        <w:lang w:val="ru-RU" w:eastAsia="en-US" w:bidi="ar-SA"/>
      </w:rPr>
    </w:lvl>
    <w:lvl w:ilvl="1" w:tplc="46905506">
      <w:numFmt w:val="bullet"/>
      <w:lvlText w:val="•"/>
      <w:lvlJc w:val="left"/>
      <w:pPr>
        <w:ind w:left="1642" w:hanging="262"/>
      </w:pPr>
      <w:rPr>
        <w:lang w:val="ru-RU" w:eastAsia="en-US" w:bidi="ar-SA"/>
      </w:rPr>
    </w:lvl>
    <w:lvl w:ilvl="2" w:tplc="328C99D8">
      <w:numFmt w:val="bullet"/>
      <w:lvlText w:val="•"/>
      <w:lvlJc w:val="left"/>
      <w:pPr>
        <w:ind w:left="2625" w:hanging="262"/>
      </w:pPr>
      <w:rPr>
        <w:lang w:val="ru-RU" w:eastAsia="en-US" w:bidi="ar-SA"/>
      </w:rPr>
    </w:lvl>
    <w:lvl w:ilvl="3" w:tplc="754C70DC">
      <w:numFmt w:val="bullet"/>
      <w:lvlText w:val="•"/>
      <w:lvlJc w:val="left"/>
      <w:pPr>
        <w:ind w:left="3607" w:hanging="262"/>
      </w:pPr>
      <w:rPr>
        <w:lang w:val="ru-RU" w:eastAsia="en-US" w:bidi="ar-SA"/>
      </w:rPr>
    </w:lvl>
    <w:lvl w:ilvl="4" w:tplc="28FE1194">
      <w:numFmt w:val="bullet"/>
      <w:lvlText w:val="•"/>
      <w:lvlJc w:val="left"/>
      <w:pPr>
        <w:ind w:left="4590" w:hanging="262"/>
      </w:pPr>
      <w:rPr>
        <w:lang w:val="ru-RU" w:eastAsia="en-US" w:bidi="ar-SA"/>
      </w:rPr>
    </w:lvl>
    <w:lvl w:ilvl="5" w:tplc="BCFA3ACE">
      <w:numFmt w:val="bullet"/>
      <w:lvlText w:val="•"/>
      <w:lvlJc w:val="left"/>
      <w:pPr>
        <w:ind w:left="5573" w:hanging="262"/>
      </w:pPr>
      <w:rPr>
        <w:lang w:val="ru-RU" w:eastAsia="en-US" w:bidi="ar-SA"/>
      </w:rPr>
    </w:lvl>
    <w:lvl w:ilvl="6" w:tplc="766EB6E2">
      <w:numFmt w:val="bullet"/>
      <w:lvlText w:val="•"/>
      <w:lvlJc w:val="left"/>
      <w:pPr>
        <w:ind w:left="6555" w:hanging="262"/>
      </w:pPr>
      <w:rPr>
        <w:lang w:val="ru-RU" w:eastAsia="en-US" w:bidi="ar-SA"/>
      </w:rPr>
    </w:lvl>
    <w:lvl w:ilvl="7" w:tplc="9AB24B04">
      <w:numFmt w:val="bullet"/>
      <w:lvlText w:val="•"/>
      <w:lvlJc w:val="left"/>
      <w:pPr>
        <w:ind w:left="7538" w:hanging="262"/>
      </w:pPr>
      <w:rPr>
        <w:lang w:val="ru-RU" w:eastAsia="en-US" w:bidi="ar-SA"/>
      </w:rPr>
    </w:lvl>
    <w:lvl w:ilvl="8" w:tplc="660AE888">
      <w:numFmt w:val="bullet"/>
      <w:lvlText w:val="•"/>
      <w:lvlJc w:val="left"/>
      <w:pPr>
        <w:ind w:left="8521" w:hanging="262"/>
      </w:pPr>
      <w:rPr>
        <w:lang w:val="ru-RU" w:eastAsia="en-US" w:bidi="ar-SA"/>
      </w:rPr>
    </w:lvl>
  </w:abstractNum>
  <w:abstractNum w:abstractNumId="183">
    <w:nsid w:val="73A42BBA"/>
    <w:multiLevelType w:val="hybridMultilevel"/>
    <w:tmpl w:val="8188B154"/>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4">
    <w:nsid w:val="73EA1804"/>
    <w:multiLevelType w:val="hybridMultilevel"/>
    <w:tmpl w:val="FAE02FCE"/>
    <w:lvl w:ilvl="0" w:tplc="85CC4658">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5">
    <w:nsid w:val="74970E93"/>
    <w:multiLevelType w:val="hybridMultilevel"/>
    <w:tmpl w:val="7A349AF0"/>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6">
    <w:nsid w:val="75627099"/>
    <w:multiLevelType w:val="hybridMultilevel"/>
    <w:tmpl w:val="E0D6FF42"/>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7">
    <w:nsid w:val="758425D4"/>
    <w:multiLevelType w:val="hybridMultilevel"/>
    <w:tmpl w:val="F014B11A"/>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8">
    <w:nsid w:val="76600957"/>
    <w:multiLevelType w:val="hybridMultilevel"/>
    <w:tmpl w:val="0D34E176"/>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9">
    <w:nsid w:val="7660231B"/>
    <w:multiLevelType w:val="hybridMultilevel"/>
    <w:tmpl w:val="D6867F98"/>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90">
    <w:nsid w:val="78CC03FC"/>
    <w:multiLevelType w:val="hybridMultilevel"/>
    <w:tmpl w:val="2D04716A"/>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91">
    <w:nsid w:val="78EF4E4A"/>
    <w:multiLevelType w:val="hybridMultilevel"/>
    <w:tmpl w:val="3F5C18E4"/>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92">
    <w:nsid w:val="79B869A4"/>
    <w:multiLevelType w:val="multilevel"/>
    <w:tmpl w:val="ECF2BFA8"/>
    <w:lvl w:ilvl="0">
      <w:numFmt w:val="bullet"/>
      <w:lvlText w:val="–"/>
      <w:lvlJc w:val="left"/>
      <w:pPr>
        <w:ind w:left="1440" w:hanging="360"/>
      </w:pPr>
      <w:rPr>
        <w:rFonts w:ascii="Times New Roman" w:eastAsia="Times New Roman" w:hAnsi="Times New Roman" w:cs="Times New Roman"/>
        <w:sz w:val="24"/>
        <w:szCs w:val="24"/>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3">
    <w:nsid w:val="7BB10B9D"/>
    <w:multiLevelType w:val="hybridMultilevel"/>
    <w:tmpl w:val="49C6A98E"/>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94">
    <w:nsid w:val="7BB52B1A"/>
    <w:multiLevelType w:val="hybridMultilevel"/>
    <w:tmpl w:val="720E20E8"/>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95">
    <w:nsid w:val="7BD15AD7"/>
    <w:multiLevelType w:val="hybridMultilevel"/>
    <w:tmpl w:val="70B89EB2"/>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96">
    <w:nsid w:val="7BE96AE5"/>
    <w:multiLevelType w:val="hybridMultilevel"/>
    <w:tmpl w:val="2A6611B6"/>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97">
    <w:nsid w:val="7C435A64"/>
    <w:multiLevelType w:val="hybridMultilevel"/>
    <w:tmpl w:val="EB6AF9CE"/>
    <w:lvl w:ilvl="0" w:tplc="DA30EAE0">
      <w:start w:val="1"/>
      <w:numFmt w:val="bullet"/>
      <w:lvlText w:val="‒"/>
      <w:lvlJc w:val="left"/>
      <w:pPr>
        <w:ind w:left="286" w:hanging="286"/>
      </w:pPr>
      <w:rPr>
        <w:rFonts w:ascii="Times New Roman" w:hAnsi="Times New Roman" w:cs="Times New Roman" w:hint="default"/>
        <w:w w:val="100"/>
        <w:sz w:val="24"/>
        <w:szCs w:val="24"/>
        <w:lang w:val="ru-RU" w:eastAsia="en-US" w:bidi="ar-SA"/>
      </w:rPr>
    </w:lvl>
    <w:lvl w:ilvl="1" w:tplc="770A3B6C">
      <w:numFmt w:val="bullet"/>
      <w:lvlText w:val="•"/>
      <w:lvlJc w:val="left"/>
      <w:pPr>
        <w:ind w:left="1266" w:hanging="286"/>
      </w:pPr>
      <w:rPr>
        <w:lang w:val="ru-RU" w:eastAsia="en-US" w:bidi="ar-SA"/>
      </w:rPr>
    </w:lvl>
    <w:lvl w:ilvl="2" w:tplc="25D6E04A">
      <w:numFmt w:val="bullet"/>
      <w:lvlText w:val="•"/>
      <w:lvlJc w:val="left"/>
      <w:pPr>
        <w:ind w:left="2249" w:hanging="286"/>
      </w:pPr>
      <w:rPr>
        <w:lang w:val="ru-RU" w:eastAsia="en-US" w:bidi="ar-SA"/>
      </w:rPr>
    </w:lvl>
    <w:lvl w:ilvl="3" w:tplc="FB06AF8A">
      <w:numFmt w:val="bullet"/>
      <w:lvlText w:val="•"/>
      <w:lvlJc w:val="left"/>
      <w:pPr>
        <w:ind w:left="3231" w:hanging="286"/>
      </w:pPr>
      <w:rPr>
        <w:lang w:val="ru-RU" w:eastAsia="en-US" w:bidi="ar-SA"/>
      </w:rPr>
    </w:lvl>
    <w:lvl w:ilvl="4" w:tplc="C5284528">
      <w:numFmt w:val="bullet"/>
      <w:lvlText w:val="•"/>
      <w:lvlJc w:val="left"/>
      <w:pPr>
        <w:ind w:left="4214" w:hanging="286"/>
      </w:pPr>
      <w:rPr>
        <w:lang w:val="ru-RU" w:eastAsia="en-US" w:bidi="ar-SA"/>
      </w:rPr>
    </w:lvl>
    <w:lvl w:ilvl="5" w:tplc="78CA468A">
      <w:numFmt w:val="bullet"/>
      <w:lvlText w:val="•"/>
      <w:lvlJc w:val="left"/>
      <w:pPr>
        <w:ind w:left="5197" w:hanging="286"/>
      </w:pPr>
      <w:rPr>
        <w:lang w:val="ru-RU" w:eastAsia="en-US" w:bidi="ar-SA"/>
      </w:rPr>
    </w:lvl>
    <w:lvl w:ilvl="6" w:tplc="70B08CE0">
      <w:numFmt w:val="bullet"/>
      <w:lvlText w:val="•"/>
      <w:lvlJc w:val="left"/>
      <w:pPr>
        <w:ind w:left="6179" w:hanging="286"/>
      </w:pPr>
      <w:rPr>
        <w:lang w:val="ru-RU" w:eastAsia="en-US" w:bidi="ar-SA"/>
      </w:rPr>
    </w:lvl>
    <w:lvl w:ilvl="7" w:tplc="D0B4157C">
      <w:numFmt w:val="bullet"/>
      <w:lvlText w:val="•"/>
      <w:lvlJc w:val="left"/>
      <w:pPr>
        <w:ind w:left="7162" w:hanging="286"/>
      </w:pPr>
      <w:rPr>
        <w:lang w:val="ru-RU" w:eastAsia="en-US" w:bidi="ar-SA"/>
      </w:rPr>
    </w:lvl>
    <w:lvl w:ilvl="8" w:tplc="7700CE2C">
      <w:numFmt w:val="bullet"/>
      <w:lvlText w:val="•"/>
      <w:lvlJc w:val="left"/>
      <w:pPr>
        <w:ind w:left="8145" w:hanging="286"/>
      </w:pPr>
      <w:rPr>
        <w:lang w:val="ru-RU" w:eastAsia="en-US" w:bidi="ar-SA"/>
      </w:rPr>
    </w:lvl>
  </w:abstractNum>
  <w:abstractNum w:abstractNumId="198">
    <w:nsid w:val="7E542EDD"/>
    <w:multiLevelType w:val="hybridMultilevel"/>
    <w:tmpl w:val="29BED618"/>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99">
    <w:nsid w:val="7E607666"/>
    <w:multiLevelType w:val="hybridMultilevel"/>
    <w:tmpl w:val="F41EB9AC"/>
    <w:lvl w:ilvl="0" w:tplc="DA30EAE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0"/>
  </w:num>
  <w:num w:numId="2">
    <w:abstractNumId w:val="118"/>
    <w:lvlOverride w:ilvl="0">
      <w:startOverride w:val="1"/>
    </w:lvlOverride>
    <w:lvlOverride w:ilvl="1"/>
    <w:lvlOverride w:ilvl="2"/>
    <w:lvlOverride w:ilvl="3"/>
    <w:lvlOverride w:ilvl="4"/>
    <w:lvlOverride w:ilvl="5"/>
    <w:lvlOverride w:ilvl="6"/>
    <w:lvlOverride w:ilvl="7"/>
    <w:lvlOverride w:ilvl="8"/>
  </w:num>
  <w:num w:numId="3">
    <w:abstractNumId w:val="103"/>
  </w:num>
  <w:num w:numId="4">
    <w:abstractNumId w:val="97"/>
  </w:num>
  <w:num w:numId="5">
    <w:abstractNumId w:val="21"/>
  </w:num>
  <w:num w:numId="6">
    <w:abstractNumId w:val="119"/>
  </w:num>
  <w:num w:numId="7">
    <w:abstractNumId w:val="179"/>
  </w:num>
  <w:num w:numId="8">
    <w:abstractNumId w:val="60"/>
  </w:num>
  <w:num w:numId="9">
    <w:abstractNumId w:val="158"/>
  </w:num>
  <w:num w:numId="10">
    <w:abstractNumId w:val="165"/>
  </w:num>
  <w:num w:numId="11">
    <w:abstractNumId w:val="175"/>
  </w:num>
  <w:num w:numId="12">
    <w:abstractNumId w:val="172"/>
  </w:num>
  <w:num w:numId="13">
    <w:abstractNumId w:val="30"/>
  </w:num>
  <w:num w:numId="14">
    <w:abstractNumId w:val="133"/>
  </w:num>
  <w:num w:numId="15">
    <w:abstractNumId w:val="162"/>
  </w:num>
  <w:num w:numId="16">
    <w:abstractNumId w:val="86"/>
  </w:num>
  <w:num w:numId="17">
    <w:abstractNumId w:val="194"/>
  </w:num>
  <w:num w:numId="18">
    <w:abstractNumId w:val="67"/>
  </w:num>
  <w:num w:numId="19">
    <w:abstractNumId w:val="32"/>
  </w:num>
  <w:num w:numId="2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3"/>
  </w:num>
  <w:num w:numId="23">
    <w:abstractNumId w:val="121"/>
  </w:num>
  <w:num w:numId="24">
    <w:abstractNumId w:val="190"/>
  </w:num>
  <w:num w:numId="25">
    <w:abstractNumId w:val="9"/>
  </w:num>
  <w:num w:numId="26">
    <w:abstractNumId w:val="65"/>
  </w:num>
  <w:num w:numId="27">
    <w:abstractNumId w:val="195"/>
  </w:num>
  <w:num w:numId="28">
    <w:abstractNumId w:val="166"/>
  </w:num>
  <w:num w:numId="29">
    <w:abstractNumId w:val="170"/>
  </w:num>
  <w:num w:numId="30">
    <w:abstractNumId w:val="43"/>
  </w:num>
  <w:num w:numId="31">
    <w:abstractNumId w:val="178"/>
  </w:num>
  <w:num w:numId="32">
    <w:abstractNumId w:val="8"/>
  </w:num>
  <w:num w:numId="33">
    <w:abstractNumId w:val="18"/>
  </w:num>
  <w:num w:numId="34">
    <w:abstractNumId w:val="151"/>
  </w:num>
  <w:num w:numId="35">
    <w:abstractNumId w:val="82"/>
  </w:num>
  <w:num w:numId="36">
    <w:abstractNumId w:val="98"/>
  </w:num>
  <w:num w:numId="37">
    <w:abstractNumId w:val="109"/>
  </w:num>
  <w:num w:numId="38">
    <w:abstractNumId w:val="79"/>
  </w:num>
  <w:num w:numId="39">
    <w:abstractNumId w:val="47"/>
  </w:num>
  <w:num w:numId="40">
    <w:abstractNumId w:val="139"/>
  </w:num>
  <w:num w:numId="41">
    <w:abstractNumId w:val="113"/>
  </w:num>
  <w:num w:numId="42">
    <w:abstractNumId w:val="102"/>
  </w:num>
  <w:num w:numId="43">
    <w:abstractNumId w:val="29"/>
  </w:num>
  <w:num w:numId="44">
    <w:abstractNumId w:val="64"/>
  </w:num>
  <w:num w:numId="45">
    <w:abstractNumId w:val="186"/>
  </w:num>
  <w:num w:numId="46">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8"/>
  </w:num>
  <w:num w:numId="48">
    <w:abstractNumId w:val="134"/>
  </w:num>
  <w:num w:numId="49">
    <w:abstractNumId w:val="90"/>
  </w:num>
  <w:num w:numId="50">
    <w:abstractNumId w:val="105"/>
  </w:num>
  <w:num w:numId="51">
    <w:abstractNumId w:val="4"/>
  </w:num>
  <w:num w:numId="52">
    <w:abstractNumId w:val="25"/>
  </w:num>
  <w:num w:numId="53">
    <w:abstractNumId w:val="69"/>
  </w:num>
  <w:num w:numId="54">
    <w:abstractNumId w:val="48"/>
  </w:num>
  <w:num w:numId="55">
    <w:abstractNumId w:val="81"/>
  </w:num>
  <w:num w:numId="56">
    <w:abstractNumId w:val="176"/>
  </w:num>
  <w:num w:numId="57">
    <w:abstractNumId w:val="182"/>
    <w:lvlOverride w:ilvl="0">
      <w:startOverride w:val="1"/>
    </w:lvlOverride>
    <w:lvlOverride w:ilvl="1"/>
    <w:lvlOverride w:ilvl="2"/>
    <w:lvlOverride w:ilvl="3"/>
    <w:lvlOverride w:ilvl="4"/>
    <w:lvlOverride w:ilvl="5"/>
    <w:lvlOverride w:ilvl="6"/>
    <w:lvlOverride w:ilvl="7"/>
    <w:lvlOverride w:ilvl="8"/>
  </w:num>
  <w:num w:numId="58">
    <w:abstractNumId w:val="49"/>
  </w:num>
  <w:num w:numId="59">
    <w:abstractNumId w:val="66"/>
  </w:num>
  <w:num w:numId="60">
    <w:abstractNumId w:val="85"/>
  </w:num>
  <w:num w:numId="61">
    <w:abstractNumId w:val="197"/>
  </w:num>
  <w:num w:numId="62">
    <w:abstractNumId w:val="19"/>
  </w:num>
  <w:num w:numId="63">
    <w:abstractNumId w:val="168"/>
  </w:num>
  <w:num w:numId="64">
    <w:abstractNumId w:val="115"/>
  </w:num>
  <w:num w:numId="65">
    <w:abstractNumId w:val="106"/>
  </w:num>
  <w:num w:numId="66">
    <w:abstractNumId w:val="78"/>
  </w:num>
  <w:num w:numId="67">
    <w:abstractNumId w:val="122"/>
  </w:num>
  <w:num w:numId="68">
    <w:abstractNumId w:val="40"/>
  </w:num>
  <w:num w:numId="69">
    <w:abstractNumId w:val="62"/>
  </w:num>
  <w:num w:numId="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27"/>
  </w:num>
  <w:num w:numId="72">
    <w:abstractNumId w:val="74"/>
  </w:num>
  <w:num w:numId="73">
    <w:abstractNumId w:val="136"/>
  </w:num>
  <w:num w:numId="74">
    <w:abstractNumId w:val="5"/>
  </w:num>
  <w:num w:numId="75">
    <w:abstractNumId w:val="100"/>
  </w:num>
  <w:num w:numId="76">
    <w:abstractNumId w:val="187"/>
  </w:num>
  <w:num w:numId="77">
    <w:abstractNumId w:val="88"/>
  </w:num>
  <w:num w:numId="78">
    <w:abstractNumId w:val="73"/>
  </w:num>
  <w:num w:numId="79">
    <w:abstractNumId w:val="110"/>
  </w:num>
  <w:num w:numId="80">
    <w:abstractNumId w:val="37"/>
  </w:num>
  <w:num w:numId="81">
    <w:abstractNumId w:val="68"/>
  </w:num>
  <w:num w:numId="82">
    <w:abstractNumId w:val="89"/>
  </w:num>
  <w:num w:numId="83">
    <w:abstractNumId w:val="108"/>
  </w:num>
  <w:num w:numId="84">
    <w:abstractNumId w:val="171"/>
  </w:num>
  <w:num w:numId="85">
    <w:abstractNumId w:val="169"/>
  </w:num>
  <w:num w:numId="86">
    <w:abstractNumId w:val="161"/>
  </w:num>
  <w:num w:numId="87">
    <w:abstractNumId w:val="58"/>
  </w:num>
  <w:num w:numId="88">
    <w:abstractNumId w:val="46"/>
  </w:num>
  <w:num w:numId="89">
    <w:abstractNumId w:val="156"/>
  </w:num>
  <w:num w:numId="90">
    <w:abstractNumId w:val="34"/>
  </w:num>
  <w:num w:numId="91">
    <w:abstractNumId w:val="16"/>
  </w:num>
  <w:num w:numId="92">
    <w:abstractNumId w:val="28"/>
  </w:num>
  <w:num w:numId="93">
    <w:abstractNumId w:val="10"/>
  </w:num>
  <w:num w:numId="94">
    <w:abstractNumId w:val="185"/>
  </w:num>
  <w:num w:numId="95">
    <w:abstractNumId w:val="183"/>
  </w:num>
  <w:num w:numId="96">
    <w:abstractNumId w:val="137"/>
  </w:num>
  <w:num w:numId="97">
    <w:abstractNumId w:val="33"/>
  </w:num>
  <w:num w:numId="98">
    <w:abstractNumId w:val="51"/>
  </w:num>
  <w:num w:numId="99">
    <w:abstractNumId w:val="94"/>
  </w:num>
  <w:num w:numId="100">
    <w:abstractNumId w:val="147"/>
  </w:num>
  <w:num w:numId="101">
    <w:abstractNumId w:val="142"/>
  </w:num>
  <w:num w:numId="102">
    <w:abstractNumId w:val="12"/>
  </w:num>
  <w:num w:numId="103">
    <w:abstractNumId w:val="149"/>
  </w:num>
  <w:num w:numId="104">
    <w:abstractNumId w:val="177"/>
  </w:num>
  <w:num w:numId="105">
    <w:abstractNumId w:val="138"/>
    <w:lvlOverride w:ilvl="0">
      <w:startOverride w:val="1"/>
    </w:lvlOverride>
    <w:lvlOverride w:ilvl="1"/>
    <w:lvlOverride w:ilvl="2"/>
    <w:lvlOverride w:ilvl="3"/>
    <w:lvlOverride w:ilvl="4"/>
    <w:lvlOverride w:ilvl="5"/>
    <w:lvlOverride w:ilvl="6"/>
    <w:lvlOverride w:ilvl="7"/>
    <w:lvlOverride w:ilvl="8"/>
  </w:num>
  <w:num w:numId="106">
    <w:abstractNumId w:val="39"/>
  </w:num>
  <w:num w:numId="107">
    <w:abstractNumId w:val="155"/>
    <w:lvlOverride w:ilvl="0">
      <w:startOverride w:val="1"/>
    </w:lvlOverride>
    <w:lvlOverride w:ilvl="1"/>
    <w:lvlOverride w:ilvl="2"/>
    <w:lvlOverride w:ilvl="3"/>
    <w:lvlOverride w:ilvl="4"/>
    <w:lvlOverride w:ilvl="5"/>
    <w:lvlOverride w:ilvl="6"/>
    <w:lvlOverride w:ilvl="7"/>
    <w:lvlOverride w:ilvl="8"/>
  </w:num>
  <w:num w:numId="108">
    <w:abstractNumId w:val="36"/>
    <w:lvlOverride w:ilvl="0">
      <w:startOverride w:val="1"/>
    </w:lvlOverride>
    <w:lvlOverride w:ilvl="1"/>
    <w:lvlOverride w:ilvl="2"/>
    <w:lvlOverride w:ilvl="3"/>
    <w:lvlOverride w:ilvl="4"/>
    <w:lvlOverride w:ilvl="5"/>
    <w:lvlOverride w:ilvl="6"/>
    <w:lvlOverride w:ilvl="7"/>
    <w:lvlOverride w:ilvl="8"/>
  </w:num>
  <w:num w:numId="109">
    <w:abstractNumId w:val="76"/>
  </w:num>
  <w:num w:numId="110">
    <w:abstractNumId w:val="140"/>
  </w:num>
  <w:num w:numId="111">
    <w:abstractNumId w:val="164"/>
  </w:num>
  <w:num w:numId="112">
    <w:abstractNumId w:val="130"/>
  </w:num>
  <w:num w:numId="113">
    <w:abstractNumId w:val="72"/>
  </w:num>
  <w:num w:numId="114">
    <w:abstractNumId w:val="189"/>
  </w:num>
  <w:num w:numId="115">
    <w:abstractNumId w:val="199"/>
  </w:num>
  <w:num w:numId="116">
    <w:abstractNumId w:val="157"/>
    <w:lvlOverride w:ilvl="0">
      <w:startOverride w:val="1"/>
    </w:lvlOverride>
    <w:lvlOverride w:ilvl="1"/>
    <w:lvlOverride w:ilvl="2"/>
    <w:lvlOverride w:ilvl="3"/>
    <w:lvlOverride w:ilvl="4"/>
    <w:lvlOverride w:ilvl="5"/>
    <w:lvlOverride w:ilvl="6"/>
    <w:lvlOverride w:ilvl="7"/>
    <w:lvlOverride w:ilvl="8"/>
  </w:num>
  <w:num w:numId="117">
    <w:abstractNumId w:val="20"/>
  </w:num>
  <w:num w:numId="118">
    <w:abstractNumId w:val="191"/>
  </w:num>
  <w:num w:numId="119">
    <w:abstractNumId w:val="54"/>
  </w:num>
  <w:num w:numId="120">
    <w:abstractNumId w:val="57"/>
  </w:num>
  <w:num w:numId="121">
    <w:abstractNumId w:val="135"/>
  </w:num>
  <w:num w:numId="122">
    <w:abstractNumId w:val="23"/>
  </w:num>
  <w:num w:numId="123">
    <w:abstractNumId w:val="26"/>
  </w:num>
  <w:num w:numId="124">
    <w:abstractNumId w:val="198"/>
  </w:num>
  <w:num w:numId="125">
    <w:abstractNumId w:val="22"/>
  </w:num>
  <w:num w:numId="126">
    <w:abstractNumId w:val="53"/>
  </w:num>
  <w:num w:numId="127">
    <w:abstractNumId w:val="174"/>
  </w:num>
  <w:num w:numId="128">
    <w:abstractNumId w:val="99"/>
  </w:num>
  <w:num w:numId="129">
    <w:abstractNumId w:val="107"/>
  </w:num>
  <w:num w:numId="130">
    <w:abstractNumId w:val="144"/>
  </w:num>
  <w:num w:numId="131">
    <w:abstractNumId w:val="11"/>
  </w:num>
  <w:num w:numId="132">
    <w:abstractNumId w:val="145"/>
  </w:num>
  <w:num w:numId="133">
    <w:abstractNumId w:val="146"/>
  </w:num>
  <w:num w:numId="134">
    <w:abstractNumId w:val="132"/>
  </w:num>
  <w:num w:numId="135">
    <w:abstractNumId w:val="184"/>
  </w:num>
  <w:num w:numId="136">
    <w:abstractNumId w:val="42"/>
  </w:num>
  <w:num w:numId="137">
    <w:abstractNumId w:val="6"/>
  </w:num>
  <w:num w:numId="138">
    <w:abstractNumId w:val="104"/>
  </w:num>
  <w:num w:numId="139">
    <w:abstractNumId w:val="38"/>
  </w:num>
  <w:num w:numId="140">
    <w:abstractNumId w:val="7"/>
  </w:num>
  <w:num w:numId="141">
    <w:abstractNumId w:val="84"/>
  </w:num>
  <w:num w:numId="142">
    <w:abstractNumId w:val="41"/>
  </w:num>
  <w:num w:numId="143">
    <w:abstractNumId w:val="87"/>
  </w:num>
  <w:num w:numId="144">
    <w:abstractNumId w:val="112"/>
  </w:num>
  <w:num w:numId="145">
    <w:abstractNumId w:val="152"/>
  </w:num>
  <w:num w:numId="146">
    <w:abstractNumId w:val="111"/>
  </w:num>
  <w:num w:numId="147">
    <w:abstractNumId w:val="126"/>
  </w:num>
  <w:num w:numId="148">
    <w:abstractNumId w:val="61"/>
  </w:num>
  <w:num w:numId="149">
    <w:abstractNumId w:val="143"/>
  </w:num>
  <w:num w:numId="150">
    <w:abstractNumId w:val="71"/>
  </w:num>
  <w:num w:numId="151">
    <w:abstractNumId w:val="148"/>
  </w:num>
  <w:num w:numId="152">
    <w:abstractNumId w:val="131"/>
    <w:lvlOverride w:ilvl="0">
      <w:startOverride w:val="49"/>
    </w:lvlOverride>
    <w:lvlOverride w:ilvl="1"/>
    <w:lvlOverride w:ilvl="2"/>
    <w:lvlOverride w:ilvl="3"/>
    <w:lvlOverride w:ilvl="4"/>
    <w:lvlOverride w:ilvl="5"/>
    <w:lvlOverride w:ilvl="6"/>
    <w:lvlOverride w:ilvl="7"/>
    <w:lvlOverride w:ilvl="8"/>
  </w:num>
  <w:num w:numId="153">
    <w:abstractNumId w:val="180"/>
  </w:num>
  <w:num w:numId="154">
    <w:abstractNumId w:val="181"/>
  </w:num>
  <w:num w:numId="155">
    <w:abstractNumId w:val="196"/>
  </w:num>
  <w:num w:numId="156">
    <w:abstractNumId w:val="31"/>
  </w:num>
  <w:num w:numId="157">
    <w:abstractNumId w:val="116"/>
  </w:num>
  <w:num w:numId="158">
    <w:abstractNumId w:val="55"/>
  </w:num>
  <w:num w:numId="159">
    <w:abstractNumId w:val="93"/>
  </w:num>
  <w:num w:numId="160">
    <w:abstractNumId w:val="159"/>
  </w:num>
  <w:num w:numId="161">
    <w:abstractNumId w:val="128"/>
  </w:num>
  <w:num w:numId="162">
    <w:abstractNumId w:val="13"/>
  </w:num>
  <w:num w:numId="163">
    <w:abstractNumId w:val="70"/>
  </w:num>
  <w:num w:numId="164">
    <w:abstractNumId w:val="14"/>
  </w:num>
  <w:num w:numId="16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53"/>
  </w:num>
  <w:num w:numId="167">
    <w:abstractNumId w:val="3"/>
  </w:num>
  <w:num w:numId="168">
    <w:abstractNumId w:val="192"/>
  </w:num>
  <w:num w:numId="169">
    <w:abstractNumId w:val="163"/>
  </w:num>
  <w:num w:numId="170">
    <w:abstractNumId w:val="83"/>
  </w:num>
  <w:num w:numId="171">
    <w:abstractNumId w:val="92"/>
  </w:num>
  <w:num w:numId="172">
    <w:abstractNumId w:val="75"/>
  </w:num>
  <w:num w:numId="173">
    <w:abstractNumId w:val="160"/>
  </w:num>
  <w:num w:numId="17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7"/>
  </w:num>
  <w:num w:numId="177">
    <w:abstractNumId w:val="63"/>
  </w:num>
  <w:num w:numId="178">
    <w:abstractNumId w:val="50"/>
    <w:lvlOverride w:ilvl="0">
      <w:startOverride w:val="1"/>
    </w:lvlOverride>
    <w:lvlOverride w:ilvl="1"/>
    <w:lvlOverride w:ilvl="2"/>
    <w:lvlOverride w:ilvl="3"/>
    <w:lvlOverride w:ilvl="4"/>
    <w:lvlOverride w:ilvl="5"/>
    <w:lvlOverride w:ilvl="6"/>
    <w:lvlOverride w:ilvl="7"/>
    <w:lvlOverride w:ilvl="8"/>
  </w:num>
  <w:num w:numId="179">
    <w:abstractNumId w:val="52"/>
  </w:num>
  <w:num w:numId="180">
    <w:abstractNumId w:val="95"/>
  </w:num>
  <w:num w:numId="18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54"/>
  </w:num>
  <w:num w:numId="183">
    <w:abstractNumId w:val="96"/>
  </w:num>
  <w:num w:numId="184">
    <w:abstractNumId w:val="141"/>
  </w:num>
  <w:num w:numId="185">
    <w:abstractNumId w:val="173"/>
  </w:num>
  <w:num w:numId="186">
    <w:abstractNumId w:val="124"/>
  </w:num>
  <w:num w:numId="187">
    <w:abstractNumId w:val="150"/>
  </w:num>
  <w:num w:numId="188">
    <w:abstractNumId w:val="59"/>
  </w:num>
  <w:num w:numId="189">
    <w:abstractNumId w:val="193"/>
  </w:num>
  <w:num w:numId="190">
    <w:abstractNumId w:val="24"/>
  </w:num>
  <w:num w:numId="191">
    <w:abstractNumId w:val="117"/>
  </w:num>
  <w:num w:numId="192">
    <w:abstractNumId w:val="44"/>
  </w:num>
  <w:num w:numId="193">
    <w:abstractNumId w:val="120"/>
  </w:num>
  <w:num w:numId="194">
    <w:abstractNumId w:val="129"/>
  </w:num>
  <w:num w:numId="195">
    <w:abstractNumId w:val="114"/>
  </w:num>
  <w:num w:numId="196">
    <w:abstractNumId w:val="80"/>
  </w:num>
  <w:num w:numId="197">
    <w:abstractNumId w:val="125"/>
  </w:num>
  <w:num w:numId="198">
    <w:abstractNumId w:val="15"/>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239"/>
    <w:rsid w:val="00071F02"/>
    <w:rsid w:val="00072145"/>
    <w:rsid w:val="0007480C"/>
    <w:rsid w:val="000D0911"/>
    <w:rsid w:val="000D42B2"/>
    <w:rsid w:val="000D5BE8"/>
    <w:rsid w:val="000F4374"/>
    <w:rsid w:val="0015686D"/>
    <w:rsid w:val="00160091"/>
    <w:rsid w:val="001C2212"/>
    <w:rsid w:val="001F45CF"/>
    <w:rsid w:val="001F71DA"/>
    <w:rsid w:val="00202588"/>
    <w:rsid w:val="00213A4A"/>
    <w:rsid w:val="00215692"/>
    <w:rsid w:val="00236118"/>
    <w:rsid w:val="00273E34"/>
    <w:rsid w:val="002C400E"/>
    <w:rsid w:val="002D29B5"/>
    <w:rsid w:val="002D45AE"/>
    <w:rsid w:val="002E098A"/>
    <w:rsid w:val="00321149"/>
    <w:rsid w:val="003419D2"/>
    <w:rsid w:val="00343A94"/>
    <w:rsid w:val="00347342"/>
    <w:rsid w:val="00382801"/>
    <w:rsid w:val="0039264A"/>
    <w:rsid w:val="003964BC"/>
    <w:rsid w:val="003D3196"/>
    <w:rsid w:val="004324C8"/>
    <w:rsid w:val="004B0DB9"/>
    <w:rsid w:val="004B76B7"/>
    <w:rsid w:val="004F2B2C"/>
    <w:rsid w:val="0051422E"/>
    <w:rsid w:val="00551208"/>
    <w:rsid w:val="0056375D"/>
    <w:rsid w:val="005659A1"/>
    <w:rsid w:val="00571F4B"/>
    <w:rsid w:val="00596834"/>
    <w:rsid w:val="005D03A3"/>
    <w:rsid w:val="00623481"/>
    <w:rsid w:val="0067082C"/>
    <w:rsid w:val="006A0975"/>
    <w:rsid w:val="006A60E1"/>
    <w:rsid w:val="006B7AA2"/>
    <w:rsid w:val="006E68C8"/>
    <w:rsid w:val="006F4239"/>
    <w:rsid w:val="00746C5B"/>
    <w:rsid w:val="00766538"/>
    <w:rsid w:val="007B0315"/>
    <w:rsid w:val="007C1C5D"/>
    <w:rsid w:val="007C26BA"/>
    <w:rsid w:val="007D1E0D"/>
    <w:rsid w:val="007D58D1"/>
    <w:rsid w:val="007F6E8D"/>
    <w:rsid w:val="008102AB"/>
    <w:rsid w:val="00867441"/>
    <w:rsid w:val="00884467"/>
    <w:rsid w:val="008F2AB6"/>
    <w:rsid w:val="008F473A"/>
    <w:rsid w:val="00900802"/>
    <w:rsid w:val="00901197"/>
    <w:rsid w:val="0093608B"/>
    <w:rsid w:val="00954AAA"/>
    <w:rsid w:val="00966809"/>
    <w:rsid w:val="009B042A"/>
    <w:rsid w:val="009E0E78"/>
    <w:rsid w:val="009F59BA"/>
    <w:rsid w:val="009F62C5"/>
    <w:rsid w:val="00A04AC6"/>
    <w:rsid w:val="00A062EA"/>
    <w:rsid w:val="00A201FB"/>
    <w:rsid w:val="00A24D1D"/>
    <w:rsid w:val="00A3218F"/>
    <w:rsid w:val="00AC645D"/>
    <w:rsid w:val="00AE7B37"/>
    <w:rsid w:val="00AF23EF"/>
    <w:rsid w:val="00B24900"/>
    <w:rsid w:val="00B673D9"/>
    <w:rsid w:val="00B97571"/>
    <w:rsid w:val="00BA6DB8"/>
    <w:rsid w:val="00BB1C5B"/>
    <w:rsid w:val="00BE0A36"/>
    <w:rsid w:val="00BE1923"/>
    <w:rsid w:val="00BE5E1F"/>
    <w:rsid w:val="00C10329"/>
    <w:rsid w:val="00C177B9"/>
    <w:rsid w:val="00C5038E"/>
    <w:rsid w:val="00C730D8"/>
    <w:rsid w:val="00C73A30"/>
    <w:rsid w:val="00C810D4"/>
    <w:rsid w:val="00C82524"/>
    <w:rsid w:val="00C8761D"/>
    <w:rsid w:val="00CD10AD"/>
    <w:rsid w:val="00CD178B"/>
    <w:rsid w:val="00CF4B70"/>
    <w:rsid w:val="00CF68F5"/>
    <w:rsid w:val="00D00D06"/>
    <w:rsid w:val="00D046DF"/>
    <w:rsid w:val="00D23334"/>
    <w:rsid w:val="00D45AE9"/>
    <w:rsid w:val="00D92C23"/>
    <w:rsid w:val="00DC3888"/>
    <w:rsid w:val="00DD12E5"/>
    <w:rsid w:val="00E34B5F"/>
    <w:rsid w:val="00E372EC"/>
    <w:rsid w:val="00E667AD"/>
    <w:rsid w:val="00E7202D"/>
    <w:rsid w:val="00E93BC2"/>
    <w:rsid w:val="00EA4C54"/>
    <w:rsid w:val="00EC7D58"/>
    <w:rsid w:val="00F6523B"/>
    <w:rsid w:val="00F7218A"/>
    <w:rsid w:val="00F7755E"/>
    <w:rsid w:val="00FB1F98"/>
    <w:rsid w:val="00FC4D79"/>
    <w:rsid w:val="00FF2151"/>
    <w:rsid w:val="00FF7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94403D-5292-4E39-BD1E-41F0F8878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1"/>
    <w:qFormat/>
    <w:rsid w:val="00BA6DB8"/>
    <w:pPr>
      <w:keepNext/>
      <w:keepLines/>
      <w:spacing w:before="480" w:after="120" w:line="240" w:lineRule="auto"/>
      <w:outlineLvl w:val="0"/>
    </w:pPr>
    <w:rPr>
      <w:rFonts w:ascii="Calibri" w:eastAsia="Calibri" w:hAnsi="Calibri" w:cs="Calibri"/>
      <w:b/>
      <w:sz w:val="48"/>
      <w:szCs w:val="48"/>
      <w:lang w:eastAsia="ru-RU"/>
    </w:rPr>
  </w:style>
  <w:style w:type="paragraph" w:styleId="2">
    <w:name w:val="heading 2"/>
    <w:basedOn w:val="a0"/>
    <w:next w:val="a0"/>
    <w:link w:val="20"/>
    <w:uiPriority w:val="1"/>
    <w:semiHidden/>
    <w:unhideWhenUsed/>
    <w:qFormat/>
    <w:rsid w:val="00BA6DB8"/>
    <w:pPr>
      <w:keepNext/>
      <w:keepLines/>
      <w:spacing w:before="360" w:after="80" w:line="240" w:lineRule="auto"/>
      <w:outlineLvl w:val="1"/>
    </w:pPr>
    <w:rPr>
      <w:rFonts w:ascii="Calibri" w:eastAsia="Calibri" w:hAnsi="Calibri" w:cs="Calibri"/>
      <w:b/>
      <w:sz w:val="36"/>
      <w:szCs w:val="36"/>
      <w:lang w:eastAsia="ru-RU"/>
    </w:rPr>
  </w:style>
  <w:style w:type="paragraph" w:styleId="3">
    <w:name w:val="heading 3"/>
    <w:basedOn w:val="a0"/>
    <w:next w:val="a0"/>
    <w:link w:val="30"/>
    <w:uiPriority w:val="1"/>
    <w:semiHidden/>
    <w:unhideWhenUsed/>
    <w:qFormat/>
    <w:rsid w:val="00BA6DB8"/>
    <w:pPr>
      <w:keepNext/>
      <w:keepLines/>
      <w:spacing w:before="280" w:after="80" w:line="240" w:lineRule="auto"/>
      <w:outlineLvl w:val="2"/>
    </w:pPr>
    <w:rPr>
      <w:rFonts w:ascii="Calibri" w:eastAsia="Calibri" w:hAnsi="Calibri" w:cs="Calibri"/>
      <w:b/>
      <w:sz w:val="28"/>
      <w:szCs w:val="28"/>
      <w:lang w:eastAsia="ru-RU"/>
    </w:rPr>
  </w:style>
  <w:style w:type="paragraph" w:styleId="4">
    <w:name w:val="heading 4"/>
    <w:basedOn w:val="a0"/>
    <w:next w:val="a0"/>
    <w:link w:val="40"/>
    <w:semiHidden/>
    <w:unhideWhenUsed/>
    <w:qFormat/>
    <w:rsid w:val="00BA6DB8"/>
    <w:pPr>
      <w:keepNext/>
      <w:keepLines/>
      <w:spacing w:before="240" w:after="40" w:line="240" w:lineRule="auto"/>
      <w:outlineLvl w:val="3"/>
    </w:pPr>
    <w:rPr>
      <w:rFonts w:ascii="Calibri" w:eastAsia="Calibri" w:hAnsi="Calibri" w:cs="Calibri"/>
      <w:b/>
      <w:sz w:val="24"/>
      <w:szCs w:val="24"/>
      <w:lang w:eastAsia="ru-RU"/>
    </w:rPr>
  </w:style>
  <w:style w:type="paragraph" w:styleId="5">
    <w:name w:val="heading 5"/>
    <w:basedOn w:val="a0"/>
    <w:next w:val="a0"/>
    <w:link w:val="50"/>
    <w:semiHidden/>
    <w:unhideWhenUsed/>
    <w:qFormat/>
    <w:rsid w:val="00BA6DB8"/>
    <w:pPr>
      <w:keepNext/>
      <w:keepLines/>
      <w:spacing w:before="220" w:after="40" w:line="240" w:lineRule="auto"/>
      <w:outlineLvl w:val="4"/>
    </w:pPr>
    <w:rPr>
      <w:rFonts w:ascii="Calibri" w:eastAsia="Calibri" w:hAnsi="Calibri" w:cs="Calibri"/>
      <w:b/>
      <w:lang w:eastAsia="ru-RU"/>
    </w:rPr>
  </w:style>
  <w:style w:type="paragraph" w:styleId="6">
    <w:name w:val="heading 6"/>
    <w:basedOn w:val="a0"/>
    <w:next w:val="a0"/>
    <w:link w:val="60"/>
    <w:semiHidden/>
    <w:unhideWhenUsed/>
    <w:qFormat/>
    <w:rsid w:val="00BA6DB8"/>
    <w:pPr>
      <w:keepNext/>
      <w:keepLines/>
      <w:spacing w:before="200" w:after="40" w:line="240" w:lineRule="auto"/>
      <w:outlineLvl w:val="5"/>
    </w:pPr>
    <w:rPr>
      <w:rFonts w:ascii="Calibri" w:eastAsia="Calibri" w:hAnsi="Calibri" w:cs="Calibri"/>
      <w:b/>
      <w:sz w:val="20"/>
      <w:szCs w:val="20"/>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1"/>
    <w:rsid w:val="00BA6DB8"/>
    <w:rPr>
      <w:rFonts w:ascii="Calibri" w:eastAsia="Calibri" w:hAnsi="Calibri" w:cs="Calibri"/>
      <w:b/>
      <w:sz w:val="48"/>
      <w:szCs w:val="48"/>
      <w:lang w:eastAsia="ru-RU"/>
    </w:rPr>
  </w:style>
  <w:style w:type="character" w:customStyle="1" w:styleId="20">
    <w:name w:val="Заголовок 2 Знак"/>
    <w:basedOn w:val="a1"/>
    <w:link w:val="2"/>
    <w:uiPriority w:val="1"/>
    <w:semiHidden/>
    <w:rsid w:val="00BA6DB8"/>
    <w:rPr>
      <w:rFonts w:ascii="Calibri" w:eastAsia="Calibri" w:hAnsi="Calibri" w:cs="Calibri"/>
      <w:b/>
      <w:sz w:val="36"/>
      <w:szCs w:val="36"/>
      <w:lang w:eastAsia="ru-RU"/>
    </w:rPr>
  </w:style>
  <w:style w:type="character" w:customStyle="1" w:styleId="30">
    <w:name w:val="Заголовок 3 Знак"/>
    <w:basedOn w:val="a1"/>
    <w:link w:val="3"/>
    <w:uiPriority w:val="1"/>
    <w:semiHidden/>
    <w:rsid w:val="00BA6DB8"/>
    <w:rPr>
      <w:rFonts w:ascii="Calibri" w:eastAsia="Calibri" w:hAnsi="Calibri" w:cs="Calibri"/>
      <w:b/>
      <w:sz w:val="28"/>
      <w:szCs w:val="28"/>
      <w:lang w:eastAsia="ru-RU"/>
    </w:rPr>
  </w:style>
  <w:style w:type="character" w:customStyle="1" w:styleId="40">
    <w:name w:val="Заголовок 4 Знак"/>
    <w:basedOn w:val="a1"/>
    <w:link w:val="4"/>
    <w:semiHidden/>
    <w:rsid w:val="00BA6DB8"/>
    <w:rPr>
      <w:rFonts w:ascii="Calibri" w:eastAsia="Calibri" w:hAnsi="Calibri" w:cs="Calibri"/>
      <w:b/>
      <w:sz w:val="24"/>
      <w:szCs w:val="24"/>
      <w:lang w:eastAsia="ru-RU"/>
    </w:rPr>
  </w:style>
  <w:style w:type="character" w:customStyle="1" w:styleId="50">
    <w:name w:val="Заголовок 5 Знак"/>
    <w:basedOn w:val="a1"/>
    <w:link w:val="5"/>
    <w:semiHidden/>
    <w:rsid w:val="00BA6DB8"/>
    <w:rPr>
      <w:rFonts w:ascii="Calibri" w:eastAsia="Calibri" w:hAnsi="Calibri" w:cs="Calibri"/>
      <w:b/>
      <w:lang w:eastAsia="ru-RU"/>
    </w:rPr>
  </w:style>
  <w:style w:type="character" w:customStyle="1" w:styleId="60">
    <w:name w:val="Заголовок 6 Знак"/>
    <w:basedOn w:val="a1"/>
    <w:link w:val="6"/>
    <w:semiHidden/>
    <w:rsid w:val="00BA6DB8"/>
    <w:rPr>
      <w:rFonts w:ascii="Calibri" w:eastAsia="Calibri" w:hAnsi="Calibri" w:cs="Calibri"/>
      <w:b/>
      <w:sz w:val="20"/>
      <w:szCs w:val="20"/>
      <w:lang w:eastAsia="ru-RU"/>
    </w:rPr>
  </w:style>
  <w:style w:type="numbering" w:customStyle="1" w:styleId="11">
    <w:name w:val="Нет списка1"/>
    <w:next w:val="a3"/>
    <w:uiPriority w:val="99"/>
    <w:semiHidden/>
    <w:unhideWhenUsed/>
    <w:rsid w:val="00BA6DB8"/>
  </w:style>
  <w:style w:type="character" w:customStyle="1" w:styleId="12">
    <w:name w:val="Гиперссылка1"/>
    <w:basedOn w:val="a1"/>
    <w:uiPriority w:val="99"/>
    <w:semiHidden/>
    <w:unhideWhenUsed/>
    <w:rsid w:val="00BA6DB8"/>
    <w:rPr>
      <w:color w:val="0563C1"/>
      <w:u w:val="single"/>
    </w:rPr>
  </w:style>
  <w:style w:type="character" w:customStyle="1" w:styleId="13">
    <w:name w:val="Просмотренная гиперссылка1"/>
    <w:basedOn w:val="a1"/>
    <w:uiPriority w:val="99"/>
    <w:semiHidden/>
    <w:unhideWhenUsed/>
    <w:rsid w:val="00BA6DB8"/>
    <w:rPr>
      <w:color w:val="954F72"/>
      <w:u w:val="single"/>
    </w:rPr>
  </w:style>
  <w:style w:type="paragraph" w:styleId="a4">
    <w:name w:val="Normal (Web)"/>
    <w:aliases w:val="Обычный (Web),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Знак Знак1"/>
    <w:basedOn w:val="a0"/>
    <w:uiPriority w:val="1"/>
    <w:semiHidden/>
    <w:unhideWhenUsed/>
    <w:qFormat/>
    <w:rsid w:val="00BA6DB8"/>
    <w:pPr>
      <w:widowControl w:val="0"/>
      <w:autoSpaceDE w:val="0"/>
      <w:autoSpaceDN w:val="0"/>
      <w:spacing w:after="0" w:line="240" w:lineRule="auto"/>
      <w:ind w:left="118" w:firstLine="707"/>
      <w:jc w:val="both"/>
    </w:pPr>
    <w:rPr>
      <w:rFonts w:ascii="Times New Roman" w:eastAsia="Times New Roman" w:hAnsi="Times New Roman" w:cs="Times New Roman"/>
      <w:lang w:val="en-US"/>
    </w:rPr>
  </w:style>
  <w:style w:type="character" w:customStyle="1" w:styleId="a5">
    <w:name w:val="Текст сноски Знак"/>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1"/>
    <w:link w:val="a6"/>
    <w:semiHidden/>
    <w:locked/>
    <w:rsid w:val="00BA6DB8"/>
    <w:rPr>
      <w:rFonts w:ascii="Courier New" w:eastAsia="Courier New" w:hAnsi="Courier New" w:cs="Courier New"/>
      <w:color w:val="000000"/>
      <w:sz w:val="20"/>
      <w:szCs w:val="20"/>
      <w:lang w:eastAsia="ru-RU"/>
    </w:rPr>
  </w:style>
  <w:style w:type="paragraph" w:styleId="a6">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0"/>
    <w:link w:val="a5"/>
    <w:semiHidden/>
    <w:unhideWhenUsed/>
    <w:qFormat/>
    <w:rsid w:val="00BA6DB8"/>
    <w:pPr>
      <w:widowControl w:val="0"/>
      <w:spacing w:after="0" w:line="240" w:lineRule="auto"/>
    </w:pPr>
    <w:rPr>
      <w:rFonts w:ascii="Courier New" w:eastAsia="Courier New" w:hAnsi="Courier New" w:cs="Courier New"/>
      <w:color w:val="000000"/>
      <w:sz w:val="20"/>
      <w:szCs w:val="20"/>
      <w:lang w:eastAsia="ru-RU"/>
    </w:rPr>
  </w:style>
  <w:style w:type="character" w:customStyle="1" w:styleId="14">
    <w:name w:val="Текст сноски Знак1"/>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1"/>
    <w:semiHidden/>
    <w:rsid w:val="00BA6DB8"/>
    <w:rPr>
      <w:sz w:val="20"/>
      <w:szCs w:val="20"/>
    </w:rPr>
  </w:style>
  <w:style w:type="character" w:customStyle="1" w:styleId="a7">
    <w:name w:val="Верхний колонтитул Знак"/>
    <w:basedOn w:val="a1"/>
    <w:link w:val="a8"/>
    <w:uiPriority w:val="99"/>
    <w:locked/>
    <w:rsid w:val="00BA6DB8"/>
    <w:rPr>
      <w:rFonts w:ascii="Calibri" w:eastAsia="Calibri" w:hAnsi="Calibri" w:cs="Calibri"/>
      <w:sz w:val="20"/>
      <w:szCs w:val="20"/>
      <w:lang w:eastAsia="ru-RU"/>
    </w:rPr>
  </w:style>
  <w:style w:type="character" w:customStyle="1" w:styleId="a9">
    <w:name w:val="Нижний колонтитул Знак"/>
    <w:basedOn w:val="a1"/>
    <w:link w:val="aa"/>
    <w:uiPriority w:val="99"/>
    <w:locked/>
    <w:rsid w:val="00BA6DB8"/>
    <w:rPr>
      <w:rFonts w:ascii="Times New Roman" w:eastAsia="Times New Roman" w:hAnsi="Times New Roman" w:cs="Times New Roman"/>
    </w:rPr>
  </w:style>
  <w:style w:type="character" w:customStyle="1" w:styleId="ab">
    <w:name w:val="Название Знак"/>
    <w:basedOn w:val="a1"/>
    <w:link w:val="ac"/>
    <w:uiPriority w:val="1"/>
    <w:locked/>
    <w:rsid w:val="00BA6DB8"/>
    <w:rPr>
      <w:rFonts w:ascii="Calibri" w:eastAsia="Calibri" w:hAnsi="Calibri" w:cs="Calibri"/>
      <w:b/>
      <w:sz w:val="72"/>
      <w:szCs w:val="72"/>
      <w:lang w:eastAsia="ru-RU"/>
    </w:rPr>
  </w:style>
  <w:style w:type="character" w:customStyle="1" w:styleId="ad">
    <w:name w:val="Основной текст Знак"/>
    <w:basedOn w:val="a1"/>
    <w:link w:val="ae"/>
    <w:uiPriority w:val="1"/>
    <w:semiHidden/>
    <w:locked/>
    <w:rsid w:val="00BA6DB8"/>
    <w:rPr>
      <w:rFonts w:ascii="Times New Roman" w:eastAsia="Times New Roman" w:hAnsi="Times New Roman" w:cs="Times New Roman"/>
      <w:lang w:val="en-US"/>
    </w:rPr>
  </w:style>
  <w:style w:type="character" w:customStyle="1" w:styleId="af">
    <w:name w:val="Подзаголовок Знак"/>
    <w:basedOn w:val="a1"/>
    <w:link w:val="af0"/>
    <w:locked/>
    <w:rsid w:val="00BA6DB8"/>
    <w:rPr>
      <w:rFonts w:ascii="Georgia" w:eastAsia="Georgia" w:hAnsi="Georgia" w:cs="Georgia"/>
      <w:i/>
      <w:color w:val="666666"/>
      <w:sz w:val="48"/>
      <w:szCs w:val="48"/>
      <w:lang w:eastAsia="ru-RU"/>
    </w:rPr>
  </w:style>
  <w:style w:type="character" w:customStyle="1" w:styleId="af1">
    <w:name w:val="Текст выноски Знак"/>
    <w:basedOn w:val="a1"/>
    <w:link w:val="af2"/>
    <w:uiPriority w:val="99"/>
    <w:semiHidden/>
    <w:locked/>
    <w:rsid w:val="00BA6DB8"/>
    <w:rPr>
      <w:rFonts w:ascii="Tahoma" w:eastAsia="Times New Roman" w:hAnsi="Tahoma" w:cs="Tahoma"/>
      <w:sz w:val="16"/>
      <w:szCs w:val="16"/>
    </w:rPr>
  </w:style>
  <w:style w:type="character" w:customStyle="1" w:styleId="af3">
    <w:name w:val="Без интервала Знак"/>
    <w:link w:val="af4"/>
    <w:locked/>
    <w:rsid w:val="00BA6DB8"/>
    <w:rPr>
      <w:rFonts w:ascii="Calibri" w:eastAsia="Calibri" w:hAnsi="Calibri" w:cs="Calibri"/>
      <w:lang w:eastAsia="ar-SA"/>
    </w:rPr>
  </w:style>
  <w:style w:type="character" w:customStyle="1" w:styleId="af5">
    <w:name w:val="Абзац списка Знак"/>
    <w:link w:val="af6"/>
    <w:uiPriority w:val="1"/>
    <w:locked/>
    <w:rsid w:val="00BA6DB8"/>
    <w:rPr>
      <w:rFonts w:ascii="Times New Roman" w:eastAsia="Times New Roman" w:hAnsi="Times New Roman" w:cs="Times New Roman"/>
      <w:lang w:val="en-US"/>
    </w:rPr>
  </w:style>
  <w:style w:type="paragraph" w:customStyle="1" w:styleId="TableParagraph">
    <w:name w:val="Table Paragraph"/>
    <w:basedOn w:val="a0"/>
    <w:uiPriority w:val="1"/>
    <w:qFormat/>
    <w:rsid w:val="00BA6DB8"/>
    <w:pPr>
      <w:widowControl w:val="0"/>
      <w:autoSpaceDE w:val="0"/>
      <w:autoSpaceDN w:val="0"/>
      <w:spacing w:after="0" w:line="240" w:lineRule="auto"/>
      <w:ind w:left="4"/>
    </w:pPr>
    <w:rPr>
      <w:rFonts w:ascii="Times New Roman" w:eastAsia="Times New Roman" w:hAnsi="Times New Roman" w:cs="Times New Roman"/>
    </w:rPr>
  </w:style>
  <w:style w:type="paragraph" w:customStyle="1" w:styleId="af7">
    <w:name w:val="Нормальный (таблица)"/>
    <w:basedOn w:val="a0"/>
    <w:next w:val="a0"/>
    <w:uiPriority w:val="99"/>
    <w:qFormat/>
    <w:rsid w:val="00BA6DB8"/>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8">
    <w:name w:val="Центрированный (таблица)"/>
    <w:basedOn w:val="af7"/>
    <w:next w:val="a0"/>
    <w:uiPriority w:val="99"/>
    <w:qFormat/>
    <w:rsid w:val="00BA6DB8"/>
    <w:pPr>
      <w:jc w:val="center"/>
    </w:pPr>
  </w:style>
  <w:style w:type="paragraph" w:customStyle="1" w:styleId="15">
    <w:name w:val="Без интервала1"/>
    <w:uiPriority w:val="1"/>
    <w:qFormat/>
    <w:rsid w:val="00BA6DB8"/>
    <w:pPr>
      <w:spacing w:after="0" w:line="240" w:lineRule="auto"/>
    </w:pPr>
    <w:rPr>
      <w:rFonts w:ascii="Calibri" w:eastAsia="Times New Roman" w:hAnsi="Calibri" w:cs="Calibri"/>
      <w:lang w:eastAsia="ru-RU"/>
    </w:rPr>
  </w:style>
  <w:style w:type="character" w:customStyle="1" w:styleId="21">
    <w:name w:val="2 Заг Знак"/>
    <w:link w:val="22"/>
    <w:locked/>
    <w:rsid w:val="00BA6DB8"/>
    <w:rPr>
      <w:rFonts w:ascii="Times New Roman" w:eastAsia="Times New Roman" w:hAnsi="Times New Roman" w:cs="Times New Roman"/>
      <w:b/>
      <w:bCs/>
      <w:lang w:eastAsia="ru-RU"/>
    </w:rPr>
  </w:style>
  <w:style w:type="paragraph" w:customStyle="1" w:styleId="22">
    <w:name w:val="2 Заг"/>
    <w:basedOn w:val="2"/>
    <w:link w:val="21"/>
    <w:autoRedefine/>
    <w:qFormat/>
    <w:rsid w:val="00BA6DB8"/>
    <w:pPr>
      <w:keepNext w:val="0"/>
      <w:keepLines w:val="0"/>
      <w:widowControl w:val="0"/>
      <w:spacing w:before="0" w:after="0" w:line="360" w:lineRule="auto"/>
      <w:ind w:firstLine="709"/>
      <w:jc w:val="center"/>
    </w:pPr>
    <w:rPr>
      <w:rFonts w:ascii="Times New Roman" w:eastAsia="Times New Roman" w:hAnsi="Times New Roman" w:cs="Times New Roman"/>
      <w:bCs/>
      <w:sz w:val="22"/>
      <w:szCs w:val="22"/>
    </w:rPr>
  </w:style>
  <w:style w:type="paragraph" w:customStyle="1" w:styleId="body">
    <w:name w:val="body"/>
    <w:basedOn w:val="a0"/>
    <w:uiPriority w:val="1"/>
    <w:qFormat/>
    <w:rsid w:val="00BA6DB8"/>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Default">
    <w:name w:val="Default"/>
    <w:uiPriority w:val="1"/>
    <w:qFormat/>
    <w:rsid w:val="00BA6DB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msonormalbullet2gif">
    <w:name w:val="msonormalbullet2.gif"/>
    <w:basedOn w:val="a0"/>
    <w:uiPriority w:val="1"/>
    <w:qFormat/>
    <w:rsid w:val="00BA6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Абзац списка1"/>
    <w:basedOn w:val="a0"/>
    <w:uiPriority w:val="1"/>
    <w:qFormat/>
    <w:rsid w:val="00BA6DB8"/>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c14">
    <w:name w:val="c14"/>
    <w:basedOn w:val="a0"/>
    <w:uiPriority w:val="1"/>
    <w:qFormat/>
    <w:rsid w:val="00BA6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7">
    <w:name w:val="s27"/>
    <w:basedOn w:val="a0"/>
    <w:uiPriority w:val="1"/>
    <w:qFormat/>
    <w:rsid w:val="00BA6DB8"/>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10">
    <w:name w:val="Заголовок 11"/>
    <w:basedOn w:val="a0"/>
    <w:uiPriority w:val="1"/>
    <w:qFormat/>
    <w:rsid w:val="00BA6DB8"/>
    <w:pPr>
      <w:widowControl w:val="0"/>
      <w:autoSpaceDE w:val="0"/>
      <w:autoSpaceDN w:val="0"/>
      <w:spacing w:after="0" w:line="240" w:lineRule="auto"/>
      <w:ind w:left="542"/>
      <w:outlineLvl w:val="1"/>
    </w:pPr>
    <w:rPr>
      <w:rFonts w:ascii="Times New Roman" w:eastAsia="Times New Roman" w:hAnsi="Times New Roman" w:cs="Times New Roman"/>
      <w:b/>
      <w:bCs/>
      <w:sz w:val="28"/>
      <w:szCs w:val="28"/>
    </w:rPr>
  </w:style>
  <w:style w:type="paragraph" w:customStyle="1" w:styleId="pboth">
    <w:name w:val="pboth"/>
    <w:basedOn w:val="a0"/>
    <w:uiPriority w:val="1"/>
    <w:qFormat/>
    <w:rsid w:val="00BA6D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9">
    <w:name w:val="Основной текст_"/>
    <w:basedOn w:val="a1"/>
    <w:link w:val="23"/>
    <w:locked/>
    <w:rsid w:val="00BA6DB8"/>
    <w:rPr>
      <w:rFonts w:ascii="Times New Roman" w:eastAsia="Times New Roman" w:hAnsi="Times New Roman" w:cs="Times New Roman"/>
      <w:shd w:val="clear" w:color="auto" w:fill="FFFFFF"/>
    </w:rPr>
  </w:style>
  <w:style w:type="paragraph" w:customStyle="1" w:styleId="23">
    <w:name w:val="Основной текст2"/>
    <w:basedOn w:val="a0"/>
    <w:link w:val="af9"/>
    <w:qFormat/>
    <w:rsid w:val="00BA6DB8"/>
    <w:pPr>
      <w:widowControl w:val="0"/>
      <w:shd w:val="clear" w:color="auto" w:fill="FFFFFF"/>
      <w:spacing w:before="360" w:after="120" w:line="0" w:lineRule="atLeast"/>
    </w:pPr>
    <w:rPr>
      <w:rFonts w:ascii="Times New Roman" w:eastAsia="Times New Roman" w:hAnsi="Times New Roman" w:cs="Times New Roman"/>
    </w:rPr>
  </w:style>
  <w:style w:type="paragraph" w:customStyle="1" w:styleId="Snoska">
    <w:name w:val="Snoska"/>
    <w:basedOn w:val="a0"/>
    <w:uiPriority w:val="1"/>
    <w:qFormat/>
    <w:rsid w:val="00BA6DB8"/>
    <w:pPr>
      <w:autoSpaceDE w:val="0"/>
      <w:autoSpaceDN w:val="0"/>
      <w:adjustRightInd w:val="0"/>
      <w:spacing w:after="0" w:line="160" w:lineRule="atLeast"/>
      <w:jc w:val="both"/>
    </w:pPr>
    <w:rPr>
      <w:rFonts w:ascii="NewtonC" w:eastAsia="Times New Roman" w:hAnsi="NewtonC" w:cs="Times New Roman"/>
      <w:color w:val="000000"/>
      <w:sz w:val="16"/>
      <w:szCs w:val="16"/>
      <w:lang w:eastAsia="ru-RU"/>
    </w:rPr>
  </w:style>
  <w:style w:type="paragraph" w:customStyle="1" w:styleId="c8">
    <w:name w:val="c8"/>
    <w:basedOn w:val="a0"/>
    <w:uiPriority w:val="99"/>
    <w:qFormat/>
    <w:rsid w:val="00BA6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c48">
    <w:name w:val="c33 c48"/>
    <w:basedOn w:val="a0"/>
    <w:uiPriority w:val="99"/>
    <w:qFormat/>
    <w:rsid w:val="00BA6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31">
    <w:name w:val="c8 c31"/>
    <w:basedOn w:val="a0"/>
    <w:uiPriority w:val="99"/>
    <w:qFormat/>
    <w:rsid w:val="00BA6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31c50">
    <w:name w:val="c8 c31 c50"/>
    <w:basedOn w:val="a0"/>
    <w:uiPriority w:val="99"/>
    <w:qFormat/>
    <w:rsid w:val="00BA6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c31">
    <w:name w:val="c21 c31"/>
    <w:basedOn w:val="a0"/>
    <w:uiPriority w:val="99"/>
    <w:qFormat/>
    <w:rsid w:val="00BA6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Заголовок 21"/>
    <w:basedOn w:val="a0"/>
    <w:uiPriority w:val="1"/>
    <w:qFormat/>
    <w:rsid w:val="00BA6DB8"/>
    <w:pPr>
      <w:widowControl w:val="0"/>
      <w:autoSpaceDE w:val="0"/>
      <w:autoSpaceDN w:val="0"/>
      <w:spacing w:after="0" w:line="318" w:lineRule="exact"/>
      <w:ind w:left="2149"/>
      <w:jc w:val="both"/>
      <w:outlineLvl w:val="2"/>
    </w:pPr>
    <w:rPr>
      <w:rFonts w:ascii="Times New Roman" w:eastAsia="Times New Roman" w:hAnsi="Times New Roman" w:cs="Times New Roman"/>
      <w:b/>
      <w:bCs/>
      <w:i/>
      <w:iCs/>
      <w:sz w:val="28"/>
      <w:szCs w:val="28"/>
    </w:rPr>
  </w:style>
  <w:style w:type="paragraph" w:customStyle="1" w:styleId="31">
    <w:name w:val="Заголовок 31"/>
    <w:basedOn w:val="a0"/>
    <w:uiPriority w:val="1"/>
    <w:qFormat/>
    <w:rsid w:val="00BA6DB8"/>
    <w:pPr>
      <w:widowControl w:val="0"/>
      <w:autoSpaceDE w:val="0"/>
      <w:autoSpaceDN w:val="0"/>
      <w:spacing w:after="0" w:line="240" w:lineRule="auto"/>
      <w:ind w:left="788"/>
      <w:jc w:val="both"/>
      <w:outlineLvl w:val="3"/>
    </w:pPr>
    <w:rPr>
      <w:rFonts w:ascii="Times New Roman" w:eastAsia="Times New Roman" w:hAnsi="Times New Roman" w:cs="Times New Roman"/>
      <w:b/>
      <w:bCs/>
      <w:i/>
      <w:iCs/>
      <w:sz w:val="24"/>
      <w:szCs w:val="24"/>
    </w:rPr>
  </w:style>
  <w:style w:type="paragraph" w:customStyle="1" w:styleId="c167">
    <w:name w:val="c167"/>
    <w:basedOn w:val="a0"/>
    <w:uiPriority w:val="1"/>
    <w:qFormat/>
    <w:rsid w:val="00BA6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0"/>
    <w:uiPriority w:val="1"/>
    <w:qFormat/>
    <w:rsid w:val="00BA6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0"/>
    <w:uiPriority w:val="1"/>
    <w:qFormat/>
    <w:rsid w:val="00BA6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7">
    <w:name w:val="c97"/>
    <w:basedOn w:val="a0"/>
    <w:uiPriority w:val="1"/>
    <w:qFormat/>
    <w:rsid w:val="00BA6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0">
    <w:name w:val="Заголовок 22"/>
    <w:basedOn w:val="a0"/>
    <w:uiPriority w:val="1"/>
    <w:qFormat/>
    <w:rsid w:val="00BA6DB8"/>
    <w:pPr>
      <w:widowControl w:val="0"/>
      <w:autoSpaceDE w:val="0"/>
      <w:autoSpaceDN w:val="0"/>
      <w:spacing w:after="0" w:line="318" w:lineRule="exact"/>
      <w:ind w:left="2149"/>
      <w:jc w:val="both"/>
      <w:outlineLvl w:val="2"/>
    </w:pPr>
    <w:rPr>
      <w:rFonts w:ascii="Times New Roman" w:eastAsia="Times New Roman" w:hAnsi="Times New Roman" w:cs="Times New Roman"/>
      <w:b/>
      <w:bCs/>
      <w:i/>
      <w:iCs/>
      <w:sz w:val="28"/>
      <w:szCs w:val="28"/>
    </w:rPr>
  </w:style>
  <w:style w:type="paragraph" w:customStyle="1" w:styleId="120">
    <w:name w:val="Заголовок 12"/>
    <w:basedOn w:val="a0"/>
    <w:uiPriority w:val="1"/>
    <w:qFormat/>
    <w:rsid w:val="00BA6DB8"/>
    <w:pPr>
      <w:widowControl w:val="0"/>
      <w:autoSpaceDE w:val="0"/>
      <w:autoSpaceDN w:val="0"/>
      <w:spacing w:after="0" w:line="240" w:lineRule="auto"/>
      <w:ind w:left="542"/>
      <w:outlineLvl w:val="1"/>
    </w:pPr>
    <w:rPr>
      <w:rFonts w:ascii="Times New Roman" w:eastAsia="Times New Roman" w:hAnsi="Times New Roman" w:cs="Times New Roman"/>
      <w:b/>
      <w:bCs/>
      <w:sz w:val="28"/>
      <w:szCs w:val="28"/>
    </w:rPr>
  </w:style>
  <w:style w:type="character" w:styleId="afa">
    <w:name w:val="footnote reference"/>
    <w:aliases w:val="Знак сноски-FN,Ciae niinee-FN"/>
    <w:basedOn w:val="a1"/>
    <w:semiHidden/>
    <w:unhideWhenUsed/>
    <w:rsid w:val="00BA6DB8"/>
    <w:rPr>
      <w:vertAlign w:val="superscript"/>
    </w:rPr>
  </w:style>
  <w:style w:type="paragraph" w:styleId="ae">
    <w:name w:val="Body Text"/>
    <w:basedOn w:val="a0"/>
    <w:link w:val="ad"/>
    <w:uiPriority w:val="1"/>
    <w:semiHidden/>
    <w:unhideWhenUsed/>
    <w:qFormat/>
    <w:rsid w:val="00BA6DB8"/>
    <w:pPr>
      <w:spacing w:after="120" w:line="240" w:lineRule="auto"/>
    </w:pPr>
    <w:rPr>
      <w:rFonts w:ascii="Times New Roman" w:eastAsia="Times New Roman" w:hAnsi="Times New Roman" w:cs="Times New Roman"/>
      <w:lang w:val="en-US"/>
    </w:rPr>
  </w:style>
  <w:style w:type="character" w:customStyle="1" w:styleId="17">
    <w:name w:val="Основной текст Знак1"/>
    <w:basedOn w:val="a1"/>
    <w:uiPriority w:val="1"/>
    <w:semiHidden/>
    <w:rsid w:val="00BA6DB8"/>
  </w:style>
  <w:style w:type="paragraph" w:customStyle="1" w:styleId="18">
    <w:name w:val="Название1"/>
    <w:basedOn w:val="a0"/>
    <w:next w:val="a0"/>
    <w:uiPriority w:val="1"/>
    <w:qFormat/>
    <w:rsid w:val="00BA6DB8"/>
    <w:pPr>
      <w:spacing w:after="0" w:line="240" w:lineRule="auto"/>
      <w:contextualSpacing/>
    </w:pPr>
    <w:rPr>
      <w:rFonts w:ascii="Calibri" w:eastAsia="Calibri" w:hAnsi="Calibri" w:cs="Calibri"/>
      <w:b/>
      <w:sz w:val="72"/>
      <w:szCs w:val="72"/>
      <w:lang w:eastAsia="ru-RU"/>
    </w:rPr>
  </w:style>
  <w:style w:type="character" w:customStyle="1" w:styleId="19">
    <w:name w:val="Название Знак1"/>
    <w:basedOn w:val="a1"/>
    <w:uiPriority w:val="1"/>
    <w:rsid w:val="00BA6DB8"/>
    <w:rPr>
      <w:rFonts w:ascii="Calibri Light" w:eastAsia="Times New Roman" w:hAnsi="Calibri Light" w:cs="Times New Roman"/>
      <w:spacing w:val="-10"/>
      <w:kern w:val="28"/>
      <w:sz w:val="56"/>
      <w:szCs w:val="56"/>
      <w:lang w:eastAsia="ru-RU"/>
    </w:rPr>
  </w:style>
  <w:style w:type="paragraph" w:customStyle="1" w:styleId="1a">
    <w:name w:val="Подзаголовок1"/>
    <w:basedOn w:val="a0"/>
    <w:next w:val="a0"/>
    <w:qFormat/>
    <w:rsid w:val="00BA6DB8"/>
    <w:pPr>
      <w:numPr>
        <w:ilvl w:val="1"/>
      </w:numPr>
      <w:spacing w:line="240" w:lineRule="auto"/>
    </w:pPr>
    <w:rPr>
      <w:rFonts w:ascii="Georgia" w:eastAsia="Georgia" w:hAnsi="Georgia" w:cs="Georgia"/>
      <w:i/>
      <w:color w:val="666666"/>
      <w:sz w:val="48"/>
      <w:szCs w:val="48"/>
      <w:lang w:eastAsia="ru-RU"/>
    </w:rPr>
  </w:style>
  <w:style w:type="character" w:customStyle="1" w:styleId="1b">
    <w:name w:val="Подзаголовок Знак1"/>
    <w:basedOn w:val="a1"/>
    <w:rsid w:val="00BA6DB8"/>
    <w:rPr>
      <w:rFonts w:eastAsia="Times New Roman"/>
      <w:color w:val="5A5A5A"/>
      <w:spacing w:val="15"/>
      <w:lang w:eastAsia="ru-RU"/>
    </w:rPr>
  </w:style>
  <w:style w:type="paragraph" w:styleId="af4">
    <w:name w:val="No Spacing"/>
    <w:link w:val="af3"/>
    <w:qFormat/>
    <w:rsid w:val="00BA6DB8"/>
    <w:pPr>
      <w:spacing w:after="0" w:line="240" w:lineRule="auto"/>
    </w:pPr>
    <w:rPr>
      <w:rFonts w:ascii="Calibri" w:eastAsia="Calibri" w:hAnsi="Calibri" w:cs="Calibri"/>
      <w:lang w:eastAsia="ar-SA"/>
    </w:rPr>
  </w:style>
  <w:style w:type="character" w:customStyle="1" w:styleId="WW8Num44z0">
    <w:name w:val="WW8Num44z0"/>
    <w:rsid w:val="00BA6DB8"/>
    <w:rPr>
      <w:rFonts w:ascii="Symbol" w:hAnsi="Symbol" w:hint="default"/>
    </w:rPr>
  </w:style>
  <w:style w:type="paragraph" w:styleId="af6">
    <w:name w:val="List Paragraph"/>
    <w:basedOn w:val="a0"/>
    <w:link w:val="af5"/>
    <w:uiPriority w:val="1"/>
    <w:qFormat/>
    <w:rsid w:val="00BA6DB8"/>
    <w:pPr>
      <w:spacing w:after="0" w:line="240" w:lineRule="auto"/>
      <w:ind w:left="720"/>
      <w:contextualSpacing/>
    </w:pPr>
    <w:rPr>
      <w:rFonts w:ascii="Times New Roman" w:eastAsia="Times New Roman" w:hAnsi="Times New Roman" w:cs="Times New Roman"/>
      <w:lang w:val="en-US"/>
    </w:rPr>
  </w:style>
  <w:style w:type="character" w:customStyle="1" w:styleId="c11">
    <w:name w:val="c11"/>
    <w:basedOn w:val="a1"/>
    <w:rsid w:val="00BA6DB8"/>
  </w:style>
  <w:style w:type="character" w:customStyle="1" w:styleId="s6">
    <w:name w:val="s6"/>
    <w:basedOn w:val="a1"/>
    <w:rsid w:val="00BA6DB8"/>
  </w:style>
  <w:style w:type="character" w:customStyle="1" w:styleId="c1">
    <w:name w:val="c1"/>
    <w:basedOn w:val="a1"/>
    <w:uiPriority w:val="99"/>
    <w:rsid w:val="00BA6DB8"/>
    <w:rPr>
      <w:rFonts w:ascii="Times New Roman" w:hAnsi="Times New Roman" w:cs="Times New Roman" w:hint="default"/>
    </w:rPr>
  </w:style>
  <w:style w:type="character" w:customStyle="1" w:styleId="Text21">
    <w:name w:val="Text21"/>
    <w:rsid w:val="00BA6DB8"/>
    <w:rPr>
      <w:rFonts w:ascii="NewtonC" w:hAnsi="NewtonC" w:hint="default"/>
      <w:strike w:val="0"/>
      <w:dstrike w:val="0"/>
      <w:color w:val="000000"/>
      <w:spacing w:val="0"/>
      <w:w w:val="100"/>
      <w:position w:val="0"/>
      <w:sz w:val="21"/>
      <w:szCs w:val="21"/>
      <w:u w:val="none"/>
      <w:effect w:val="none"/>
      <w:vertAlign w:val="baseline"/>
    </w:rPr>
  </w:style>
  <w:style w:type="character" w:customStyle="1" w:styleId="sZamNoBreakSpace">
    <w:name w:val="sZamNoBreakSpace"/>
    <w:rsid w:val="00BA6DB8"/>
  </w:style>
  <w:style w:type="character" w:customStyle="1" w:styleId="Snoskaznak">
    <w:name w:val="Snoska znak"/>
    <w:rsid w:val="00BA6DB8"/>
    <w:rPr>
      <w:w w:val="100"/>
      <w:sz w:val="14"/>
      <w:szCs w:val="14"/>
      <w:vertAlign w:val="superscript"/>
    </w:rPr>
  </w:style>
  <w:style w:type="character" w:customStyle="1" w:styleId="Snoska1">
    <w:name w:val="Snoska1"/>
    <w:rsid w:val="00BA6DB8"/>
    <w:rPr>
      <w:rFonts w:ascii="NewtonC" w:hAnsi="NewtonC" w:hint="default"/>
      <w:strike w:val="0"/>
      <w:dstrike w:val="0"/>
      <w:color w:val="000000"/>
      <w:spacing w:val="0"/>
      <w:w w:val="100"/>
      <w:position w:val="0"/>
      <w:sz w:val="16"/>
      <w:szCs w:val="16"/>
      <w:u w:val="none"/>
      <w:effect w:val="none"/>
      <w:vertAlign w:val="baseline"/>
    </w:rPr>
  </w:style>
  <w:style w:type="paragraph" w:styleId="aa">
    <w:name w:val="footer"/>
    <w:basedOn w:val="a0"/>
    <w:link w:val="a9"/>
    <w:uiPriority w:val="99"/>
    <w:unhideWhenUsed/>
    <w:rsid w:val="00BA6DB8"/>
    <w:pPr>
      <w:tabs>
        <w:tab w:val="center" w:pos="4677"/>
        <w:tab w:val="right" w:pos="9355"/>
      </w:tabs>
      <w:spacing w:after="0" w:line="240" w:lineRule="auto"/>
    </w:pPr>
    <w:rPr>
      <w:rFonts w:ascii="Times New Roman" w:eastAsia="Times New Roman" w:hAnsi="Times New Roman" w:cs="Times New Roman"/>
    </w:rPr>
  </w:style>
  <w:style w:type="character" w:customStyle="1" w:styleId="1c">
    <w:name w:val="Нижний колонтитул Знак1"/>
    <w:basedOn w:val="a1"/>
    <w:uiPriority w:val="99"/>
    <w:semiHidden/>
    <w:rsid w:val="00BA6DB8"/>
  </w:style>
  <w:style w:type="character" w:customStyle="1" w:styleId="1d">
    <w:name w:val="Основной текст1"/>
    <w:basedOn w:val="af9"/>
    <w:rsid w:val="00BA6DB8"/>
    <w:rPr>
      <w:rFonts w:ascii="Times New Roman" w:eastAsia="Times New Roman" w:hAnsi="Times New Roman" w:cs="Times New Roman"/>
      <w:b w:val="0"/>
      <w:bCs w:val="0"/>
      <w:i w:val="0"/>
      <w:iCs w:val="0"/>
      <w:smallCaps w:val="0"/>
      <w:strike w:val="0"/>
      <w:dstrike w:val="0"/>
      <w:color w:val="000000"/>
      <w:spacing w:val="0"/>
      <w:w w:val="100"/>
      <w:position w:val="0"/>
      <w:u w:val="none"/>
      <w:effect w:val="none"/>
      <w:shd w:val="clear" w:color="auto" w:fill="FFFFFF"/>
      <w:lang w:val="ru-RU"/>
    </w:rPr>
  </w:style>
  <w:style w:type="character" w:customStyle="1" w:styleId="apple-converted-space">
    <w:name w:val="apple-converted-space"/>
    <w:rsid w:val="00BA6DB8"/>
  </w:style>
  <w:style w:type="character" w:customStyle="1" w:styleId="c5">
    <w:name w:val="c5"/>
    <w:basedOn w:val="a1"/>
    <w:uiPriority w:val="99"/>
    <w:rsid w:val="00BA6DB8"/>
    <w:rPr>
      <w:rFonts w:ascii="Times New Roman" w:hAnsi="Times New Roman" w:cs="Times New Roman" w:hint="default"/>
    </w:rPr>
  </w:style>
  <w:style w:type="character" w:customStyle="1" w:styleId="c4c13">
    <w:name w:val="c4 c13"/>
    <w:basedOn w:val="a1"/>
    <w:uiPriority w:val="99"/>
    <w:rsid w:val="00BA6DB8"/>
    <w:rPr>
      <w:rFonts w:ascii="Times New Roman" w:hAnsi="Times New Roman" w:cs="Times New Roman" w:hint="default"/>
    </w:rPr>
  </w:style>
  <w:style w:type="character" w:customStyle="1" w:styleId="c4c36c6">
    <w:name w:val="c4 c36 c6"/>
    <w:basedOn w:val="a1"/>
    <w:uiPriority w:val="99"/>
    <w:rsid w:val="00BA6DB8"/>
    <w:rPr>
      <w:rFonts w:ascii="Times New Roman" w:hAnsi="Times New Roman" w:cs="Times New Roman" w:hint="default"/>
    </w:rPr>
  </w:style>
  <w:style w:type="character" w:customStyle="1" w:styleId="c4c6">
    <w:name w:val="c4 c6"/>
    <w:basedOn w:val="a1"/>
    <w:uiPriority w:val="99"/>
    <w:rsid w:val="00BA6DB8"/>
    <w:rPr>
      <w:rFonts w:ascii="Times New Roman" w:hAnsi="Times New Roman" w:cs="Times New Roman" w:hint="default"/>
    </w:rPr>
  </w:style>
  <w:style w:type="character" w:customStyle="1" w:styleId="c4c36">
    <w:name w:val="c4 c36"/>
    <w:basedOn w:val="a1"/>
    <w:uiPriority w:val="99"/>
    <w:rsid w:val="00BA6DB8"/>
    <w:rPr>
      <w:rFonts w:ascii="Times New Roman" w:hAnsi="Times New Roman" w:cs="Times New Roman" w:hint="default"/>
    </w:rPr>
  </w:style>
  <w:style w:type="character" w:customStyle="1" w:styleId="c1c6">
    <w:name w:val="c1 c6"/>
    <w:basedOn w:val="a1"/>
    <w:uiPriority w:val="99"/>
    <w:rsid w:val="00BA6DB8"/>
    <w:rPr>
      <w:rFonts w:ascii="Times New Roman" w:hAnsi="Times New Roman" w:cs="Times New Roman" w:hint="default"/>
    </w:rPr>
  </w:style>
  <w:style w:type="paragraph" w:styleId="af2">
    <w:name w:val="Balloon Text"/>
    <w:basedOn w:val="a0"/>
    <w:link w:val="af1"/>
    <w:uiPriority w:val="99"/>
    <w:semiHidden/>
    <w:unhideWhenUsed/>
    <w:rsid w:val="00BA6DB8"/>
    <w:pPr>
      <w:spacing w:after="0" w:line="240" w:lineRule="auto"/>
    </w:pPr>
    <w:rPr>
      <w:rFonts w:ascii="Tahoma" w:eastAsia="Times New Roman" w:hAnsi="Tahoma" w:cs="Tahoma"/>
      <w:sz w:val="16"/>
      <w:szCs w:val="16"/>
    </w:rPr>
  </w:style>
  <w:style w:type="character" w:customStyle="1" w:styleId="1e">
    <w:name w:val="Текст выноски Знак1"/>
    <w:basedOn w:val="a1"/>
    <w:uiPriority w:val="99"/>
    <w:semiHidden/>
    <w:rsid w:val="00BA6DB8"/>
    <w:rPr>
      <w:rFonts w:ascii="Segoe UI" w:hAnsi="Segoe UI" w:cs="Segoe UI"/>
      <w:sz w:val="18"/>
      <w:szCs w:val="18"/>
    </w:rPr>
  </w:style>
  <w:style w:type="character" w:customStyle="1" w:styleId="fontstyle01">
    <w:name w:val="fontstyle01"/>
    <w:basedOn w:val="a1"/>
    <w:rsid w:val="00BA6DB8"/>
    <w:rPr>
      <w:rFonts w:ascii="Times New Roman" w:hAnsi="Times New Roman" w:cs="Times New Roman" w:hint="default"/>
      <w:b w:val="0"/>
      <w:bCs w:val="0"/>
      <w:i w:val="0"/>
      <w:iCs w:val="0"/>
      <w:color w:val="000000"/>
      <w:sz w:val="28"/>
      <w:szCs w:val="28"/>
    </w:rPr>
  </w:style>
  <w:style w:type="character" w:customStyle="1" w:styleId="c2">
    <w:name w:val="c2"/>
    <w:basedOn w:val="a1"/>
    <w:rsid w:val="00BA6DB8"/>
  </w:style>
  <w:style w:type="character" w:customStyle="1" w:styleId="c76">
    <w:name w:val="c76"/>
    <w:basedOn w:val="a1"/>
    <w:rsid w:val="00BA6DB8"/>
  </w:style>
  <w:style w:type="paragraph" w:styleId="a8">
    <w:name w:val="header"/>
    <w:basedOn w:val="a0"/>
    <w:link w:val="a7"/>
    <w:uiPriority w:val="99"/>
    <w:unhideWhenUsed/>
    <w:rsid w:val="00BA6DB8"/>
    <w:pPr>
      <w:tabs>
        <w:tab w:val="center" w:pos="4677"/>
        <w:tab w:val="right" w:pos="9355"/>
      </w:tabs>
      <w:spacing w:after="0" w:line="240" w:lineRule="auto"/>
    </w:pPr>
    <w:rPr>
      <w:rFonts w:ascii="Calibri" w:eastAsia="Calibri" w:hAnsi="Calibri" w:cs="Calibri"/>
      <w:sz w:val="20"/>
      <w:szCs w:val="20"/>
      <w:lang w:eastAsia="ru-RU"/>
    </w:rPr>
  </w:style>
  <w:style w:type="character" w:customStyle="1" w:styleId="1f">
    <w:name w:val="Верхний колонтитул Знак1"/>
    <w:basedOn w:val="a1"/>
    <w:uiPriority w:val="99"/>
    <w:semiHidden/>
    <w:rsid w:val="00BA6DB8"/>
  </w:style>
  <w:style w:type="character" w:customStyle="1" w:styleId="1f0">
    <w:name w:val="Неразрешенное упоминание1"/>
    <w:basedOn w:val="a1"/>
    <w:uiPriority w:val="99"/>
    <w:semiHidden/>
    <w:rsid w:val="00BA6DB8"/>
    <w:rPr>
      <w:color w:val="605E5C"/>
      <w:shd w:val="clear" w:color="auto" w:fill="E1DFDD"/>
    </w:rPr>
  </w:style>
  <w:style w:type="table" w:styleId="afb">
    <w:name w:val="Table Grid"/>
    <w:basedOn w:val="a2"/>
    <w:uiPriority w:val="39"/>
    <w:rsid w:val="00BA6DB8"/>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qFormat/>
    <w:rsid w:val="00BA6DB8"/>
    <w:pPr>
      <w:spacing w:after="0" w:line="240" w:lineRule="auto"/>
    </w:pPr>
    <w:rPr>
      <w:rFonts w:ascii="Calibri" w:eastAsia="Calibri" w:hAnsi="Calibri" w:cs="Calibri"/>
      <w:sz w:val="20"/>
      <w:szCs w:val="20"/>
    </w:rPr>
    <w:tblPr>
      <w:tblCellMar>
        <w:top w:w="0" w:type="dxa"/>
        <w:left w:w="0" w:type="dxa"/>
        <w:bottom w:w="0" w:type="dxa"/>
        <w:right w:w="0" w:type="dxa"/>
      </w:tblCellMar>
    </w:tblPr>
  </w:style>
  <w:style w:type="table" w:customStyle="1" w:styleId="8">
    <w:name w:val="8"/>
    <w:basedOn w:val="TableNormal"/>
    <w:rsid w:val="00BA6DB8"/>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7">
    <w:name w:val="7"/>
    <w:basedOn w:val="TableNormal"/>
    <w:rsid w:val="00BA6DB8"/>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61">
    <w:name w:val="6"/>
    <w:basedOn w:val="TableNormal"/>
    <w:rsid w:val="00BA6DB8"/>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51">
    <w:name w:val="5"/>
    <w:basedOn w:val="TableNormal"/>
    <w:rsid w:val="00BA6DB8"/>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41">
    <w:name w:val="4"/>
    <w:basedOn w:val="TableNormal"/>
    <w:rsid w:val="00BA6DB8"/>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32">
    <w:name w:val="3"/>
    <w:basedOn w:val="TableNormal"/>
    <w:rsid w:val="00BA6DB8"/>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24">
    <w:name w:val="2"/>
    <w:basedOn w:val="TableNormal"/>
    <w:rsid w:val="00BA6DB8"/>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1f1">
    <w:name w:val="1"/>
    <w:basedOn w:val="TableNormal"/>
    <w:rsid w:val="00BA6DB8"/>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TableNormal1">
    <w:name w:val="Table Normal1"/>
    <w:uiPriority w:val="2"/>
    <w:semiHidden/>
    <w:qFormat/>
    <w:rsid w:val="00BA6DB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
    <w:name w:val="Table Normal2"/>
    <w:uiPriority w:val="2"/>
    <w:semiHidden/>
    <w:qFormat/>
    <w:rsid w:val="00BA6DB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f2">
    <w:name w:val="Сетка таблицы1"/>
    <w:basedOn w:val="a2"/>
    <w:rsid w:val="00BA6DB8"/>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2"/>
    <w:rsid w:val="00BA6DB8"/>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2"/>
    <w:rsid w:val="00BA6DB8"/>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qFormat/>
    <w:rsid w:val="00BA6DB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
    <w:name w:val="Table Normal4"/>
    <w:uiPriority w:val="2"/>
    <w:semiHidden/>
    <w:qFormat/>
    <w:rsid w:val="00BA6DB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
    <w:name w:val="Table Normal5"/>
    <w:uiPriority w:val="2"/>
    <w:semiHidden/>
    <w:qFormat/>
    <w:rsid w:val="00BA6DB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
    <w:name w:val="Table Normal6"/>
    <w:uiPriority w:val="2"/>
    <w:semiHidden/>
    <w:qFormat/>
    <w:rsid w:val="00BA6DB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
    <w:name w:val="Table Normal7"/>
    <w:uiPriority w:val="2"/>
    <w:semiHidden/>
    <w:qFormat/>
    <w:rsid w:val="00BA6DB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
    <w:name w:val="Table Normal8"/>
    <w:uiPriority w:val="2"/>
    <w:semiHidden/>
    <w:qFormat/>
    <w:rsid w:val="00BA6DB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
    <w:name w:val="Table Normal9"/>
    <w:uiPriority w:val="2"/>
    <w:semiHidden/>
    <w:qFormat/>
    <w:rsid w:val="00BA6DB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c">
    <w:name w:val="Strong"/>
    <w:basedOn w:val="a1"/>
    <w:uiPriority w:val="22"/>
    <w:qFormat/>
    <w:rsid w:val="00BA6DB8"/>
    <w:rPr>
      <w:b/>
      <w:bCs/>
    </w:rPr>
  </w:style>
  <w:style w:type="paragraph" w:styleId="a">
    <w:name w:val="List Bullet"/>
    <w:basedOn w:val="a0"/>
    <w:uiPriority w:val="99"/>
    <w:semiHidden/>
    <w:unhideWhenUsed/>
    <w:rsid w:val="00BA6DB8"/>
    <w:pPr>
      <w:numPr>
        <w:numId w:val="1"/>
      </w:numPr>
      <w:spacing w:after="0" w:line="240" w:lineRule="auto"/>
      <w:contextualSpacing/>
    </w:pPr>
    <w:rPr>
      <w:rFonts w:ascii="Calibri" w:eastAsia="Calibri" w:hAnsi="Calibri" w:cs="Calibri"/>
      <w:sz w:val="20"/>
      <w:szCs w:val="20"/>
      <w:lang w:eastAsia="ru-RU"/>
    </w:rPr>
  </w:style>
  <w:style w:type="character" w:styleId="afd">
    <w:name w:val="Hyperlink"/>
    <w:basedOn w:val="a1"/>
    <w:uiPriority w:val="99"/>
    <w:semiHidden/>
    <w:unhideWhenUsed/>
    <w:rsid w:val="00BA6DB8"/>
    <w:rPr>
      <w:color w:val="0563C1" w:themeColor="hyperlink"/>
      <w:u w:val="single"/>
    </w:rPr>
  </w:style>
  <w:style w:type="character" w:styleId="afe">
    <w:name w:val="FollowedHyperlink"/>
    <w:basedOn w:val="a1"/>
    <w:uiPriority w:val="99"/>
    <w:semiHidden/>
    <w:unhideWhenUsed/>
    <w:rsid w:val="00BA6DB8"/>
    <w:rPr>
      <w:color w:val="954F72" w:themeColor="followedHyperlink"/>
      <w:u w:val="single"/>
    </w:rPr>
  </w:style>
  <w:style w:type="paragraph" w:styleId="ac">
    <w:name w:val="Title"/>
    <w:basedOn w:val="a0"/>
    <w:next w:val="a0"/>
    <w:link w:val="ab"/>
    <w:uiPriority w:val="1"/>
    <w:qFormat/>
    <w:rsid w:val="00BA6DB8"/>
    <w:pPr>
      <w:spacing w:after="0" w:line="240" w:lineRule="auto"/>
      <w:contextualSpacing/>
    </w:pPr>
    <w:rPr>
      <w:rFonts w:ascii="Calibri" w:eastAsia="Calibri" w:hAnsi="Calibri" w:cs="Calibri"/>
      <w:b/>
      <w:sz w:val="72"/>
      <w:szCs w:val="72"/>
      <w:lang w:eastAsia="ru-RU"/>
    </w:rPr>
  </w:style>
  <w:style w:type="character" w:customStyle="1" w:styleId="25">
    <w:name w:val="Название Знак2"/>
    <w:basedOn w:val="a1"/>
    <w:uiPriority w:val="10"/>
    <w:rsid w:val="00BA6DB8"/>
    <w:rPr>
      <w:rFonts w:asciiTheme="majorHAnsi" w:eastAsiaTheme="majorEastAsia" w:hAnsiTheme="majorHAnsi" w:cstheme="majorBidi"/>
      <w:spacing w:val="-10"/>
      <w:kern w:val="28"/>
      <w:sz w:val="56"/>
      <w:szCs w:val="56"/>
    </w:rPr>
  </w:style>
  <w:style w:type="paragraph" w:styleId="af0">
    <w:name w:val="Subtitle"/>
    <w:basedOn w:val="a0"/>
    <w:next w:val="a0"/>
    <w:link w:val="af"/>
    <w:qFormat/>
    <w:rsid w:val="00BA6DB8"/>
    <w:pPr>
      <w:numPr>
        <w:ilvl w:val="1"/>
      </w:numPr>
    </w:pPr>
    <w:rPr>
      <w:rFonts w:ascii="Georgia" w:eastAsia="Georgia" w:hAnsi="Georgia" w:cs="Georgia"/>
      <w:i/>
      <w:color w:val="666666"/>
      <w:sz w:val="48"/>
      <w:szCs w:val="48"/>
      <w:lang w:eastAsia="ru-RU"/>
    </w:rPr>
  </w:style>
  <w:style w:type="character" w:customStyle="1" w:styleId="26">
    <w:name w:val="Подзаголовок Знак2"/>
    <w:basedOn w:val="a1"/>
    <w:uiPriority w:val="11"/>
    <w:rsid w:val="00BA6DB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82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Desktop\&#1055;&#1088;&#1086;&#1075;&#1088;&#1072;&#1084;&#1084;&#1072;%20&#1058;&#1053;&#1056;%20&#1088;&#1077;&#1076;&#1072;&#1082;&#1090;&#1080;&#1088;&#1086;&#1074;&#1072;&#1085;&#1085;&#1072;&#1103;.docx" TargetMode="External"/><Relationship Id="rId18" Type="http://schemas.openxmlformats.org/officeDocument/2006/relationships/hyperlink" Target="file:///C:\Users\1\Desktop\&#1055;&#1088;&#1086;&#1075;&#1088;&#1072;&#1084;&#1084;&#1072;%20&#1058;&#1053;&#1056;%20&#1088;&#1077;&#1076;&#1072;&#1082;&#1090;&#1080;&#1088;&#1086;&#1074;&#1072;&#1085;&#1085;&#1072;&#1103;.docx" TargetMode="External"/><Relationship Id="rId26" Type="http://schemas.openxmlformats.org/officeDocument/2006/relationships/hyperlink" Target="file:///C:\Users\1\Desktop\&#1055;&#1088;&#1086;&#1075;&#1088;&#1072;&#1084;&#1084;&#1072;%20&#1058;&#1053;&#1056;%20&#1088;&#1077;&#1076;&#1072;&#1082;&#1090;&#1080;&#1088;&#1086;&#1074;&#1072;&#1085;&#1085;&#1072;&#1103;.docx" TargetMode="External"/><Relationship Id="rId39" Type="http://schemas.openxmlformats.org/officeDocument/2006/relationships/hyperlink" Target="file:///C:\Users\1\Desktop\&#1055;&#1088;&#1086;&#1075;&#1088;&#1072;&#1084;&#1084;&#1072;%20&#1058;&#1053;&#1056;%20&#1088;&#1077;&#1076;&#1072;&#1082;&#1090;&#1080;&#1088;&#1086;&#1074;&#1072;&#1085;&#1085;&#1072;&#1103;.docx" TargetMode="External"/><Relationship Id="rId21" Type="http://schemas.openxmlformats.org/officeDocument/2006/relationships/hyperlink" Target="file:///C:\Users\1\Desktop\&#1055;&#1088;&#1086;&#1075;&#1088;&#1072;&#1084;&#1084;&#1072;%20&#1058;&#1053;&#1056;%20&#1088;&#1077;&#1076;&#1072;&#1082;&#1090;&#1080;&#1088;&#1086;&#1074;&#1072;&#1085;&#1085;&#1072;&#1103;.docx" TargetMode="External"/><Relationship Id="rId34" Type="http://schemas.openxmlformats.org/officeDocument/2006/relationships/hyperlink" Target="file:///C:\Users\1\Desktop\&#1055;&#1088;&#1086;&#1075;&#1088;&#1072;&#1084;&#1084;&#1072;%20&#1058;&#1053;&#1056;%20&#1088;&#1077;&#1076;&#1072;&#1082;&#1090;&#1080;&#1088;&#1086;&#1074;&#1072;&#1085;&#1085;&#1072;&#1103;.docx" TargetMode="External"/><Relationship Id="rId42" Type="http://schemas.openxmlformats.org/officeDocument/2006/relationships/hyperlink" Target="file:///C:\Users\1\Desktop\&#1055;&#1088;&#1086;&#1075;&#1088;&#1072;&#1084;&#1084;&#1072;%20&#1058;&#1053;&#1056;%20&#1088;&#1077;&#1076;&#1072;&#1082;&#1090;&#1080;&#1088;&#1086;&#1074;&#1072;&#1085;&#1085;&#1072;&#1103;.docx" TargetMode="External"/><Relationship Id="rId47" Type="http://schemas.openxmlformats.org/officeDocument/2006/relationships/hyperlink" Target="file:///C:\Users\1\Desktop\&#1055;&#1088;&#1086;&#1075;&#1088;&#1072;&#1084;&#1084;&#1072;%20&#1058;&#1053;&#1056;%20&#1088;&#1077;&#1076;&#1072;&#1082;&#1090;&#1080;&#1088;&#1086;&#1074;&#1072;&#1085;&#1085;&#1072;&#1103;.docx" TargetMode="External"/><Relationship Id="rId50" Type="http://schemas.openxmlformats.org/officeDocument/2006/relationships/hyperlink" Target="file:///C:\Users\1\Desktop\&#1055;&#1088;&#1086;&#1075;&#1088;&#1072;&#1084;&#1084;&#1072;%20&#1058;&#1053;&#1056;%20&#1088;&#1077;&#1076;&#1072;&#1082;&#1090;&#1080;&#1088;&#1086;&#1074;&#1072;&#1085;&#1085;&#1072;&#1103;.docx" TargetMode="External"/><Relationship Id="rId55" Type="http://schemas.openxmlformats.org/officeDocument/2006/relationships/hyperlink" Target="file:///C:\Users\1\Desktop\&#1055;&#1088;&#1086;&#1075;&#1088;&#1072;&#1084;&#1084;&#1072;%20&#1058;&#1053;&#1056;%20&#1088;&#1077;&#1076;&#1072;&#1082;&#1090;&#1080;&#1088;&#1086;&#1074;&#1072;&#1085;&#1085;&#1072;&#1103;.docx" TargetMode="External"/><Relationship Id="rId63" Type="http://schemas.openxmlformats.org/officeDocument/2006/relationships/hyperlink" Target="file:///C:\Users\1\Desktop\&#1055;&#1088;&#1086;&#1075;&#1088;&#1072;&#1084;&#1084;&#1072;%20&#1058;&#1053;&#1056;%20&#1088;&#1077;&#1076;&#1072;&#1082;&#1090;&#1080;&#1088;&#1086;&#1074;&#1072;&#1085;&#1085;&#1072;&#1103;.docx" TargetMode="External"/><Relationship Id="rId68" Type="http://schemas.openxmlformats.org/officeDocument/2006/relationships/hyperlink" Target="https://vk.com/topic-180621947_42805497" TargetMode="External"/><Relationship Id="rId76"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7" Type="http://schemas.openxmlformats.org/officeDocument/2006/relationships/endnotes" Target="endnotes.xml"/><Relationship Id="rId71" Type="http://schemas.openxmlformats.org/officeDocument/2006/relationships/hyperlink" Target="https://pedlib.ru/Books/1/0378/1_0378-213.shtml" TargetMode="External"/><Relationship Id="rId2" Type="http://schemas.openxmlformats.org/officeDocument/2006/relationships/numbering" Target="numbering.xml"/><Relationship Id="rId16" Type="http://schemas.openxmlformats.org/officeDocument/2006/relationships/hyperlink" Target="file:///C:\Users\1\Desktop\&#1055;&#1088;&#1086;&#1075;&#1088;&#1072;&#1084;&#1084;&#1072;%20&#1058;&#1053;&#1056;%20&#1088;&#1077;&#1076;&#1072;&#1082;&#1090;&#1080;&#1088;&#1086;&#1074;&#1072;&#1085;&#1085;&#1072;&#1103;.docx" TargetMode="External"/><Relationship Id="rId29" Type="http://schemas.openxmlformats.org/officeDocument/2006/relationships/hyperlink" Target="file:///C:\Users\1\Desktop\&#1055;&#1088;&#1086;&#1075;&#1088;&#1072;&#1084;&#1084;&#1072;%20&#1058;&#1053;&#1056;%20&#1088;&#1077;&#1076;&#1072;&#1082;&#1090;&#1080;&#1088;&#1086;&#1074;&#1072;&#1085;&#1085;&#1072;&#1103;.docx" TargetMode="External"/><Relationship Id="rId11" Type="http://schemas.openxmlformats.org/officeDocument/2006/relationships/hyperlink" Target="file:///C:\Users\1\Desktop\&#1055;&#1088;&#1086;&#1075;&#1088;&#1072;&#1084;&#1084;&#1072;%20&#1058;&#1053;&#1056;%20&#1088;&#1077;&#1076;&#1072;&#1082;&#1090;&#1080;&#1088;&#1086;&#1074;&#1072;&#1085;&#1085;&#1072;&#1103;.docx" TargetMode="External"/><Relationship Id="rId24" Type="http://schemas.openxmlformats.org/officeDocument/2006/relationships/hyperlink" Target="file:///C:\Users\1\Desktop\&#1055;&#1088;&#1086;&#1075;&#1088;&#1072;&#1084;&#1084;&#1072;%20&#1058;&#1053;&#1056;%20&#1088;&#1077;&#1076;&#1072;&#1082;&#1090;&#1080;&#1088;&#1086;&#1074;&#1072;&#1085;&#1085;&#1072;&#1103;.docx" TargetMode="External"/><Relationship Id="rId32" Type="http://schemas.openxmlformats.org/officeDocument/2006/relationships/hyperlink" Target="file:///C:\Users\1\Desktop\&#1055;&#1088;&#1086;&#1075;&#1088;&#1072;&#1084;&#1084;&#1072;%20&#1058;&#1053;&#1056;%20&#1088;&#1077;&#1076;&#1072;&#1082;&#1090;&#1080;&#1088;&#1086;&#1074;&#1072;&#1085;&#1085;&#1072;&#1103;.docx" TargetMode="External"/><Relationship Id="rId37" Type="http://schemas.openxmlformats.org/officeDocument/2006/relationships/hyperlink" Target="file:///C:\Users\1\Desktop\&#1055;&#1088;&#1086;&#1075;&#1088;&#1072;&#1084;&#1084;&#1072;%20&#1058;&#1053;&#1056;%20&#1088;&#1077;&#1076;&#1072;&#1082;&#1090;&#1080;&#1088;&#1086;&#1074;&#1072;&#1085;&#1085;&#1072;&#1103;.docx" TargetMode="External"/><Relationship Id="rId40" Type="http://schemas.openxmlformats.org/officeDocument/2006/relationships/hyperlink" Target="file:///C:\Users\1\Desktop\&#1055;&#1088;&#1086;&#1075;&#1088;&#1072;&#1084;&#1084;&#1072;%20&#1058;&#1053;&#1056;%20&#1088;&#1077;&#1076;&#1072;&#1082;&#1090;&#1080;&#1088;&#1086;&#1074;&#1072;&#1085;&#1085;&#1072;&#1103;.docx" TargetMode="External"/><Relationship Id="rId45" Type="http://schemas.openxmlformats.org/officeDocument/2006/relationships/hyperlink" Target="file:///C:\Users\1\Desktop\&#1055;&#1088;&#1086;&#1075;&#1088;&#1072;&#1084;&#1084;&#1072;%20&#1058;&#1053;&#1056;%20&#1088;&#1077;&#1076;&#1072;&#1082;&#1090;&#1080;&#1088;&#1086;&#1074;&#1072;&#1085;&#1085;&#1072;&#1103;.docx" TargetMode="External"/><Relationship Id="rId53" Type="http://schemas.openxmlformats.org/officeDocument/2006/relationships/hyperlink" Target="file:///C:\Users\1\Desktop\&#1055;&#1088;&#1086;&#1075;&#1088;&#1072;&#1084;&#1084;&#1072;%20&#1058;&#1053;&#1056;%20&#1088;&#1077;&#1076;&#1072;&#1082;&#1090;&#1080;&#1088;&#1086;&#1074;&#1072;&#1085;&#1085;&#1072;&#1103;.docx" TargetMode="External"/><Relationship Id="rId58" Type="http://schemas.openxmlformats.org/officeDocument/2006/relationships/hyperlink" Target="file:///C:\Users\1\Desktop\&#1055;&#1088;&#1086;&#1075;&#1088;&#1072;&#1084;&#1084;&#1072;%20&#1058;&#1053;&#1056;%20&#1088;&#1077;&#1076;&#1072;&#1082;&#1090;&#1080;&#1088;&#1086;&#1074;&#1072;&#1085;&#1085;&#1072;&#1103;.docx" TargetMode="External"/><Relationship Id="rId66" Type="http://schemas.openxmlformats.org/officeDocument/2006/relationships/hyperlink" Target="http://ivo.garant.ru/document/redirect/70512244/1000" TargetMode="External"/><Relationship Id="rId74" Type="http://schemas.openxmlformats.org/officeDocument/2006/relationships/footer" Target="footer1.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file:///C:\Users\1\Desktop\&#1055;&#1088;&#1086;&#1075;&#1088;&#1072;&#1084;&#1084;&#1072;%20&#1058;&#1053;&#1056;%20&#1088;&#1077;&#1076;&#1072;&#1082;&#1090;&#1080;&#1088;&#1086;&#1074;&#1072;&#1085;&#1085;&#1072;&#1103;.docx" TargetMode="External"/><Relationship Id="rId10" Type="http://schemas.openxmlformats.org/officeDocument/2006/relationships/hyperlink" Target="file:///C:\Users\1\Desktop\&#1055;&#1088;&#1086;&#1075;&#1088;&#1072;&#1084;&#1084;&#1072;%20&#1058;&#1053;&#1056;%20&#1088;&#1077;&#1076;&#1072;&#1082;&#1090;&#1080;&#1088;&#1086;&#1074;&#1072;&#1085;&#1085;&#1072;&#1103;.docx" TargetMode="External"/><Relationship Id="rId19" Type="http://schemas.openxmlformats.org/officeDocument/2006/relationships/hyperlink" Target="file:///C:\Users\1\Desktop\&#1055;&#1088;&#1086;&#1075;&#1088;&#1072;&#1084;&#1084;&#1072;%20&#1058;&#1053;&#1056;%20&#1088;&#1077;&#1076;&#1072;&#1082;&#1090;&#1080;&#1088;&#1086;&#1074;&#1072;&#1085;&#1085;&#1072;&#1103;.docx" TargetMode="External"/><Relationship Id="rId31" Type="http://schemas.openxmlformats.org/officeDocument/2006/relationships/hyperlink" Target="file:///C:\Users\1\Desktop\&#1055;&#1088;&#1086;&#1075;&#1088;&#1072;&#1084;&#1084;&#1072;%20&#1058;&#1053;&#1056;%20&#1088;&#1077;&#1076;&#1072;&#1082;&#1090;&#1080;&#1088;&#1086;&#1074;&#1072;&#1085;&#1085;&#1072;&#1103;.docx" TargetMode="External"/><Relationship Id="rId44" Type="http://schemas.openxmlformats.org/officeDocument/2006/relationships/hyperlink" Target="file:///C:\Users\1\Desktop\&#1055;&#1088;&#1086;&#1075;&#1088;&#1072;&#1084;&#1084;&#1072;%20&#1058;&#1053;&#1056;%20&#1088;&#1077;&#1076;&#1072;&#1082;&#1090;&#1080;&#1088;&#1086;&#1074;&#1072;&#1085;&#1085;&#1072;&#1103;.docx" TargetMode="External"/><Relationship Id="rId52" Type="http://schemas.openxmlformats.org/officeDocument/2006/relationships/hyperlink" Target="file:///C:\Users\1\Desktop\&#1055;&#1088;&#1086;&#1075;&#1088;&#1072;&#1084;&#1084;&#1072;%20&#1058;&#1053;&#1056;%20&#1088;&#1077;&#1076;&#1072;&#1082;&#1090;&#1080;&#1088;&#1086;&#1074;&#1072;&#1085;&#1085;&#1072;&#1103;.docx" TargetMode="External"/><Relationship Id="rId60" Type="http://schemas.openxmlformats.org/officeDocument/2006/relationships/hyperlink" Target="file:///C:\Users\1\Desktop\&#1055;&#1088;&#1086;&#1075;&#1088;&#1072;&#1084;&#1084;&#1072;%20&#1058;&#1053;&#1056;%20&#1088;&#1077;&#1076;&#1072;&#1082;&#1090;&#1080;&#1088;&#1086;&#1074;&#1072;&#1085;&#1085;&#1072;&#1103;.docx" TargetMode="External"/><Relationship Id="rId65" Type="http://schemas.openxmlformats.org/officeDocument/2006/relationships/hyperlink" Target="http://ivo.garant.ru/document/redirect/70291362/0" TargetMode="External"/><Relationship Id="rId73" Type="http://schemas.openxmlformats.org/officeDocument/2006/relationships/hyperlink" Target="https://docs.yandex.ru/docs/%20view?tm=1723033590&amp;tld" TargetMode="External"/><Relationship Id="rId78" Type="http://schemas.openxmlformats.org/officeDocument/2006/relationships/hyperlink" Target="http://publication.pravo.gov.ru/Document/View/0001202301270036" TargetMode="External"/><Relationship Id="rId4" Type="http://schemas.openxmlformats.org/officeDocument/2006/relationships/settings" Target="settings.xml"/><Relationship Id="rId9" Type="http://schemas.openxmlformats.org/officeDocument/2006/relationships/hyperlink" Target="file:///C:\Users\1\Desktop\&#1055;&#1088;&#1086;&#1075;&#1088;&#1072;&#1084;&#1084;&#1072;%20&#1058;&#1053;&#1056;%20&#1088;&#1077;&#1076;&#1072;&#1082;&#1090;&#1080;&#1088;&#1086;&#1074;&#1072;&#1085;&#1085;&#1072;&#1103;.docx" TargetMode="External"/><Relationship Id="rId14" Type="http://schemas.openxmlformats.org/officeDocument/2006/relationships/hyperlink" Target="file:///C:\Users\1\Desktop\&#1055;&#1088;&#1086;&#1075;&#1088;&#1072;&#1084;&#1084;&#1072;%20&#1058;&#1053;&#1056;%20&#1088;&#1077;&#1076;&#1072;&#1082;&#1090;&#1080;&#1088;&#1086;&#1074;&#1072;&#1085;&#1085;&#1072;&#1103;.docx" TargetMode="External"/><Relationship Id="rId22" Type="http://schemas.openxmlformats.org/officeDocument/2006/relationships/hyperlink" Target="file:///C:\Users\1\Desktop\&#1055;&#1088;&#1086;&#1075;&#1088;&#1072;&#1084;&#1084;&#1072;%20&#1058;&#1053;&#1056;%20&#1088;&#1077;&#1076;&#1072;&#1082;&#1090;&#1080;&#1088;&#1086;&#1074;&#1072;&#1085;&#1085;&#1072;&#1103;.docx" TargetMode="External"/><Relationship Id="rId27" Type="http://schemas.openxmlformats.org/officeDocument/2006/relationships/hyperlink" Target="file:///C:\Users\1\Desktop\&#1055;&#1088;&#1086;&#1075;&#1088;&#1072;&#1084;&#1084;&#1072;%20&#1058;&#1053;&#1056;%20&#1088;&#1077;&#1076;&#1072;&#1082;&#1090;&#1080;&#1088;&#1086;&#1074;&#1072;&#1085;&#1085;&#1072;&#1103;.docx" TargetMode="External"/><Relationship Id="rId30" Type="http://schemas.openxmlformats.org/officeDocument/2006/relationships/hyperlink" Target="file:///C:\Users\1\Desktop\&#1055;&#1088;&#1086;&#1075;&#1088;&#1072;&#1084;&#1084;&#1072;%20&#1058;&#1053;&#1056;%20&#1088;&#1077;&#1076;&#1072;&#1082;&#1090;&#1080;&#1088;&#1086;&#1074;&#1072;&#1085;&#1085;&#1072;&#1103;.docx" TargetMode="External"/><Relationship Id="rId35" Type="http://schemas.openxmlformats.org/officeDocument/2006/relationships/hyperlink" Target="file:///C:\Users\1\Desktop\&#1055;&#1088;&#1086;&#1075;&#1088;&#1072;&#1084;&#1084;&#1072;%20&#1058;&#1053;&#1056;%20&#1088;&#1077;&#1076;&#1072;&#1082;&#1090;&#1080;&#1088;&#1086;&#1074;&#1072;&#1085;&#1085;&#1072;&#1103;.docx" TargetMode="External"/><Relationship Id="rId43" Type="http://schemas.openxmlformats.org/officeDocument/2006/relationships/hyperlink" Target="file:///C:\Users\1\Desktop\&#1055;&#1088;&#1086;&#1075;&#1088;&#1072;&#1084;&#1084;&#1072;%20&#1058;&#1053;&#1056;%20&#1088;&#1077;&#1076;&#1072;&#1082;&#1090;&#1080;&#1088;&#1086;&#1074;&#1072;&#1085;&#1085;&#1072;&#1103;.docx" TargetMode="External"/><Relationship Id="rId48" Type="http://schemas.openxmlformats.org/officeDocument/2006/relationships/hyperlink" Target="file:///C:\Users\1\Desktop\&#1055;&#1088;&#1086;&#1075;&#1088;&#1072;&#1084;&#1084;&#1072;%20&#1058;&#1053;&#1056;%20&#1088;&#1077;&#1076;&#1072;&#1082;&#1090;&#1080;&#1088;&#1086;&#1074;&#1072;&#1085;&#1085;&#1072;&#1103;.docx" TargetMode="External"/><Relationship Id="rId56" Type="http://schemas.openxmlformats.org/officeDocument/2006/relationships/hyperlink" Target="file:///C:\Users\1\Desktop\&#1055;&#1088;&#1086;&#1075;&#1088;&#1072;&#1084;&#1084;&#1072;%20&#1058;&#1053;&#1056;%20&#1088;&#1077;&#1076;&#1072;&#1082;&#1090;&#1080;&#1088;&#1086;&#1074;&#1072;&#1085;&#1085;&#1072;&#1103;.docx" TargetMode="External"/><Relationship Id="rId64" Type="http://schemas.openxmlformats.org/officeDocument/2006/relationships/hyperlink" Target="http://publication.pravo.gov.ru/Document/View/0001202301270036" TargetMode="External"/><Relationship Id="rId69" Type="http://schemas.openxmlformats.org/officeDocument/2006/relationships/hyperlink" Target="https://vk.com/topic-180621947_42805497" TargetMode="External"/><Relationship Id="rId77" Type="http://schemas.openxmlformats.org/officeDocument/2006/relationships/hyperlink" Target="http://publication.pravo.gov.ru/Document/View/0001202212280044?index=10" TargetMode="External"/><Relationship Id="rId8" Type="http://schemas.openxmlformats.org/officeDocument/2006/relationships/hyperlink" Target="file:///C:\Users\1\Desktop\&#1055;&#1088;&#1086;&#1075;&#1088;&#1072;&#1084;&#1084;&#1072;%20&#1058;&#1053;&#1056;%20&#1088;&#1077;&#1076;&#1072;&#1082;&#1090;&#1080;&#1088;&#1086;&#1074;&#1072;&#1085;&#1085;&#1072;&#1103;.docx" TargetMode="External"/><Relationship Id="rId51" Type="http://schemas.openxmlformats.org/officeDocument/2006/relationships/hyperlink" Target="file:///C:\Users\1\Desktop\&#1055;&#1088;&#1086;&#1075;&#1088;&#1072;&#1084;&#1084;&#1072;%20&#1058;&#1053;&#1056;%20&#1088;&#1077;&#1076;&#1072;&#1082;&#1090;&#1080;&#1088;&#1086;&#1074;&#1072;&#1085;&#1085;&#1072;&#1103;.docx" TargetMode="External"/><Relationship Id="rId72" Type="http://schemas.openxmlformats.org/officeDocument/2006/relationships/hyperlink" Target="https://docs.yandex.ru/docs/view?tm=%201723033515&amp;tld=ru&amp;lang=ru&amp;name=3.1.-Semago_Otsenka-gotovnosti-k-shkolnomu-obucheniyu.pdf&amp;text"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file:///C:\Users\1\Desktop\&#1055;&#1088;&#1086;&#1075;&#1088;&#1072;&#1084;&#1084;&#1072;%20&#1058;&#1053;&#1056;%20&#1088;&#1077;&#1076;&#1072;&#1082;&#1090;&#1080;&#1088;&#1086;&#1074;&#1072;&#1085;&#1085;&#1072;&#1103;.docx" TargetMode="External"/><Relationship Id="rId17" Type="http://schemas.openxmlformats.org/officeDocument/2006/relationships/hyperlink" Target="file:///C:\Users\1\Desktop\&#1055;&#1088;&#1086;&#1075;&#1088;&#1072;&#1084;&#1084;&#1072;%20&#1058;&#1053;&#1056;%20&#1088;&#1077;&#1076;&#1072;&#1082;&#1090;&#1080;&#1088;&#1086;&#1074;&#1072;&#1085;&#1085;&#1072;&#1103;.docx" TargetMode="External"/><Relationship Id="rId25" Type="http://schemas.openxmlformats.org/officeDocument/2006/relationships/hyperlink" Target="file:///C:\Users\1\Desktop\&#1055;&#1088;&#1086;&#1075;&#1088;&#1072;&#1084;&#1084;&#1072;%20&#1058;&#1053;&#1056;%20&#1088;&#1077;&#1076;&#1072;&#1082;&#1090;&#1080;&#1088;&#1086;&#1074;&#1072;&#1085;&#1085;&#1072;&#1103;.docx" TargetMode="External"/><Relationship Id="rId33" Type="http://schemas.openxmlformats.org/officeDocument/2006/relationships/hyperlink" Target="file:///C:\Users\1\Desktop\&#1055;&#1088;&#1086;&#1075;&#1088;&#1072;&#1084;&#1084;&#1072;%20&#1058;&#1053;&#1056;%20&#1088;&#1077;&#1076;&#1072;&#1082;&#1090;&#1080;&#1088;&#1086;&#1074;&#1072;&#1085;&#1085;&#1072;&#1103;.docx" TargetMode="External"/><Relationship Id="rId38" Type="http://schemas.openxmlformats.org/officeDocument/2006/relationships/hyperlink" Target="file:///C:\Users\1\Desktop\&#1055;&#1088;&#1086;&#1075;&#1088;&#1072;&#1084;&#1084;&#1072;%20&#1058;&#1053;&#1056;%20&#1088;&#1077;&#1076;&#1072;&#1082;&#1090;&#1080;&#1088;&#1086;&#1074;&#1072;&#1085;&#1085;&#1072;&#1103;.docx" TargetMode="External"/><Relationship Id="rId46" Type="http://schemas.openxmlformats.org/officeDocument/2006/relationships/hyperlink" Target="file:///C:\Users\1\Desktop\&#1055;&#1088;&#1086;&#1075;&#1088;&#1072;&#1084;&#1084;&#1072;%20&#1058;&#1053;&#1056;%20&#1088;&#1077;&#1076;&#1072;&#1082;&#1090;&#1080;&#1088;&#1086;&#1074;&#1072;&#1085;&#1085;&#1072;&#1103;.docx" TargetMode="External"/><Relationship Id="rId59" Type="http://schemas.openxmlformats.org/officeDocument/2006/relationships/hyperlink" Target="file:///C:\Users\1\Desktop\&#1055;&#1088;&#1086;&#1075;&#1088;&#1072;&#1084;&#1084;&#1072;%20&#1058;&#1053;&#1056;%20&#1088;&#1077;&#1076;&#1072;&#1082;&#1090;&#1080;&#1088;&#1086;&#1074;&#1072;&#1085;&#1085;&#1072;&#1103;.docx" TargetMode="External"/><Relationship Id="rId67" Type="http://schemas.openxmlformats.org/officeDocument/2006/relationships/hyperlink" Target="http://ivo.garant.ru/document/redirect/70512244/1000" TargetMode="External"/><Relationship Id="rId20" Type="http://schemas.openxmlformats.org/officeDocument/2006/relationships/hyperlink" Target="file:///C:\Users\1\Desktop\&#1055;&#1088;&#1086;&#1075;&#1088;&#1072;&#1084;&#1084;&#1072;%20&#1058;&#1053;&#1056;%20&#1088;&#1077;&#1076;&#1072;&#1082;&#1090;&#1080;&#1088;&#1086;&#1074;&#1072;&#1085;&#1085;&#1072;&#1103;.docx" TargetMode="External"/><Relationship Id="rId41" Type="http://schemas.openxmlformats.org/officeDocument/2006/relationships/hyperlink" Target="file:///C:\Users\1\Desktop\&#1055;&#1088;&#1086;&#1075;&#1088;&#1072;&#1084;&#1084;&#1072;%20&#1058;&#1053;&#1056;%20&#1088;&#1077;&#1076;&#1072;&#1082;&#1090;&#1080;&#1088;&#1086;&#1074;&#1072;&#1085;&#1085;&#1072;&#1103;.docx" TargetMode="External"/><Relationship Id="rId54" Type="http://schemas.openxmlformats.org/officeDocument/2006/relationships/hyperlink" Target="file:///C:\Users\1\Desktop\&#1055;&#1088;&#1086;&#1075;&#1088;&#1072;&#1084;&#1084;&#1072;%20&#1058;&#1053;&#1056;%20&#1088;&#1077;&#1076;&#1072;&#1082;&#1090;&#1080;&#1088;&#1086;&#1074;&#1072;&#1085;&#1085;&#1072;&#1103;.docx" TargetMode="External"/><Relationship Id="rId62" Type="http://schemas.openxmlformats.org/officeDocument/2006/relationships/hyperlink" Target="file:///C:\Users\1\Desktop\&#1055;&#1088;&#1086;&#1075;&#1088;&#1072;&#1084;&#1084;&#1072;%20&#1058;&#1053;&#1056;%20&#1088;&#1077;&#1076;&#1072;&#1082;&#1090;&#1080;&#1088;&#1086;&#1074;&#1072;&#1085;&#1085;&#1072;&#1103;.docx" TargetMode="External"/><Relationship Id="rId70" Type="http://schemas.openxmlformats.org/officeDocument/2006/relationships/hyperlink" Target="https://docs.yandex.ru/docs/view?tm=1723032994&amp;tld=ru&amp;lang%20=is&amp;name=51338_Uruntaeva%20G.A.%252" TargetMode="External"/><Relationship Id="rId75"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1\Desktop\&#1055;&#1088;&#1086;&#1075;&#1088;&#1072;&#1084;&#1084;&#1072;%20&#1058;&#1053;&#1056;%20&#1088;&#1077;&#1076;&#1072;&#1082;&#1090;&#1080;&#1088;&#1086;&#1074;&#1072;&#1085;&#1085;&#1072;&#1103;.docx" TargetMode="External"/><Relationship Id="rId23" Type="http://schemas.openxmlformats.org/officeDocument/2006/relationships/hyperlink" Target="file:///C:\Users\1\Desktop\&#1055;&#1088;&#1086;&#1075;&#1088;&#1072;&#1084;&#1084;&#1072;%20&#1058;&#1053;&#1056;%20&#1088;&#1077;&#1076;&#1072;&#1082;&#1090;&#1080;&#1088;&#1086;&#1074;&#1072;&#1085;&#1085;&#1072;&#1103;.docx" TargetMode="External"/><Relationship Id="rId28" Type="http://schemas.openxmlformats.org/officeDocument/2006/relationships/hyperlink" Target="file:///C:\Users\1\Desktop\&#1055;&#1088;&#1086;&#1075;&#1088;&#1072;&#1084;&#1084;&#1072;%20&#1058;&#1053;&#1056;%20&#1088;&#1077;&#1076;&#1072;&#1082;&#1090;&#1080;&#1088;&#1086;&#1074;&#1072;&#1085;&#1085;&#1072;&#1103;.docx" TargetMode="External"/><Relationship Id="rId36" Type="http://schemas.openxmlformats.org/officeDocument/2006/relationships/hyperlink" Target="file:///C:\Users\1\Desktop\&#1055;&#1088;&#1086;&#1075;&#1088;&#1072;&#1084;&#1084;&#1072;%20&#1058;&#1053;&#1056;%20&#1088;&#1077;&#1076;&#1072;&#1082;&#1090;&#1080;&#1088;&#1086;&#1074;&#1072;&#1085;&#1085;&#1072;&#1103;.docx" TargetMode="External"/><Relationship Id="rId49" Type="http://schemas.openxmlformats.org/officeDocument/2006/relationships/hyperlink" Target="file:///C:\Users\1\Desktop\&#1055;&#1088;&#1086;&#1075;&#1088;&#1072;&#1084;&#1084;&#1072;%20&#1058;&#1053;&#1056;%20&#1088;&#1077;&#1076;&#1072;&#1082;&#1090;&#1080;&#1088;&#1086;&#1074;&#1072;&#1085;&#1085;&#1072;&#1103;.docx" TargetMode="External"/><Relationship Id="rId57" Type="http://schemas.openxmlformats.org/officeDocument/2006/relationships/hyperlink" Target="file:///C:\Users\1\Desktop\&#1055;&#1088;&#1086;&#1075;&#1088;&#1072;&#1084;&#1084;&#1072;%20&#1058;&#1053;&#1056;%20&#1088;&#1077;&#1076;&#1072;&#1082;&#1090;&#1080;&#1088;&#1086;&#1074;&#1072;&#1085;&#1085;&#1072;&#110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DA917-43E1-4AEA-8618-7E05F0736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282</Pages>
  <Words>104495</Words>
  <Characters>595628</Characters>
  <Application>Microsoft Office Word</Application>
  <DocSecurity>0</DocSecurity>
  <Lines>4963</Lines>
  <Paragraphs>1397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Валентина Генералова</cp:lastModifiedBy>
  <cp:revision>28</cp:revision>
  <cp:lastPrinted>2024-08-28T16:09:00Z</cp:lastPrinted>
  <dcterms:created xsi:type="dcterms:W3CDTF">2024-08-27T08:47:00Z</dcterms:created>
  <dcterms:modified xsi:type="dcterms:W3CDTF">2024-08-28T16:13:00Z</dcterms:modified>
</cp:coreProperties>
</file>