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ind w:left="704"/>
        <w:jc w:val="both"/>
        <w:rPr>
          <w:color w:val="000000"/>
        </w:rPr>
      </w:pPr>
      <w:r w:rsidRPr="00E44E39">
        <w:rPr>
          <w:rStyle w:val="c8"/>
          <w:b/>
          <w:bCs/>
          <w:color w:val="000000"/>
        </w:rPr>
        <w:t>Особенности мышления детей с нарушениями зрения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12"/>
          <w:b/>
          <w:bCs/>
          <w:color w:val="000000"/>
        </w:rPr>
        <w:t>   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В отечественной </w:t>
      </w:r>
      <w:proofErr w:type="spellStart"/>
      <w:r w:rsidRPr="00E44E39">
        <w:rPr>
          <w:rStyle w:val="c2"/>
          <w:color w:val="000000"/>
        </w:rPr>
        <w:t>тифлопсихологии</w:t>
      </w:r>
      <w:proofErr w:type="spellEnd"/>
      <w:r w:rsidRPr="00E44E39">
        <w:rPr>
          <w:rStyle w:val="c2"/>
          <w:color w:val="000000"/>
        </w:rPr>
        <w:t xml:space="preserve"> давно существует мнение о том, что мышление является одним из важнейших факторов психологической компенсации зрительного дефекта и процесса формирования способов познания окружающего мира. Однако конкретных экспериментальных исследований мышления проводилось немного.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</w:t>
      </w:r>
      <w:r w:rsidRPr="00E44E39">
        <w:rPr>
          <w:rStyle w:val="c4"/>
          <w:i/>
          <w:iCs/>
          <w:color w:val="000000"/>
        </w:rPr>
        <w:t xml:space="preserve">Общие недостатки </w:t>
      </w:r>
      <w:proofErr w:type="gramStart"/>
      <w:r w:rsidRPr="00E44E39">
        <w:rPr>
          <w:rStyle w:val="c4"/>
          <w:i/>
          <w:iCs/>
          <w:color w:val="000000"/>
        </w:rPr>
        <w:t>мыслительной</w:t>
      </w:r>
      <w:proofErr w:type="gramEnd"/>
      <w:r w:rsidRPr="00E44E39">
        <w:rPr>
          <w:rStyle w:val="c4"/>
          <w:i/>
          <w:iCs/>
          <w:color w:val="000000"/>
        </w:rPr>
        <w:t xml:space="preserve"> деятельности детей.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Полное отсутствие или частичное нарушение зрения резко ограничивает полноту, точность и </w:t>
      </w:r>
      <w:proofErr w:type="spellStart"/>
      <w:r w:rsidRPr="00E44E39">
        <w:rPr>
          <w:rStyle w:val="c2"/>
          <w:color w:val="000000"/>
        </w:rPr>
        <w:t>дифференцированность</w:t>
      </w:r>
      <w:proofErr w:type="spellEnd"/>
      <w:r w:rsidRPr="00E44E39">
        <w:rPr>
          <w:rStyle w:val="c2"/>
          <w:color w:val="000000"/>
        </w:rPr>
        <w:t xml:space="preserve"> чувственного отражения действительности, что негативно влияет на процесс интеллектуального развития. Слепым приходится, одолевая фрагментарность и схематизм осязательных образов, осуществлять дополнительную работу, с помощью мышления возмещая в значительной мере недостатки чувственного опыта. Однако этот путь нередко приводит к так называемой фиктивной компенсации. Указывая на это, Л.С. </w:t>
      </w:r>
      <w:proofErr w:type="spellStart"/>
      <w:r w:rsidRPr="00E44E39">
        <w:rPr>
          <w:rStyle w:val="c2"/>
          <w:color w:val="000000"/>
        </w:rPr>
        <w:t>Выготский</w:t>
      </w:r>
      <w:proofErr w:type="spellEnd"/>
      <w:r w:rsidRPr="00E44E39">
        <w:rPr>
          <w:rStyle w:val="c2"/>
          <w:color w:val="000000"/>
        </w:rPr>
        <w:t xml:space="preserve"> подчеркивал, что «нигде </w:t>
      </w:r>
      <w:proofErr w:type="spellStart"/>
      <w:r w:rsidRPr="00E44E39">
        <w:rPr>
          <w:rStyle w:val="c2"/>
          <w:color w:val="000000"/>
        </w:rPr>
        <w:t>вербализм</w:t>
      </w:r>
      <w:proofErr w:type="spellEnd"/>
      <w:r w:rsidRPr="00E44E39">
        <w:rPr>
          <w:rStyle w:val="c2"/>
          <w:color w:val="000000"/>
        </w:rPr>
        <w:t>, голая словесность, не пустила таких глубоких корней, как в тифлопедагогике».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Формирование мышления у слабовидящих и слепых имеет ряд особенностей. Отмечаются трудности установления смысловых связей между объектами, изображенными на картинке, затруднения при классификации предметов. У детей первых классов операции анализа, сравнения, обобщения сформированы в разной степени, свидетельствующей в большинстве случаев об отставании в развитии мышления. </w:t>
      </w:r>
      <w:proofErr w:type="gramStart"/>
      <w:r w:rsidRPr="00E44E39">
        <w:rPr>
          <w:rStyle w:val="c2"/>
          <w:color w:val="000000"/>
        </w:rPr>
        <w:t>Для слепых и слабовидящих младших школьников характерно недостаточное развитие наглядно-образного и наглядно-действенного уровней мыслительной деятельности, что определяет своеобразие конкретно-понятийного мышления и трудности в решении математических задач.</w:t>
      </w:r>
      <w:proofErr w:type="gramEnd"/>
      <w:r w:rsidRPr="00E44E39">
        <w:rPr>
          <w:rStyle w:val="c2"/>
          <w:color w:val="000000"/>
        </w:rPr>
        <w:t xml:space="preserve"> У некоторых слабовидящих и слепых нарушения предметных обобщений оказывают влияние на формирование речи, развитие высших корковых функций.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</w:t>
      </w:r>
      <w:r w:rsidRPr="00E44E39">
        <w:rPr>
          <w:rStyle w:val="c4"/>
          <w:i/>
          <w:iCs/>
          <w:color w:val="000000"/>
        </w:rPr>
        <w:t>Наглядно-действенное мышление.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- недостаточность сенсорно - </w:t>
      </w:r>
      <w:proofErr w:type="spellStart"/>
      <w:r w:rsidRPr="00E44E39">
        <w:rPr>
          <w:rStyle w:val="c2"/>
          <w:color w:val="000000"/>
        </w:rPr>
        <w:t>перцептивных</w:t>
      </w:r>
      <w:proofErr w:type="spellEnd"/>
      <w:r w:rsidRPr="00E44E39">
        <w:rPr>
          <w:rStyle w:val="c2"/>
          <w:color w:val="000000"/>
        </w:rPr>
        <w:t xml:space="preserve"> действий, из-за чего дети хуже, чем нормально видящие, оценивают форму, пропорции, пространственные отношения, что не обеспечивает адекватного отражения объекта, его деталей, их взаимосвязей;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- уровень умений последовательного анализа постройки и графической конструкции у детей с нарушениями зрения ниже, чем </w:t>
      </w:r>
      <w:proofErr w:type="gramStart"/>
      <w:r w:rsidRPr="00E44E39">
        <w:rPr>
          <w:rStyle w:val="c2"/>
          <w:color w:val="000000"/>
        </w:rPr>
        <w:t>у</w:t>
      </w:r>
      <w:proofErr w:type="gramEnd"/>
      <w:r w:rsidRPr="00E44E39">
        <w:rPr>
          <w:rStyle w:val="c2"/>
          <w:color w:val="000000"/>
        </w:rPr>
        <w:t xml:space="preserve"> нормально видящих детей. Опознание у них не основано на </w:t>
      </w:r>
      <w:proofErr w:type="gramStart"/>
      <w:r w:rsidRPr="00E44E39">
        <w:rPr>
          <w:rStyle w:val="c2"/>
          <w:color w:val="000000"/>
        </w:rPr>
        <w:t>учете</w:t>
      </w:r>
      <w:proofErr w:type="gramEnd"/>
      <w:r w:rsidRPr="00E44E39">
        <w:rPr>
          <w:rStyle w:val="c2"/>
          <w:color w:val="000000"/>
        </w:rPr>
        <w:t xml:space="preserve"> всех информативных признаков и их взаимосвязей;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- монокулярный характер зрения затрудняет предметно-практические действия, связанные с наложением, совмещением конструктивных деталей. Не сформирован компенсаторный механизм, в данном случае – осязание (руки «не научены помогать глазам», которые плохо видят);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- выбор объектов конструирования детьми ограничен строительными сооружениями и машинами. Он несколько беднее у детей с косоглазием и амблиопией, что свидетельствует о недостаточности их представлений об окружающее мире по сравнению </w:t>
      </w:r>
      <w:proofErr w:type="gramStart"/>
      <w:r w:rsidRPr="00E44E39">
        <w:rPr>
          <w:rStyle w:val="c2"/>
          <w:color w:val="000000"/>
        </w:rPr>
        <w:t>с</w:t>
      </w:r>
      <w:proofErr w:type="gramEnd"/>
      <w:r w:rsidRPr="00E44E39">
        <w:rPr>
          <w:rStyle w:val="c2"/>
          <w:color w:val="000000"/>
        </w:rPr>
        <w:t xml:space="preserve"> нормально видящими.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- </w:t>
      </w:r>
      <w:proofErr w:type="gramStart"/>
      <w:r w:rsidRPr="00E44E39">
        <w:rPr>
          <w:rStyle w:val="c2"/>
          <w:color w:val="000000"/>
        </w:rPr>
        <w:t>з</w:t>
      </w:r>
      <w:proofErr w:type="gramEnd"/>
      <w:r w:rsidRPr="00E44E39">
        <w:rPr>
          <w:rStyle w:val="c2"/>
          <w:color w:val="000000"/>
        </w:rPr>
        <w:t xml:space="preserve">атруднения в выделении частей объекта, недостаточны умения соотносить части и их признаки. Большие затруднения  в объединении разрозненных частей в целое. </w:t>
      </w:r>
      <w:proofErr w:type="spellStart"/>
      <w:r w:rsidRPr="00E44E39">
        <w:rPr>
          <w:rStyle w:val="c2"/>
          <w:color w:val="000000"/>
        </w:rPr>
        <w:t>Несформированность</w:t>
      </w:r>
      <w:proofErr w:type="spellEnd"/>
      <w:r w:rsidRPr="00E44E39">
        <w:rPr>
          <w:rStyle w:val="c2"/>
          <w:color w:val="000000"/>
        </w:rPr>
        <w:t xml:space="preserve"> способности к интегрированию  признаков, использованию в сенсорно - </w:t>
      </w:r>
      <w:proofErr w:type="spellStart"/>
      <w:r w:rsidRPr="00E44E39">
        <w:rPr>
          <w:rStyle w:val="c2"/>
          <w:color w:val="000000"/>
        </w:rPr>
        <w:t>перцептивном</w:t>
      </w:r>
      <w:proofErr w:type="spellEnd"/>
      <w:r w:rsidRPr="00E44E39">
        <w:rPr>
          <w:rStyle w:val="c2"/>
          <w:color w:val="000000"/>
        </w:rPr>
        <w:t xml:space="preserve"> процессе сравнения, анализа, синтеза.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>            </w:t>
      </w:r>
      <w:r w:rsidRPr="00E44E39">
        <w:rPr>
          <w:rStyle w:val="c4"/>
          <w:i/>
          <w:iCs/>
          <w:color w:val="000000"/>
        </w:rPr>
        <w:t>Наглядно-образное мышление.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     - </w:t>
      </w:r>
      <w:proofErr w:type="gramStart"/>
      <w:r w:rsidRPr="00E44E39">
        <w:rPr>
          <w:rStyle w:val="c2"/>
          <w:color w:val="000000"/>
        </w:rPr>
        <w:t>а</w:t>
      </w:r>
      <w:proofErr w:type="gramEnd"/>
      <w:r w:rsidRPr="00E44E39">
        <w:rPr>
          <w:rStyle w:val="c2"/>
          <w:color w:val="000000"/>
        </w:rPr>
        <w:t>нализ решения задач школьниками с нарушенным зрением показывает, что усвоение содержания задач, рассуждения и умозаключения у них не отличаются от наблюдаемого у нормально видящих учащихся;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- развитие дедуктивного мышления опирается на индуктивные умозаключения, основывающиеся на </w:t>
      </w:r>
      <w:proofErr w:type="gramStart"/>
      <w:r w:rsidRPr="00E44E39">
        <w:rPr>
          <w:rStyle w:val="c2"/>
          <w:color w:val="000000"/>
        </w:rPr>
        <w:t>многообразии</w:t>
      </w:r>
      <w:proofErr w:type="gramEnd"/>
      <w:r w:rsidRPr="00E44E39">
        <w:rPr>
          <w:rStyle w:val="c2"/>
          <w:color w:val="000000"/>
        </w:rPr>
        <w:t xml:space="preserve"> конкретного наглядного опыта;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- различия в успешности решения наглядных задач </w:t>
      </w:r>
      <w:proofErr w:type="gramStart"/>
      <w:r w:rsidRPr="00E44E39">
        <w:rPr>
          <w:rStyle w:val="c2"/>
          <w:color w:val="000000"/>
        </w:rPr>
        <w:t>между</w:t>
      </w:r>
      <w:proofErr w:type="gramEnd"/>
      <w:r w:rsidRPr="00E44E39">
        <w:rPr>
          <w:rStyle w:val="c2"/>
          <w:color w:val="000000"/>
        </w:rPr>
        <w:t xml:space="preserve"> нормально видящими и слабовидящими нивелируются.</w:t>
      </w:r>
    </w:p>
    <w:p w:rsidR="00E44E39" w:rsidRPr="00E44E39" w:rsidRDefault="00E44E39" w:rsidP="00E44E3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E44E39">
        <w:rPr>
          <w:rStyle w:val="c4"/>
          <w:i/>
          <w:iCs/>
          <w:color w:val="000000"/>
        </w:rPr>
        <w:t>         Логическое мышление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У детей с нарушениями зрения имеются некоторые нарушения важнейших мыслительных операций, которые служат составляющими логического мышления: анализ, сравнение, классификация.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lastRenderedPageBreak/>
        <w:t>        У них отмечаются трудности в анализе объектов, их изображений. Анализ зачастую не такой планомерный, разносторонний и глубокий, как у зрячих сверстников. Незрячие и слабовидящие чаще, чем дети с нормальным зрением, затрудняются в выделении пространственных отношений,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44E39">
        <w:rPr>
          <w:rStyle w:val="c2"/>
          <w:color w:val="000000"/>
        </w:rPr>
        <w:t>видо</w:t>
      </w:r>
      <w:proofErr w:type="spellEnd"/>
      <w:r w:rsidRPr="00E44E39">
        <w:rPr>
          <w:rStyle w:val="c2"/>
          <w:color w:val="000000"/>
        </w:rPr>
        <w:t xml:space="preserve"> - родовых признаков. В объектах и их изображениях часто не отделяют  существенные признаки </w:t>
      </w:r>
      <w:proofErr w:type="gramStart"/>
      <w:r w:rsidRPr="00E44E39">
        <w:rPr>
          <w:rStyle w:val="c2"/>
          <w:color w:val="000000"/>
        </w:rPr>
        <w:t>от</w:t>
      </w:r>
      <w:proofErr w:type="gramEnd"/>
      <w:r w:rsidRPr="00E44E39">
        <w:rPr>
          <w:rStyle w:val="c2"/>
          <w:color w:val="000000"/>
        </w:rPr>
        <w:t xml:space="preserve"> второстепенных, принимают частное за общее, менее общее за более общее.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Недостаточно полный, точный и разносторонний анализ и фрагментарный, свернутый синтез затрудняют сравнение. Осуществляя его, дети устанавливают сходство или различие в одних случаях на основе очень общих, </w:t>
      </w:r>
      <w:proofErr w:type="spellStart"/>
      <w:r w:rsidRPr="00E44E39">
        <w:rPr>
          <w:rStyle w:val="c2"/>
          <w:color w:val="000000"/>
        </w:rPr>
        <w:t>генерализованных</w:t>
      </w:r>
      <w:proofErr w:type="spellEnd"/>
      <w:r w:rsidRPr="00E44E39">
        <w:rPr>
          <w:rStyle w:val="c2"/>
          <w:color w:val="000000"/>
        </w:rPr>
        <w:t xml:space="preserve"> признаков, в других – на основе несущественных, им не всегда удается найти у группы изображенных на карточках предметов общие существенные признаки и выделить различительные признак, по которым они отличаются друг от друга.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Дети с нарушенным зрением успешнее сравнивают предметы в случаях, когда даются (устно) их названия (по предъявлению). По словесным обозначениям предметов они, ориентируясь на свои знания и образы памяти, легче выделяют черты сходства и различия предметов.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Слабовидящие младшие школьники, особенно первоклассники, по уровню владения классификацией включения (понятийной) уступают нормально видящим сверстникам. Они затрудняются в обобщении группы предметов, поскольку ориентируются на внешние, общие признаки, которые не отражают принадлежность предметов к классу. У слабовидящих чаще отмечается потеря принципа классификации и переход на установление ситуационных или функциональных связей. Результаты такой классификации не соответствуют понятию о классах.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При правильно выполненной группировке предметов они не всегда находят правильные словесные обобщения, т.е. уровень словесного обобщения может быть ниже предметно-практического.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В случаях, когда слабовидящие дети не могут найти в качестве основания для классификации общий признак, они образуют группы по функциональным или ситуативным признакам. Видовые и родовые группы выделяются как </w:t>
      </w:r>
      <w:proofErr w:type="spellStart"/>
      <w:r w:rsidRPr="00E44E39">
        <w:rPr>
          <w:rStyle w:val="c2"/>
          <w:color w:val="000000"/>
        </w:rPr>
        <w:t>рядоположенные</w:t>
      </w:r>
      <w:proofErr w:type="spellEnd"/>
      <w:r w:rsidRPr="00E44E39">
        <w:rPr>
          <w:rStyle w:val="c2"/>
          <w:color w:val="000000"/>
        </w:rPr>
        <w:t>. Отношения подчиненности частного общему, иерархия отсутствуют.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 xml:space="preserve">        Не все понятия слабовидящих младших школьников являются подлинно родовыми, многие из них имеют </w:t>
      </w:r>
      <w:proofErr w:type="gramStart"/>
      <w:r w:rsidRPr="00E44E39">
        <w:rPr>
          <w:rStyle w:val="c2"/>
          <w:color w:val="000000"/>
        </w:rPr>
        <w:t>узко конкретный</w:t>
      </w:r>
      <w:proofErr w:type="gramEnd"/>
      <w:r w:rsidRPr="00E44E39">
        <w:rPr>
          <w:rStyle w:val="c2"/>
          <w:color w:val="000000"/>
        </w:rPr>
        <w:t xml:space="preserve"> характер. Но слабовидящие младшие школьники обладают достаточной интеллектуальной активностью, которая позволяет им овладеть мыслительными операциями, в том числе операцией классификации. Однако период их формирования несколько удлинен во времени.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Прямой зависимости уровня сформированности мыслительных операций от состояния зрения не отмечается.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Мыслительная деятельность детей с нарушениями зрения  развивается по тем же закономерностями, что и мышление нормально видящих. Хотя определенные специфические особенности этого процесса, вызванные ограничением чувственного опыта, замедляют интеллектуальное развитие и изменяют в немалой степени содержание мышления, его сущности они изменить не могут.</w:t>
      </w:r>
    </w:p>
    <w:p w:rsidR="00E44E39" w:rsidRPr="00E44E39" w:rsidRDefault="00E44E39" w:rsidP="00E44E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4E39">
        <w:rPr>
          <w:rStyle w:val="c2"/>
          <w:color w:val="000000"/>
        </w:rPr>
        <w:t>        Формирование видов мышления при дефектах зрения проходит те же этапы, что и в норме; логическое (теоретическое) мышление может развиваться на основе сформированного полноценного наглядно-действенного и наглядно-образного мышления.</w:t>
      </w:r>
    </w:p>
    <w:p w:rsidR="00E44E39" w:rsidRDefault="00E44E39">
      <w:pPr>
        <w:rPr>
          <w:sz w:val="24"/>
          <w:szCs w:val="24"/>
        </w:rPr>
      </w:pPr>
    </w:p>
    <w:p w:rsidR="00E44E39" w:rsidRPr="00E44E39" w:rsidRDefault="00E44E39" w:rsidP="00E44E39">
      <w:pPr>
        <w:rPr>
          <w:sz w:val="24"/>
          <w:szCs w:val="24"/>
        </w:rPr>
      </w:pPr>
    </w:p>
    <w:p w:rsidR="00E44E39" w:rsidRPr="00E44E39" w:rsidRDefault="00E44E39" w:rsidP="00E44E39">
      <w:pPr>
        <w:rPr>
          <w:sz w:val="24"/>
          <w:szCs w:val="24"/>
        </w:rPr>
      </w:pPr>
    </w:p>
    <w:p w:rsidR="00E44E39" w:rsidRPr="00E44E39" w:rsidRDefault="00E44E39" w:rsidP="00E44E39">
      <w:pPr>
        <w:rPr>
          <w:sz w:val="24"/>
          <w:szCs w:val="24"/>
        </w:rPr>
      </w:pPr>
    </w:p>
    <w:p w:rsidR="00E44E39" w:rsidRDefault="00E44E39" w:rsidP="00E44E39">
      <w:pPr>
        <w:rPr>
          <w:sz w:val="24"/>
          <w:szCs w:val="24"/>
        </w:rPr>
      </w:pPr>
    </w:p>
    <w:p w:rsidR="00147F60" w:rsidRPr="00E44E39" w:rsidRDefault="00E44E39" w:rsidP="00E44E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E44E3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E44E39" w:rsidRPr="00E44E39" w:rsidRDefault="00E44E39" w:rsidP="00E44E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44E39">
        <w:rPr>
          <w:rFonts w:ascii="Times New Roman" w:hAnsi="Times New Roman" w:cs="Times New Roman"/>
          <w:sz w:val="24"/>
          <w:szCs w:val="24"/>
        </w:rPr>
        <w:t>Сумарокова Г.С.</w:t>
      </w:r>
    </w:p>
    <w:sectPr w:rsidR="00E44E39" w:rsidRPr="00E44E39" w:rsidSect="00E44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E39"/>
    <w:rsid w:val="00314345"/>
    <w:rsid w:val="00C11E4C"/>
    <w:rsid w:val="00E44E39"/>
    <w:rsid w:val="00F6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4E39"/>
  </w:style>
  <w:style w:type="paragraph" w:customStyle="1" w:styleId="c0">
    <w:name w:val="c0"/>
    <w:basedOn w:val="a"/>
    <w:rsid w:val="00E4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4E39"/>
  </w:style>
  <w:style w:type="character" w:customStyle="1" w:styleId="c2">
    <w:name w:val="c2"/>
    <w:basedOn w:val="a0"/>
    <w:rsid w:val="00E44E39"/>
  </w:style>
  <w:style w:type="character" w:customStyle="1" w:styleId="c4">
    <w:name w:val="c4"/>
    <w:basedOn w:val="a0"/>
    <w:rsid w:val="00E44E39"/>
  </w:style>
  <w:style w:type="paragraph" w:styleId="a3">
    <w:name w:val="No Spacing"/>
    <w:uiPriority w:val="1"/>
    <w:qFormat/>
    <w:rsid w:val="00E44E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Сумарокова</dc:creator>
  <cp:keywords/>
  <dc:description/>
  <cp:lastModifiedBy>Галина Сумарокова</cp:lastModifiedBy>
  <cp:revision>2</cp:revision>
  <dcterms:created xsi:type="dcterms:W3CDTF">2024-12-04T20:10:00Z</dcterms:created>
  <dcterms:modified xsi:type="dcterms:W3CDTF">2024-12-04T20:11:00Z</dcterms:modified>
</cp:coreProperties>
</file>