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C3D" w:rsidRDefault="00D81C3D" w:rsidP="001F38E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F38EC" w:rsidRDefault="001F38EC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D82" w:rsidRDefault="004B2BBE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5942965" cy="8405478"/>
            <wp:effectExtent l="19050" t="0" r="635" b="0"/>
            <wp:docPr id="1" name="Рисунок 1" descr="C:\Users\user32\Documents\Panasonic\MFS\Scan\20250417_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ocuments\Panasonic\MFS\Scan\20250417_105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BE" w:rsidRDefault="004B2BBE" w:rsidP="008D16D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D16D5" w:rsidRDefault="008D16D5" w:rsidP="008D16D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D16D5" w:rsidRDefault="008D16D5" w:rsidP="008D16D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4B2BBE" w:rsidRDefault="004B2BBE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A85" w:rsidRPr="00BA5B78" w:rsidRDefault="00776A85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B78">
        <w:rPr>
          <w:rFonts w:ascii="Times New Roman" w:hAnsi="Times New Roman"/>
          <w:b/>
          <w:bCs/>
          <w:sz w:val="28"/>
          <w:szCs w:val="28"/>
        </w:rPr>
        <w:t>Оглавление</w:t>
      </w:r>
    </w:p>
    <w:tbl>
      <w:tblPr>
        <w:tblStyle w:val="afd"/>
        <w:tblpPr w:leftFromText="180" w:rightFromText="180" w:vertAnchor="text" w:horzAnchor="margin" w:tblpXSpec="center" w:tblpY="205"/>
        <w:tblW w:w="0" w:type="auto"/>
        <w:tblLook w:val="04A0"/>
      </w:tblPr>
      <w:tblGrid>
        <w:gridCol w:w="946"/>
        <w:gridCol w:w="7679"/>
        <w:gridCol w:w="950"/>
      </w:tblGrid>
      <w:tr w:rsidR="00776A85" w:rsidRPr="00BA5B78" w:rsidTr="00836B6F">
        <w:tc>
          <w:tcPr>
            <w:tcW w:w="8625" w:type="dxa"/>
            <w:gridSpan w:val="2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950" w:type="dxa"/>
          </w:tcPr>
          <w:p w:rsidR="00776A85" w:rsidRPr="00BA5B78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776A85" w:rsidRPr="00BA5B78" w:rsidTr="00836B6F">
        <w:tc>
          <w:tcPr>
            <w:tcW w:w="8625" w:type="dxa"/>
            <w:gridSpan w:val="2"/>
          </w:tcPr>
          <w:p w:rsidR="001F38EC" w:rsidRDefault="00776A85" w:rsidP="00836B6F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Аналитическая часть</w:t>
            </w:r>
          </w:p>
          <w:p w:rsidR="00C07EBF" w:rsidRPr="00836B6F" w:rsidRDefault="00C07EBF" w:rsidP="00C07EBF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</w:tcPr>
          <w:p w:rsidR="00776A85" w:rsidRPr="0029325F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BA5B78" w:rsidTr="00836B6F">
        <w:tc>
          <w:tcPr>
            <w:tcW w:w="8625" w:type="dxa"/>
            <w:gridSpan w:val="2"/>
          </w:tcPr>
          <w:p w:rsidR="001F38EC" w:rsidRPr="007A6CE2" w:rsidRDefault="00776A85" w:rsidP="00836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Общая характеристика учреждения</w:t>
            </w:r>
          </w:p>
        </w:tc>
        <w:tc>
          <w:tcPr>
            <w:tcW w:w="950" w:type="dxa"/>
          </w:tcPr>
          <w:p w:rsidR="00776A85" w:rsidRPr="0029325F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292F03" w:rsidTr="00836B6F">
        <w:tc>
          <w:tcPr>
            <w:tcW w:w="946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сведения об образовательном учреждении</w:t>
            </w:r>
          </w:p>
        </w:tc>
        <w:tc>
          <w:tcPr>
            <w:tcW w:w="950" w:type="dxa"/>
          </w:tcPr>
          <w:p w:rsidR="00776A85" w:rsidRPr="0029325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76A85" w:rsidRPr="00BA5B78" w:rsidTr="00836B6F">
        <w:tc>
          <w:tcPr>
            <w:tcW w:w="946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679" w:type="dxa"/>
          </w:tcPr>
          <w:p w:rsidR="00776A85" w:rsidRPr="007A6CE2" w:rsidRDefault="00836B6F" w:rsidP="00836B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50" w:type="dxa"/>
          </w:tcPr>
          <w:p w:rsidR="00776A85" w:rsidRPr="0029325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836B6F" w:rsidRPr="00BA5B78" w:rsidTr="007D728A">
        <w:tc>
          <w:tcPr>
            <w:tcW w:w="8625" w:type="dxa"/>
            <w:gridSpan w:val="2"/>
          </w:tcPr>
          <w:p w:rsidR="00836B6F" w:rsidRPr="007A6CE2" w:rsidRDefault="00836B6F" w:rsidP="00831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2. </w:t>
            </w:r>
            <w:r w:rsidRPr="00836B6F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система управления дошкольным учреждением</w:t>
            </w:r>
          </w:p>
        </w:tc>
        <w:tc>
          <w:tcPr>
            <w:tcW w:w="950" w:type="dxa"/>
          </w:tcPr>
          <w:p w:rsidR="00836B6F" w:rsidRPr="0029325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76A85" w:rsidRPr="00666B80" w:rsidTr="00836B6F">
        <w:tc>
          <w:tcPr>
            <w:tcW w:w="8625" w:type="dxa"/>
            <w:gridSpan w:val="2"/>
          </w:tcPr>
          <w:p w:rsidR="001F38EC" w:rsidRPr="007A6CE2" w:rsidRDefault="00836B6F" w:rsidP="00C07E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Оценка</w:t>
            </w:r>
            <w:r w:rsidR="00776A85"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организации образовательной деятельности</w:t>
            </w:r>
          </w:p>
        </w:tc>
        <w:tc>
          <w:tcPr>
            <w:tcW w:w="950" w:type="dxa"/>
          </w:tcPr>
          <w:p w:rsidR="00776A85" w:rsidRPr="00BA5B78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76A85" w:rsidRPr="00666B80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5E0B3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Особенности содержания и организации образовательной работы</w:t>
            </w:r>
          </w:p>
        </w:tc>
        <w:tc>
          <w:tcPr>
            <w:tcW w:w="950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76A85" w:rsidRPr="00F41A0F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F1FCB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307B00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Организация коррекционно-развивающей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обучающимися с ОВЗ</w:t>
            </w:r>
          </w:p>
        </w:tc>
        <w:tc>
          <w:tcPr>
            <w:tcW w:w="950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E516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76A85" w:rsidRPr="00F41A0F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F1FCB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307B00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950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E516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76A85" w:rsidRPr="00292F03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F1FCB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Анализ взаимодействия с родителями ( законными представителями) воспитанников и социальными партнерами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776A85" w:rsidRPr="00292F03" w:rsidTr="00836B6F">
        <w:tc>
          <w:tcPr>
            <w:tcW w:w="8625" w:type="dxa"/>
            <w:gridSpan w:val="2"/>
          </w:tcPr>
          <w:p w:rsidR="001F38EC" w:rsidRPr="007A6CE2" w:rsidRDefault="00836B6F" w:rsidP="00831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</w:t>
            </w:r>
            <w:r w:rsidR="00776A85"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. Оценка услови</w:t>
            </w:r>
            <w:r w:rsidR="00C8621C">
              <w:rPr>
                <w:rFonts w:ascii="Times New Roman" w:hAnsi="Times New Roman"/>
                <w:b/>
                <w:bCs/>
                <w:sz w:val="28"/>
                <w:szCs w:val="28"/>
              </w:rPr>
              <w:t>й осуществления образовательной деятельности</w:t>
            </w:r>
          </w:p>
        </w:tc>
        <w:tc>
          <w:tcPr>
            <w:tcW w:w="950" w:type="dxa"/>
          </w:tcPr>
          <w:p w:rsidR="00776A85" w:rsidRPr="00F41A0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F41A0F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776A85" w:rsidRPr="00F41A0F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776A85" w:rsidRPr="00292F03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7679" w:type="dxa"/>
          </w:tcPr>
          <w:p w:rsidR="00776A85" w:rsidRPr="007A6CE2" w:rsidRDefault="000268B4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чебно-методическое обеспечение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776A85" w:rsidRPr="00F41A0F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116B5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</w:tc>
        <w:tc>
          <w:tcPr>
            <w:tcW w:w="950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E516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76A85" w:rsidRPr="00F41A0F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116B5">
              <w:rPr>
                <w:rFonts w:ascii="Times New Roman" w:hAnsi="Times New Roman"/>
                <w:bCs/>
                <w:sz w:val="28"/>
                <w:szCs w:val="28"/>
              </w:rPr>
              <w:t>.5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776A85" w:rsidRPr="00292F03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116B5">
              <w:rPr>
                <w:rFonts w:ascii="Times New Roman" w:hAnsi="Times New Roman"/>
                <w:bCs/>
                <w:sz w:val="28"/>
                <w:szCs w:val="28"/>
              </w:rPr>
              <w:t>.6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Охрана и укрепление зд</w:t>
            </w:r>
            <w:r w:rsidR="00AE5167">
              <w:rPr>
                <w:rFonts w:ascii="Times New Roman" w:hAnsi="Times New Roman"/>
                <w:bCs/>
                <w:sz w:val="28"/>
                <w:szCs w:val="28"/>
              </w:rPr>
              <w:t>оровья воспитанников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776A85" w:rsidRPr="00292F03" w:rsidTr="00836B6F">
        <w:tc>
          <w:tcPr>
            <w:tcW w:w="8625" w:type="dxa"/>
            <w:gridSpan w:val="2"/>
          </w:tcPr>
          <w:p w:rsidR="001F38EC" w:rsidRPr="007A6CE2" w:rsidRDefault="00836B6F" w:rsidP="00C07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  5</w:t>
            </w:r>
            <w:r w:rsidR="00776A85"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.   Результаты   деятельности   учреждения</w:t>
            </w:r>
          </w:p>
        </w:tc>
        <w:tc>
          <w:tcPr>
            <w:tcW w:w="950" w:type="dxa"/>
          </w:tcPr>
          <w:p w:rsidR="00776A85" w:rsidRPr="00F41A0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292F03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767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  <w:tr w:rsidR="00776A85" w:rsidRPr="00292F03" w:rsidTr="00836B6F">
        <w:tc>
          <w:tcPr>
            <w:tcW w:w="946" w:type="dxa"/>
          </w:tcPr>
          <w:p w:rsidR="00776A85" w:rsidRPr="007A6CE2" w:rsidRDefault="00836B6F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76A85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776A85" w:rsidRPr="007A6CE2" w:rsidRDefault="001F38EC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Реализация Программы развития МБДОУ ДС №32 (приоритеты, задачи, решавшиеся в отчетном году)</w:t>
            </w:r>
          </w:p>
        </w:tc>
        <w:tc>
          <w:tcPr>
            <w:tcW w:w="950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E516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76A85" w:rsidRPr="00F41A0F" w:rsidTr="00836B6F">
        <w:tc>
          <w:tcPr>
            <w:tcW w:w="8625" w:type="dxa"/>
            <w:gridSpan w:val="2"/>
          </w:tcPr>
          <w:p w:rsidR="001F38EC" w:rsidRPr="007A6CE2" w:rsidRDefault="00836B6F" w:rsidP="00831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</w:t>
            </w:r>
            <w:r w:rsidR="00776A85"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. Перспективы  развития</w:t>
            </w: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776A85" w:rsidRPr="000375C2" w:rsidTr="00836B6F">
        <w:tc>
          <w:tcPr>
            <w:tcW w:w="8625" w:type="dxa"/>
            <w:gridSpan w:val="2"/>
          </w:tcPr>
          <w:p w:rsidR="001F38EC" w:rsidRDefault="001F38EC" w:rsidP="0083172A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07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анализа показателей </w:t>
            </w:r>
            <w:r w:rsidR="00776A85" w:rsidRPr="001F3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деятельности</w:t>
            </w:r>
            <w:r w:rsidRPr="001F3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учреждения</w:t>
            </w:r>
          </w:p>
          <w:p w:rsidR="00C07EBF" w:rsidRPr="001F38EC" w:rsidRDefault="00C07EBF" w:rsidP="00C07EBF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10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</w:tcPr>
          <w:p w:rsidR="00776A85" w:rsidRPr="00F41A0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292F03" w:rsidTr="00836B6F">
        <w:tc>
          <w:tcPr>
            <w:tcW w:w="8625" w:type="dxa"/>
            <w:gridSpan w:val="2"/>
          </w:tcPr>
          <w:p w:rsidR="00776A85" w:rsidRDefault="00776A85" w:rsidP="0083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Показатели деятельности МБДОУ ДС №32 «Дружные ребята»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Старооскольского городского округа Белгородской области за 202</w:t>
            </w:r>
            <w:r w:rsidR="00E41D8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1F38EC" w:rsidRPr="007A6CE2" w:rsidRDefault="001F38EC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</w:tcPr>
          <w:p w:rsidR="00776A85" w:rsidRPr="00F41A0F" w:rsidRDefault="00AE5167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</w:tbl>
    <w:p w:rsidR="00291126" w:rsidRDefault="00291126" w:rsidP="00836B6F">
      <w:pPr>
        <w:ind w:right="4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36B6F" w:rsidRDefault="00836B6F" w:rsidP="00836B6F">
      <w:pPr>
        <w:ind w:right="4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3172A" w:rsidRDefault="0083172A" w:rsidP="00836B6F">
      <w:pPr>
        <w:ind w:right="4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3172A" w:rsidRPr="00F51335" w:rsidRDefault="0083172A" w:rsidP="00836B6F">
      <w:pPr>
        <w:ind w:right="4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48E1" w:rsidRPr="00180110" w:rsidRDefault="00E67FD4" w:rsidP="00B95C77">
      <w:pPr>
        <w:pStyle w:val="af2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0110">
        <w:rPr>
          <w:rFonts w:ascii="Times New Roman" w:hAnsi="Times New Roman"/>
          <w:b/>
          <w:sz w:val="26"/>
          <w:szCs w:val="26"/>
        </w:rPr>
        <w:lastRenderedPageBreak/>
        <w:t>АНАЛИТИЧЕСКАЯ ЧАСТЬ</w:t>
      </w:r>
    </w:p>
    <w:p w:rsidR="00180110" w:rsidRPr="00180110" w:rsidRDefault="00180110" w:rsidP="00B95C77">
      <w:p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180110">
        <w:rPr>
          <w:rFonts w:ascii="Times New Roman" w:hAnsi="Times New Roman"/>
          <w:b/>
          <w:bCs/>
          <w:sz w:val="26"/>
          <w:szCs w:val="26"/>
        </w:rPr>
        <w:t>Раздел 1. ОБЩАЯ ХАРАКТЕРИСТИКА УЧРЕЖДЕНИЯ</w:t>
      </w:r>
    </w:p>
    <w:p w:rsidR="007348E1" w:rsidRPr="00180110" w:rsidRDefault="007348E1" w:rsidP="00B95C77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B40CA" w:rsidRPr="00180110" w:rsidRDefault="00180110" w:rsidP="00B95C77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1.1.</w:t>
      </w:r>
      <w:r w:rsidR="00E67FD4" w:rsidRPr="00180110">
        <w:rPr>
          <w:rFonts w:ascii="Times New Roman" w:hAnsi="Times New Roman" w:cs="Times New Roman"/>
          <w:b/>
          <w:bCs/>
          <w:sz w:val="26"/>
          <w:szCs w:val="26"/>
        </w:rPr>
        <w:t>ОБЩИЕ СВЕДЕНИЯ ОБ  ОБРАЗОВАТЕЛЬНОМ УЧРЕЖДЕНИИ</w:t>
      </w:r>
    </w:p>
    <w:p w:rsidR="007B40CA" w:rsidRPr="000B2B1F" w:rsidRDefault="007B40CA" w:rsidP="00B95C77">
      <w:pPr>
        <w:ind w:left="72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1126" w:rsidRPr="001F38EC" w:rsidRDefault="007B40CA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 xml:space="preserve">Полное наименование образовательного учреждения в соответствии с </w:t>
      </w:r>
      <w:r w:rsidR="00291126" w:rsidRPr="001F38EC">
        <w:rPr>
          <w:rFonts w:ascii="Times New Roman" w:hAnsi="Times New Roman" w:cs="Times New Roman"/>
          <w:b/>
          <w:sz w:val="26"/>
          <w:szCs w:val="26"/>
        </w:rPr>
        <w:t>У</w:t>
      </w:r>
      <w:r w:rsidRPr="001F38EC">
        <w:rPr>
          <w:rFonts w:ascii="Times New Roman" w:hAnsi="Times New Roman" w:cs="Times New Roman"/>
          <w:b/>
          <w:sz w:val="26"/>
          <w:szCs w:val="26"/>
        </w:rPr>
        <w:t>ставом:</w:t>
      </w:r>
      <w:r w:rsidR="00D507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126" w:rsidRPr="001F38EC">
        <w:rPr>
          <w:rFonts w:ascii="Times New Roman" w:hAnsi="Times New Roman" w:cs="Times New Roman"/>
          <w:sz w:val="26"/>
          <w:szCs w:val="26"/>
        </w:rPr>
        <w:t>М</w:t>
      </w:r>
      <w:r w:rsidRPr="001F38EC"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="00926D64" w:rsidRPr="001F38EC">
        <w:rPr>
          <w:rFonts w:ascii="Times New Roman" w:hAnsi="Times New Roman" w:cs="Times New Roman"/>
          <w:sz w:val="26"/>
          <w:szCs w:val="26"/>
        </w:rPr>
        <w:t>бюджетное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9C5293" w:rsidRPr="001F38EC">
        <w:rPr>
          <w:rFonts w:ascii="Times New Roman" w:hAnsi="Times New Roman" w:cs="Times New Roman"/>
          <w:sz w:val="26"/>
          <w:szCs w:val="26"/>
        </w:rPr>
        <w:t xml:space="preserve">дошкольное </w:t>
      </w:r>
      <w:r w:rsidRPr="001F38EC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="00926D64" w:rsidRPr="001F38EC">
        <w:rPr>
          <w:rFonts w:ascii="Times New Roman" w:hAnsi="Times New Roman" w:cs="Times New Roman"/>
          <w:sz w:val="26"/>
          <w:szCs w:val="26"/>
        </w:rPr>
        <w:t>детский сад №32</w:t>
      </w:r>
      <w:r w:rsidR="003564D4" w:rsidRPr="001F38EC">
        <w:rPr>
          <w:rFonts w:ascii="Times New Roman" w:hAnsi="Times New Roman" w:cs="Times New Roman"/>
          <w:sz w:val="26"/>
          <w:szCs w:val="26"/>
        </w:rPr>
        <w:t xml:space="preserve"> «</w:t>
      </w:r>
      <w:r w:rsidR="00926D64" w:rsidRPr="001F38EC">
        <w:rPr>
          <w:rFonts w:ascii="Times New Roman" w:hAnsi="Times New Roman" w:cs="Times New Roman"/>
          <w:sz w:val="26"/>
          <w:szCs w:val="26"/>
        </w:rPr>
        <w:t>Дружные ребята</w:t>
      </w:r>
      <w:r w:rsidR="009C5293" w:rsidRPr="001F38EC">
        <w:rPr>
          <w:rFonts w:ascii="Times New Roman" w:hAnsi="Times New Roman" w:cs="Times New Roman"/>
          <w:sz w:val="26"/>
          <w:szCs w:val="26"/>
        </w:rPr>
        <w:t>»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096A58" w:rsidRPr="001F38EC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:rsidR="007B40CA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Сокращённое название в соответствии с Уставом: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МБ</w:t>
      </w:r>
      <w:r w:rsidR="00FF75C7" w:rsidRPr="001F38EC">
        <w:rPr>
          <w:rFonts w:ascii="Times New Roman" w:hAnsi="Times New Roman" w:cs="Times New Roman"/>
          <w:sz w:val="26"/>
          <w:szCs w:val="26"/>
        </w:rPr>
        <w:t>ДОУ ДС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№32 «Дружные ребята</w:t>
      </w:r>
      <w:r w:rsidRPr="001F38EC">
        <w:rPr>
          <w:rFonts w:ascii="Times New Roman" w:hAnsi="Times New Roman" w:cs="Times New Roman"/>
          <w:sz w:val="26"/>
          <w:szCs w:val="26"/>
        </w:rPr>
        <w:t>»</w:t>
      </w:r>
    </w:p>
    <w:p w:rsidR="009C5293" w:rsidRPr="001F38EC" w:rsidRDefault="007B40CA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Адрес:</w:t>
      </w:r>
      <w:r w:rsidR="00D507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8EC">
        <w:rPr>
          <w:rFonts w:ascii="Times New Roman" w:hAnsi="Times New Roman" w:cs="Times New Roman"/>
          <w:b/>
          <w:sz w:val="26"/>
          <w:szCs w:val="26"/>
        </w:rPr>
        <w:t>юридический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309512</w:t>
      </w:r>
      <w:r w:rsidRPr="001F38EC">
        <w:rPr>
          <w:rFonts w:ascii="Times New Roman" w:hAnsi="Times New Roman" w:cs="Times New Roman"/>
          <w:sz w:val="26"/>
          <w:szCs w:val="26"/>
        </w:rPr>
        <w:t>, Российская Федерация, Белгородская область, город Старый Оскол, м</w:t>
      </w:r>
      <w:r w:rsidR="00AA65D7" w:rsidRPr="001F38EC">
        <w:rPr>
          <w:rFonts w:ascii="Times New Roman" w:hAnsi="Times New Roman" w:cs="Times New Roman"/>
          <w:sz w:val="26"/>
          <w:szCs w:val="26"/>
        </w:rPr>
        <w:t>-</w:t>
      </w:r>
      <w:r w:rsidR="00926D64" w:rsidRPr="001F38EC">
        <w:rPr>
          <w:rFonts w:ascii="Times New Roman" w:hAnsi="Times New Roman" w:cs="Times New Roman"/>
          <w:sz w:val="26"/>
          <w:szCs w:val="26"/>
        </w:rPr>
        <w:t>н Жукова</w:t>
      </w:r>
      <w:r w:rsidRPr="001F38EC">
        <w:rPr>
          <w:rFonts w:ascii="Times New Roman" w:hAnsi="Times New Roman" w:cs="Times New Roman"/>
          <w:sz w:val="26"/>
          <w:szCs w:val="26"/>
        </w:rPr>
        <w:t>, д</w:t>
      </w:r>
      <w:r w:rsidR="00AA65D7" w:rsidRPr="001F38EC">
        <w:rPr>
          <w:rFonts w:ascii="Times New Roman" w:hAnsi="Times New Roman" w:cs="Times New Roman"/>
          <w:sz w:val="26"/>
          <w:szCs w:val="26"/>
        </w:rPr>
        <w:t>.</w:t>
      </w:r>
      <w:r w:rsidR="00926D64" w:rsidRPr="001F38EC">
        <w:rPr>
          <w:rFonts w:ascii="Times New Roman" w:hAnsi="Times New Roman" w:cs="Times New Roman"/>
          <w:sz w:val="26"/>
          <w:szCs w:val="26"/>
        </w:rPr>
        <w:t>54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; </w:t>
      </w:r>
      <w:r w:rsidRPr="001F38EC">
        <w:rPr>
          <w:rFonts w:ascii="Times New Roman" w:hAnsi="Times New Roman" w:cs="Times New Roman"/>
          <w:b/>
          <w:sz w:val="26"/>
          <w:szCs w:val="26"/>
        </w:rPr>
        <w:t>фактический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309512</w:t>
      </w:r>
      <w:r w:rsidRPr="001F38EC">
        <w:rPr>
          <w:rFonts w:ascii="Times New Roman" w:hAnsi="Times New Roman" w:cs="Times New Roman"/>
          <w:sz w:val="26"/>
          <w:szCs w:val="26"/>
        </w:rPr>
        <w:t>, Российская Федерация, Белгородская область, город Старый Оскол, м</w:t>
      </w:r>
      <w:r w:rsidR="00AA65D7" w:rsidRPr="001F38EC">
        <w:rPr>
          <w:rFonts w:ascii="Times New Roman" w:hAnsi="Times New Roman" w:cs="Times New Roman"/>
          <w:sz w:val="26"/>
          <w:szCs w:val="26"/>
        </w:rPr>
        <w:t>-</w:t>
      </w:r>
      <w:r w:rsidRPr="001F38EC">
        <w:rPr>
          <w:rFonts w:ascii="Times New Roman" w:hAnsi="Times New Roman" w:cs="Times New Roman"/>
          <w:sz w:val="26"/>
          <w:szCs w:val="26"/>
        </w:rPr>
        <w:t xml:space="preserve">н </w:t>
      </w:r>
      <w:r w:rsidR="00926D64" w:rsidRPr="001F38EC">
        <w:rPr>
          <w:rFonts w:ascii="Times New Roman" w:hAnsi="Times New Roman" w:cs="Times New Roman"/>
          <w:sz w:val="26"/>
          <w:szCs w:val="26"/>
        </w:rPr>
        <w:t>Жукова</w:t>
      </w:r>
      <w:r w:rsidRPr="001F38EC">
        <w:rPr>
          <w:rFonts w:ascii="Times New Roman" w:hAnsi="Times New Roman" w:cs="Times New Roman"/>
          <w:sz w:val="26"/>
          <w:szCs w:val="26"/>
        </w:rPr>
        <w:t>,   д</w:t>
      </w:r>
      <w:r w:rsidR="00AA65D7" w:rsidRPr="001F38EC">
        <w:rPr>
          <w:rFonts w:ascii="Times New Roman" w:hAnsi="Times New Roman" w:cs="Times New Roman"/>
          <w:sz w:val="26"/>
          <w:szCs w:val="26"/>
        </w:rPr>
        <w:t xml:space="preserve">. </w:t>
      </w:r>
      <w:r w:rsidR="00926D64" w:rsidRPr="001F38EC">
        <w:rPr>
          <w:rFonts w:ascii="Times New Roman" w:hAnsi="Times New Roman" w:cs="Times New Roman"/>
          <w:sz w:val="26"/>
          <w:szCs w:val="26"/>
        </w:rPr>
        <w:t>54</w:t>
      </w:r>
    </w:p>
    <w:p w:rsidR="007B40CA" w:rsidRPr="001F38EC" w:rsidRDefault="007B40CA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Телефон</w:t>
      </w:r>
      <w:r w:rsidR="00E774DC" w:rsidRPr="001F38EC">
        <w:rPr>
          <w:rFonts w:ascii="Times New Roman" w:hAnsi="Times New Roman" w:cs="Times New Roman"/>
          <w:b/>
          <w:sz w:val="26"/>
          <w:szCs w:val="26"/>
        </w:rPr>
        <w:t>:</w:t>
      </w:r>
      <w:r w:rsidRPr="001F38EC">
        <w:rPr>
          <w:rFonts w:ascii="Times New Roman" w:hAnsi="Times New Roman" w:cs="Times New Roman"/>
          <w:sz w:val="26"/>
          <w:szCs w:val="26"/>
        </w:rPr>
        <w:t xml:space="preserve">   8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 (</w:t>
      </w:r>
      <w:r w:rsidRPr="001F38EC">
        <w:rPr>
          <w:rFonts w:ascii="Times New Roman" w:hAnsi="Times New Roman" w:cs="Times New Roman"/>
          <w:sz w:val="26"/>
          <w:szCs w:val="26"/>
        </w:rPr>
        <w:t>4725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) </w:t>
      </w:r>
      <w:r w:rsidRPr="001F38EC">
        <w:rPr>
          <w:rFonts w:ascii="Times New Roman" w:hAnsi="Times New Roman" w:cs="Times New Roman"/>
          <w:sz w:val="26"/>
          <w:szCs w:val="26"/>
        </w:rPr>
        <w:t>3</w:t>
      </w:r>
      <w:r w:rsidR="00AA65D7" w:rsidRPr="001F38EC">
        <w:rPr>
          <w:rFonts w:ascii="Times New Roman" w:hAnsi="Times New Roman" w:cs="Times New Roman"/>
          <w:sz w:val="26"/>
          <w:szCs w:val="26"/>
        </w:rPr>
        <w:t>2</w:t>
      </w:r>
      <w:r w:rsidRPr="001F38EC">
        <w:rPr>
          <w:rFonts w:ascii="Times New Roman" w:hAnsi="Times New Roman" w:cs="Times New Roman"/>
          <w:sz w:val="26"/>
          <w:szCs w:val="26"/>
        </w:rPr>
        <w:t>-</w:t>
      </w:r>
      <w:r w:rsidR="00AA6613" w:rsidRPr="001F38EC">
        <w:rPr>
          <w:rFonts w:ascii="Times New Roman" w:hAnsi="Times New Roman" w:cs="Times New Roman"/>
          <w:sz w:val="26"/>
          <w:szCs w:val="26"/>
        </w:rPr>
        <w:t>24</w:t>
      </w:r>
      <w:r w:rsidRPr="001F38EC">
        <w:rPr>
          <w:rFonts w:ascii="Times New Roman" w:hAnsi="Times New Roman" w:cs="Times New Roman"/>
          <w:sz w:val="26"/>
          <w:szCs w:val="26"/>
        </w:rPr>
        <w:t>-</w:t>
      </w:r>
      <w:r w:rsidR="00AA6613" w:rsidRPr="001F38EC">
        <w:rPr>
          <w:rFonts w:ascii="Times New Roman" w:hAnsi="Times New Roman" w:cs="Times New Roman"/>
          <w:sz w:val="26"/>
          <w:szCs w:val="26"/>
        </w:rPr>
        <w:t>54</w:t>
      </w:r>
      <w:r w:rsidR="00AA65D7" w:rsidRPr="001F38EC">
        <w:rPr>
          <w:rFonts w:ascii="Times New Roman" w:hAnsi="Times New Roman" w:cs="Times New Roman"/>
          <w:sz w:val="26"/>
          <w:szCs w:val="26"/>
        </w:rPr>
        <w:t>; 8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 (</w:t>
      </w:r>
      <w:r w:rsidR="00AA65D7" w:rsidRPr="001F38EC">
        <w:rPr>
          <w:rFonts w:ascii="Times New Roman" w:hAnsi="Times New Roman" w:cs="Times New Roman"/>
          <w:sz w:val="26"/>
          <w:szCs w:val="26"/>
        </w:rPr>
        <w:t>4725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) </w:t>
      </w:r>
      <w:r w:rsidR="00AA6613" w:rsidRPr="001F38EC">
        <w:rPr>
          <w:rFonts w:ascii="Times New Roman" w:hAnsi="Times New Roman" w:cs="Times New Roman"/>
          <w:sz w:val="26"/>
          <w:szCs w:val="26"/>
        </w:rPr>
        <w:t>32-</w:t>
      </w:r>
      <w:r w:rsidR="00AA65D7" w:rsidRPr="001F38EC">
        <w:rPr>
          <w:rFonts w:ascii="Times New Roman" w:hAnsi="Times New Roman" w:cs="Times New Roman"/>
          <w:sz w:val="26"/>
          <w:szCs w:val="26"/>
        </w:rPr>
        <w:t>5</w:t>
      </w:r>
      <w:r w:rsidR="00AA6613" w:rsidRPr="001F38EC">
        <w:rPr>
          <w:rFonts w:ascii="Times New Roman" w:hAnsi="Times New Roman" w:cs="Times New Roman"/>
          <w:sz w:val="26"/>
          <w:szCs w:val="26"/>
        </w:rPr>
        <w:t>1-17</w:t>
      </w:r>
    </w:p>
    <w:p w:rsidR="007B40CA" w:rsidRPr="00A74432" w:rsidRDefault="00E774DC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Е</w:t>
      </w:r>
      <w:r w:rsidR="007B40CA" w:rsidRPr="001F38EC">
        <w:rPr>
          <w:rFonts w:ascii="Times New Roman" w:hAnsi="Times New Roman" w:cs="Times New Roman"/>
          <w:b/>
          <w:sz w:val="26"/>
          <w:szCs w:val="26"/>
          <w:lang w:val="fr-FR"/>
        </w:rPr>
        <w:t>-mail</w:t>
      </w:r>
      <w:r w:rsidRPr="001F38EC">
        <w:rPr>
          <w:rFonts w:ascii="Times New Roman" w:hAnsi="Times New Roman" w:cs="Times New Roman"/>
          <w:sz w:val="26"/>
          <w:szCs w:val="26"/>
        </w:rPr>
        <w:t>:</w:t>
      </w:r>
      <w:hyperlink r:id="rId9" w:history="1">
        <w:r w:rsidR="00AA6613" w:rsidRPr="00A7443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="00AA6613" w:rsidRPr="00A74432">
          <w:rPr>
            <w:rStyle w:val="a5"/>
            <w:rFonts w:ascii="Times New Roman" w:hAnsi="Times New Roman" w:cs="Times New Roman"/>
            <w:sz w:val="26"/>
            <w:szCs w:val="26"/>
            <w:lang w:val="fr-FR"/>
          </w:rPr>
          <w:t>t-dou</w:t>
        </w:r>
        <w:r w:rsidR="00AA6613" w:rsidRPr="00A74432">
          <w:rPr>
            <w:rStyle w:val="a5"/>
            <w:rFonts w:ascii="Times New Roman" w:hAnsi="Times New Roman" w:cs="Times New Roman"/>
            <w:sz w:val="26"/>
            <w:szCs w:val="26"/>
          </w:rPr>
          <w:t>32@</w:t>
        </w:r>
        <w:r w:rsidR="00AA6613" w:rsidRPr="00A7443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AA6613" w:rsidRPr="00A74432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AA6613" w:rsidRPr="00A7443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A6613" w:rsidRPr="00A74432">
        <w:rPr>
          <w:rFonts w:ascii="Times New Roman" w:hAnsi="Times New Roman" w:cs="Times New Roman"/>
          <w:sz w:val="26"/>
          <w:szCs w:val="26"/>
        </w:rPr>
        <w:t xml:space="preserve">; </w:t>
      </w:r>
      <w:hyperlink r:id="rId10" w:history="1"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dou</w:t>
        </w:r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</w:rPr>
          <w:t>32@</w:t>
        </w:r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so</w:t>
        </w:r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belregion</w:t>
        </w:r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AA6613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</w:p>
    <w:p w:rsidR="00A74432" w:rsidRPr="00A74432" w:rsidRDefault="00D507D5" w:rsidP="00085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91126" w:rsidRPr="00A74432">
        <w:rPr>
          <w:rFonts w:ascii="Times New Roman" w:hAnsi="Times New Roman" w:cs="Times New Roman"/>
          <w:b/>
          <w:sz w:val="26"/>
          <w:szCs w:val="26"/>
        </w:rPr>
        <w:t>Сайт: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1" w:history="1">
        <w:r w:rsidR="00A74432" w:rsidRPr="00A74432">
          <w:rPr>
            <w:rStyle w:val="a5"/>
            <w:rFonts w:ascii="Times New Roman" w:hAnsi="Times New Roman" w:cs="Times New Roman"/>
            <w:sz w:val="26"/>
            <w:szCs w:val="26"/>
          </w:rPr>
          <w:t>https://ds32-staryj-oskol-r31.gosweb.gosuslugi.ru/</w:t>
        </w:r>
      </w:hyperlink>
    </w:p>
    <w:p w:rsidR="00291126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Организационно-правовая форма</w:t>
      </w:r>
      <w:r w:rsidR="00A74432">
        <w:rPr>
          <w:rFonts w:ascii="Times New Roman" w:hAnsi="Times New Roman" w:cs="Times New Roman"/>
          <w:sz w:val="26"/>
          <w:szCs w:val="26"/>
        </w:rPr>
        <w:t>-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муниципальное бюджетное</w:t>
      </w:r>
      <w:r w:rsidRPr="001F38EC">
        <w:rPr>
          <w:rFonts w:ascii="Times New Roman" w:hAnsi="Times New Roman" w:cs="Times New Roman"/>
          <w:sz w:val="26"/>
          <w:szCs w:val="26"/>
        </w:rPr>
        <w:t xml:space="preserve"> учреждение.</w:t>
      </w:r>
    </w:p>
    <w:p w:rsidR="00291126" w:rsidRPr="001F38EC" w:rsidRDefault="00291126" w:rsidP="000B2B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</w:t>
      </w:r>
      <w:r w:rsidRPr="001F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дошкольное образовательное учреждение.</w:t>
      </w:r>
    </w:p>
    <w:p w:rsidR="00291126" w:rsidRPr="001F38EC" w:rsidRDefault="00291126" w:rsidP="000B2B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</w:t>
      </w:r>
      <w:r w:rsidRPr="001F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детский сад </w:t>
      </w:r>
    </w:p>
    <w:p w:rsidR="00291126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F38EC">
        <w:rPr>
          <w:rFonts w:ascii="Times New Roman" w:hAnsi="Times New Roman" w:cs="Times New Roman"/>
          <w:b/>
          <w:sz w:val="26"/>
          <w:szCs w:val="26"/>
        </w:rPr>
        <w:t>атегория</w:t>
      </w:r>
      <w:r w:rsidR="00A74432">
        <w:rPr>
          <w:rFonts w:ascii="Times New Roman" w:hAnsi="Times New Roman" w:cs="Times New Roman"/>
          <w:sz w:val="26"/>
          <w:szCs w:val="26"/>
        </w:rPr>
        <w:t xml:space="preserve"> - вторая</w:t>
      </w:r>
    </w:p>
    <w:p w:rsidR="00291126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Статус учреждения</w:t>
      </w:r>
      <w:r w:rsidRPr="001F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926D64" w:rsidRPr="001F38EC"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 w:rsidRPr="001F38EC">
        <w:rPr>
          <w:rFonts w:ascii="Times New Roman" w:hAnsi="Times New Roman" w:cs="Times New Roman"/>
          <w:sz w:val="26"/>
          <w:szCs w:val="26"/>
        </w:rPr>
        <w:t xml:space="preserve"> дошкольное образовател</w:t>
      </w:r>
      <w:r w:rsidR="00926D64" w:rsidRPr="001F38EC">
        <w:rPr>
          <w:rFonts w:ascii="Times New Roman" w:hAnsi="Times New Roman" w:cs="Times New Roman"/>
          <w:sz w:val="26"/>
          <w:szCs w:val="26"/>
        </w:rPr>
        <w:t>ьное учреждение детский сад №32</w:t>
      </w:r>
      <w:r w:rsidRPr="001F38EC">
        <w:rPr>
          <w:rFonts w:ascii="Times New Roman" w:hAnsi="Times New Roman" w:cs="Times New Roman"/>
          <w:sz w:val="26"/>
          <w:szCs w:val="26"/>
        </w:rPr>
        <w:t xml:space="preserve"> «</w:t>
      </w:r>
      <w:r w:rsidR="00926D64" w:rsidRPr="001F38EC">
        <w:rPr>
          <w:rFonts w:ascii="Times New Roman" w:hAnsi="Times New Roman" w:cs="Times New Roman"/>
          <w:sz w:val="26"/>
          <w:szCs w:val="26"/>
        </w:rPr>
        <w:t>Дружные ребята</w:t>
      </w:r>
      <w:r w:rsidRPr="001F38EC">
        <w:rPr>
          <w:rFonts w:ascii="Times New Roman" w:hAnsi="Times New Roman" w:cs="Times New Roman"/>
          <w:sz w:val="26"/>
          <w:szCs w:val="26"/>
        </w:rPr>
        <w:t>» Старооскольского  городского округа явл</w:t>
      </w:r>
      <w:r w:rsidR="00A74432">
        <w:rPr>
          <w:rFonts w:ascii="Times New Roman" w:hAnsi="Times New Roman" w:cs="Times New Roman"/>
          <w:sz w:val="26"/>
          <w:szCs w:val="26"/>
        </w:rPr>
        <w:t>яется некоммерческой, бюджетной</w:t>
      </w:r>
      <w:r w:rsidRPr="001F38EC">
        <w:rPr>
          <w:rFonts w:ascii="Times New Roman" w:hAnsi="Times New Roman" w:cs="Times New Roman"/>
          <w:sz w:val="26"/>
          <w:szCs w:val="26"/>
        </w:rPr>
        <w:t xml:space="preserve"> организацией, относится к муниципальной системе образования Старооскольского  городского округа.</w:t>
      </w:r>
    </w:p>
    <w:p w:rsidR="00D81C3D" w:rsidRPr="001F38EC" w:rsidRDefault="00291126" w:rsidP="001F38EC">
      <w:pPr>
        <w:ind w:left="-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Учредитель</w:t>
      </w:r>
      <w:r w:rsidR="001A1806" w:rsidRPr="001F38EC">
        <w:rPr>
          <w:rFonts w:ascii="Times New Roman" w:hAnsi="Times New Roman" w:cs="Times New Roman"/>
          <w:sz w:val="26"/>
          <w:szCs w:val="26"/>
        </w:rPr>
        <w:t>:</w:t>
      </w:r>
      <w:r w:rsidRPr="001F38EC">
        <w:rPr>
          <w:rFonts w:ascii="Times New Roman" w:hAnsi="Times New Roman" w:cs="Times New Roman"/>
          <w:sz w:val="26"/>
          <w:szCs w:val="26"/>
        </w:rPr>
        <w:t xml:space="preserve">   Муниципальное образование - Старооскольский городской округ Белгородской области</w:t>
      </w:r>
      <w:r w:rsidR="001F38EC">
        <w:rPr>
          <w:rFonts w:ascii="Times New Roman" w:hAnsi="Times New Roman" w:cs="Times New Roman"/>
          <w:sz w:val="26"/>
          <w:szCs w:val="26"/>
        </w:rPr>
        <w:t>.</w:t>
      </w:r>
    </w:p>
    <w:p w:rsidR="000854DE" w:rsidRPr="00D81C3D" w:rsidRDefault="007B40CA" w:rsidP="00D81C3D">
      <w:pPr>
        <w:ind w:left="-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806">
        <w:rPr>
          <w:rFonts w:ascii="Times New Roman" w:hAnsi="Times New Roman" w:cs="Times New Roman"/>
          <w:b/>
          <w:sz w:val="26"/>
          <w:szCs w:val="26"/>
        </w:rPr>
        <w:t>Устав</w:t>
      </w:r>
      <w:r w:rsidR="00D507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6D64">
        <w:rPr>
          <w:rFonts w:ascii="Times New Roman" w:hAnsi="Times New Roman" w:cs="Times New Roman"/>
          <w:b/>
          <w:sz w:val="26"/>
          <w:szCs w:val="26"/>
        </w:rPr>
        <w:t>МБ</w:t>
      </w:r>
      <w:r w:rsidR="00291126" w:rsidRPr="001A1806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FF75C7">
        <w:rPr>
          <w:rFonts w:ascii="Times New Roman" w:hAnsi="Times New Roman" w:cs="Times New Roman"/>
          <w:b/>
          <w:sz w:val="26"/>
          <w:szCs w:val="26"/>
        </w:rPr>
        <w:t>ДС</w:t>
      </w:r>
      <w:r w:rsidR="00926D64">
        <w:rPr>
          <w:rFonts w:ascii="Times New Roman" w:hAnsi="Times New Roman" w:cs="Times New Roman"/>
          <w:b/>
          <w:sz w:val="26"/>
          <w:szCs w:val="26"/>
        </w:rPr>
        <w:t xml:space="preserve"> №32 «Дружные ребята</w:t>
      </w:r>
      <w:r w:rsidR="00291126" w:rsidRPr="001A1806">
        <w:rPr>
          <w:rFonts w:ascii="Times New Roman" w:hAnsi="Times New Roman" w:cs="Times New Roman"/>
          <w:b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 xml:space="preserve"> утвержден Постановлением  администрации Старооскольского городского округа </w:t>
      </w:r>
      <w:r w:rsidR="000B2B1F" w:rsidRPr="000B2B1F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  <w:r w:rsidR="00AA6613" w:rsidRPr="003868D0">
        <w:rPr>
          <w:rFonts w:ascii="Times New Roman CYR" w:hAnsi="Times New Roman CYR" w:cs="Times New Roman CYR"/>
          <w:sz w:val="26"/>
          <w:szCs w:val="26"/>
          <w:lang w:eastAsia="ru-RU"/>
        </w:rPr>
        <w:t xml:space="preserve">от </w:t>
      </w:r>
      <w:r w:rsidR="00AA6613" w:rsidRPr="00AA6613">
        <w:rPr>
          <w:rFonts w:ascii="Times New Roman" w:hAnsi="Times New Roman" w:cs="Times New Roman"/>
          <w:sz w:val="26"/>
          <w:szCs w:val="26"/>
        </w:rPr>
        <w:t>23 декабря2021года№3271</w:t>
      </w:r>
      <w:r w:rsidR="00AA6613">
        <w:rPr>
          <w:rFonts w:ascii="Times New Roman" w:hAnsi="Times New Roman" w:cs="Times New Roman"/>
          <w:sz w:val="26"/>
          <w:szCs w:val="26"/>
        </w:rPr>
        <w:t>.</w:t>
      </w:r>
    </w:p>
    <w:p w:rsidR="00D81C3D" w:rsidRPr="003B02E2" w:rsidRDefault="00D81C3D" w:rsidP="003B02E2">
      <w:pPr>
        <w:tabs>
          <w:tab w:val="left" w:pos="9498"/>
        </w:tabs>
        <w:autoSpaceDE w:val="0"/>
        <w:autoSpaceDN w:val="0"/>
        <w:ind w:right="-2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A1806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1A1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ицен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зия на осуществление образовательной</w:t>
      </w:r>
      <w:r w:rsidRPr="001A1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деятельности</w:t>
      </w:r>
      <w:r w:rsidR="00A74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507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4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 32Л01 № 8338 от 28.09.2016 года.</w:t>
      </w:r>
      <w:r w:rsidR="00D5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443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Выписка из реестра лицензий на осуществление </w:t>
      </w:r>
      <w:r w:rsidR="00A74432"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образовательной дея</w:t>
      </w:r>
      <w:r w:rsidR="00A7443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тельности:  </w:t>
      </w:r>
      <w:r w:rsidR="00A74432" w:rsidRPr="00CD3A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№ Л035-01234-31/00235134 от 28 сентября 2016 г.</w:t>
      </w:r>
    </w:p>
    <w:p w:rsidR="00A23EEE" w:rsidRPr="001A1806" w:rsidRDefault="006A1670" w:rsidP="000B2B1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1806">
        <w:rPr>
          <w:rFonts w:ascii="Times New Roman" w:hAnsi="Times New Roman" w:cs="Times New Roman"/>
          <w:b/>
          <w:sz w:val="26"/>
          <w:szCs w:val="26"/>
        </w:rPr>
        <w:t xml:space="preserve">Исторические сведения: </w:t>
      </w:r>
    </w:p>
    <w:p w:rsidR="007E23B4" w:rsidRPr="00D81C3D" w:rsidRDefault="00CA42EB" w:rsidP="00D81C3D">
      <w:pPr>
        <w:pStyle w:val="af6"/>
        <w:spacing w:before="0" w:after="0"/>
        <w:ind w:firstLine="709"/>
        <w:jc w:val="both"/>
        <w:rPr>
          <w:sz w:val="26"/>
          <w:szCs w:val="26"/>
        </w:rPr>
      </w:pPr>
      <w:r w:rsidRPr="003868D0">
        <w:rPr>
          <w:sz w:val="26"/>
          <w:szCs w:val="26"/>
        </w:rPr>
        <w:t xml:space="preserve">Ясли-сад  № 32 «Дружные ребята» создан на основании  приказа  </w:t>
      </w:r>
      <w:r>
        <w:rPr>
          <w:sz w:val="26"/>
          <w:szCs w:val="26"/>
        </w:rPr>
        <w:t xml:space="preserve">УМ Треста «БСК» № 498 от 29.09.1979 года. </w:t>
      </w:r>
      <w:r w:rsidRPr="003868D0">
        <w:rPr>
          <w:sz w:val="26"/>
          <w:szCs w:val="26"/>
        </w:rPr>
        <w:t>В  феврале 1992г. переда</w:t>
      </w:r>
      <w:r>
        <w:rPr>
          <w:sz w:val="26"/>
          <w:szCs w:val="26"/>
        </w:rPr>
        <w:t xml:space="preserve">н на баланс Управления </w:t>
      </w:r>
      <w:r w:rsidRPr="003868D0">
        <w:rPr>
          <w:sz w:val="26"/>
          <w:szCs w:val="26"/>
        </w:rPr>
        <w:t xml:space="preserve"> обр</w:t>
      </w:r>
      <w:r>
        <w:rPr>
          <w:sz w:val="26"/>
          <w:szCs w:val="26"/>
        </w:rPr>
        <w:t>азования г. Старый Оскол Белгоро</w:t>
      </w:r>
      <w:r w:rsidRPr="003868D0">
        <w:rPr>
          <w:sz w:val="26"/>
          <w:szCs w:val="26"/>
        </w:rPr>
        <w:t>дской области</w:t>
      </w:r>
      <w:r>
        <w:rPr>
          <w:sz w:val="26"/>
          <w:szCs w:val="26"/>
        </w:rPr>
        <w:t xml:space="preserve">. </w:t>
      </w:r>
      <w:r w:rsidRPr="003868D0">
        <w:rPr>
          <w:sz w:val="26"/>
          <w:szCs w:val="26"/>
        </w:rPr>
        <w:t xml:space="preserve">В </w:t>
      </w:r>
      <w:r>
        <w:rPr>
          <w:sz w:val="26"/>
          <w:szCs w:val="26"/>
        </w:rPr>
        <w:t>2003 г. получил статус «детский</w:t>
      </w:r>
      <w:r w:rsidRPr="003868D0">
        <w:rPr>
          <w:sz w:val="26"/>
          <w:szCs w:val="26"/>
        </w:rPr>
        <w:t xml:space="preserve"> сад компенсирующего вида» (для детей  с</w:t>
      </w:r>
      <w:r w:rsidR="00D507D5">
        <w:rPr>
          <w:sz w:val="26"/>
          <w:szCs w:val="26"/>
        </w:rPr>
        <w:t xml:space="preserve"> </w:t>
      </w:r>
      <w:r w:rsidRPr="003868D0">
        <w:rPr>
          <w:sz w:val="26"/>
          <w:szCs w:val="26"/>
        </w:rPr>
        <w:t xml:space="preserve">нарушением зрения). </w:t>
      </w:r>
      <w:r>
        <w:rPr>
          <w:sz w:val="26"/>
          <w:szCs w:val="26"/>
        </w:rPr>
        <w:t>Постановлением  главы админи</w:t>
      </w:r>
      <w:r w:rsidRPr="003868D0">
        <w:rPr>
          <w:sz w:val="26"/>
          <w:szCs w:val="26"/>
        </w:rPr>
        <w:t>с</w:t>
      </w:r>
      <w:r>
        <w:rPr>
          <w:sz w:val="26"/>
          <w:szCs w:val="26"/>
        </w:rPr>
        <w:t>т</w:t>
      </w:r>
      <w:r w:rsidRPr="003868D0">
        <w:rPr>
          <w:sz w:val="26"/>
          <w:szCs w:val="26"/>
        </w:rPr>
        <w:t>рации Старооскольского городского округа Белгородской области №3669 от 16.08.2011г. переименован в МБДОУ детский с</w:t>
      </w:r>
      <w:r>
        <w:rPr>
          <w:sz w:val="26"/>
          <w:szCs w:val="26"/>
        </w:rPr>
        <w:t>ад компенсирую</w:t>
      </w:r>
      <w:r w:rsidRPr="003868D0">
        <w:rPr>
          <w:sz w:val="26"/>
          <w:szCs w:val="26"/>
        </w:rPr>
        <w:t>щего вида №32 «Дружные ребята».</w:t>
      </w:r>
      <w:r>
        <w:rPr>
          <w:sz w:val="26"/>
          <w:szCs w:val="26"/>
        </w:rPr>
        <w:t xml:space="preserve"> С декабря 2015г. - м</w:t>
      </w:r>
      <w:r w:rsidRPr="00E85C9B">
        <w:rPr>
          <w:sz w:val="26"/>
          <w:szCs w:val="26"/>
        </w:rPr>
        <w:t>униципальное бюджетное дошкольное образовательное учреждение детский сад №32 «Дружные ребята» Старооскольского городского округа</w:t>
      </w:r>
      <w:r>
        <w:rPr>
          <w:sz w:val="26"/>
          <w:szCs w:val="26"/>
        </w:rPr>
        <w:t>.</w:t>
      </w:r>
    </w:p>
    <w:p w:rsidR="00093A0A" w:rsidRPr="000B2B1F" w:rsidRDefault="006A1670" w:rsidP="000B2B1F">
      <w:pPr>
        <w:pStyle w:val="ConsNonformat"/>
        <w:tabs>
          <w:tab w:val="left" w:pos="72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1806">
        <w:rPr>
          <w:rFonts w:ascii="Times New Roman" w:hAnsi="Times New Roman"/>
          <w:b/>
          <w:sz w:val="26"/>
          <w:szCs w:val="26"/>
        </w:rPr>
        <w:t xml:space="preserve">Режим </w:t>
      </w:r>
      <w:r w:rsidR="00093A0A" w:rsidRPr="001A1806">
        <w:rPr>
          <w:rFonts w:ascii="Times New Roman" w:hAnsi="Times New Roman"/>
          <w:b/>
          <w:sz w:val="26"/>
          <w:szCs w:val="26"/>
        </w:rPr>
        <w:t>функционир</w:t>
      </w:r>
      <w:r w:rsidRPr="001A1806">
        <w:rPr>
          <w:rFonts w:ascii="Times New Roman" w:hAnsi="Times New Roman"/>
          <w:b/>
          <w:sz w:val="26"/>
          <w:szCs w:val="26"/>
        </w:rPr>
        <w:t>ования</w:t>
      </w:r>
      <w:r w:rsidR="001A1806">
        <w:rPr>
          <w:rFonts w:ascii="Times New Roman" w:hAnsi="Times New Roman"/>
          <w:sz w:val="26"/>
          <w:szCs w:val="26"/>
        </w:rPr>
        <w:t>:</w:t>
      </w:r>
      <w:r w:rsidR="00AE5167">
        <w:rPr>
          <w:rFonts w:ascii="Times New Roman" w:hAnsi="Times New Roman"/>
          <w:sz w:val="26"/>
          <w:szCs w:val="26"/>
        </w:rPr>
        <w:t xml:space="preserve"> </w:t>
      </w:r>
      <w:r w:rsidR="00093A0A" w:rsidRPr="000B2B1F">
        <w:rPr>
          <w:rFonts w:ascii="Times New Roman" w:hAnsi="Times New Roman"/>
          <w:sz w:val="26"/>
          <w:szCs w:val="26"/>
        </w:rPr>
        <w:t>5-дневн</w:t>
      </w:r>
      <w:r w:rsidRPr="000B2B1F">
        <w:rPr>
          <w:rFonts w:ascii="Times New Roman" w:hAnsi="Times New Roman"/>
          <w:sz w:val="26"/>
          <w:szCs w:val="26"/>
        </w:rPr>
        <w:t>ая</w:t>
      </w:r>
      <w:r w:rsidR="00093A0A" w:rsidRPr="000B2B1F">
        <w:rPr>
          <w:rFonts w:ascii="Times New Roman" w:hAnsi="Times New Roman"/>
          <w:sz w:val="26"/>
          <w:szCs w:val="26"/>
        </w:rPr>
        <w:t xml:space="preserve">  рабоч</w:t>
      </w:r>
      <w:r w:rsidRPr="000B2B1F">
        <w:rPr>
          <w:rFonts w:ascii="Times New Roman" w:hAnsi="Times New Roman"/>
          <w:sz w:val="26"/>
          <w:szCs w:val="26"/>
        </w:rPr>
        <w:t>ая</w:t>
      </w:r>
      <w:r w:rsidR="00093A0A" w:rsidRPr="000B2B1F">
        <w:rPr>
          <w:rFonts w:ascii="Times New Roman" w:hAnsi="Times New Roman"/>
          <w:sz w:val="26"/>
          <w:szCs w:val="26"/>
        </w:rPr>
        <w:t xml:space="preserve"> недел</w:t>
      </w:r>
      <w:r w:rsidRPr="000B2B1F">
        <w:rPr>
          <w:rFonts w:ascii="Times New Roman" w:hAnsi="Times New Roman"/>
          <w:sz w:val="26"/>
          <w:szCs w:val="26"/>
        </w:rPr>
        <w:t>я</w:t>
      </w:r>
      <w:r w:rsidR="00093A0A" w:rsidRPr="000B2B1F">
        <w:rPr>
          <w:rFonts w:ascii="Times New Roman" w:hAnsi="Times New Roman"/>
          <w:sz w:val="26"/>
          <w:szCs w:val="26"/>
        </w:rPr>
        <w:t xml:space="preserve"> с двумя выходными днями (суббота, воскресенье)</w:t>
      </w:r>
      <w:r w:rsidR="008B71E1">
        <w:rPr>
          <w:rFonts w:ascii="Times New Roman" w:hAnsi="Times New Roman"/>
          <w:sz w:val="26"/>
          <w:szCs w:val="26"/>
        </w:rPr>
        <w:t>, государственными праздничными днями</w:t>
      </w:r>
      <w:r w:rsidR="00093A0A" w:rsidRPr="000B2B1F">
        <w:rPr>
          <w:rFonts w:ascii="Times New Roman" w:hAnsi="Times New Roman"/>
          <w:sz w:val="26"/>
          <w:szCs w:val="26"/>
        </w:rPr>
        <w:t>;</w:t>
      </w:r>
      <w:r w:rsidR="00D507D5">
        <w:rPr>
          <w:rFonts w:ascii="Times New Roman" w:hAnsi="Times New Roman"/>
          <w:sz w:val="26"/>
          <w:szCs w:val="26"/>
        </w:rPr>
        <w:t xml:space="preserve"> </w:t>
      </w:r>
      <w:r w:rsidR="00093A0A" w:rsidRPr="000B2B1F">
        <w:rPr>
          <w:rFonts w:ascii="Times New Roman" w:hAnsi="Times New Roman"/>
          <w:sz w:val="26"/>
          <w:szCs w:val="26"/>
        </w:rPr>
        <w:t>длительность работы – 12 часов;</w:t>
      </w:r>
      <w:r w:rsidRPr="000B2B1F">
        <w:rPr>
          <w:rFonts w:ascii="Times New Roman" w:hAnsi="Times New Roman"/>
          <w:sz w:val="26"/>
          <w:szCs w:val="26"/>
        </w:rPr>
        <w:t xml:space="preserve"> гр</w:t>
      </w:r>
      <w:r w:rsidR="00093A0A" w:rsidRPr="000B2B1F">
        <w:rPr>
          <w:rFonts w:ascii="Times New Roman" w:hAnsi="Times New Roman"/>
          <w:bCs/>
          <w:sz w:val="26"/>
          <w:szCs w:val="26"/>
        </w:rPr>
        <w:t>афик работы групп  – с 7.00 до 19.00 часов.</w:t>
      </w:r>
    </w:p>
    <w:p w:rsidR="006A1670" w:rsidRPr="000B6090" w:rsidRDefault="00843D82" w:rsidP="000B609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0B6090">
        <w:rPr>
          <w:rFonts w:ascii="Times New Roman" w:hAnsi="Times New Roman"/>
          <w:i w:val="0"/>
          <w:sz w:val="26"/>
          <w:szCs w:val="26"/>
        </w:rPr>
        <w:t>Место расположения учреждения</w:t>
      </w:r>
      <w:r w:rsidR="001A1806" w:rsidRPr="000B6090">
        <w:rPr>
          <w:rFonts w:ascii="Times New Roman" w:hAnsi="Times New Roman"/>
          <w:b w:val="0"/>
          <w:i w:val="0"/>
          <w:sz w:val="26"/>
          <w:szCs w:val="26"/>
        </w:rPr>
        <w:t>:</w:t>
      </w:r>
      <w:r w:rsidR="00D507D5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МБ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ДОУ </w:t>
      </w:r>
      <w:r w:rsidR="00FF75C7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ДС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№32 «Дружные ребята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>» – отдельно стоящее здание, расположенное внут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ри жилого микрорайона Жукова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 xml:space="preserve">. 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Ближайшее окружение – МБДОУ </w:t>
      </w:r>
      <w:r w:rsidR="00071DC9" w:rsidRPr="000B6090">
        <w:rPr>
          <w:rFonts w:ascii="Times New Roman" w:hAnsi="Times New Roman"/>
          <w:b w:val="0"/>
          <w:i w:val="0"/>
          <w:sz w:val="26"/>
          <w:szCs w:val="26"/>
        </w:rPr>
        <w:t>ДС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№29 «Рябинушка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>»,</w:t>
      </w:r>
      <w:r w:rsidR="00A420AE" w:rsidRPr="000B6090">
        <w:rPr>
          <w:rFonts w:ascii="Times New Roman" w:hAnsi="Times New Roman"/>
          <w:b w:val="0"/>
          <w:i w:val="0"/>
          <w:sz w:val="26"/>
          <w:szCs w:val="26"/>
        </w:rPr>
        <w:t xml:space="preserve"> МБДОУ </w:t>
      </w:r>
      <w:r w:rsidR="00071DC9" w:rsidRPr="000B6090">
        <w:rPr>
          <w:rFonts w:ascii="Times New Roman" w:hAnsi="Times New Roman"/>
          <w:b w:val="0"/>
          <w:i w:val="0"/>
          <w:sz w:val="26"/>
          <w:szCs w:val="26"/>
        </w:rPr>
        <w:t>ДС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№22 «Улыбка</w:t>
      </w:r>
      <w:r w:rsidR="00A420AE" w:rsidRPr="000B6090">
        <w:rPr>
          <w:rFonts w:ascii="Times New Roman" w:hAnsi="Times New Roman"/>
          <w:b w:val="0"/>
          <w:i w:val="0"/>
          <w:sz w:val="26"/>
          <w:szCs w:val="26"/>
        </w:rPr>
        <w:t>»,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МБОУ «С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ОШ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с УИП №16», МБОУ «С</w:t>
      </w:r>
      <w:r w:rsidR="00655C4B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ОШ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№17</w:t>
      </w:r>
      <w:r w:rsidR="00655C4B" w:rsidRPr="000B6090">
        <w:rPr>
          <w:rFonts w:ascii="Times New Roman" w:hAnsi="Times New Roman"/>
          <w:b w:val="0"/>
          <w:i w:val="0"/>
          <w:sz w:val="26"/>
          <w:szCs w:val="26"/>
        </w:rPr>
        <w:t>»</w:t>
      </w:r>
      <w:r w:rsidR="006A1670" w:rsidRPr="000B6090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, </w:t>
      </w:r>
      <w:r w:rsidR="00655C4B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филиал №7 центральной детской библиотеки,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проспект Славы.</w:t>
      </w:r>
    </w:p>
    <w:p w:rsidR="00071DC9" w:rsidRPr="001A1806" w:rsidRDefault="00655C4B" w:rsidP="000B2B1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</w:t>
      </w:r>
      <w:r w:rsidR="00071DC9" w:rsidRPr="001A1806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FF75C7">
        <w:rPr>
          <w:rFonts w:ascii="Times New Roman" w:hAnsi="Times New Roman" w:cs="Times New Roman"/>
          <w:b/>
          <w:sz w:val="26"/>
          <w:szCs w:val="26"/>
        </w:rPr>
        <w:t>ДС</w:t>
      </w:r>
      <w:r w:rsidR="009B1E4E">
        <w:rPr>
          <w:rFonts w:ascii="Times New Roman" w:hAnsi="Times New Roman" w:cs="Times New Roman"/>
          <w:b/>
          <w:sz w:val="26"/>
          <w:szCs w:val="26"/>
        </w:rPr>
        <w:t xml:space="preserve"> №32 «Дружные ребята</w:t>
      </w:r>
      <w:r w:rsidR="00071DC9" w:rsidRPr="001A1806">
        <w:rPr>
          <w:rFonts w:ascii="Times New Roman" w:hAnsi="Times New Roman" w:cs="Times New Roman"/>
          <w:b/>
          <w:sz w:val="26"/>
          <w:szCs w:val="26"/>
        </w:rPr>
        <w:t>» осуществляет свою деятельность в соответствии с:</w:t>
      </w:r>
    </w:p>
    <w:p w:rsidR="00071DC9" w:rsidRPr="000B2B1F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Федеральным законом от 29 декабря 2012 г. N 273-ФЗ </w:t>
      </w:r>
      <w:r w:rsidR="00FF75C7"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FF75C7"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>;</w:t>
      </w:r>
    </w:p>
    <w:p w:rsidR="00071DC9" w:rsidRPr="000B2B1F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- Конвенцией ООН о правах ребёнка;</w:t>
      </w:r>
    </w:p>
    <w:p w:rsidR="00071DC9" w:rsidRDefault="00865CC8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1FB8" w:rsidRPr="00DC1FB8">
        <w:rPr>
          <w:rFonts w:ascii="Times New Roman" w:hAnsi="Times New Roman" w:cs="Times New Roman"/>
          <w:sz w:val="26"/>
          <w:szCs w:val="26"/>
        </w:rPr>
        <w:t>Санитарно-эпидемиологически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DC1FB8" w:rsidRPr="00DC1FB8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DC1FB8" w:rsidRPr="00DC1FB8">
        <w:rPr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DC1FB8" w:rsidRPr="00DC1FB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DC1FB8" w:rsidRPr="00DC1FB8">
        <w:rPr>
          <w:rFonts w:ascii="Times New Roman" w:hAnsi="Times New Roman" w:cs="Times New Roman"/>
          <w:sz w:val="26"/>
          <w:szCs w:val="26"/>
        </w:rPr>
        <w:t>-19) СП 3.1./2.4.3598-20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5CC8" w:rsidRPr="00FD44BA" w:rsidRDefault="00865CC8" w:rsidP="00865CC8">
      <w:pPr>
        <w:pStyle w:val="af0"/>
        <w:numPr>
          <w:ilvl w:val="0"/>
          <w:numId w:val="1"/>
        </w:numPr>
        <w:tabs>
          <w:tab w:val="num" w:pos="1080"/>
        </w:tabs>
        <w:spacing w:line="200" w:lineRule="atLeast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Гигиеническими нормативами и требованиями к обеспечению безопасности и (или) безвредности для человека факторов среды обитания (СанПиН 1.2.3685-21);</w:t>
      </w:r>
    </w:p>
    <w:p w:rsidR="00071DC9" w:rsidRPr="000B2B1F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Приказом Минобрнауки России от 17.10.2013 N 1155 </w:t>
      </w:r>
      <w:r w:rsidR="00FF75C7"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утверждении федерального государственного образовательного стандарта дошкольного образования</w:t>
      </w:r>
      <w:r w:rsidR="00FF75C7"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14.11.2013 N 30384);</w:t>
      </w:r>
    </w:p>
    <w:p w:rsidR="00071DC9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Российской Федерации от 15 августа 2013 г. N 706 г. Москва </w:t>
      </w:r>
      <w:r w:rsidR="00FF75C7"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утверждении Правил оказания платных образовательных услуг</w:t>
      </w:r>
      <w:r w:rsidR="00FF75C7"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>;</w:t>
      </w:r>
    </w:p>
    <w:p w:rsidR="00422264" w:rsidRPr="00422264" w:rsidRDefault="00422264" w:rsidP="00422264">
      <w:pPr>
        <w:spacing w:line="276" w:lineRule="auto"/>
        <w:ind w:right="214" w:firstLine="706"/>
        <w:jc w:val="both"/>
        <w:rPr>
          <w:rFonts w:ascii="Times New Roman" w:hAnsi="Times New Roman" w:cs="Times New Roman"/>
          <w:color w:val="000009"/>
          <w:sz w:val="26"/>
          <w:szCs w:val="26"/>
        </w:rPr>
      </w:pPr>
      <w:r>
        <w:rPr>
          <w:rFonts w:ascii="Times New Roman" w:hAnsi="Times New Roman" w:cs="Times New Roman"/>
          <w:color w:val="000009"/>
          <w:sz w:val="26"/>
          <w:szCs w:val="26"/>
        </w:rPr>
        <w:t xml:space="preserve">- 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Федеральной образовательной программой дошкольного образования (</w:t>
      </w:r>
      <w:r w:rsidRPr="00422264">
        <w:rPr>
          <w:rFonts w:ascii="Times New Roman" w:hAnsi="Times New Roman" w:cs="Times New Roman"/>
          <w:sz w:val="26"/>
          <w:szCs w:val="26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) (далее – ФОП ДО)</w:t>
      </w:r>
      <w:r>
        <w:rPr>
          <w:rFonts w:ascii="Times New Roman" w:hAnsi="Times New Roman" w:cs="Times New Roman"/>
          <w:color w:val="000009"/>
          <w:sz w:val="26"/>
          <w:szCs w:val="26"/>
        </w:rPr>
        <w:t>;</w:t>
      </w:r>
    </w:p>
    <w:p w:rsidR="00422264" w:rsidRPr="00422264" w:rsidRDefault="00422264" w:rsidP="00422264">
      <w:pPr>
        <w:spacing w:line="276" w:lineRule="auto"/>
        <w:ind w:right="214" w:firstLine="706"/>
        <w:jc w:val="both"/>
        <w:rPr>
          <w:rFonts w:ascii="Times New Roman" w:hAnsi="Times New Roman" w:cs="Times New Roman"/>
          <w:color w:val="000009"/>
          <w:sz w:val="26"/>
          <w:szCs w:val="26"/>
        </w:rPr>
      </w:pPr>
      <w:r>
        <w:rPr>
          <w:rFonts w:ascii="Times New Roman" w:hAnsi="Times New Roman" w:cs="Times New Roman"/>
          <w:color w:val="000009"/>
          <w:sz w:val="26"/>
          <w:szCs w:val="26"/>
        </w:rPr>
        <w:t>- Ф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едеральной</w:t>
      </w:r>
      <w:r>
        <w:rPr>
          <w:rFonts w:ascii="Times New Roman" w:hAnsi="Times New Roman" w:cs="Times New Roman"/>
          <w:color w:val="000009"/>
          <w:sz w:val="26"/>
          <w:szCs w:val="26"/>
        </w:rPr>
        <w:t xml:space="preserve"> адаптированной 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образовательной программой дошкольного образования (</w:t>
      </w:r>
      <w:r w:rsidRPr="00422264">
        <w:rPr>
          <w:rFonts w:ascii="Times New Roman" w:hAnsi="Times New Roman" w:cs="Times New Roman"/>
          <w:sz w:val="26"/>
          <w:szCs w:val="26"/>
        </w:rPr>
        <w:t>утверждена приказом Минпросвещения России от 24 ноября 2022 г. № 1022, заре</w:t>
      </w:r>
      <w:r w:rsidR="00956919">
        <w:rPr>
          <w:rFonts w:ascii="Times New Roman" w:hAnsi="Times New Roman" w:cs="Times New Roman"/>
          <w:sz w:val="26"/>
          <w:szCs w:val="26"/>
        </w:rPr>
        <w:t>гистрировано в Минюсте России 27 января 2023</w:t>
      </w:r>
      <w:r w:rsidRPr="00422264">
        <w:rPr>
          <w:rFonts w:ascii="Times New Roman" w:hAnsi="Times New Roman" w:cs="Times New Roman"/>
          <w:sz w:val="26"/>
          <w:szCs w:val="26"/>
        </w:rPr>
        <w:t xml:space="preserve"> г., регистрационный № </w:t>
      </w:r>
      <w:r w:rsidR="00956919">
        <w:rPr>
          <w:rFonts w:ascii="Times New Roman" w:hAnsi="Times New Roman" w:cs="Times New Roman"/>
          <w:sz w:val="26"/>
          <w:szCs w:val="26"/>
        </w:rPr>
        <w:t xml:space="preserve">72149 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(далее – ФАОП ДО)</w:t>
      </w:r>
      <w:r>
        <w:rPr>
          <w:rFonts w:ascii="Times New Roman" w:hAnsi="Times New Roman" w:cs="Times New Roman"/>
          <w:color w:val="000009"/>
          <w:sz w:val="26"/>
          <w:szCs w:val="26"/>
        </w:rPr>
        <w:t>.</w:t>
      </w:r>
    </w:p>
    <w:p w:rsidR="00A83439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- Нормативно-правовыми актами регион</w:t>
      </w:r>
      <w:r w:rsidR="00A83439">
        <w:rPr>
          <w:rFonts w:ascii="Times New Roman" w:hAnsi="Times New Roman" w:cs="Times New Roman"/>
          <w:sz w:val="26"/>
          <w:szCs w:val="26"/>
        </w:rPr>
        <w:t>ального и муниципального уровня.</w:t>
      </w:r>
    </w:p>
    <w:p w:rsidR="00071DC9" w:rsidRDefault="00A8343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ДОУ.</w:t>
      </w:r>
    </w:p>
    <w:p w:rsidR="00056961" w:rsidRPr="001F38EC" w:rsidRDefault="00046B89" w:rsidP="001F38E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46B89">
        <w:rPr>
          <w:rFonts w:ascii="Times New Roman" w:hAnsi="Times New Roman" w:cs="Times New Roman"/>
          <w:b/>
          <w:sz w:val="26"/>
          <w:szCs w:val="26"/>
        </w:rPr>
        <w:t>Вывод:</w:t>
      </w:r>
      <w:r w:rsidR="00D507D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A74432" w:rsidRDefault="00A74432" w:rsidP="00180110">
      <w:pPr>
        <w:widowControl/>
        <w:suppressAutoHyphens w:val="0"/>
        <w:ind w:left="7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7D728A" w:rsidRDefault="007D728A" w:rsidP="007D728A">
      <w:pPr>
        <w:pStyle w:val="af2"/>
        <w:ind w:left="128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Pr="00180110">
        <w:rPr>
          <w:rFonts w:ascii="Times New Roman" w:hAnsi="Times New Roman"/>
          <w:b/>
          <w:sz w:val="26"/>
          <w:szCs w:val="26"/>
        </w:rPr>
        <w:t>ХАРАКТЕРИСТИКА КОНТИНГЕТА ОБУЧАЮЩИХСЯ.</w:t>
      </w:r>
    </w:p>
    <w:p w:rsidR="007D728A" w:rsidRPr="008C69F8" w:rsidRDefault="007D728A" w:rsidP="007D728A">
      <w:pPr>
        <w:ind w:firstLine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A2B24">
        <w:rPr>
          <w:rFonts w:ascii="Times New Roman" w:hAnsi="Times New Roman" w:cs="Times New Roman"/>
          <w:sz w:val="26"/>
          <w:szCs w:val="26"/>
        </w:rPr>
        <w:t>Все группы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3E6B8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3E6B89">
        <w:rPr>
          <w:rFonts w:ascii="Times New Roman" w:hAnsi="Times New Roman" w:cs="Times New Roman"/>
          <w:sz w:val="26"/>
          <w:szCs w:val="26"/>
        </w:rPr>
        <w:t>ДОУ</w:t>
      </w:r>
      <w:r>
        <w:rPr>
          <w:rFonts w:ascii="Times New Roman" w:hAnsi="Times New Roman" w:cs="Times New Roman"/>
          <w:sz w:val="26"/>
          <w:szCs w:val="26"/>
        </w:rPr>
        <w:t xml:space="preserve"> ДС №32 «Дружные ребята»</w:t>
      </w:r>
      <w:r w:rsidRPr="009A2B24">
        <w:rPr>
          <w:rFonts w:ascii="Times New Roman" w:hAnsi="Times New Roman" w:cs="Times New Roman"/>
          <w:sz w:val="26"/>
          <w:szCs w:val="26"/>
        </w:rPr>
        <w:t>МБДОУ – компенсирующей направленности</w:t>
      </w:r>
      <w:r>
        <w:rPr>
          <w:rFonts w:ascii="Times New Roman" w:hAnsi="Times New Roman" w:cs="Times New Roman"/>
          <w:sz w:val="26"/>
          <w:szCs w:val="26"/>
        </w:rPr>
        <w:t>, которые посещают дети  в возрасте от полутора до восьми лет, имеющие статус ОВЗ: нарушения зрения (слепые, слабовидящие, с амблиопией и косоглазием), РАС (расстройство аутистического спектра), ТНР (тяжелые нарушения речи).</w:t>
      </w:r>
      <w:r w:rsidRPr="003E6B89">
        <w:rPr>
          <w:rFonts w:ascii="Times New Roman" w:hAnsi="Times New Roman" w:cs="Times New Roman"/>
          <w:sz w:val="26"/>
          <w:szCs w:val="26"/>
        </w:rPr>
        <w:t xml:space="preserve"> Группы комплектую</w:t>
      </w:r>
      <w:r>
        <w:rPr>
          <w:rFonts w:ascii="Times New Roman" w:hAnsi="Times New Roman" w:cs="Times New Roman"/>
          <w:sz w:val="26"/>
          <w:szCs w:val="26"/>
        </w:rPr>
        <w:t>тся по одновозрастному и разновозрастному принципам.</w:t>
      </w:r>
      <w:r w:rsidRPr="003E6B89">
        <w:rPr>
          <w:rFonts w:ascii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3E6B89">
        <w:rPr>
          <w:rFonts w:ascii="Times New Roman" w:hAnsi="Times New Roman" w:cs="Times New Roman"/>
          <w:sz w:val="26"/>
          <w:szCs w:val="26"/>
        </w:rPr>
        <w:t>м детей в детский с</w:t>
      </w:r>
      <w:r>
        <w:rPr>
          <w:rFonts w:ascii="Times New Roman" w:hAnsi="Times New Roman" w:cs="Times New Roman"/>
          <w:sz w:val="26"/>
          <w:szCs w:val="26"/>
        </w:rPr>
        <w:t xml:space="preserve">ад производится руководителем </w:t>
      </w:r>
      <w:r w:rsidRPr="003868D0">
        <w:rPr>
          <w:rFonts w:ascii="Times New Roman" w:hAnsi="Times New Roman"/>
          <w:sz w:val="26"/>
          <w:szCs w:val="26"/>
        </w:rPr>
        <w:t>на основании заключений территориальной психолого</w:t>
      </w:r>
      <w:r>
        <w:rPr>
          <w:rFonts w:ascii="Times New Roman" w:hAnsi="Times New Roman"/>
          <w:sz w:val="26"/>
          <w:szCs w:val="26"/>
        </w:rPr>
        <w:t xml:space="preserve">-медико-педагогической комиссии и </w:t>
      </w:r>
      <w:r w:rsidRPr="009A2B24">
        <w:rPr>
          <w:rFonts w:ascii="Times New Roman" w:hAnsi="Times New Roman" w:cs="Times New Roman"/>
          <w:sz w:val="26"/>
          <w:szCs w:val="26"/>
        </w:rPr>
        <w:t>заявленияродителей(законныхпредставителей).Комплектованиепроводитсявсрокс01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июня </w:t>
      </w:r>
      <w:r w:rsidRPr="009A2B24">
        <w:rPr>
          <w:rFonts w:ascii="Times New Roman" w:hAnsi="Times New Roman" w:cs="Times New Roman"/>
          <w:sz w:val="26"/>
          <w:szCs w:val="26"/>
        </w:rPr>
        <w:t>по31 августа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ежегодно,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в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течение учебного года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проводится доукомплектование детского сада детьми в соответствии с установленными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нормативами на свободные (освободившиеся, вновь созданные) места.</w:t>
      </w:r>
    </w:p>
    <w:p w:rsidR="007D728A" w:rsidRPr="00C43C9D" w:rsidRDefault="00647ACE" w:rsidP="007D72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7D728A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в МБДОУ ДС №32 «Дружные ребята»</w:t>
      </w:r>
      <w:r w:rsidR="007D728A" w:rsidRPr="003868D0">
        <w:rPr>
          <w:rFonts w:ascii="Times New Roman" w:hAnsi="Times New Roman"/>
          <w:sz w:val="26"/>
          <w:szCs w:val="26"/>
        </w:rPr>
        <w:t xml:space="preserve"> функционировали 10 </w:t>
      </w:r>
      <w:r w:rsidR="007D728A" w:rsidRPr="003868D0">
        <w:rPr>
          <w:rFonts w:ascii="Times New Roman" w:hAnsi="Times New Roman"/>
          <w:sz w:val="26"/>
          <w:szCs w:val="26"/>
        </w:rPr>
        <w:lastRenderedPageBreak/>
        <w:t xml:space="preserve">возрастных групп </w:t>
      </w:r>
      <w:r w:rsidR="007D728A">
        <w:rPr>
          <w:rFonts w:ascii="Times New Roman" w:hAnsi="Times New Roman"/>
          <w:sz w:val="26"/>
          <w:szCs w:val="26"/>
        </w:rPr>
        <w:t xml:space="preserve">компенсирующей направленности: 6 групп  </w:t>
      </w:r>
      <w:r w:rsidR="007D728A" w:rsidRPr="003868D0">
        <w:rPr>
          <w:rFonts w:ascii="Times New Roman" w:hAnsi="Times New Roman"/>
          <w:sz w:val="26"/>
          <w:szCs w:val="26"/>
        </w:rPr>
        <w:t xml:space="preserve">для детей </w:t>
      </w:r>
      <w:r w:rsidR="007D728A">
        <w:rPr>
          <w:rFonts w:ascii="Times New Roman" w:hAnsi="Times New Roman"/>
          <w:sz w:val="26"/>
          <w:szCs w:val="26"/>
        </w:rPr>
        <w:t xml:space="preserve">с нарушениями зрения в возрасте от полутора до 7 лет; 2 группы для детей с тяжелыми нарушениями речи в возрасте от 4 до 7 лет; 2 группа – для детей  с расстройствами аутистического спектра </w:t>
      </w:r>
      <w:r w:rsidR="007D728A" w:rsidRPr="003868D0">
        <w:rPr>
          <w:rFonts w:ascii="Times New Roman" w:hAnsi="Times New Roman"/>
          <w:sz w:val="26"/>
          <w:szCs w:val="26"/>
        </w:rPr>
        <w:t>в в</w:t>
      </w:r>
      <w:r w:rsidR="007D728A">
        <w:rPr>
          <w:rFonts w:ascii="Times New Roman" w:hAnsi="Times New Roman"/>
          <w:sz w:val="26"/>
          <w:szCs w:val="26"/>
        </w:rPr>
        <w:t>озрасте от 3 до 7 лет.</w:t>
      </w:r>
      <w:r w:rsidR="006C558F">
        <w:rPr>
          <w:rFonts w:ascii="Times New Roman" w:hAnsi="Times New Roman"/>
          <w:sz w:val="26"/>
          <w:szCs w:val="26"/>
        </w:rPr>
        <w:t xml:space="preserve"> </w:t>
      </w:r>
      <w:r w:rsidR="007D728A">
        <w:rPr>
          <w:rFonts w:ascii="Times New Roman" w:hAnsi="Times New Roman" w:cs="Times New Roman"/>
          <w:sz w:val="26"/>
          <w:szCs w:val="26"/>
        </w:rPr>
        <w:t xml:space="preserve">Общая средняя численность детей в 2024 году </w:t>
      </w:r>
      <w:r w:rsidR="007D728A" w:rsidRPr="001157BC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7D728A">
        <w:rPr>
          <w:rFonts w:ascii="Times New Roman" w:hAnsi="Times New Roman" w:cs="Times New Roman"/>
          <w:sz w:val="26"/>
          <w:szCs w:val="26"/>
        </w:rPr>
        <w:t>102 чел.</w:t>
      </w:r>
    </w:p>
    <w:p w:rsidR="007D728A" w:rsidRDefault="007D728A" w:rsidP="007D728A">
      <w:pPr>
        <w:ind w:firstLine="709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Распределение</w:t>
      </w:r>
      <w:r w:rsidR="00D507D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воспитанников</w:t>
      </w:r>
      <w:r w:rsidR="00D507D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по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возрастным 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группам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в 2024-2025 учебном году:</w:t>
      </w:r>
    </w:p>
    <w:p w:rsidR="007D728A" w:rsidRPr="00AA1858" w:rsidRDefault="007D728A" w:rsidP="007D728A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Таблица 1.</w:t>
      </w:r>
    </w:p>
    <w:tbl>
      <w:tblPr>
        <w:tblW w:w="8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8"/>
        <w:gridCol w:w="2164"/>
        <w:gridCol w:w="1845"/>
        <w:gridCol w:w="1945"/>
      </w:tblGrid>
      <w:tr w:rsidR="007D728A" w:rsidRPr="00A45F7E" w:rsidTr="007D728A">
        <w:trPr>
          <w:trHeight w:val="1064"/>
          <w:jc w:val="center"/>
        </w:trPr>
        <w:tc>
          <w:tcPr>
            <w:tcW w:w="2758" w:type="dxa"/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Вид</w:t>
            </w:r>
            <w:r w:rsidR="00D507D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группы</w:t>
            </w:r>
          </w:p>
        </w:tc>
        <w:tc>
          <w:tcPr>
            <w:tcW w:w="2164" w:type="dxa"/>
            <w:vAlign w:val="center"/>
          </w:tcPr>
          <w:p w:rsidR="007D728A" w:rsidRPr="00A45F7E" w:rsidRDefault="007D728A" w:rsidP="007D728A">
            <w:pPr>
              <w:ind w:left="240" w:right="18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  <w:lang w:val="en-US" w:eastAsia="ru-RU"/>
              </w:rPr>
              <w:t>Возраст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  <w:lang w:eastAsia="ru-RU"/>
              </w:rPr>
              <w:t xml:space="preserve"> детей </w:t>
            </w: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группы</w:t>
            </w:r>
          </w:p>
        </w:tc>
        <w:tc>
          <w:tcPr>
            <w:tcW w:w="1845" w:type="dxa"/>
            <w:vAlign w:val="center"/>
          </w:tcPr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Количество</w:t>
            </w:r>
            <w:r w:rsidRPr="00A45F7E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6"/>
                <w:szCs w:val="26"/>
                <w:lang w:val="en-US" w:eastAsia="ru-RU"/>
              </w:rPr>
              <w:t>групп</w:t>
            </w: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Количество</w:t>
            </w:r>
            <w:r w:rsidR="00D507D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детей</w:t>
            </w:r>
          </w:p>
        </w:tc>
      </w:tr>
      <w:tr w:rsidR="007D728A" w:rsidRPr="00A45F7E" w:rsidTr="007D728A">
        <w:trPr>
          <w:trHeight w:val="302"/>
          <w:jc w:val="center"/>
        </w:trPr>
        <w:tc>
          <w:tcPr>
            <w:tcW w:w="2758" w:type="dxa"/>
            <w:vMerge w:val="restart"/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  <w:p w:rsidR="007D728A" w:rsidRDefault="007D728A" w:rsidP="007D728A">
            <w:pPr>
              <w:ind w:left="201" w:right="327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Компенсирующей направленности </w:t>
            </w:r>
          </w:p>
          <w:p w:rsidR="007D728A" w:rsidRPr="007F1503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 нарушения зрения)</w:t>
            </w:r>
          </w:p>
        </w:tc>
        <w:tc>
          <w:tcPr>
            <w:tcW w:w="2164" w:type="dxa"/>
            <w:vAlign w:val="center"/>
          </w:tcPr>
          <w:p w:rsidR="007D728A" w:rsidRPr="00A45F7E" w:rsidRDefault="007D728A" w:rsidP="007D728A">
            <w:pPr>
              <w:ind w:left="240"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от 1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,5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до 3</w:t>
            </w:r>
            <w:r w:rsidRPr="00A45F7E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val="en-US"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Pr="007F1503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  <w:t>10</w:t>
            </w:r>
          </w:p>
        </w:tc>
      </w:tr>
      <w:tr w:rsidR="007D728A" w:rsidRPr="00A45F7E" w:rsidTr="007D728A">
        <w:trPr>
          <w:trHeight w:val="297"/>
          <w:jc w:val="center"/>
        </w:trPr>
        <w:tc>
          <w:tcPr>
            <w:tcW w:w="2758" w:type="dxa"/>
            <w:vMerge/>
            <w:tcBorders>
              <w:top w:val="nil"/>
            </w:tcBorders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  <w:tc>
          <w:tcPr>
            <w:tcW w:w="2164" w:type="dxa"/>
            <w:vAlign w:val="center"/>
          </w:tcPr>
          <w:p w:rsidR="007D728A" w:rsidRPr="00A45F7E" w:rsidRDefault="007D728A" w:rsidP="007D728A">
            <w:pPr>
              <w:ind w:left="240"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от 3 до 4</w:t>
            </w:r>
            <w:r w:rsidRPr="00A45F7E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val="en-US"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</w:tr>
      <w:tr w:rsidR="007D728A" w:rsidRPr="00A45F7E" w:rsidTr="007D728A">
        <w:trPr>
          <w:trHeight w:val="297"/>
          <w:jc w:val="center"/>
        </w:trPr>
        <w:tc>
          <w:tcPr>
            <w:tcW w:w="2758" w:type="dxa"/>
            <w:vMerge/>
            <w:tcBorders>
              <w:top w:val="nil"/>
            </w:tcBorders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  <w:tc>
          <w:tcPr>
            <w:tcW w:w="2164" w:type="dxa"/>
            <w:vAlign w:val="center"/>
          </w:tcPr>
          <w:p w:rsidR="007D728A" w:rsidRPr="00A45F7E" w:rsidRDefault="007D728A" w:rsidP="007D728A">
            <w:pPr>
              <w:ind w:left="240"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от 4 до 5</w:t>
            </w:r>
            <w:r w:rsidRPr="00A45F7E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val="en-US"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</w:tr>
      <w:tr w:rsidR="007D728A" w:rsidRPr="00A45F7E" w:rsidTr="007D728A">
        <w:trPr>
          <w:trHeight w:val="301"/>
          <w:jc w:val="center"/>
        </w:trPr>
        <w:tc>
          <w:tcPr>
            <w:tcW w:w="2758" w:type="dxa"/>
            <w:vMerge/>
            <w:tcBorders>
              <w:top w:val="nil"/>
            </w:tcBorders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  <w:tc>
          <w:tcPr>
            <w:tcW w:w="2164" w:type="dxa"/>
            <w:vAlign w:val="center"/>
          </w:tcPr>
          <w:p w:rsidR="007D728A" w:rsidRPr="00A45F7E" w:rsidRDefault="007D728A" w:rsidP="007D728A">
            <w:pPr>
              <w:ind w:left="240"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от 5 до 6</w:t>
            </w:r>
            <w:r w:rsidRPr="00A45F7E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val="en-US"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</w:tr>
      <w:tr w:rsidR="007D728A" w:rsidRPr="00A45F7E" w:rsidTr="007D728A">
        <w:trPr>
          <w:trHeight w:val="297"/>
          <w:jc w:val="center"/>
        </w:trPr>
        <w:tc>
          <w:tcPr>
            <w:tcW w:w="27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  <w:tc>
          <w:tcPr>
            <w:tcW w:w="2164" w:type="dxa"/>
            <w:vAlign w:val="center"/>
          </w:tcPr>
          <w:p w:rsidR="007D728A" w:rsidRPr="00A45F7E" w:rsidRDefault="007D728A" w:rsidP="007D728A">
            <w:pPr>
              <w:ind w:left="240"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от 6 до 7</w:t>
            </w:r>
            <w:r w:rsidRPr="00A45F7E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val="en-US"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</w:tr>
      <w:tr w:rsidR="007D728A" w:rsidRPr="00A45F7E" w:rsidTr="007D728A">
        <w:trPr>
          <w:trHeight w:val="1178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Компенсирующей направленности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(ТНР)</w:t>
            </w:r>
          </w:p>
        </w:tc>
        <w:tc>
          <w:tcPr>
            <w:tcW w:w="2164" w:type="dxa"/>
            <w:vAlign w:val="center"/>
          </w:tcPr>
          <w:p w:rsidR="007D728A" w:rsidRDefault="007D728A" w:rsidP="007D728A">
            <w:pPr>
              <w:ind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лет</w:t>
            </w:r>
          </w:p>
          <w:p w:rsidR="007D728A" w:rsidRDefault="007D728A" w:rsidP="007D728A">
            <w:pPr>
              <w:ind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D728A" w:rsidRPr="007F1503" w:rsidRDefault="007D728A" w:rsidP="007D728A">
            <w:pPr>
              <w:ind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от 5 до 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7 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  <w:p w:rsidR="007D728A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</w:p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7D728A" w:rsidRDefault="007D728A" w:rsidP="007D728A">
            <w:pPr>
              <w:ind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  <w:t>11</w:t>
            </w:r>
          </w:p>
          <w:p w:rsidR="007D728A" w:rsidRDefault="007D728A" w:rsidP="007D728A">
            <w:pPr>
              <w:ind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</w:p>
          <w:p w:rsidR="007D728A" w:rsidRPr="00A45F7E" w:rsidRDefault="007D728A" w:rsidP="007D728A">
            <w:pPr>
              <w:ind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  <w:t>11</w:t>
            </w:r>
          </w:p>
        </w:tc>
      </w:tr>
      <w:tr w:rsidR="007D728A" w:rsidRPr="00A45F7E" w:rsidTr="007D728A">
        <w:trPr>
          <w:trHeight w:val="1178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8A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Компенсирующей направленности </w:t>
            </w:r>
          </w:p>
          <w:p w:rsidR="007D728A" w:rsidRPr="00A45F7E" w:rsidRDefault="007D728A" w:rsidP="007D728A">
            <w:pPr>
              <w:ind w:left="201" w:right="3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(РАС)</w:t>
            </w:r>
          </w:p>
        </w:tc>
        <w:tc>
          <w:tcPr>
            <w:tcW w:w="2164" w:type="dxa"/>
            <w:vAlign w:val="center"/>
          </w:tcPr>
          <w:p w:rsidR="007D728A" w:rsidRDefault="007D728A" w:rsidP="007D728A">
            <w:pPr>
              <w:ind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лет</w:t>
            </w:r>
          </w:p>
          <w:p w:rsidR="007D728A" w:rsidRDefault="007D728A" w:rsidP="007D728A">
            <w:pPr>
              <w:ind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D728A" w:rsidRPr="007F1503" w:rsidRDefault="007D728A" w:rsidP="007D728A">
            <w:pPr>
              <w:ind w:right="18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от 6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до 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7 </w:t>
            </w:r>
            <w:r w:rsidRPr="007F150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1845" w:type="dxa"/>
            <w:vAlign w:val="center"/>
          </w:tcPr>
          <w:p w:rsidR="007D728A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  <w:p w:rsidR="007D728A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</w:p>
          <w:p w:rsidR="007D728A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  <w:t>1</w:t>
            </w:r>
          </w:p>
          <w:p w:rsidR="007D728A" w:rsidRDefault="007D728A" w:rsidP="007D728A">
            <w:pPr>
              <w:ind w:left="230" w:right="178"/>
              <w:jc w:val="center"/>
              <w:rPr>
                <w:rFonts w:ascii="Times New Roman" w:hAnsi="Times New Roman"/>
                <w:color w:val="000000" w:themeColor="text1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:rsidR="007D728A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  <w:t>6</w:t>
            </w:r>
          </w:p>
          <w:p w:rsidR="007D728A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</w:p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  <w:t>6</w:t>
            </w:r>
          </w:p>
        </w:tc>
      </w:tr>
      <w:tr w:rsidR="007D728A" w:rsidRPr="00A45F7E" w:rsidTr="007D728A">
        <w:trPr>
          <w:trHeight w:val="304"/>
          <w:jc w:val="center"/>
        </w:trPr>
        <w:tc>
          <w:tcPr>
            <w:tcW w:w="6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8A" w:rsidRPr="00A45F7E" w:rsidRDefault="007D728A" w:rsidP="007D728A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Общая численность воспитанников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с ОВЗ</w:t>
            </w:r>
          </w:p>
          <w:p w:rsidR="007D728A" w:rsidRPr="00A45F7E" w:rsidRDefault="007D728A" w:rsidP="007D728A">
            <w:pPr>
              <w:ind w:left="230" w:right="178"/>
              <w:jc w:val="center"/>
              <w:rPr>
                <w:rFonts w:ascii="Times New Roman" w:hAnsi="Times New Roman"/>
                <w:b/>
                <w:color w:val="000000" w:themeColor="text1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  <w:t>102</w:t>
            </w:r>
          </w:p>
        </w:tc>
      </w:tr>
      <w:tr w:rsidR="007D728A" w:rsidRPr="00A45F7E" w:rsidTr="007D728A">
        <w:trPr>
          <w:trHeight w:val="304"/>
          <w:jc w:val="center"/>
        </w:trPr>
        <w:tc>
          <w:tcPr>
            <w:tcW w:w="6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8A" w:rsidRPr="00A45F7E" w:rsidRDefault="007D728A" w:rsidP="007D728A">
            <w:pPr>
              <w:ind w:firstLine="709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Из</w:t>
            </w:r>
            <w:r w:rsidR="00D507D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них–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7мальчиков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(56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%),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45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–девочек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(44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%).</w:t>
            </w:r>
          </w:p>
          <w:p w:rsidR="007D728A" w:rsidRPr="00A45F7E" w:rsidRDefault="007D728A" w:rsidP="007D728A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:rsidR="007D728A" w:rsidRPr="00A45F7E" w:rsidRDefault="007D728A" w:rsidP="007D728A">
            <w:pPr>
              <w:ind w:left="233" w:right="142"/>
              <w:jc w:val="center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  <w:lang w:eastAsia="ru-RU"/>
              </w:rPr>
            </w:pPr>
          </w:p>
        </w:tc>
      </w:tr>
    </w:tbl>
    <w:p w:rsidR="007D728A" w:rsidRDefault="007D728A" w:rsidP="00180110">
      <w:pPr>
        <w:widowControl/>
        <w:suppressAutoHyphens w:val="0"/>
        <w:ind w:left="7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7D728A" w:rsidRDefault="007D728A" w:rsidP="00180110">
      <w:pPr>
        <w:widowControl/>
        <w:suppressAutoHyphens w:val="0"/>
        <w:ind w:left="7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024657" w:rsidRPr="00180110" w:rsidRDefault="007D728A" w:rsidP="00180110">
      <w:pPr>
        <w:widowControl/>
        <w:suppressAutoHyphens w:val="0"/>
        <w:ind w:left="7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Раздел 2. ОЦЕНКА СИСТЕМЫ</w:t>
      </w:r>
      <w:r w:rsidR="001F046B"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УПРАВЛЕНИЯ </w:t>
      </w:r>
      <w:r w:rsid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ДОШК</w:t>
      </w:r>
      <w:r w:rsidR="00180110"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ОЛЬНЫМ </w:t>
      </w:r>
      <w:r w:rsidR="001F046B"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УЧРЕЖДЕНИЕМ</w:t>
      </w:r>
    </w:p>
    <w:p w:rsidR="001F046B" w:rsidRPr="000B2B1F" w:rsidRDefault="001F046B" w:rsidP="001F046B">
      <w:pPr>
        <w:widowControl/>
        <w:suppressAutoHyphens w:val="0"/>
        <w:ind w:left="72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</w:pPr>
    </w:p>
    <w:p w:rsidR="00024657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Управление Учреждением осуществляется в соответствии с законодательством Российской Федерации и строится на принципах единоначалия и коллегиальности, обеспечивающих государственно-общественный характер управления учреждением.</w:t>
      </w:r>
    </w:p>
    <w:p w:rsidR="00C07EBF" w:rsidRDefault="00C07EBF" w:rsidP="00C07EB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bCs/>
          <w:sz w:val="26"/>
          <w:szCs w:val="26"/>
        </w:rPr>
        <w:t xml:space="preserve">Коллегиальными органами дошкольного учреждения являются: </w:t>
      </w:r>
      <w:r w:rsidRPr="003B0674">
        <w:rPr>
          <w:rFonts w:ascii="Times New Roman" w:hAnsi="Times New Roman" w:cs="Times New Roman"/>
          <w:bCs/>
          <w:sz w:val="26"/>
          <w:szCs w:val="26"/>
        </w:rPr>
        <w:t xml:space="preserve"> Совет Учреждения, Общее Собрание работников, Педагогиче</w:t>
      </w:r>
      <w:r>
        <w:rPr>
          <w:rFonts w:ascii="Times New Roman" w:hAnsi="Times New Roman" w:cs="Times New Roman"/>
          <w:bCs/>
          <w:sz w:val="26"/>
          <w:szCs w:val="26"/>
        </w:rPr>
        <w:t>ский Совет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B2B1F">
        <w:rPr>
          <w:rFonts w:ascii="Times New Roman" w:hAnsi="Times New Roman" w:cs="Times New Roman"/>
          <w:sz w:val="26"/>
          <w:szCs w:val="26"/>
        </w:rPr>
        <w:t>структура, порядок формирования, срок полномочий и к</w:t>
      </w:r>
      <w:r>
        <w:rPr>
          <w:rFonts w:ascii="Times New Roman" w:hAnsi="Times New Roman" w:cs="Times New Roman"/>
          <w:sz w:val="26"/>
          <w:szCs w:val="26"/>
        </w:rPr>
        <w:t>омпетенция определены Уставом МБ</w:t>
      </w:r>
      <w:r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</w:t>
      </w:r>
      <w:r w:rsidRPr="000B2B1F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Дружные ребята</w:t>
      </w:r>
      <w:r w:rsidRPr="00DD0DBF">
        <w:rPr>
          <w:rFonts w:ascii="Times New Roman" w:hAnsi="Times New Roman" w:cs="Times New Roman"/>
          <w:sz w:val="26"/>
          <w:szCs w:val="26"/>
        </w:rPr>
        <w:t>».</w:t>
      </w:r>
    </w:p>
    <w:p w:rsidR="00C07EBF" w:rsidRPr="00E56DB8" w:rsidRDefault="00C07EBF" w:rsidP="00E56DB8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органов самоуправления осуществляется в соответствии  с Положениями об их деятельности, своевременно проводятся заседания и составляются протоколы заседаний.</w:t>
      </w:r>
    </w:p>
    <w:p w:rsidR="00910EB6" w:rsidRPr="00910EB6" w:rsidRDefault="00C07EBF" w:rsidP="00910EB6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Непосредственное управление дошкольным образовательным учреждение осуществляет заведующий - </w:t>
      </w:r>
      <w:r w:rsidR="00422264">
        <w:rPr>
          <w:rFonts w:ascii="Times New Roman" w:hAnsi="Times New Roman" w:cs="Times New Roman"/>
          <w:sz w:val="26"/>
          <w:szCs w:val="26"/>
        </w:rPr>
        <w:t xml:space="preserve"> Климова Алена Анатольевна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024657" w:rsidRPr="000B2B1F">
        <w:rPr>
          <w:rFonts w:ascii="Times New Roman" w:hAnsi="Times New Roman" w:cs="Times New Roman"/>
          <w:sz w:val="26"/>
          <w:szCs w:val="26"/>
        </w:rPr>
        <w:t xml:space="preserve">образование – высшее, </w:t>
      </w:r>
      <w:r w:rsidR="00A74432">
        <w:rPr>
          <w:rFonts w:ascii="Times New Roman" w:hAnsi="Times New Roman" w:cs="Times New Roman"/>
          <w:sz w:val="26"/>
          <w:szCs w:val="26"/>
        </w:rPr>
        <w:t>общий стаж работы – 19</w:t>
      </w:r>
      <w:r w:rsidR="00D81C3D">
        <w:rPr>
          <w:rFonts w:ascii="Times New Roman" w:hAnsi="Times New Roman" w:cs="Times New Roman"/>
          <w:sz w:val="26"/>
          <w:szCs w:val="26"/>
        </w:rPr>
        <w:t xml:space="preserve"> лет,</w:t>
      </w:r>
      <w:r w:rsidR="00A74432">
        <w:rPr>
          <w:rFonts w:ascii="Times New Roman" w:hAnsi="Times New Roman" w:cs="Times New Roman"/>
          <w:sz w:val="26"/>
          <w:szCs w:val="26"/>
        </w:rPr>
        <w:t xml:space="preserve"> стаж педагогической работы – 11</w:t>
      </w:r>
      <w:r w:rsidR="00024657" w:rsidRPr="000B2B1F">
        <w:rPr>
          <w:rFonts w:ascii="Times New Roman" w:hAnsi="Times New Roman" w:cs="Times New Roman"/>
          <w:sz w:val="26"/>
          <w:szCs w:val="26"/>
        </w:rPr>
        <w:t xml:space="preserve"> лет, стаж работы в </w:t>
      </w:r>
      <w:r w:rsidR="00024657" w:rsidRPr="000B2B1F">
        <w:rPr>
          <w:rFonts w:ascii="Times New Roman" w:hAnsi="Times New Roman" w:cs="Times New Roman"/>
          <w:sz w:val="26"/>
          <w:szCs w:val="26"/>
        </w:rPr>
        <w:lastRenderedPageBreak/>
        <w:t xml:space="preserve">должности заведующего – </w:t>
      </w:r>
      <w:r w:rsidR="00A74432">
        <w:rPr>
          <w:rFonts w:ascii="Times New Roman" w:hAnsi="Times New Roman" w:cs="Times New Roman"/>
          <w:sz w:val="26"/>
          <w:szCs w:val="26"/>
        </w:rPr>
        <w:t>8</w:t>
      </w:r>
      <w:r w:rsidR="00024657">
        <w:rPr>
          <w:rFonts w:ascii="Times New Roman" w:hAnsi="Times New Roman" w:cs="Times New Roman"/>
          <w:sz w:val="26"/>
          <w:szCs w:val="26"/>
        </w:rPr>
        <w:t xml:space="preserve"> лет</w:t>
      </w:r>
      <w:r w:rsidR="00910EB6">
        <w:rPr>
          <w:rFonts w:ascii="Times New Roman" w:hAnsi="Times New Roman" w:cs="Times New Roman"/>
          <w:sz w:val="26"/>
          <w:szCs w:val="26"/>
        </w:rPr>
        <w:t>; 24.04.2024 года аттестована по должности «руководитель»</w:t>
      </w:r>
      <w:r w:rsidR="00647ACE">
        <w:rPr>
          <w:rFonts w:ascii="Times New Roman" w:hAnsi="Times New Roman" w:cs="Times New Roman"/>
          <w:sz w:val="26"/>
          <w:szCs w:val="26"/>
        </w:rPr>
        <w:t>.</w:t>
      </w:r>
    </w:p>
    <w:p w:rsidR="00024657" w:rsidRPr="006E71BE" w:rsidRDefault="006E71BE" w:rsidP="006E71B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BE">
        <w:rPr>
          <w:rFonts w:ascii="Times New Roman" w:hAnsi="Times New Roman" w:cs="Times New Roman"/>
          <w:sz w:val="26"/>
          <w:szCs w:val="26"/>
        </w:rPr>
        <w:t>В течение 2024 года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647ACE">
        <w:rPr>
          <w:rFonts w:ascii="Times New Roman" w:hAnsi="Times New Roman" w:cs="Times New Roman"/>
          <w:sz w:val="26"/>
          <w:szCs w:val="26"/>
        </w:rPr>
        <w:t>в ДОУ</w:t>
      </w:r>
      <w:r w:rsidRPr="006E71BE">
        <w:rPr>
          <w:rFonts w:ascii="Times New Roman" w:hAnsi="Times New Roman" w:cs="Times New Roman"/>
          <w:sz w:val="26"/>
          <w:szCs w:val="26"/>
        </w:rPr>
        <w:t xml:space="preserve"> было проведено 12 заседаний Совета Учреждения, на которых рассматривались вопросы, касающиеся утверждения локальных актов, регулирования порядка и условий распределения стимулирующих вы</w:t>
      </w:r>
      <w:r>
        <w:rPr>
          <w:rFonts w:ascii="Times New Roman" w:hAnsi="Times New Roman" w:cs="Times New Roman"/>
          <w:sz w:val="26"/>
          <w:szCs w:val="26"/>
        </w:rPr>
        <w:t>плат работникам детского сада, обеспечения</w:t>
      </w:r>
      <w:r w:rsidRPr="006E71BE">
        <w:rPr>
          <w:rFonts w:ascii="Times New Roman" w:hAnsi="Times New Roman" w:cs="Times New Roman"/>
          <w:sz w:val="26"/>
          <w:szCs w:val="26"/>
        </w:rPr>
        <w:t xml:space="preserve"> безопасности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E71BE">
        <w:rPr>
          <w:rFonts w:ascii="Times New Roman" w:hAnsi="Times New Roman" w:cs="Times New Roman"/>
          <w:sz w:val="26"/>
          <w:szCs w:val="26"/>
        </w:rPr>
        <w:t xml:space="preserve"> соблюдении антитеррористических мер и мер пожарной безопасности, создании условий организации питания, медицинского обслуживан</w:t>
      </w:r>
      <w:r>
        <w:rPr>
          <w:rFonts w:ascii="Times New Roman" w:hAnsi="Times New Roman" w:cs="Times New Roman"/>
          <w:sz w:val="26"/>
          <w:szCs w:val="26"/>
        </w:rPr>
        <w:t>ия, анализ обращения родителей, анализ</w:t>
      </w:r>
      <w:r w:rsidRPr="006E71BE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ДО,  итогов реализации Программы развития на 2019-2024г.г.</w:t>
      </w:r>
    </w:p>
    <w:p w:rsidR="00D81C3D" w:rsidRDefault="003B0674" w:rsidP="00D0272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DE">
        <w:rPr>
          <w:rFonts w:ascii="Times New Roman" w:hAnsi="Times New Roman" w:cs="Times New Roman"/>
          <w:sz w:val="26"/>
          <w:szCs w:val="26"/>
        </w:rPr>
        <w:t>Общим С</w:t>
      </w:r>
      <w:r w:rsidR="00422264">
        <w:rPr>
          <w:rFonts w:ascii="Times New Roman" w:hAnsi="Times New Roman" w:cs="Times New Roman"/>
          <w:sz w:val="26"/>
          <w:szCs w:val="26"/>
        </w:rPr>
        <w:t>обранием работников МБ</w:t>
      </w:r>
      <w:r w:rsidR="00024657" w:rsidRPr="003C2FDE">
        <w:rPr>
          <w:rFonts w:ascii="Times New Roman" w:hAnsi="Times New Roman" w:cs="Times New Roman"/>
          <w:sz w:val="26"/>
          <w:szCs w:val="26"/>
        </w:rPr>
        <w:t>ДОУ</w:t>
      </w:r>
      <w:r w:rsidR="00FF75C7" w:rsidRPr="003C2FDE">
        <w:rPr>
          <w:rFonts w:ascii="Times New Roman" w:hAnsi="Times New Roman" w:cs="Times New Roman"/>
          <w:sz w:val="26"/>
          <w:szCs w:val="26"/>
        </w:rPr>
        <w:t xml:space="preserve"> ДС </w:t>
      </w:r>
      <w:r w:rsidR="00422264">
        <w:rPr>
          <w:rFonts w:ascii="Times New Roman" w:hAnsi="Times New Roman" w:cs="Times New Roman"/>
          <w:sz w:val="26"/>
          <w:szCs w:val="26"/>
        </w:rPr>
        <w:t>№32</w:t>
      </w:r>
      <w:r w:rsidR="005A3CAD">
        <w:rPr>
          <w:rFonts w:ascii="Times New Roman" w:hAnsi="Times New Roman" w:cs="Times New Roman"/>
          <w:sz w:val="26"/>
          <w:szCs w:val="26"/>
        </w:rPr>
        <w:t xml:space="preserve"> «Дружные ребята</w:t>
      </w:r>
      <w:r w:rsidR="00024657" w:rsidRPr="003C2FDE">
        <w:rPr>
          <w:rFonts w:ascii="Times New Roman" w:hAnsi="Times New Roman" w:cs="Times New Roman"/>
          <w:sz w:val="26"/>
          <w:szCs w:val="26"/>
        </w:rPr>
        <w:t>» в 20</w:t>
      </w:r>
      <w:r w:rsidR="00865CC8">
        <w:rPr>
          <w:rFonts w:ascii="Times New Roman" w:hAnsi="Times New Roman" w:cs="Times New Roman"/>
          <w:sz w:val="26"/>
          <w:szCs w:val="26"/>
        </w:rPr>
        <w:t>2</w:t>
      </w:r>
      <w:r w:rsidR="00A74432">
        <w:rPr>
          <w:rFonts w:ascii="Times New Roman" w:hAnsi="Times New Roman" w:cs="Times New Roman"/>
          <w:sz w:val="26"/>
          <w:szCs w:val="26"/>
        </w:rPr>
        <w:t>4</w:t>
      </w:r>
      <w:r w:rsidR="00024657" w:rsidRPr="003C2FDE">
        <w:rPr>
          <w:rFonts w:ascii="Times New Roman" w:hAnsi="Times New Roman" w:cs="Times New Roman"/>
          <w:sz w:val="26"/>
          <w:szCs w:val="26"/>
        </w:rPr>
        <w:t xml:space="preserve"> году было </w:t>
      </w:r>
      <w:r w:rsidR="00024657" w:rsidRPr="00467A87">
        <w:rPr>
          <w:rFonts w:ascii="Times New Roman" w:hAnsi="Times New Roman" w:cs="Times New Roman"/>
          <w:sz w:val="26"/>
          <w:szCs w:val="26"/>
        </w:rPr>
        <w:t>проведено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422264">
        <w:rPr>
          <w:rFonts w:ascii="Times New Roman" w:hAnsi="Times New Roman" w:cs="Times New Roman"/>
          <w:sz w:val="26"/>
          <w:szCs w:val="26"/>
        </w:rPr>
        <w:t>4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024657" w:rsidRPr="00C309A4">
        <w:rPr>
          <w:rFonts w:ascii="Times New Roman" w:hAnsi="Times New Roman" w:cs="Times New Roman"/>
          <w:sz w:val="26"/>
          <w:szCs w:val="26"/>
        </w:rPr>
        <w:t>заседани</w:t>
      </w:r>
      <w:r w:rsidR="00422264">
        <w:rPr>
          <w:rFonts w:ascii="Times New Roman" w:hAnsi="Times New Roman" w:cs="Times New Roman"/>
          <w:sz w:val="26"/>
          <w:szCs w:val="26"/>
        </w:rPr>
        <w:t>я</w:t>
      </w:r>
      <w:r w:rsidR="00024657" w:rsidRPr="00EA5E25">
        <w:rPr>
          <w:rFonts w:ascii="Times New Roman" w:hAnsi="Times New Roman" w:cs="Times New Roman"/>
          <w:sz w:val="26"/>
          <w:szCs w:val="26"/>
        </w:rPr>
        <w:t>,</w:t>
      </w:r>
      <w:r w:rsidR="00024657" w:rsidRPr="00467A87">
        <w:rPr>
          <w:rFonts w:ascii="Times New Roman" w:hAnsi="Times New Roman" w:cs="Times New Roman"/>
          <w:sz w:val="26"/>
          <w:szCs w:val="26"/>
        </w:rPr>
        <w:t xml:space="preserve"> где рассматривались такие вопросы, как рассмотрение локальных актов, касающихся его компетенции, </w:t>
      </w:r>
      <w:r w:rsidR="00D507D5">
        <w:rPr>
          <w:rFonts w:ascii="Times New Roman" w:hAnsi="Times New Roman" w:cs="Times New Roman"/>
          <w:sz w:val="26"/>
          <w:szCs w:val="26"/>
        </w:rPr>
        <w:t xml:space="preserve">об изменениях и дополнениях к Коллективному договору, </w:t>
      </w:r>
      <w:r w:rsidR="00024657" w:rsidRPr="00467A87">
        <w:rPr>
          <w:rFonts w:ascii="Times New Roman" w:hAnsi="Times New Roman" w:cs="Times New Roman"/>
          <w:sz w:val="26"/>
          <w:szCs w:val="26"/>
        </w:rPr>
        <w:t>охраны труда</w:t>
      </w:r>
      <w:r w:rsidR="00D02729">
        <w:rPr>
          <w:rFonts w:ascii="Times New Roman" w:hAnsi="Times New Roman" w:cs="Times New Roman"/>
          <w:sz w:val="26"/>
          <w:szCs w:val="26"/>
        </w:rPr>
        <w:t>,</w:t>
      </w:r>
      <w:r w:rsidR="00D02729" w:rsidRPr="00467A87">
        <w:rPr>
          <w:rFonts w:ascii="Times New Roman" w:hAnsi="Times New Roman" w:cs="Times New Roman"/>
          <w:sz w:val="26"/>
          <w:szCs w:val="26"/>
        </w:rPr>
        <w:t xml:space="preserve"> организации питания,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D02729" w:rsidRPr="00467A87">
        <w:rPr>
          <w:rFonts w:ascii="Times New Roman" w:hAnsi="Times New Roman" w:cs="Times New Roman"/>
          <w:sz w:val="26"/>
          <w:szCs w:val="26"/>
        </w:rPr>
        <w:t>о</w:t>
      </w:r>
      <w:r w:rsidR="00D02729" w:rsidRPr="00467A8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правилах безопасности для дошкольников в зимний перио</w:t>
      </w:r>
      <w:r w:rsidR="00647AC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д,</w:t>
      </w:r>
      <w:r w:rsidR="00D507D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правилах внутреннего трудового распорядка, </w:t>
      </w:r>
      <w:r w:rsidR="00D02729" w:rsidRPr="00467A87">
        <w:rPr>
          <w:rFonts w:ascii="Times New Roman" w:hAnsi="Times New Roman" w:cs="Times New Roman"/>
          <w:sz w:val="26"/>
          <w:szCs w:val="26"/>
        </w:rPr>
        <w:t>профилактике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D02729">
        <w:rPr>
          <w:rFonts w:ascii="Times New Roman" w:hAnsi="Times New Roman" w:cs="Times New Roman"/>
          <w:sz w:val="26"/>
          <w:szCs w:val="26"/>
        </w:rPr>
        <w:t xml:space="preserve">гриппа, </w:t>
      </w:r>
      <w:r w:rsidR="00647ACE">
        <w:rPr>
          <w:rFonts w:ascii="Times New Roman" w:hAnsi="Times New Roman" w:cs="Times New Roman"/>
          <w:sz w:val="26"/>
          <w:szCs w:val="26"/>
        </w:rPr>
        <w:t>ОРЗ и ОРВИ,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="00D02729">
        <w:rPr>
          <w:rFonts w:ascii="Times New Roman" w:hAnsi="Times New Roman" w:cs="Times New Roman"/>
          <w:sz w:val="26"/>
          <w:szCs w:val="26"/>
        </w:rPr>
        <w:t>профилактики детского дорожно-транспортного травматизма,</w:t>
      </w:r>
      <w:r w:rsidR="00D02729" w:rsidRPr="00467A87">
        <w:rPr>
          <w:rFonts w:ascii="Times New Roman" w:hAnsi="Times New Roman" w:cs="Times New Roman"/>
          <w:sz w:val="26"/>
          <w:szCs w:val="26"/>
        </w:rPr>
        <w:t xml:space="preserve"> </w:t>
      </w:r>
      <w:r w:rsidR="00D507D5">
        <w:rPr>
          <w:rFonts w:ascii="Times New Roman" w:hAnsi="Times New Roman" w:cs="Times New Roman"/>
          <w:sz w:val="26"/>
          <w:szCs w:val="26"/>
        </w:rPr>
        <w:t>об обеспечении безопасных перевозок детей в автомобилях, о безопасности детей в детском саду, действиях при ракетной опасности и опасности БПЛА, о пропускном и внутриобъектовом режимах. о пожарной безо</w:t>
      </w:r>
      <w:r w:rsidR="006C558F">
        <w:rPr>
          <w:rFonts w:ascii="Times New Roman" w:hAnsi="Times New Roman" w:cs="Times New Roman"/>
          <w:sz w:val="26"/>
          <w:szCs w:val="26"/>
        </w:rPr>
        <w:t>пасности и эвакуации при пожаре.</w:t>
      </w:r>
    </w:p>
    <w:p w:rsidR="00024657" w:rsidRPr="000B2B1F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В течение 20</w:t>
      </w:r>
      <w:r w:rsidR="00DC1FB8">
        <w:rPr>
          <w:rFonts w:ascii="Times New Roman" w:hAnsi="Times New Roman" w:cs="Times New Roman"/>
          <w:sz w:val="26"/>
          <w:szCs w:val="26"/>
        </w:rPr>
        <w:t>2</w:t>
      </w:r>
      <w:r w:rsidR="00A74432">
        <w:rPr>
          <w:rFonts w:ascii="Times New Roman" w:hAnsi="Times New Roman" w:cs="Times New Roman"/>
          <w:sz w:val="26"/>
          <w:szCs w:val="26"/>
        </w:rPr>
        <w:t>4</w:t>
      </w:r>
      <w:r w:rsidRPr="000B2B1F">
        <w:rPr>
          <w:rFonts w:ascii="Times New Roman" w:hAnsi="Times New Roman" w:cs="Times New Roman"/>
          <w:sz w:val="26"/>
          <w:szCs w:val="26"/>
        </w:rPr>
        <w:t xml:space="preserve"> года в детском саду состоялось</w:t>
      </w:r>
      <w:r w:rsidR="00422264">
        <w:rPr>
          <w:rFonts w:ascii="Times New Roman" w:hAnsi="Times New Roman" w:cs="Times New Roman"/>
          <w:sz w:val="26"/>
          <w:szCs w:val="26"/>
        </w:rPr>
        <w:t>4заседания</w:t>
      </w:r>
      <w:r w:rsidR="00EA41A2">
        <w:rPr>
          <w:rFonts w:ascii="Times New Roman" w:hAnsi="Times New Roman" w:cs="Times New Roman"/>
          <w:sz w:val="26"/>
          <w:szCs w:val="26"/>
        </w:rPr>
        <w:t xml:space="preserve"> п</w:t>
      </w:r>
      <w:r w:rsidRPr="003B0674">
        <w:rPr>
          <w:rFonts w:ascii="Times New Roman" w:hAnsi="Times New Roman" w:cs="Times New Roman"/>
          <w:sz w:val="26"/>
          <w:szCs w:val="26"/>
        </w:rPr>
        <w:t>едагогического Совета</w:t>
      </w:r>
      <w:r w:rsidR="00EA41A2">
        <w:rPr>
          <w:rFonts w:ascii="Times New Roman" w:hAnsi="Times New Roman" w:cs="Times New Roman"/>
          <w:sz w:val="26"/>
          <w:szCs w:val="26"/>
        </w:rPr>
        <w:t xml:space="preserve"> ДОУ</w:t>
      </w:r>
      <w:r w:rsidRPr="000B2B1F">
        <w:rPr>
          <w:rFonts w:ascii="Times New Roman" w:hAnsi="Times New Roman" w:cs="Times New Roman"/>
          <w:sz w:val="26"/>
          <w:szCs w:val="26"/>
        </w:rPr>
        <w:t xml:space="preserve">, на которых рассматривались вопросы, непосредственно касающиеся решения годовых задач, </w:t>
      </w:r>
      <w:r w:rsidR="00FF75C7">
        <w:rPr>
          <w:rFonts w:ascii="Times New Roman" w:hAnsi="Times New Roman" w:cs="Times New Roman"/>
          <w:sz w:val="26"/>
          <w:szCs w:val="26"/>
        </w:rPr>
        <w:t>организации образовательной деятельности в соответствии с</w:t>
      </w:r>
      <w:r w:rsidRPr="000B2B1F">
        <w:rPr>
          <w:rFonts w:ascii="Times New Roman" w:hAnsi="Times New Roman" w:cs="Times New Roman"/>
          <w:sz w:val="26"/>
          <w:szCs w:val="26"/>
        </w:rPr>
        <w:t xml:space="preserve">  федеральн</w:t>
      </w:r>
      <w:r w:rsidR="00FF75C7">
        <w:rPr>
          <w:rFonts w:ascii="Times New Roman" w:hAnsi="Times New Roman" w:cs="Times New Roman"/>
          <w:sz w:val="26"/>
          <w:szCs w:val="26"/>
        </w:rPr>
        <w:t>ым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FF75C7">
        <w:rPr>
          <w:rFonts w:ascii="Times New Roman" w:hAnsi="Times New Roman" w:cs="Times New Roman"/>
          <w:sz w:val="26"/>
          <w:szCs w:val="26"/>
        </w:rPr>
        <w:t>ым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FF75C7">
        <w:rPr>
          <w:rFonts w:ascii="Times New Roman" w:hAnsi="Times New Roman" w:cs="Times New Roman"/>
          <w:sz w:val="26"/>
          <w:szCs w:val="26"/>
        </w:rPr>
        <w:t>ым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FF75C7">
        <w:rPr>
          <w:rFonts w:ascii="Times New Roman" w:hAnsi="Times New Roman" w:cs="Times New Roman"/>
          <w:sz w:val="26"/>
          <w:szCs w:val="26"/>
        </w:rPr>
        <w:t>ом</w:t>
      </w:r>
      <w:r w:rsidR="00422264">
        <w:rPr>
          <w:rFonts w:ascii="Times New Roman" w:hAnsi="Times New Roman" w:cs="Times New Roman"/>
          <w:sz w:val="26"/>
          <w:szCs w:val="26"/>
        </w:rPr>
        <w:t xml:space="preserve"> д</w:t>
      </w:r>
      <w:r w:rsidR="00EA41A2">
        <w:rPr>
          <w:rFonts w:ascii="Times New Roman" w:hAnsi="Times New Roman" w:cs="Times New Roman"/>
          <w:sz w:val="26"/>
          <w:szCs w:val="26"/>
        </w:rPr>
        <w:t>ошкольного образования и  реализацией адаптированных образовательных программ, разработанных на основе</w:t>
      </w:r>
      <w:r w:rsidR="00422264">
        <w:rPr>
          <w:rFonts w:ascii="Times New Roman" w:hAnsi="Times New Roman" w:cs="Times New Roman"/>
          <w:sz w:val="26"/>
          <w:szCs w:val="26"/>
        </w:rPr>
        <w:t xml:space="preserve"> федеральной адаптированной программы дошкольного образования,</w:t>
      </w:r>
      <w:r w:rsidR="00D02729">
        <w:rPr>
          <w:rFonts w:ascii="Times New Roman" w:hAnsi="Times New Roman" w:cs="Times New Roman"/>
          <w:sz w:val="26"/>
          <w:szCs w:val="26"/>
        </w:rPr>
        <w:t xml:space="preserve"> вопросы фронтального</w:t>
      </w:r>
      <w:r w:rsidRPr="000B2B1F">
        <w:rPr>
          <w:rFonts w:ascii="Times New Roman" w:hAnsi="Times New Roman" w:cs="Times New Roman"/>
          <w:sz w:val="26"/>
          <w:szCs w:val="26"/>
        </w:rPr>
        <w:t xml:space="preserve"> и тематичес</w:t>
      </w:r>
      <w:r w:rsidR="00422264">
        <w:rPr>
          <w:rFonts w:ascii="Times New Roman" w:hAnsi="Times New Roman" w:cs="Times New Roman"/>
          <w:sz w:val="26"/>
          <w:szCs w:val="26"/>
        </w:rPr>
        <w:t>кого конт</w:t>
      </w:r>
      <w:r w:rsidR="00EA41A2">
        <w:rPr>
          <w:rFonts w:ascii="Times New Roman" w:hAnsi="Times New Roman" w:cs="Times New Roman"/>
          <w:sz w:val="26"/>
          <w:szCs w:val="26"/>
        </w:rPr>
        <w:t>роля, вопросы  образовательной работы по организации безопасности жизнедеятельности воспитанников ДОУ,</w:t>
      </w:r>
      <w:r w:rsidR="00DC1FB8">
        <w:rPr>
          <w:rFonts w:ascii="Times New Roman" w:hAnsi="Times New Roman" w:cs="Times New Roman"/>
          <w:sz w:val="26"/>
          <w:szCs w:val="26"/>
        </w:rPr>
        <w:t xml:space="preserve"> обобщению актуальных педагогических опытов</w:t>
      </w:r>
      <w:r w:rsidR="00D02729">
        <w:rPr>
          <w:rFonts w:ascii="Times New Roman" w:hAnsi="Times New Roman" w:cs="Times New Roman"/>
          <w:sz w:val="26"/>
          <w:szCs w:val="26"/>
        </w:rPr>
        <w:t xml:space="preserve"> работы педагогов ДОУ</w:t>
      </w:r>
      <w:r w:rsidR="00115850">
        <w:rPr>
          <w:rFonts w:ascii="Times New Roman" w:hAnsi="Times New Roman" w:cs="Times New Roman"/>
          <w:sz w:val="26"/>
          <w:szCs w:val="26"/>
        </w:rPr>
        <w:t xml:space="preserve">, </w:t>
      </w:r>
      <w:r w:rsidR="00D02729">
        <w:rPr>
          <w:rFonts w:ascii="Times New Roman" w:hAnsi="Times New Roman" w:cs="Times New Roman"/>
          <w:sz w:val="26"/>
          <w:szCs w:val="26"/>
        </w:rPr>
        <w:t>вопросы ранней профориентации воспитанников</w:t>
      </w:r>
      <w:r w:rsidR="00037FD3">
        <w:rPr>
          <w:rFonts w:ascii="Times New Roman" w:hAnsi="Times New Roman" w:cs="Times New Roman"/>
          <w:sz w:val="26"/>
          <w:szCs w:val="26"/>
        </w:rPr>
        <w:t xml:space="preserve"> в рамках реализации муниципального проекта «Дома лучше!», социальной адаптации воспитанников с ОВЗ, </w:t>
      </w:r>
      <w:r w:rsidR="00115850">
        <w:rPr>
          <w:rFonts w:ascii="Times New Roman" w:hAnsi="Times New Roman" w:cs="Times New Roman"/>
          <w:sz w:val="26"/>
          <w:szCs w:val="26"/>
        </w:rPr>
        <w:t>итогов реализации Программы развития</w:t>
      </w:r>
      <w:r w:rsidR="00037FD3">
        <w:rPr>
          <w:rFonts w:ascii="Times New Roman" w:hAnsi="Times New Roman" w:cs="Times New Roman"/>
          <w:sz w:val="26"/>
          <w:szCs w:val="26"/>
        </w:rPr>
        <w:t xml:space="preserve"> за 2019-2024 г.г.</w:t>
      </w:r>
    </w:p>
    <w:p w:rsidR="00024657" w:rsidRDefault="00024657" w:rsidP="00024657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012">
        <w:rPr>
          <w:rFonts w:ascii="Times New Roman" w:hAnsi="Times New Roman" w:cs="Times New Roman"/>
          <w:sz w:val="26"/>
          <w:szCs w:val="26"/>
        </w:rPr>
        <w:t>Управление в ДОУ осуществляется на основе сотрудничества педагогического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0B2B1F">
        <w:rPr>
          <w:rFonts w:ascii="Times New Roman" w:hAnsi="Times New Roman" w:cs="Times New Roman"/>
          <w:sz w:val="26"/>
          <w:szCs w:val="26"/>
        </w:rPr>
        <w:t>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910EB6" w:rsidRDefault="00910EB6" w:rsidP="00EF581A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 на протяжении 2024года эффект</w:t>
      </w:r>
      <w:r w:rsidR="00E56DB8">
        <w:rPr>
          <w:rFonts w:ascii="Times New Roman" w:hAnsi="Times New Roman" w:cs="Times New Roman"/>
          <w:sz w:val="26"/>
          <w:szCs w:val="26"/>
        </w:rPr>
        <w:t>ивно работали различные педагог</w:t>
      </w:r>
      <w:r>
        <w:rPr>
          <w:rFonts w:ascii="Times New Roman" w:hAnsi="Times New Roman" w:cs="Times New Roman"/>
          <w:sz w:val="26"/>
          <w:szCs w:val="26"/>
        </w:rPr>
        <w:t>ические сообщества: методическое объединение воспитателей, творческие и рабочие группы педагогов, экспертная комиссия, психолого-педагогический консилиум. В течение 2024 года комиссией под председательством заведующего были проведены в соответс</w:t>
      </w:r>
      <w:r w:rsidR="00E56DB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вии с планом деятельности ДОУ ряд контрольных проверок: 2 тематических, 2 фронтальных,  оперативный контроль. В ходе контрольной деят</w:t>
      </w:r>
      <w:r w:rsidR="00EF581A">
        <w:rPr>
          <w:rFonts w:ascii="Times New Roman" w:hAnsi="Times New Roman" w:cs="Times New Roman"/>
          <w:sz w:val="26"/>
          <w:szCs w:val="26"/>
        </w:rPr>
        <w:t>ельности было выявлено, что рабо</w:t>
      </w:r>
      <w:r>
        <w:rPr>
          <w:rFonts w:ascii="Times New Roman" w:hAnsi="Times New Roman" w:cs="Times New Roman"/>
          <w:sz w:val="26"/>
          <w:szCs w:val="26"/>
        </w:rPr>
        <w:t>та в Учреждении ведется на более, чем удовлетворительном уровне, условия осуществления образовательной деятельности</w:t>
      </w:r>
      <w:r w:rsidR="00EF581A">
        <w:rPr>
          <w:rFonts w:ascii="Times New Roman" w:hAnsi="Times New Roman" w:cs="Times New Roman"/>
          <w:sz w:val="26"/>
          <w:szCs w:val="26"/>
        </w:rPr>
        <w:t xml:space="preserve"> соответствуют нормативно-правовым актам¸ регламентирующим деятельность ДОУ.</w:t>
      </w:r>
    </w:p>
    <w:p w:rsidR="00EF581A" w:rsidRDefault="00EF581A" w:rsidP="00EF581A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 учреждения выстраивалась в системе договорных отношений ( трудовыми договорами с заведующим ДОУ, договорами с родителями (законными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представителями) воспитанников) и в соответствии с локальными актами, регламентирующими деятельность ДОУ и размещенными на сайте Учреждения. </w:t>
      </w:r>
    </w:p>
    <w:p w:rsidR="00071EE0" w:rsidRPr="00E76E52" w:rsidRDefault="00D16943" w:rsidP="00024657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управления, действующая в 20</w:t>
      </w:r>
      <w:r w:rsidR="00DC1FB8">
        <w:rPr>
          <w:rFonts w:ascii="Times New Roman" w:hAnsi="Times New Roman" w:cs="Times New Roman"/>
          <w:sz w:val="26"/>
          <w:szCs w:val="26"/>
        </w:rPr>
        <w:t>2</w:t>
      </w:r>
      <w:r w:rsidR="008D38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году в </w:t>
      </w:r>
      <w:r w:rsidR="00FF75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чреждении, показала высокие результаты в отношении всех участников образовательного процесса. Административно-управленческая команда работала эффективно: </w:t>
      </w:r>
      <w:r w:rsidRPr="00E76E52">
        <w:rPr>
          <w:rFonts w:ascii="Times New Roman" w:hAnsi="Times New Roman" w:cs="Times New Roman"/>
          <w:sz w:val="26"/>
          <w:szCs w:val="26"/>
        </w:rPr>
        <w:t xml:space="preserve">на 100% выполнено муниципальное задание, своевременно и полностью выполнен план финансово-хозяйственной деятельности, аттестованы все рабочие места, пополнилась материально-техническая база ДОУ. </w:t>
      </w:r>
    </w:p>
    <w:p w:rsidR="009A2B24" w:rsidRPr="009A2B24" w:rsidRDefault="009A2B24" w:rsidP="00836B6F">
      <w:pPr>
        <w:pStyle w:val="ad"/>
        <w:spacing w:after="0"/>
        <w:ind w:right="231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2B24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9A2B24">
        <w:rPr>
          <w:rFonts w:ascii="Times New Roman" w:hAnsi="Times New Roman" w:cs="Times New Roman"/>
          <w:sz w:val="26"/>
          <w:szCs w:val="26"/>
        </w:rPr>
        <w:t>Cтруктура и система управления соответствуют специфике деятельностиМБДОУ№32«Дружные ребята»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направлена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на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обеспечение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единства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действий,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 xml:space="preserve">координацию и согласование взаимодействия </w:t>
      </w:r>
      <w:r w:rsidR="00D507D5">
        <w:rPr>
          <w:rFonts w:ascii="Times New Roman" w:hAnsi="Times New Roman" w:cs="Times New Roman"/>
          <w:sz w:val="26"/>
          <w:szCs w:val="26"/>
        </w:rPr>
        <w:t xml:space="preserve">всех субъектов образовательного </w:t>
      </w:r>
      <w:r w:rsidRPr="009A2B24">
        <w:rPr>
          <w:rFonts w:ascii="Times New Roman" w:hAnsi="Times New Roman" w:cs="Times New Roman"/>
          <w:sz w:val="26"/>
          <w:szCs w:val="26"/>
        </w:rPr>
        <w:t>процесса: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детей,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педагогов,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родителей;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стимулирование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деятельности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сотрудников,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экономию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ресурсов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времени.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По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итогам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202</w:t>
      </w:r>
      <w:r w:rsidR="008D3814">
        <w:rPr>
          <w:rFonts w:ascii="Times New Roman" w:hAnsi="Times New Roman" w:cs="Times New Roman"/>
          <w:sz w:val="26"/>
          <w:szCs w:val="26"/>
        </w:rPr>
        <w:t>4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года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система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управления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МБДОУ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оценивается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как эффективная,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позволяющая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учитывать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мнение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работников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всех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участников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образовательных</w:t>
      </w:r>
      <w:r w:rsidR="00D507D5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отношений.</w:t>
      </w:r>
    </w:p>
    <w:p w:rsidR="00C43C9D" w:rsidRPr="00EF581A" w:rsidRDefault="009A2B24" w:rsidP="00EF581A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B24">
        <w:rPr>
          <w:rFonts w:ascii="Times New Roman" w:hAnsi="Times New Roman" w:cs="Times New Roman"/>
          <w:b/>
          <w:sz w:val="26"/>
          <w:szCs w:val="26"/>
        </w:rPr>
        <w:t>Перспективы:</w:t>
      </w:r>
      <w:r w:rsidR="00D507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29D" w:rsidRPr="008D3814">
        <w:rPr>
          <w:rStyle w:val="fontstyle01"/>
          <w:sz w:val="26"/>
          <w:szCs w:val="26"/>
        </w:rPr>
        <w:t>совершенствование системы управления учреждением,</w:t>
      </w:r>
      <w:r w:rsidR="00F1029D" w:rsidRPr="008D3814">
        <w:rPr>
          <w:color w:val="000000"/>
          <w:sz w:val="26"/>
          <w:szCs w:val="26"/>
        </w:rPr>
        <w:br/>
      </w:r>
      <w:r w:rsidR="00F1029D" w:rsidRPr="008D3814">
        <w:rPr>
          <w:rStyle w:val="fontstyle01"/>
          <w:sz w:val="26"/>
          <w:szCs w:val="26"/>
        </w:rPr>
        <w:t>применение методов инновационного управления как комплекса мер по повышению</w:t>
      </w:r>
      <w:r w:rsidR="00D507D5">
        <w:rPr>
          <w:rStyle w:val="fontstyle01"/>
          <w:sz w:val="26"/>
          <w:szCs w:val="26"/>
        </w:rPr>
        <w:t xml:space="preserve"> </w:t>
      </w:r>
      <w:r w:rsidR="00F1029D" w:rsidRPr="008D3814">
        <w:rPr>
          <w:rStyle w:val="fontstyle01"/>
          <w:sz w:val="26"/>
          <w:szCs w:val="26"/>
        </w:rPr>
        <w:t>конкурентоспособности МБДОУ</w:t>
      </w:r>
      <w:r w:rsidR="00B95C77" w:rsidRPr="008D3814">
        <w:rPr>
          <w:rStyle w:val="fontstyle01"/>
          <w:sz w:val="26"/>
          <w:szCs w:val="26"/>
        </w:rPr>
        <w:t>.</w:t>
      </w:r>
    </w:p>
    <w:p w:rsidR="009F3787" w:rsidRDefault="009F3787" w:rsidP="001F38E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80110" w:rsidRPr="00180110" w:rsidRDefault="00F16E77" w:rsidP="001F38EC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3</w:t>
      </w:r>
      <w:r w:rsidR="00180110" w:rsidRPr="00180110">
        <w:rPr>
          <w:rFonts w:ascii="Times New Roman" w:hAnsi="Times New Roman"/>
          <w:b/>
          <w:bCs/>
          <w:sz w:val="26"/>
          <w:szCs w:val="26"/>
        </w:rPr>
        <w:t>. АНАЛИЗ ОРГАНИЗАЦИИ  ОБРАЗОВАТЕЛЬНОЙ ДЕЯТЕЛЬНОСТИ</w:t>
      </w:r>
    </w:p>
    <w:p w:rsidR="00180110" w:rsidRDefault="00180110" w:rsidP="007F708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C3B67" w:rsidRDefault="00F16E77" w:rsidP="00EF581A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80110" w:rsidRPr="00C8621C">
        <w:rPr>
          <w:rFonts w:ascii="Times New Roman" w:hAnsi="Times New Roman" w:cs="Times New Roman"/>
          <w:b/>
          <w:sz w:val="26"/>
          <w:szCs w:val="26"/>
        </w:rPr>
        <w:t>.1.</w:t>
      </w:r>
      <w:r w:rsidR="00180110" w:rsidRPr="00180110">
        <w:rPr>
          <w:rFonts w:ascii="Times New Roman" w:hAnsi="Times New Roman"/>
          <w:b/>
          <w:sz w:val="28"/>
          <w:szCs w:val="28"/>
        </w:rPr>
        <w:t xml:space="preserve"> Особенности содержания и организации образовательной работы</w:t>
      </w:r>
    </w:p>
    <w:p w:rsidR="003B4D2A" w:rsidRPr="003B4D2A" w:rsidRDefault="003B4D2A" w:rsidP="003B4D2A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C3B67" w:rsidRPr="009C3B67" w:rsidRDefault="009C3B67" w:rsidP="003B4D2A">
      <w:pPr>
        <w:widowControl/>
        <w:shd w:val="clear" w:color="auto" w:fill="FFFFFF"/>
        <w:suppressAutoHyphens w:val="0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МБДОУ детский сад  № 32 "Дружные ребята" Старооскольского</w:t>
      </w:r>
      <w:r w:rsidR="00D9684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1F38E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городского округа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реализует адаптированные образо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вательные программы дошкольного образования.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Образовательная деятельность  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 группах компенсирующей направленности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осуществляется на основе 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следующих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адаптированных  образовательных программ дошкольного образования МБДОУ ДС № 32 "Дружные ребята":</w:t>
      </w:r>
    </w:p>
    <w:p w:rsidR="009C3B67" w:rsidRPr="009C3B67" w:rsidRDefault="009C3B67" w:rsidP="009C3B67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Адаптированная образовательная программа дошкольного образования для обучающихся с нарушениями зрения (слепые, слабовидящие, с амблиопией и косоглазием)  МБДОУ ДС № 32 "Дружные ребята";</w:t>
      </w:r>
    </w:p>
    <w:p w:rsidR="009C3B67" w:rsidRPr="009C3B67" w:rsidRDefault="009C3B67" w:rsidP="009C3B67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Адаптированная образовательная программа дошкольного образования для обучающихся с тяжелыми нарушениями речи МБДОУ ДС №32 "Дружные ребята";</w:t>
      </w:r>
    </w:p>
    <w:p w:rsidR="002766C6" w:rsidRPr="003B4D2A" w:rsidRDefault="009C3B67" w:rsidP="003B4D2A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Адаптированная образовательная программа дошкольного образования для обучающихся  с расстройствами аутистического спектр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 МБДОУ ДС №32 "Дружные ребята"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Адаптированные образовательные программы дошкольного образования муниципального бюджетного дошкольного образовательного учреждения детского сада №32 «Дружные ребята»  являются нормативными документами, регламентирующими содержание дошкольного образования и организацию образовательного процесса с детьми 1,5-8 лет в группах компенсирующей  направленности: для детей с нарушениями зрения (слепых, слабовидящих, с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амблиопией и косоглазием), для детей с тяжелыми нарушениями речи, для детей с расстройствами аутистического спектра.</w:t>
      </w:r>
      <w:r w:rsidR="00D9684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Программы разработаны на основе  Федерального государственного образовательного стандарта  дошкольного образования (утвержден приказом Минобрнауки от 17 октября 2013г. №1155, зарегистрирован в Минюсте Российской Федерации 14 ноября 2013г., регистрационный №30384, с изменениями, утвержденными приказом Министерства просвещения Российской Федерации от 08 ноября 2022г. № 955, вступившими в силу 17.02.2023),  Федеральной  образовательной программы дошкольного образования, утвержденной приказом Министерства просвещения Российской Федерации от 25.11.2022 №1028 и 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№1022, зарегистрированной в</w:t>
      </w:r>
      <w:r w:rsidR="00D9684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Министерством юстиции Российской Федерации27.01.2023г.№72149.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Программы структурированы в соответствии с т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ребованиями ФГОС ДО и ФАОП ДО.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     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br/>
        <w:t>Цель реализации Программ: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Задачи Программ: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- реализация содержания </w:t>
      </w:r>
      <w:r w:rsidR="003B4D2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Ф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АОП ДО;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коррекция недостатков психофизического развития обучающихся с ОВЗ; охрана и укрепление физического и психического здоровья обучающихся с ОВЗ, в том числе их эмоционального благополучия;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655538" w:rsidRPr="00655538" w:rsidRDefault="009C3B67" w:rsidP="0065553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обеспечение преемственности целей, задач и содержания дошкольного и начального общего образования.</w:t>
      </w:r>
    </w:p>
    <w:p w:rsidR="00AB2AD1" w:rsidRDefault="00AB2AD1" w:rsidP="00AB2AD1">
      <w:pPr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76A">
        <w:rPr>
          <w:rFonts w:ascii="Times New Roman" w:hAnsi="Times New Roman" w:cs="Times New Roman"/>
          <w:sz w:val="26"/>
          <w:szCs w:val="26"/>
        </w:rPr>
        <w:lastRenderedPageBreak/>
        <w:t>Содержание Программ обеспечивает развитие личности и способностей детей в различных видах детской деятельности и охватывает следующие направления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-</w:t>
      </w:r>
      <w:r w:rsidRPr="0004176A">
        <w:rPr>
          <w:rFonts w:ascii="Times New Roman" w:hAnsi="Times New Roman" w:cs="Times New Roman"/>
          <w:sz w:val="26"/>
          <w:szCs w:val="26"/>
        </w:rPr>
        <w:t xml:space="preserve"> образовательные области) обучения и воспитания детей дошкольного возраста: социально-коммуникативное развитие, познавательное развитие, речевое развитие, художественно-эстетическое развитие;  физическое развитие, а так же обеспечивает коррекцию недостатков развития детей с ОВЗ с учетом их нозологии.</w:t>
      </w:r>
    </w:p>
    <w:p w:rsidR="00AB2AD1" w:rsidRDefault="00AB2AD1" w:rsidP="00AB2AD1">
      <w:pPr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6BC">
        <w:rPr>
          <w:rFonts w:ascii="Times New Roman" w:hAnsi="Times New Roman" w:cs="Times New Roman"/>
          <w:sz w:val="26"/>
          <w:szCs w:val="26"/>
        </w:rPr>
        <w:t>Образовательная деятельность в Учреждении осущ</w:t>
      </w:r>
      <w:r>
        <w:rPr>
          <w:rFonts w:ascii="Times New Roman" w:hAnsi="Times New Roman" w:cs="Times New Roman"/>
          <w:sz w:val="26"/>
          <w:szCs w:val="26"/>
        </w:rPr>
        <w:t xml:space="preserve">ествляется в форме </w:t>
      </w:r>
      <w:r w:rsidRPr="00A316BC">
        <w:rPr>
          <w:rFonts w:ascii="Times New Roman" w:hAnsi="Times New Roman" w:cs="Times New Roman"/>
          <w:sz w:val="26"/>
          <w:szCs w:val="26"/>
        </w:rPr>
        <w:t>групповой и  индивидуальной  работы по адаптированным образовательным программам дошкольного образования, их обязательная часть направлена на реализацию ФОП и ФАОП ДО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A316BC">
        <w:rPr>
          <w:rFonts w:ascii="Times New Roman" w:hAnsi="Times New Roman" w:cs="Times New Roman"/>
          <w:sz w:val="26"/>
          <w:szCs w:val="26"/>
        </w:rPr>
        <w:t xml:space="preserve">посредством интеграции содержания различных образовательных областей; часть, формируемая участниками образовательных отношений, отражает учет приоритетов региональной политики в области образования. </w:t>
      </w:r>
    </w:p>
    <w:p w:rsidR="00AB2AD1" w:rsidRPr="001B0035" w:rsidRDefault="00AB2AD1" w:rsidP="00AB2A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35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</w:t>
      </w:r>
      <w:r w:rsidR="00647ACE">
        <w:rPr>
          <w:rFonts w:ascii="Times New Roman" w:hAnsi="Times New Roman" w:cs="Times New Roman"/>
          <w:sz w:val="26"/>
          <w:szCs w:val="26"/>
        </w:rPr>
        <w:t xml:space="preserve">тельных отношений, реализуются </w:t>
      </w:r>
      <w:r w:rsidRPr="001B0035">
        <w:rPr>
          <w:rFonts w:ascii="Times New Roman" w:hAnsi="Times New Roman" w:cs="Times New Roman"/>
          <w:sz w:val="26"/>
          <w:szCs w:val="26"/>
        </w:rPr>
        <w:t>парциальные программы:</w:t>
      </w:r>
    </w:p>
    <w:p w:rsidR="00AB2AD1" w:rsidRPr="001B0035" w:rsidRDefault="00AB2AD1" w:rsidP="00AB2AD1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sz w:val="26"/>
          <w:szCs w:val="26"/>
        </w:rPr>
        <w:t xml:space="preserve">- Л.Н. Волошина, Л.В. Серых. </w:t>
      </w:r>
      <w:r w:rsidRPr="001B0035">
        <w:rPr>
          <w:bCs/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sz w:val="26"/>
          <w:szCs w:val="26"/>
        </w:rPr>
        <w:t>«Мир Белогорья, я и мои друзья» (образовательная область «Социально-коммуникативное развитие»);</w:t>
      </w:r>
    </w:p>
    <w:p w:rsidR="00AB2AD1" w:rsidRPr="001B0035" w:rsidRDefault="00AB2AD1" w:rsidP="00AB2AD1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sz w:val="26"/>
          <w:szCs w:val="26"/>
        </w:rPr>
        <w:t>- А.А. Бучек, Г.А. Махова, Е.А. Мережко, Ю.Н. Наседкина, О.В. Пастюк, Г.А. Репринцева, Л.В. Серых, Т.А.Шутова.</w:t>
      </w:r>
      <w:r w:rsidRPr="001B0035">
        <w:rPr>
          <w:bCs/>
          <w:sz w:val="26"/>
          <w:szCs w:val="26"/>
        </w:rPr>
        <w:t xml:space="preserve"> Парциальная программа дошкольного образования </w:t>
      </w:r>
      <w:r w:rsidRPr="001B0035">
        <w:rPr>
          <w:sz w:val="26"/>
          <w:szCs w:val="26"/>
        </w:rPr>
        <w:t>«Здравствуй, мир Белогорья» (образовательная область «Познавательное развитие»);</w:t>
      </w:r>
    </w:p>
    <w:p w:rsidR="00AB2AD1" w:rsidRPr="001B0035" w:rsidRDefault="00AB2AD1" w:rsidP="00AB2AD1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sz w:val="26"/>
          <w:szCs w:val="26"/>
        </w:rPr>
        <w:t xml:space="preserve">- Л.В. Серых, М.В. Панькова. </w:t>
      </w:r>
      <w:r w:rsidRPr="001B0035">
        <w:rPr>
          <w:bCs/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sz w:val="26"/>
          <w:szCs w:val="26"/>
        </w:rPr>
        <w:t>«По речевым тропинкам Белогорья» (образовательная область «Речевое развитие»);</w:t>
      </w:r>
    </w:p>
    <w:p w:rsidR="00AB2AD1" w:rsidRPr="001B0035" w:rsidRDefault="00AB2AD1" w:rsidP="00AB2AD1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rFonts w:eastAsia="TimesNewRoman"/>
          <w:sz w:val="26"/>
          <w:szCs w:val="26"/>
        </w:rPr>
        <w:t xml:space="preserve">- Л.Н. Волошина и др. </w:t>
      </w:r>
      <w:r w:rsidRPr="001B0035">
        <w:rPr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rFonts w:eastAsia="TimesNewRoman"/>
          <w:sz w:val="26"/>
          <w:szCs w:val="26"/>
        </w:rPr>
        <w:t>«Выходи играть во двор» (образовательная область «Физическое развитие»)</w:t>
      </w:r>
      <w:r w:rsidRPr="001B0035">
        <w:rPr>
          <w:sz w:val="26"/>
          <w:szCs w:val="26"/>
        </w:rPr>
        <w:t>;</w:t>
      </w:r>
    </w:p>
    <w:p w:rsidR="00AB2AD1" w:rsidRDefault="00AB2AD1" w:rsidP="00AB2AD1">
      <w:pPr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35">
        <w:rPr>
          <w:rFonts w:ascii="Times New Roman" w:hAnsi="Times New Roman" w:cs="Times New Roman"/>
          <w:sz w:val="26"/>
          <w:szCs w:val="26"/>
        </w:rPr>
        <w:t xml:space="preserve">- Л.В. Серых, С.И. Линник-Ботова, А.Б. Богун, Н.В. Косова, Н.В. Яковлева. </w:t>
      </w:r>
      <w:r w:rsidRPr="001B0035">
        <w:rPr>
          <w:rFonts w:ascii="Times New Roman" w:hAnsi="Times New Roman" w:cs="Times New Roman"/>
          <w:bCs/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rFonts w:ascii="Times New Roman" w:hAnsi="Times New Roman" w:cs="Times New Roman"/>
          <w:sz w:val="26"/>
          <w:szCs w:val="26"/>
        </w:rPr>
        <w:t>«Цветной мир Белогорья» (образовательная область «Художе</w:t>
      </w:r>
      <w:r>
        <w:rPr>
          <w:rFonts w:ascii="Times New Roman" w:hAnsi="Times New Roman" w:cs="Times New Roman"/>
          <w:sz w:val="26"/>
          <w:szCs w:val="26"/>
        </w:rPr>
        <w:t>ственно-эстетическое развитие»).</w:t>
      </w:r>
    </w:p>
    <w:p w:rsidR="008D16D5" w:rsidRDefault="00AB2AD1" w:rsidP="008D16D5">
      <w:pPr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EA7">
        <w:rPr>
          <w:rFonts w:ascii="Times New Roman" w:hAnsi="Times New Roman" w:cs="Times New Roman"/>
          <w:sz w:val="26"/>
          <w:szCs w:val="26"/>
        </w:rPr>
        <w:t>В течен</w:t>
      </w:r>
      <w:r>
        <w:rPr>
          <w:rFonts w:ascii="Times New Roman" w:hAnsi="Times New Roman" w:cs="Times New Roman"/>
          <w:sz w:val="26"/>
          <w:szCs w:val="26"/>
        </w:rPr>
        <w:t>ие 2024 года деятельность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="00647ACE">
        <w:rPr>
          <w:rFonts w:ascii="Times New Roman" w:hAnsi="Times New Roman" w:cs="Times New Roman"/>
          <w:sz w:val="26"/>
          <w:szCs w:val="26"/>
        </w:rPr>
        <w:t xml:space="preserve">дошкольного учреждения </w:t>
      </w:r>
      <w:r w:rsidRPr="00270EA7">
        <w:rPr>
          <w:rFonts w:ascii="Times New Roman" w:hAnsi="Times New Roman" w:cs="Times New Roman"/>
          <w:sz w:val="26"/>
          <w:szCs w:val="26"/>
        </w:rPr>
        <w:t>была направлена на обеспечение непрерывного, всестороннего и своеврем</w:t>
      </w:r>
      <w:r>
        <w:rPr>
          <w:rFonts w:ascii="Times New Roman" w:hAnsi="Times New Roman" w:cs="Times New Roman"/>
          <w:sz w:val="26"/>
          <w:szCs w:val="26"/>
        </w:rPr>
        <w:t>енного развития каждого ребенка, коррекции и компенсации недостатков развития с учетом нозологии детей с ОВЗ.</w:t>
      </w:r>
    </w:p>
    <w:p w:rsidR="00A316BC" w:rsidRPr="0004176A" w:rsidRDefault="00A316BC" w:rsidP="008D16D5">
      <w:pPr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деятельность в Учреждении организуется с учетом требований  СанПин:</w:t>
      </w:r>
    </w:p>
    <w:p w:rsidR="00A316BC" w:rsidRPr="00A316BC" w:rsidRDefault="00A316BC" w:rsidP="00A316BC">
      <w:pPr>
        <w:pStyle w:val="af2"/>
        <w:widowControl w:val="0"/>
        <w:numPr>
          <w:ilvl w:val="0"/>
          <w:numId w:val="42"/>
        </w:numPr>
        <w:tabs>
          <w:tab w:val="left" w:pos="1315"/>
        </w:tabs>
        <w:autoSpaceDE w:val="0"/>
        <w:autoSpaceDN w:val="0"/>
        <w:spacing w:before="82" w:after="0" w:line="240" w:lineRule="auto"/>
        <w:ind w:right="680"/>
        <w:jc w:val="both"/>
        <w:rPr>
          <w:rFonts w:ascii="Times New Roman" w:hAnsi="Times New Roman"/>
          <w:sz w:val="26"/>
          <w:szCs w:val="26"/>
        </w:rPr>
      </w:pPr>
      <w:r w:rsidRPr="00A316BC">
        <w:rPr>
          <w:rFonts w:ascii="Times New Roman" w:hAnsi="Times New Roman"/>
          <w:sz w:val="26"/>
          <w:szCs w:val="26"/>
        </w:rPr>
        <w:t xml:space="preserve">2.4.1.3049 «Санитарно-эпидемиологические требования к устройству, содержанию и организации режима работы дошкольных образовательных организаций», определено время на организацию  образовательной деятельности с соблюдением максимального объема ежедневной и недельной нагрузки воспитанников с учетом их возраста. </w:t>
      </w:r>
    </w:p>
    <w:p w:rsidR="00A316BC" w:rsidRPr="00A316BC" w:rsidRDefault="00A316BC" w:rsidP="00A316BC">
      <w:pPr>
        <w:pStyle w:val="af2"/>
        <w:widowControl w:val="0"/>
        <w:numPr>
          <w:ilvl w:val="0"/>
          <w:numId w:val="42"/>
        </w:numPr>
        <w:tabs>
          <w:tab w:val="left" w:pos="1315"/>
        </w:tabs>
        <w:autoSpaceDE w:val="0"/>
        <w:autoSpaceDN w:val="0"/>
        <w:spacing w:before="82" w:after="0" w:line="240" w:lineRule="auto"/>
        <w:ind w:right="680"/>
        <w:jc w:val="both"/>
        <w:rPr>
          <w:rFonts w:ascii="Times New Roman" w:hAnsi="Times New Roman"/>
          <w:sz w:val="26"/>
          <w:szCs w:val="26"/>
        </w:rPr>
      </w:pPr>
      <w:r w:rsidRPr="00A316BC">
        <w:rPr>
          <w:rFonts w:ascii="Times New Roman" w:hAnsi="Times New Roman"/>
          <w:sz w:val="26"/>
          <w:szCs w:val="26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</w:t>
      </w:r>
      <w:r w:rsidRPr="00A316BC">
        <w:rPr>
          <w:rFonts w:ascii="Times New Roman" w:hAnsi="Times New Roman"/>
          <w:sz w:val="26"/>
          <w:szCs w:val="26"/>
        </w:rPr>
        <w:lastRenderedPageBreak/>
        <w:t>санитарного врача Российской Федерации от 28 сентября 2020года №28, зарегистрированы в Минюсте России 18 декабря 202г г., регистрационный №61573.</w:t>
      </w:r>
    </w:p>
    <w:p w:rsidR="00A316BC" w:rsidRPr="00A316BC" w:rsidRDefault="00A316BC" w:rsidP="00A316BC">
      <w:pPr>
        <w:pStyle w:val="af2"/>
        <w:widowControl w:val="0"/>
        <w:numPr>
          <w:ilvl w:val="0"/>
          <w:numId w:val="42"/>
        </w:numPr>
        <w:tabs>
          <w:tab w:val="left" w:pos="1315"/>
        </w:tabs>
        <w:autoSpaceDE w:val="0"/>
        <w:autoSpaceDN w:val="0"/>
        <w:spacing w:before="82" w:after="0" w:line="240" w:lineRule="auto"/>
        <w:ind w:right="680"/>
        <w:jc w:val="both"/>
        <w:rPr>
          <w:rFonts w:ascii="Times New Roman" w:hAnsi="Times New Roman"/>
          <w:sz w:val="26"/>
          <w:szCs w:val="26"/>
        </w:rPr>
      </w:pPr>
      <w:r w:rsidRPr="00A316BC">
        <w:rPr>
          <w:rFonts w:ascii="Times New Roman" w:hAnsi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</w:t>
      </w:r>
      <w:r w:rsidRPr="00A316BC">
        <w:rPr>
          <w:rFonts w:ascii="Times New Roman" w:hAnsi="Times New Roman"/>
          <w:spacing w:val="-2"/>
          <w:sz w:val="26"/>
          <w:szCs w:val="26"/>
        </w:rPr>
        <w:t>населения».</w:t>
      </w:r>
    </w:p>
    <w:p w:rsidR="00A316BC" w:rsidRPr="00A316BC" w:rsidRDefault="00A316BC" w:rsidP="00A316BC">
      <w:pPr>
        <w:pStyle w:val="af2"/>
        <w:widowControl w:val="0"/>
        <w:numPr>
          <w:ilvl w:val="0"/>
          <w:numId w:val="42"/>
        </w:numPr>
        <w:tabs>
          <w:tab w:val="left" w:pos="1315"/>
        </w:tabs>
        <w:autoSpaceDE w:val="0"/>
        <w:autoSpaceDN w:val="0"/>
        <w:spacing w:before="2" w:after="0" w:line="240" w:lineRule="auto"/>
        <w:ind w:right="685"/>
        <w:jc w:val="both"/>
        <w:rPr>
          <w:rFonts w:ascii="Times New Roman" w:hAnsi="Times New Roman"/>
          <w:sz w:val="26"/>
          <w:szCs w:val="26"/>
        </w:rPr>
      </w:pPr>
      <w:r w:rsidRPr="00A316BC">
        <w:rPr>
          <w:rFonts w:ascii="Times New Roman" w:hAnsi="Times New Roman"/>
          <w:sz w:val="26"/>
          <w:szCs w:val="26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71CA6" w:rsidRPr="00AB2AD1" w:rsidRDefault="00A316BC" w:rsidP="00AB2AD1">
      <w:pPr>
        <w:pStyle w:val="af2"/>
        <w:widowControl w:val="0"/>
        <w:numPr>
          <w:ilvl w:val="0"/>
          <w:numId w:val="42"/>
        </w:numPr>
        <w:tabs>
          <w:tab w:val="left" w:pos="1315"/>
        </w:tabs>
        <w:autoSpaceDE w:val="0"/>
        <w:autoSpaceDN w:val="0"/>
        <w:spacing w:after="0" w:line="240" w:lineRule="auto"/>
        <w:ind w:right="680"/>
        <w:jc w:val="both"/>
        <w:rPr>
          <w:rFonts w:ascii="Times New Roman" w:hAnsi="Times New Roman"/>
          <w:sz w:val="26"/>
          <w:szCs w:val="26"/>
        </w:rPr>
      </w:pPr>
      <w:r w:rsidRPr="00A316BC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59599).</w:t>
      </w:r>
    </w:p>
    <w:p w:rsidR="00A316BC" w:rsidRPr="00270EA7" w:rsidRDefault="00A316BC" w:rsidP="00A316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EA7">
        <w:rPr>
          <w:rFonts w:ascii="Times New Roman" w:hAnsi="Times New Roman" w:cs="Times New Roman"/>
          <w:sz w:val="26"/>
          <w:szCs w:val="26"/>
        </w:rPr>
        <w:t>Режим работы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270EA7">
        <w:rPr>
          <w:rFonts w:ascii="Times New Roman" w:hAnsi="Times New Roman" w:cs="Times New Roman"/>
          <w:sz w:val="26"/>
          <w:szCs w:val="26"/>
        </w:rPr>
        <w:t>ДОУ с7 до 19 часов, длительность пребывания воспитанников - 12 часов. Группы функционируют в режиме 5 дневной рабочей недели.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270EA7">
        <w:rPr>
          <w:rFonts w:ascii="Times New Roman" w:hAnsi="Times New Roman" w:cs="Times New Roman"/>
          <w:sz w:val="26"/>
          <w:szCs w:val="26"/>
        </w:rPr>
        <w:t>Образовательный процесс, присмотр и уход осуществляется в каждой возрастной группе по двум режимам: с учетом теплого и холодного периода года.</w:t>
      </w:r>
    </w:p>
    <w:p w:rsidR="00655538" w:rsidRDefault="00655538" w:rsidP="00870098">
      <w:pP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FE3CB8" w:rsidRPr="00D64C38" w:rsidRDefault="00FE3CB8" w:rsidP="00FE3CB8">
      <w:pPr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Качество образования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Содержание  адаптированных образовательных программ, реализуемых в МБДОУ ДС №32 «Дружные ребята», </w:t>
      </w:r>
      <w:r w:rsidRPr="00D64C3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обеспечивает развитие личности, мотивации и способностей детей в различных видах деятельности и охватывает следующие</w:t>
      </w:r>
      <w:r w:rsidR="00D96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 социально-коммуникативное развитие;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 познавательное развитие;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 речевое развитие;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 художественно-эстетическое развитие;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 физическое развитие.</w:t>
      </w:r>
    </w:p>
    <w:p w:rsidR="00FE3CB8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Образовательная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деятельность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в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Учреждении ос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уществляется в форме групповой,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подгрупповой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 индивидуальной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работы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 обучающимися.</w:t>
      </w:r>
    </w:p>
    <w:p w:rsidR="00FE3CB8" w:rsidRPr="00B53F32" w:rsidRDefault="00FE3CB8" w:rsidP="00FE3CB8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2"/>
          <w:lang w:eastAsia="en-US"/>
        </w:rPr>
      </w:pPr>
      <w:r>
        <w:rPr>
          <w:rFonts w:ascii="Times New Roman" w:eastAsia="Times New Roman" w:hAnsi="Times New Roman"/>
          <w:color w:val="000000"/>
          <w:sz w:val="26"/>
        </w:rPr>
        <w:t>Образовательная деятельность в ДОУ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трудовой, музыкально-художественной, чтения художественной литературы), с использованием разнообразных форм и методов работы, выбор которых осуществляется педагогами самостоятельно, в зависимости от контингента детей и решения конкретных образовательных задач.</w:t>
      </w:r>
    </w:p>
    <w:p w:rsidR="00FE3CB8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Оценивание качества педагогического воздействия в процессе реализации адаптированных образовательных программ дошкольного образования происходит посредством педагогических наблюдений за индивидуальным развитием воспитанников. По итогам каждого учебного года педагоги проводят самоанализ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педагогической деятельности, в котором отражают результаты освоения детьми Программы, и с учетом этого выявляют проблемы и определяют задачи для корректировки педагогического воздействия.</w:t>
      </w:r>
    </w:p>
    <w:p w:rsidR="00FE3CB8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Итоговые данные педагогического мониторинга зафиксировали удовлетворительный уровень результативности образовательной деятельности, обеспечивающий положительную динамику развития всех воспитанников с ОВЗ, соответствующую их индивидуа</w:t>
      </w:r>
      <w:r w:rsidR="001B33C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льным и возрастным возможностям (таблица 2)</w:t>
      </w:r>
    </w:p>
    <w:p w:rsidR="001B33CE" w:rsidRPr="001B33CE" w:rsidRDefault="001B33CE" w:rsidP="001B33CE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1B33CE" w:rsidRPr="00271A69" w:rsidRDefault="008D16D5" w:rsidP="001B33CE">
      <w:pPr>
        <w:pStyle w:val="111"/>
        <w:ind w:right="56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B33CE" w:rsidRPr="00271A69">
        <w:rPr>
          <w:b w:val="0"/>
          <w:sz w:val="24"/>
          <w:szCs w:val="24"/>
        </w:rPr>
        <w:t xml:space="preserve">Таблица </w:t>
      </w:r>
      <w:r w:rsidR="001B33CE">
        <w:rPr>
          <w:b w:val="0"/>
          <w:sz w:val="24"/>
          <w:szCs w:val="24"/>
        </w:rPr>
        <w:t>2.</w:t>
      </w:r>
    </w:p>
    <w:p w:rsidR="001B33CE" w:rsidRPr="000B2B1F" w:rsidRDefault="001B33CE" w:rsidP="001B33CE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B1F">
        <w:rPr>
          <w:rFonts w:ascii="Times New Roman" w:hAnsi="Times New Roman" w:cs="Times New Roman"/>
          <w:b/>
          <w:sz w:val="26"/>
          <w:szCs w:val="26"/>
        </w:rPr>
        <w:t>Результа</w:t>
      </w:r>
      <w:r>
        <w:rPr>
          <w:rFonts w:ascii="Times New Roman" w:hAnsi="Times New Roman" w:cs="Times New Roman"/>
          <w:b/>
          <w:sz w:val="26"/>
          <w:szCs w:val="26"/>
        </w:rPr>
        <w:t>ты мониторинга освоения детьми А</w:t>
      </w:r>
      <w:r w:rsidRPr="000B2B1F">
        <w:rPr>
          <w:rFonts w:ascii="Times New Roman" w:hAnsi="Times New Roman" w:cs="Times New Roman"/>
          <w:b/>
          <w:sz w:val="26"/>
          <w:szCs w:val="26"/>
        </w:rPr>
        <w:t>ОП ДО</w:t>
      </w:r>
    </w:p>
    <w:p w:rsidR="001B33CE" w:rsidRPr="000B2B1F" w:rsidRDefault="001B33CE" w:rsidP="001B33CE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май </w:t>
      </w:r>
      <w:r w:rsidRPr="000B2B1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0B2B1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559"/>
        <w:gridCol w:w="1559"/>
        <w:gridCol w:w="1276"/>
        <w:gridCol w:w="1559"/>
        <w:gridCol w:w="1276"/>
        <w:gridCol w:w="850"/>
      </w:tblGrid>
      <w:tr w:rsidR="001B33CE" w:rsidRPr="00CE0808" w:rsidTr="008D16D5">
        <w:tc>
          <w:tcPr>
            <w:tcW w:w="1560" w:type="dxa"/>
            <w:vMerge w:val="restart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Степень освоения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1B33CE" w:rsidRPr="00CE0808" w:rsidTr="008D16D5">
        <w:tc>
          <w:tcPr>
            <w:tcW w:w="1560" w:type="dxa"/>
            <w:vMerge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тивное развитие</w:t>
            </w:r>
          </w:p>
        </w:tc>
        <w:tc>
          <w:tcPr>
            <w:tcW w:w="1559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1276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559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венно</w:t>
            </w:r>
            <w:r w:rsidR="008D16D5">
              <w:rPr>
                <w:rFonts w:ascii="Times New Roman" w:hAnsi="Times New Roman" w:cs="Times New Roman"/>
                <w:sz w:val="26"/>
                <w:szCs w:val="26"/>
              </w:rPr>
              <w:t>-эстетичес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кое развитие</w:t>
            </w:r>
          </w:p>
        </w:tc>
        <w:tc>
          <w:tcPr>
            <w:tcW w:w="1276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850" w:type="dxa"/>
            <w:vMerge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3CE" w:rsidRPr="00CE0808" w:rsidTr="008D16D5">
        <w:trPr>
          <w:trHeight w:val="553"/>
        </w:trPr>
        <w:tc>
          <w:tcPr>
            <w:tcW w:w="1560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освоили полностью</w:t>
            </w:r>
          </w:p>
        </w:tc>
        <w:tc>
          <w:tcPr>
            <w:tcW w:w="1559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559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B33CE" w:rsidRPr="00CE0808" w:rsidTr="008D16D5">
        <w:trPr>
          <w:trHeight w:val="519"/>
        </w:trPr>
        <w:tc>
          <w:tcPr>
            <w:tcW w:w="1560" w:type="dxa"/>
            <w:shd w:val="clear" w:color="auto" w:fill="auto"/>
          </w:tcPr>
          <w:p w:rsidR="001B33CE" w:rsidRPr="00CE0808" w:rsidRDefault="001B33CE" w:rsidP="00AE5167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освоили частично</w:t>
            </w:r>
          </w:p>
        </w:tc>
        <w:tc>
          <w:tcPr>
            <w:tcW w:w="1559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  <w:tc>
          <w:tcPr>
            <w:tcW w:w="1559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B33CE" w:rsidRPr="00E64A0B" w:rsidRDefault="001B33CE" w:rsidP="00AE5167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3CE" w:rsidRDefault="001B33CE" w:rsidP="001B33CE">
      <w:pPr>
        <w:shd w:val="clear" w:color="auto" w:fill="FFFFFF"/>
        <w:autoSpaceDE w:val="0"/>
        <w:rPr>
          <w:rFonts w:ascii="Times New Roman" w:hAnsi="Times New Roman"/>
          <w:b/>
          <w:sz w:val="26"/>
          <w:szCs w:val="26"/>
        </w:rPr>
      </w:pPr>
    </w:p>
    <w:p w:rsidR="00FE3CB8" w:rsidRDefault="00FE3CB8" w:rsidP="001B33CE">
      <w:pPr>
        <w:ind w:firstLine="709"/>
        <w:jc w:val="both"/>
        <w:rPr>
          <w:rFonts w:ascii="Times New Roman" w:eastAsia="Times New Roman" w:hAnsi="Times New Roman"/>
          <w:color w:val="000000"/>
          <w:sz w:val="26"/>
        </w:rPr>
      </w:pPr>
      <w:r w:rsidRPr="0087203C">
        <w:rPr>
          <w:rFonts w:ascii="Times New Roman" w:eastAsia="Times New Roman" w:hAnsi="Times New Roman"/>
          <w:color w:val="000000"/>
          <w:sz w:val="26"/>
        </w:rPr>
        <w:t>Результаты педагогической диагност</w:t>
      </w:r>
      <w:r>
        <w:rPr>
          <w:rFonts w:ascii="Times New Roman" w:eastAsia="Times New Roman" w:hAnsi="Times New Roman"/>
          <w:color w:val="000000"/>
          <w:sz w:val="26"/>
        </w:rPr>
        <w:t xml:space="preserve">ики (мониторинга) использовались педагогами </w:t>
      </w:r>
      <w:r w:rsidRPr="0087203C">
        <w:rPr>
          <w:rFonts w:ascii="Times New Roman" w:eastAsia="Times New Roman" w:hAnsi="Times New Roman"/>
          <w:color w:val="000000"/>
          <w:sz w:val="26"/>
        </w:rPr>
        <w:t>исключительно для индивидуализации образования (в том числе поддержки</w:t>
      </w:r>
      <w:r w:rsidR="001B33CE">
        <w:rPr>
          <w:rFonts w:ascii="Times New Roman" w:eastAsia="Times New Roman" w:hAnsi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индивидуального развития каждого ребёнка</w:t>
      </w:r>
      <w:r w:rsidR="00655538">
        <w:rPr>
          <w:rFonts w:ascii="Times New Roman" w:eastAsia="Times New Roman" w:hAnsi="Times New Roman"/>
          <w:color w:val="000000"/>
          <w:sz w:val="26"/>
        </w:rPr>
        <w:t>)</w:t>
      </w:r>
      <w:r w:rsidR="001B33CE">
        <w:rPr>
          <w:rFonts w:ascii="Times New Roman" w:eastAsia="Times New Roman" w:hAnsi="Times New Roman"/>
          <w:color w:val="000000"/>
          <w:sz w:val="26"/>
        </w:rPr>
        <w:t xml:space="preserve"> </w:t>
      </w:r>
      <w:r w:rsidRPr="0087203C">
        <w:rPr>
          <w:rFonts w:ascii="Times New Roman" w:eastAsia="Times New Roman" w:hAnsi="Times New Roman"/>
          <w:color w:val="000000"/>
          <w:sz w:val="26"/>
        </w:rPr>
        <w:t>и профессиональной</w:t>
      </w:r>
      <w:r w:rsidRPr="0087203C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87203C">
        <w:rPr>
          <w:rFonts w:ascii="Times New Roman" w:eastAsia="Times New Roman" w:hAnsi="Times New Roman"/>
          <w:color w:val="000000"/>
          <w:sz w:val="26"/>
        </w:rPr>
        <w:t>корр</w:t>
      </w:r>
      <w:r>
        <w:rPr>
          <w:rFonts w:ascii="Times New Roman" w:eastAsia="Times New Roman" w:hAnsi="Times New Roman"/>
          <w:color w:val="000000"/>
          <w:sz w:val="26"/>
        </w:rPr>
        <w:t xml:space="preserve">екции особенностей его развития, для </w:t>
      </w:r>
      <w:r w:rsidRPr="0087203C">
        <w:rPr>
          <w:rFonts w:ascii="Times New Roman" w:eastAsia="Times New Roman" w:hAnsi="Times New Roman"/>
          <w:color w:val="000000"/>
          <w:sz w:val="26"/>
        </w:rPr>
        <w:t xml:space="preserve"> оптимизации работы с группой детей</w:t>
      </w:r>
      <w:r>
        <w:rPr>
          <w:rFonts w:ascii="Times New Roman" w:eastAsia="Times New Roman" w:hAnsi="Times New Roman"/>
          <w:color w:val="000000"/>
          <w:sz w:val="26"/>
        </w:rPr>
        <w:t>.</w:t>
      </w:r>
    </w:p>
    <w:p w:rsidR="00892E53" w:rsidRPr="00892E53" w:rsidRDefault="00892E53" w:rsidP="00892E53">
      <w:pPr>
        <w:ind w:firstLine="7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Вывод: </w:t>
      </w:r>
      <w:r>
        <w:rPr>
          <w:rFonts w:ascii="Times New Roman" w:eastAsia="Times New Roman" w:hAnsi="Times New Roman"/>
          <w:color w:val="000000"/>
          <w:sz w:val="26"/>
        </w:rPr>
        <w:t>анализируя результаты освоения образовательных областей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="00647ACE">
        <w:rPr>
          <w:rFonts w:ascii="Times New Roman" w:eastAsia="Times New Roman" w:hAnsi="Times New Roman"/>
          <w:color w:val="000000"/>
          <w:sz w:val="26"/>
        </w:rPr>
        <w:t>адаптированных  образовательных программ</w:t>
      </w:r>
      <w:r>
        <w:rPr>
          <w:rFonts w:ascii="Times New Roman" w:eastAsia="Times New Roman" w:hAnsi="Times New Roman"/>
          <w:color w:val="000000"/>
          <w:sz w:val="26"/>
        </w:rPr>
        <w:t xml:space="preserve"> дошкольного образования МБДОУ по</w:t>
      </w:r>
      <w:r w:rsidR="001B33CE">
        <w:rPr>
          <w:rFonts w:ascii="Times New Roman" w:eastAsia="Times New Roman" w:hAnsi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состоянию на май 2023-2024 учебного года, можно сделать вывод, что процент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z w:val="26"/>
        </w:rPr>
        <w:t>ее освоения дошкольниками составил 85%,</w:t>
      </w:r>
      <w:r w:rsidR="001B33CE">
        <w:rPr>
          <w:rFonts w:ascii="Times New Roman" w:eastAsia="Times New Roman" w:hAnsi="Times New Roman"/>
          <w:color w:val="000000"/>
          <w:sz w:val="26"/>
        </w:rPr>
        <w:t xml:space="preserve"> частично освоили</w:t>
      </w:r>
      <w:r w:rsidR="006C558F">
        <w:rPr>
          <w:rFonts w:ascii="Times New Roman" w:eastAsia="Times New Roman" w:hAnsi="Times New Roman"/>
          <w:color w:val="000000"/>
          <w:sz w:val="26"/>
        </w:rPr>
        <w:t xml:space="preserve"> 15% - </w:t>
      </w:r>
      <w:r w:rsidR="001B33CE">
        <w:rPr>
          <w:rFonts w:ascii="Times New Roman" w:eastAsia="Times New Roman" w:hAnsi="Times New Roman"/>
          <w:color w:val="000000"/>
          <w:sz w:val="26"/>
        </w:rPr>
        <w:t xml:space="preserve"> обучающиеся с расстройствами аутистического спектра,</w:t>
      </w:r>
      <w:r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837380">
        <w:rPr>
          <w:rFonts w:ascii="Times New Roman" w:eastAsia="Times New Roman" w:hAnsi="Times New Roman"/>
          <w:color w:val="000000"/>
          <w:sz w:val="26"/>
        </w:rPr>
        <w:t xml:space="preserve">воспитанники </w:t>
      </w:r>
      <w:r w:rsidR="00647ACE">
        <w:rPr>
          <w:rFonts w:ascii="Times New Roman" w:eastAsia="Times New Roman" w:hAnsi="Times New Roman"/>
          <w:color w:val="000000"/>
          <w:sz w:val="26"/>
        </w:rPr>
        <w:t>неосвоившие  АОП ДО</w:t>
      </w:r>
      <w:r w:rsidR="006C558F">
        <w:rPr>
          <w:rFonts w:ascii="Times New Roman" w:eastAsia="Times New Roman" w:hAnsi="Times New Roman"/>
          <w:color w:val="000000"/>
          <w:sz w:val="26"/>
        </w:rPr>
        <w:t xml:space="preserve"> -</w:t>
      </w:r>
      <w:r w:rsidR="00647ACE">
        <w:rPr>
          <w:rFonts w:ascii="Times New Roman" w:eastAsia="Times New Roman" w:hAnsi="Times New Roman"/>
          <w:color w:val="000000"/>
          <w:sz w:val="26"/>
        </w:rPr>
        <w:t xml:space="preserve"> отсутствуют, </w:t>
      </w:r>
      <w:r>
        <w:rPr>
          <w:rFonts w:ascii="Times New Roman" w:eastAsia="Times New Roman" w:hAnsi="Times New Roman"/>
          <w:color w:val="000000"/>
          <w:sz w:val="26"/>
        </w:rPr>
        <w:t xml:space="preserve">что свидетельствует о результативности деятельности дошкольного образовательного учреждения и качественном уровне работы с воспитанниками </w:t>
      </w:r>
      <w:r w:rsidR="0014013A">
        <w:rPr>
          <w:rFonts w:ascii="Times New Roman" w:eastAsia="Times New Roman" w:hAnsi="Times New Roman"/>
          <w:color w:val="000000"/>
          <w:sz w:val="26"/>
        </w:rPr>
        <w:t xml:space="preserve">с ОВЗ в </w:t>
      </w:r>
      <w:r>
        <w:rPr>
          <w:rFonts w:ascii="Times New Roman" w:eastAsia="Times New Roman" w:hAnsi="Times New Roman"/>
          <w:color w:val="000000"/>
          <w:sz w:val="26"/>
        </w:rPr>
        <w:t>ДОУ.</w:t>
      </w:r>
    </w:p>
    <w:p w:rsidR="00FE3CB8" w:rsidRDefault="00FE3CB8" w:rsidP="00FE3CB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2B1F">
        <w:rPr>
          <w:rFonts w:ascii="Times New Roman" w:hAnsi="Times New Roman"/>
          <w:sz w:val="26"/>
          <w:szCs w:val="26"/>
        </w:rPr>
        <w:t>С целью создания условий, облегчающих адаптационный период при поступлении ребёнка в дошкольное учреждение</w:t>
      </w:r>
      <w:r>
        <w:rPr>
          <w:rFonts w:ascii="Times New Roman" w:hAnsi="Times New Roman"/>
          <w:sz w:val="26"/>
          <w:szCs w:val="26"/>
        </w:rPr>
        <w:t>,  ведется</w:t>
      </w:r>
      <w:r w:rsidRPr="000B2B1F">
        <w:rPr>
          <w:rFonts w:ascii="Times New Roman" w:hAnsi="Times New Roman"/>
          <w:sz w:val="26"/>
          <w:szCs w:val="26"/>
        </w:rPr>
        <w:t xml:space="preserve"> работа с детьми раннего </w:t>
      </w:r>
      <w:r>
        <w:rPr>
          <w:rFonts w:ascii="Times New Roman" w:hAnsi="Times New Roman"/>
          <w:sz w:val="26"/>
          <w:szCs w:val="26"/>
        </w:rPr>
        <w:t xml:space="preserve">и младшего </w:t>
      </w:r>
      <w:r w:rsidRPr="000B2B1F">
        <w:rPr>
          <w:rFonts w:ascii="Times New Roman" w:hAnsi="Times New Roman"/>
          <w:sz w:val="26"/>
          <w:szCs w:val="26"/>
        </w:rPr>
        <w:t xml:space="preserve">возраста по адаптации детей к ДОУ. Во время адаптации оказывалась психологическая поддержка всем участником образовательного процесса.  Работа по адаптации детей к ДОУ строилась исходя из конкретной ситуации (трудностей у ребенка, эмоциональных проявлений, поведенческих реакций). </w:t>
      </w:r>
      <w:r w:rsidRPr="00EB65C8">
        <w:rPr>
          <w:rFonts w:ascii="Times New Roman" w:hAnsi="Times New Roman"/>
          <w:sz w:val="26"/>
          <w:szCs w:val="26"/>
          <w:shd w:val="clear" w:color="auto" w:fill="FFFFFF"/>
        </w:rPr>
        <w:t>Цель работы заключалась в оказании помощи в построении взаимоотношений между детьми, родителями и сотрудниками детского сада. Педа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гогами-психологами </w:t>
      </w:r>
      <w:r w:rsidRPr="00EB65C8">
        <w:rPr>
          <w:rFonts w:ascii="Times New Roman" w:hAnsi="Times New Roman"/>
          <w:sz w:val="26"/>
          <w:szCs w:val="26"/>
          <w:shd w:val="clear" w:color="auto" w:fill="FFFFFF"/>
        </w:rPr>
        <w:t>осуществлялось консультирование  педагогов детского сада, родителей вновь поступивших в дошкольное учреждение воспитанников, проводились специальные адаптационные мероприятия с детьми в игровой форме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B2B1F">
        <w:rPr>
          <w:rFonts w:ascii="Times New Roman" w:hAnsi="Times New Roman"/>
          <w:bCs/>
          <w:color w:val="000000"/>
          <w:sz w:val="26"/>
          <w:szCs w:val="26"/>
        </w:rPr>
        <w:t>С целью организации успешной адаптации к условиям дошкольного учреждения педагогом-психологом были</w:t>
      </w:r>
      <w:r w:rsidRPr="000B2B1F">
        <w:rPr>
          <w:rFonts w:ascii="Times New Roman" w:hAnsi="Times New Roman"/>
          <w:sz w:val="26"/>
          <w:szCs w:val="26"/>
        </w:rPr>
        <w:t>, разработаны методические рекомендации педагогам «Взаимодействие с детьми с период адаптации», прове</w:t>
      </w:r>
      <w:r>
        <w:rPr>
          <w:rFonts w:ascii="Times New Roman" w:hAnsi="Times New Roman"/>
          <w:sz w:val="26"/>
          <w:szCs w:val="26"/>
        </w:rPr>
        <w:t xml:space="preserve">дены для родителей консультации «Адаптация детей к </w:t>
      </w:r>
      <w:r w:rsidRPr="00982B9C">
        <w:rPr>
          <w:rFonts w:ascii="Times New Roman" w:hAnsi="Times New Roman"/>
          <w:sz w:val="26"/>
          <w:szCs w:val="26"/>
        </w:rPr>
        <w:t>условиям детского сада», «Если ребенок не хочет ходить в детский сад»</w:t>
      </w:r>
      <w:r>
        <w:rPr>
          <w:rFonts w:ascii="Times New Roman" w:hAnsi="Times New Roman"/>
          <w:sz w:val="26"/>
          <w:szCs w:val="26"/>
        </w:rPr>
        <w:t>.</w:t>
      </w:r>
    </w:p>
    <w:p w:rsidR="00FE3CB8" w:rsidRPr="002A5934" w:rsidRDefault="00FE3CB8" w:rsidP="002A593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0043E">
        <w:rPr>
          <w:rFonts w:ascii="Times New Roman" w:hAnsi="Times New Roman"/>
          <w:sz w:val="26"/>
          <w:szCs w:val="26"/>
        </w:rPr>
        <w:lastRenderedPageBreak/>
        <w:t>Анализ уровня адаптации детей к дошкольному учреждению</w:t>
      </w:r>
      <w:r>
        <w:rPr>
          <w:rFonts w:ascii="Times New Roman" w:hAnsi="Times New Roman"/>
          <w:sz w:val="26"/>
          <w:szCs w:val="26"/>
        </w:rPr>
        <w:t xml:space="preserve"> в 2024 году</w:t>
      </w:r>
      <w:r w:rsidRPr="0050043E">
        <w:rPr>
          <w:rFonts w:ascii="Times New Roman" w:hAnsi="Times New Roman"/>
          <w:sz w:val="26"/>
          <w:szCs w:val="26"/>
        </w:rPr>
        <w:t xml:space="preserve"> говорит об эффективности проведения мероприятий направленных на успешную адаптацию детей.</w:t>
      </w:r>
    </w:p>
    <w:p w:rsidR="00FE3CB8" w:rsidRDefault="009971CE" w:rsidP="00FE3CB8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Таблица 3</w:t>
      </w:r>
      <w:r w:rsidR="00FE3C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6"/>
        <w:gridCol w:w="2336"/>
        <w:gridCol w:w="2336"/>
        <w:gridCol w:w="2337"/>
      </w:tblGrid>
      <w:tr w:rsidR="00FE3CB8" w:rsidRPr="00A45F7E" w:rsidTr="00FE3CB8">
        <w:tc>
          <w:tcPr>
            <w:tcW w:w="4672" w:type="dxa"/>
            <w:gridSpan w:val="2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Первичная оценка </w:t>
            </w:r>
          </w:p>
        </w:tc>
        <w:tc>
          <w:tcPr>
            <w:tcW w:w="4673" w:type="dxa"/>
            <w:gridSpan w:val="2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Контрольная оценка </w:t>
            </w:r>
          </w:p>
        </w:tc>
      </w:tr>
      <w:tr w:rsidR="00FE3CB8" w:rsidRPr="00A45F7E" w:rsidTr="00FE3CB8">
        <w:tc>
          <w:tcPr>
            <w:tcW w:w="4672" w:type="dxa"/>
            <w:gridSpan w:val="2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Уровень адаптации к ДОУ </w:t>
            </w:r>
          </w:p>
        </w:tc>
        <w:tc>
          <w:tcPr>
            <w:tcW w:w="4673" w:type="dxa"/>
            <w:gridSpan w:val="2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Уровень адаптации к ДОУ</w:t>
            </w:r>
          </w:p>
        </w:tc>
      </w:tr>
      <w:tr w:rsidR="00FE3CB8" w:rsidRPr="00A45F7E" w:rsidTr="00FE3CB8"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Легкая </w:t>
            </w:r>
          </w:p>
        </w:tc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46%</w:t>
            </w:r>
          </w:p>
        </w:tc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Легкая </w:t>
            </w:r>
          </w:p>
        </w:tc>
        <w:tc>
          <w:tcPr>
            <w:tcW w:w="2337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FE3CB8" w:rsidRPr="00A45F7E" w:rsidTr="00FE3CB8"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Средняя </w:t>
            </w:r>
          </w:p>
        </w:tc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41%</w:t>
            </w:r>
          </w:p>
        </w:tc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Средняя </w:t>
            </w:r>
          </w:p>
        </w:tc>
        <w:tc>
          <w:tcPr>
            <w:tcW w:w="2337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FE3CB8" w:rsidRPr="00A45F7E" w:rsidTr="00FE3CB8"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Тяжелая </w:t>
            </w:r>
          </w:p>
        </w:tc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13%</w:t>
            </w:r>
          </w:p>
        </w:tc>
        <w:tc>
          <w:tcPr>
            <w:tcW w:w="2336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Тяжелая </w:t>
            </w:r>
          </w:p>
        </w:tc>
        <w:tc>
          <w:tcPr>
            <w:tcW w:w="2337" w:type="dxa"/>
          </w:tcPr>
          <w:p w:rsidR="00FE3CB8" w:rsidRPr="00A45F7E" w:rsidRDefault="00FE3CB8" w:rsidP="00FE3C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FE3CB8" w:rsidRPr="00A45F7E" w:rsidRDefault="00FE3CB8" w:rsidP="00FE3CB8">
      <w:pPr>
        <w:pStyle w:val="17"/>
        <w:spacing w:after="0" w:line="240" w:lineRule="auto"/>
        <w:ind w:left="0"/>
        <w:rPr>
          <w:color w:val="000000" w:themeColor="text1"/>
        </w:rPr>
      </w:pPr>
    </w:p>
    <w:p w:rsidR="00FE3CB8" w:rsidRPr="00892E53" w:rsidRDefault="00FE3CB8" w:rsidP="00FE3CB8">
      <w:pPr>
        <w:pStyle w:val="17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92E53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 анализа адаптации воспитанников  за   два  года   выявлено,   что 100% детей имеют легкий и средний уровень адаптации к дошкольному учреждению. У всех детей преобладает положительный эмоциональный фон, они достаточно контакты с педагогами и детьми, проявляют  активность в разных видах деткой деятельности. </w:t>
      </w:r>
    </w:p>
    <w:p w:rsidR="00FE3CB8" w:rsidRDefault="00FE3CB8" w:rsidP="00FE3CB8">
      <w:pPr>
        <w:overflowPunct w:val="0"/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 ДОУ активно ведется</w:t>
      </w:r>
      <w:r w:rsidRPr="00806C5A">
        <w:rPr>
          <w:rFonts w:ascii="Times New Roman" w:hAnsi="Times New Roman"/>
          <w:sz w:val="26"/>
          <w:szCs w:val="26"/>
        </w:rPr>
        <w:t xml:space="preserve"> работа по обеспечению готовности выпускников ДОУ к школьному обучению, так как одна из главных задач педагогического коллектива – обеспечение равных возможностей для детей при поступлении в школу, формирование предпосылок учебной деятельности, обеспечивающих социальную</w:t>
      </w:r>
      <w:r>
        <w:rPr>
          <w:rFonts w:ascii="Times New Roman" w:hAnsi="Times New Roman"/>
          <w:sz w:val="26"/>
          <w:szCs w:val="26"/>
        </w:rPr>
        <w:t xml:space="preserve"> успешность детей с ОВЗ.С детьми подготовительных к школе групп проводится образовательная и коррекционно-развивающая работа воспитателями и специалистами ДОУ, направленная на коррекцию и компенсацию недостатков развития детей с ОВЗ, на повышение мотивации к школьному обучению, интеллектуальной, эмоционально-волевой и психологической готовности.</w:t>
      </w:r>
    </w:p>
    <w:p w:rsidR="00FE3CB8" w:rsidRPr="00B0281F" w:rsidRDefault="00FE3CB8" w:rsidP="00FE3CB8">
      <w:pPr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6"/>
          <w:szCs w:val="26"/>
        </w:rPr>
      </w:pPr>
      <w:r w:rsidRPr="00806C5A">
        <w:rPr>
          <w:rFonts w:ascii="Times New Roman" w:hAnsi="Times New Roman"/>
          <w:sz w:val="26"/>
          <w:szCs w:val="26"/>
        </w:rPr>
        <w:t>Реализация задачи по подготовке детей к обучению в школе осуществлялась в тесном сотрудничестве всех членов педагогического коллектива, родителей, а также учителе</w:t>
      </w:r>
      <w:r>
        <w:rPr>
          <w:rFonts w:ascii="Times New Roman" w:hAnsi="Times New Roman"/>
          <w:sz w:val="26"/>
          <w:szCs w:val="26"/>
        </w:rPr>
        <w:t>й начальных классов МБОУ СОШ №16</w:t>
      </w:r>
      <w:r w:rsidRPr="00806C5A">
        <w:rPr>
          <w:rFonts w:ascii="Times New Roman" w:hAnsi="Times New Roman"/>
          <w:sz w:val="26"/>
          <w:szCs w:val="26"/>
        </w:rPr>
        <w:t>. Разнообразные формы работы: анкетирование, родительские собрания, консультирование специалистов по интересующим родителей вопросам, рекомендации по организации образовательной деятельности имели положительный результат.</w:t>
      </w:r>
      <w:r w:rsidR="00C2003C">
        <w:rPr>
          <w:rFonts w:ascii="Times New Roman" w:hAnsi="Times New Roman"/>
          <w:sz w:val="26"/>
          <w:szCs w:val="26"/>
        </w:rPr>
        <w:t xml:space="preserve"> </w:t>
      </w:r>
      <w:r w:rsidRPr="00B0281F">
        <w:rPr>
          <w:rFonts w:ascii="Times New Roman" w:hAnsi="Times New Roman"/>
          <w:sz w:val="26"/>
          <w:szCs w:val="26"/>
        </w:rPr>
        <w:t>Для оценки динами</w:t>
      </w:r>
      <w:r>
        <w:rPr>
          <w:rFonts w:ascii="Times New Roman" w:hAnsi="Times New Roman"/>
          <w:sz w:val="26"/>
          <w:szCs w:val="26"/>
        </w:rPr>
        <w:t>ки школьной зрелости применяется</w:t>
      </w:r>
      <w:r w:rsidRPr="00B0281F">
        <w:rPr>
          <w:rFonts w:ascii="Times New Roman" w:hAnsi="Times New Roman"/>
          <w:sz w:val="26"/>
          <w:szCs w:val="26"/>
        </w:rPr>
        <w:t xml:space="preserve"> карта наблюдения за динамикой дошкольной зрелости (Ананьева Т.В.). </w:t>
      </w:r>
      <w:r>
        <w:rPr>
          <w:rFonts w:ascii="Times New Roman" w:hAnsi="Times New Roman"/>
          <w:sz w:val="26"/>
          <w:szCs w:val="26"/>
        </w:rPr>
        <w:t>Обследование проводится</w:t>
      </w:r>
      <w:r w:rsidRPr="00B0281F">
        <w:rPr>
          <w:rFonts w:ascii="Times New Roman" w:hAnsi="Times New Roman"/>
          <w:sz w:val="26"/>
          <w:szCs w:val="26"/>
        </w:rPr>
        <w:t xml:space="preserve"> в основных направлениях: оценка развития 4 компонентов психологической готовности: зрелости мотивационной, интеллектуальной, психофизиологической и произвольной сфер.</w:t>
      </w:r>
      <w:r w:rsidR="00C2003C">
        <w:rPr>
          <w:rFonts w:ascii="Times New Roman" w:hAnsi="Times New Roman"/>
          <w:sz w:val="26"/>
          <w:szCs w:val="26"/>
        </w:rPr>
        <w:t xml:space="preserve"> </w:t>
      </w:r>
      <w:r w:rsidRPr="00B0281F">
        <w:rPr>
          <w:rFonts w:ascii="Times New Roman" w:hAnsi="Times New Roman"/>
          <w:sz w:val="26"/>
          <w:szCs w:val="26"/>
        </w:rPr>
        <w:t>В развитии интеллектуальной сферы проводилась оценка развития образного, логического мышления, механического</w:t>
      </w:r>
      <w:r>
        <w:rPr>
          <w:rFonts w:ascii="Times New Roman" w:hAnsi="Times New Roman"/>
          <w:sz w:val="26"/>
          <w:szCs w:val="26"/>
        </w:rPr>
        <w:t xml:space="preserve"> и опосредованного запоминания, </w:t>
      </w:r>
      <w:r w:rsidRPr="00B0281F">
        <w:rPr>
          <w:rFonts w:ascii="Times New Roman" w:hAnsi="Times New Roman"/>
          <w:sz w:val="26"/>
          <w:szCs w:val="26"/>
        </w:rPr>
        <w:t>сформированности причинно-следственных связей и закономерностей. В развитии мотивационной сферы оценивались следующие показатели: сформированность «внутренней позиции школьника», исходная мотивация учения.</w:t>
      </w:r>
      <w:r w:rsidR="00C2003C">
        <w:rPr>
          <w:rFonts w:ascii="Times New Roman" w:hAnsi="Times New Roman"/>
          <w:sz w:val="26"/>
          <w:szCs w:val="26"/>
        </w:rPr>
        <w:t xml:space="preserve"> </w:t>
      </w:r>
      <w:r w:rsidRPr="00B0281F">
        <w:rPr>
          <w:rFonts w:ascii="Times New Roman" w:hAnsi="Times New Roman"/>
          <w:sz w:val="26"/>
          <w:szCs w:val="26"/>
        </w:rPr>
        <w:t xml:space="preserve">Степень развития предпосылок учебной деятельности осуществлялась через оценку зрительно-моторной координации, моторики руки, готовности руки к письму и анализу личностного развития. Степень зрелости произвольной сферы оценивалась по развитию произвольного внимания, а также по наличию следующих умений: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  </w:t>
      </w:r>
    </w:p>
    <w:p w:rsidR="00FE3CB8" w:rsidRDefault="0021755B" w:rsidP="00FE3CB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диагностике готовности к школьному обучению</w:t>
      </w:r>
      <w:r w:rsidR="00FE3CB8" w:rsidRPr="00B0281F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ринимали участие воспитанники</w:t>
      </w:r>
      <w:r w:rsidR="00FE3CB8" w:rsidRPr="00B0281F">
        <w:rPr>
          <w:rFonts w:ascii="Times New Roman" w:hAnsi="Times New Roman"/>
          <w:sz w:val="26"/>
          <w:szCs w:val="26"/>
        </w:rPr>
        <w:t xml:space="preserve"> подготовительных к школе</w:t>
      </w:r>
      <w:r>
        <w:rPr>
          <w:rFonts w:ascii="Times New Roman" w:hAnsi="Times New Roman"/>
          <w:sz w:val="26"/>
          <w:szCs w:val="26"/>
        </w:rPr>
        <w:t xml:space="preserve"> групп №</w:t>
      </w:r>
      <w:r w:rsidR="00892E53">
        <w:rPr>
          <w:rFonts w:ascii="Times New Roman" w:hAnsi="Times New Roman"/>
          <w:sz w:val="26"/>
          <w:szCs w:val="26"/>
        </w:rPr>
        <w:t>№8,10,11 и трое</w:t>
      </w:r>
      <w:r w:rsidR="00FE3CB8" w:rsidRPr="00B0281F">
        <w:rPr>
          <w:rFonts w:ascii="Times New Roman" w:hAnsi="Times New Roman"/>
          <w:sz w:val="26"/>
          <w:szCs w:val="26"/>
        </w:rPr>
        <w:t xml:space="preserve"> воспитанников разновозрастной  группы компенсирующей направленности для обучающихся с </w:t>
      </w:r>
      <w:r w:rsidR="00FE3CB8" w:rsidRPr="00B0281F">
        <w:rPr>
          <w:rFonts w:ascii="Times New Roman" w:hAnsi="Times New Roman"/>
          <w:sz w:val="26"/>
          <w:szCs w:val="26"/>
        </w:rPr>
        <w:lastRenderedPageBreak/>
        <w:t>тяжелыми нару</w:t>
      </w:r>
      <w:r w:rsidR="00FE3CB8">
        <w:rPr>
          <w:rFonts w:ascii="Times New Roman" w:hAnsi="Times New Roman"/>
          <w:sz w:val="26"/>
          <w:szCs w:val="26"/>
        </w:rPr>
        <w:t xml:space="preserve">шениями речи №12 «Подсолнушки». </w:t>
      </w:r>
      <w:r w:rsidR="00FE3CB8" w:rsidRPr="00A74A36">
        <w:rPr>
          <w:rFonts w:ascii="Times New Roman" w:hAnsi="Times New Roman"/>
          <w:sz w:val="26"/>
          <w:szCs w:val="26"/>
        </w:rPr>
        <w:t>Колич</w:t>
      </w:r>
      <w:r w:rsidR="00FE3CB8">
        <w:rPr>
          <w:rFonts w:ascii="Times New Roman" w:hAnsi="Times New Roman"/>
          <w:sz w:val="26"/>
          <w:szCs w:val="26"/>
        </w:rPr>
        <w:t>ественный анализ готовности воспитанников выпускных групп ДОУ к школьному обучению на конец2023-2024 учебный год показал</w:t>
      </w:r>
      <w:r w:rsidR="00FE3CB8" w:rsidRPr="00A74A36">
        <w:rPr>
          <w:rFonts w:ascii="Times New Roman" w:hAnsi="Times New Roman"/>
          <w:sz w:val="26"/>
          <w:szCs w:val="26"/>
        </w:rPr>
        <w:t>:</w:t>
      </w:r>
    </w:p>
    <w:p w:rsidR="00FE3CB8" w:rsidRPr="00A74A36" w:rsidRDefault="009971CE" w:rsidP="00FE3CB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</w:t>
      </w:r>
      <w:r w:rsidR="00FE3CB8">
        <w:rPr>
          <w:rFonts w:ascii="Times New Roman" w:hAnsi="Times New Roman"/>
          <w:sz w:val="26"/>
          <w:szCs w:val="26"/>
        </w:rPr>
        <w:t>.</w:t>
      </w:r>
    </w:p>
    <w:tbl>
      <w:tblPr>
        <w:tblW w:w="9464" w:type="dxa"/>
        <w:tblLayout w:type="fixed"/>
        <w:tblLook w:val="0000"/>
      </w:tblPr>
      <w:tblGrid>
        <w:gridCol w:w="489"/>
        <w:gridCol w:w="2313"/>
        <w:gridCol w:w="1134"/>
        <w:gridCol w:w="1134"/>
        <w:gridCol w:w="992"/>
        <w:gridCol w:w="850"/>
        <w:gridCol w:w="1134"/>
        <w:gridCol w:w="1418"/>
      </w:tblGrid>
      <w:tr w:rsidR="00FE3CB8" w:rsidRPr="006D68E0" w:rsidTr="00FE3CB8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b/>
                <w:bCs/>
              </w:rPr>
            </w:pPr>
            <w:r w:rsidRPr="00740F62">
              <w:rPr>
                <w:b/>
                <w:bCs/>
              </w:rPr>
              <w:t xml:space="preserve">№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b/>
                <w:bCs/>
              </w:rPr>
            </w:pPr>
            <w:r w:rsidRPr="00740F62">
              <w:rPr>
                <w:b/>
                <w:bCs/>
              </w:rPr>
              <w:t>Группа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b/>
                <w:bCs/>
              </w:rPr>
            </w:pPr>
            <w:r w:rsidRPr="00740F62">
              <w:rPr>
                <w:b/>
                <w:bCs/>
              </w:rPr>
              <w:t>Готов к обучению в школе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b/>
                <w:bCs/>
              </w:rPr>
            </w:pPr>
            <w:r w:rsidRPr="00740F62">
              <w:rPr>
                <w:b/>
                <w:bCs/>
              </w:rPr>
              <w:t>Условно готов к обучению в школе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b/>
                <w:bCs/>
              </w:rPr>
            </w:pPr>
            <w:r w:rsidRPr="00740F62">
              <w:rPr>
                <w:b/>
                <w:bCs/>
              </w:rPr>
              <w:t xml:space="preserve">Не готов к обучению в школе  </w:t>
            </w:r>
          </w:p>
        </w:tc>
      </w:tr>
      <w:tr w:rsidR="00FE3CB8" w:rsidRPr="00740F62" w:rsidTr="00FE3CB8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 xml:space="preserve">Кол-во </w:t>
            </w:r>
            <w:r w:rsidRPr="00740F62">
              <w:t>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 xml:space="preserve">Кол-во </w:t>
            </w:r>
            <w:r w:rsidRPr="00740F62">
              <w:t>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 xml:space="preserve">Кол-во </w:t>
            </w:r>
            <w:r w:rsidRPr="00740F62">
              <w:t>детей</w:t>
            </w:r>
          </w:p>
        </w:tc>
      </w:tr>
      <w:tr w:rsidR="00FE3CB8" w:rsidRPr="00740F62" w:rsidTr="00FE3CB8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Группа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</w:tr>
      <w:tr w:rsidR="00FE3CB8" w:rsidRPr="00740F62" w:rsidTr="00FE3CB8">
        <w:trPr>
          <w:trHeight w:val="38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Группа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</w:tr>
      <w:tr w:rsidR="00FE3CB8" w:rsidRPr="00740F62" w:rsidTr="00FE3CB8"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3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Группа № 1</w:t>
            </w: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</w:tr>
      <w:tr w:rsidR="00FE3CB8" w:rsidRPr="00740F62" w:rsidTr="00FE3CB8"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4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Группа №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</w:tr>
      <w:tr w:rsidR="00FE3CB8" w:rsidRPr="00740F62" w:rsidTr="00FE3CB8">
        <w:trPr>
          <w:trHeight w:val="2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 w:rsidRPr="00740F62"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B8" w:rsidRPr="00740F62" w:rsidRDefault="00FE3CB8" w:rsidP="00FE3CB8">
            <w:pPr>
              <w:pStyle w:val="af6"/>
              <w:snapToGrid w:val="0"/>
              <w:spacing w:before="0" w:after="0"/>
            </w:pPr>
            <w:r>
              <w:t>0</w:t>
            </w:r>
          </w:p>
        </w:tc>
      </w:tr>
    </w:tbl>
    <w:p w:rsidR="00FE3CB8" w:rsidRDefault="00FE3CB8" w:rsidP="00FE3CB8">
      <w:pPr>
        <w:jc w:val="both"/>
      </w:pPr>
    </w:p>
    <w:p w:rsidR="00FE3CB8" w:rsidRDefault="00FE3CB8" w:rsidP="00FE3CB8">
      <w:pPr>
        <w:jc w:val="both"/>
        <w:rPr>
          <w:rFonts w:ascii="Times New Roman" w:hAnsi="Times New Roman"/>
          <w:sz w:val="26"/>
          <w:szCs w:val="26"/>
        </w:rPr>
      </w:pPr>
      <w:r w:rsidRPr="00B0281F">
        <w:rPr>
          <w:rFonts w:ascii="Times New Roman" w:hAnsi="Times New Roman"/>
          <w:sz w:val="26"/>
          <w:szCs w:val="26"/>
        </w:rPr>
        <w:t xml:space="preserve">Уровень готовности к обучению в школе составил  81%, условно готовых —  29 %, не готовых к обучению в школе </w:t>
      </w:r>
      <w:r>
        <w:rPr>
          <w:rFonts w:ascii="Times New Roman" w:hAnsi="Times New Roman"/>
          <w:sz w:val="26"/>
          <w:szCs w:val="26"/>
        </w:rPr>
        <w:t>-</w:t>
      </w:r>
      <w:r w:rsidR="006C558F">
        <w:rPr>
          <w:rFonts w:ascii="Times New Roman" w:hAnsi="Times New Roman"/>
          <w:sz w:val="26"/>
          <w:szCs w:val="26"/>
        </w:rPr>
        <w:t xml:space="preserve"> 0 % 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0281F">
        <w:rPr>
          <w:rFonts w:ascii="Times New Roman" w:hAnsi="Times New Roman"/>
          <w:sz w:val="26"/>
          <w:szCs w:val="26"/>
        </w:rPr>
        <w:t>Направлены на  ТПМПК 3 чел. для определения образовательной программы для обучения в начальной школе. По заключению ТПМПК рекомендовано обучение в школе по АОП для обучающихся с тяжёлыми нарушениями речи – 2 чел., с нарушениями зрения – 1 чел.</w:t>
      </w:r>
    </w:p>
    <w:p w:rsidR="00FE3CB8" w:rsidRDefault="00FE3CB8" w:rsidP="00FE3CB8">
      <w:pPr>
        <w:ind w:firstLine="708"/>
        <w:jc w:val="both"/>
        <w:rPr>
          <w:rFonts w:ascii="Times New Roman" w:hAnsi="Times New Roman"/>
          <w:sz w:val="26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результатам  монито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ринга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можно отметить,  чт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(85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%) воспитанников подготовительных к школе групп обладают  ком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понентами дошкольной зрелости: у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детей сформировано позитивное отношение к занятиям; отсутствует тяжелое эмоциональное состояние (агрессия, тревожнос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ть, враждебность).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Отмечаются  и проблемные зоны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: развитие мелкой моторики, графомоторных навыков, координационных умений и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пространственных пре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дставлений у дошкольников с ОВЗ.</w:t>
      </w:r>
    </w:p>
    <w:p w:rsidR="0021755B" w:rsidRPr="00161E55" w:rsidRDefault="00FE3CB8" w:rsidP="00161E5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Большое значение для развития творческих способностей, инициативы, самостоятельности, социализации дошкольников с ОВЗ имеет участие в конкурсах. Показателем </w:t>
      </w:r>
      <w:r w:rsidRPr="00EB677C">
        <w:rPr>
          <w:rFonts w:ascii="Times New Roman" w:hAnsi="Times New Roman"/>
          <w:sz w:val="26"/>
        </w:rPr>
        <w:t>качества</w:t>
      </w:r>
      <w:r w:rsidR="00C2003C">
        <w:rPr>
          <w:rFonts w:ascii="Times New Roman" w:hAnsi="Times New Roman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образовательной</w:t>
      </w:r>
      <w:r w:rsidR="00C2003C">
        <w:rPr>
          <w:rFonts w:ascii="Times New Roman" w:hAnsi="Times New Roman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деятельности</w:t>
      </w:r>
      <w:r>
        <w:rPr>
          <w:rFonts w:ascii="Times New Roman" w:hAnsi="Times New Roman"/>
          <w:sz w:val="26"/>
        </w:rPr>
        <w:t xml:space="preserve"> является </w:t>
      </w:r>
      <w:r w:rsidRPr="00EB677C">
        <w:rPr>
          <w:rFonts w:ascii="Times New Roman" w:hAnsi="Times New Roman"/>
          <w:sz w:val="26"/>
        </w:rPr>
        <w:t>результативноеучастиевоспитанниковДОУвмероприятияхразличнойнаправленности на международном, федеральном,</w:t>
      </w:r>
      <w:r w:rsidR="00C2003C">
        <w:rPr>
          <w:rFonts w:ascii="Times New Roman" w:hAnsi="Times New Roman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региональном и муниципальном</w:t>
      </w:r>
      <w:r w:rsidR="00C2003C">
        <w:rPr>
          <w:rFonts w:ascii="Times New Roman" w:hAnsi="Times New Roman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уровнях</w:t>
      </w:r>
      <w:r>
        <w:rPr>
          <w:rFonts w:ascii="Times New Roman" w:hAnsi="Times New Roman"/>
          <w:sz w:val="26"/>
        </w:rPr>
        <w:t>:</w:t>
      </w:r>
    </w:p>
    <w:p w:rsidR="00FE3CB8" w:rsidRPr="00837380" w:rsidRDefault="009971CE" w:rsidP="00837380">
      <w:pPr>
        <w:pStyle w:val="112"/>
        <w:spacing w:before="5"/>
        <w:ind w:right="563"/>
        <w:jc w:val="right"/>
        <w:rPr>
          <w:b w:val="0"/>
        </w:rPr>
      </w:pPr>
      <w:r w:rsidRPr="00837380">
        <w:rPr>
          <w:b w:val="0"/>
        </w:rPr>
        <w:t>Таблица 5</w:t>
      </w:r>
      <w:r w:rsidR="00837380">
        <w:rPr>
          <w:b w:val="0"/>
        </w:rPr>
        <w:t>.</w:t>
      </w:r>
    </w:p>
    <w:p w:rsidR="00FE3CB8" w:rsidRPr="0087485D" w:rsidRDefault="00FE3CB8" w:rsidP="0087485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0043E">
        <w:rPr>
          <w:rFonts w:ascii="Times New Roman" w:hAnsi="Times New Roman"/>
          <w:b/>
          <w:sz w:val="26"/>
          <w:szCs w:val="26"/>
          <w:lang w:eastAsia="ru-RU"/>
        </w:rPr>
        <w:t xml:space="preserve">Результаты </w:t>
      </w:r>
      <w:r>
        <w:rPr>
          <w:rFonts w:ascii="Times New Roman" w:hAnsi="Times New Roman"/>
          <w:b/>
          <w:sz w:val="26"/>
          <w:szCs w:val="26"/>
        </w:rPr>
        <w:t>участия воспитанников</w:t>
      </w:r>
      <w:r w:rsidR="00837380">
        <w:rPr>
          <w:rFonts w:ascii="Times New Roman" w:hAnsi="Times New Roman"/>
          <w:b/>
          <w:sz w:val="26"/>
          <w:szCs w:val="26"/>
        </w:rPr>
        <w:t xml:space="preserve"> ДОУ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="0087485D">
        <w:rPr>
          <w:rFonts w:ascii="Times New Roman" w:hAnsi="Times New Roman"/>
          <w:b/>
          <w:sz w:val="26"/>
          <w:szCs w:val="26"/>
        </w:rPr>
        <w:t xml:space="preserve"> конкурсах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417"/>
        <w:gridCol w:w="1276"/>
        <w:gridCol w:w="1447"/>
        <w:gridCol w:w="1092"/>
        <w:gridCol w:w="1134"/>
        <w:gridCol w:w="1142"/>
        <w:gridCol w:w="993"/>
      </w:tblGrid>
      <w:tr w:rsidR="00FE3CB8" w:rsidRPr="0050043E" w:rsidTr="00FE3CB8">
        <w:tc>
          <w:tcPr>
            <w:tcW w:w="1105" w:type="dxa"/>
            <w:vMerge w:val="restart"/>
          </w:tcPr>
          <w:p w:rsidR="00FE3CB8" w:rsidRPr="0050043E" w:rsidRDefault="006C558F" w:rsidP="00FE3CB8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</w:t>
            </w:r>
            <w:r w:rsidR="00FE3CB8" w:rsidRPr="0050043E">
              <w:rPr>
                <w:rFonts w:ascii="Times New Roman" w:hAnsi="Times New Roman"/>
              </w:rPr>
              <w:t>ный год</w:t>
            </w:r>
          </w:p>
        </w:tc>
        <w:tc>
          <w:tcPr>
            <w:tcW w:w="1417" w:type="dxa"/>
            <w:vMerge w:val="restart"/>
          </w:tcPr>
          <w:p w:rsidR="00FE3CB8" w:rsidRPr="0050043E" w:rsidRDefault="00892E53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Общее ко</w:t>
            </w:r>
            <w:r w:rsidR="00FE3CB8" w:rsidRPr="0050043E">
              <w:rPr>
                <w:rFonts w:ascii="Times New Roman" w:hAnsi="Times New Roman"/>
                <w:bCs/>
                <w:lang w:eastAsia="ru-RU"/>
              </w:rPr>
              <w:t>личество воспитанников</w:t>
            </w:r>
            <w:r w:rsidR="00F11837">
              <w:rPr>
                <w:rFonts w:ascii="Times New Roman" w:hAnsi="Times New Roman"/>
                <w:bCs/>
                <w:lang w:eastAsia="ru-RU"/>
              </w:rPr>
              <w:t xml:space="preserve"> ДОУ</w:t>
            </w:r>
          </w:p>
        </w:tc>
        <w:tc>
          <w:tcPr>
            <w:tcW w:w="1276" w:type="dxa"/>
            <w:vMerge w:val="restart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bCs/>
                <w:lang w:eastAsia="ru-RU"/>
              </w:rPr>
              <w:t xml:space="preserve">% воспитанников, принявших участие в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предметных и </w:t>
            </w:r>
            <w:r w:rsidRPr="0050043E">
              <w:rPr>
                <w:rFonts w:ascii="Times New Roman" w:hAnsi="Times New Roman"/>
                <w:bCs/>
                <w:lang w:eastAsia="ru-RU"/>
              </w:rPr>
              <w:t>творческих конкурсах</w:t>
            </w:r>
          </w:p>
        </w:tc>
        <w:tc>
          <w:tcPr>
            <w:tcW w:w="4815" w:type="dxa"/>
            <w:gridSpan w:val="4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lang w:eastAsia="ru-RU"/>
              </w:rPr>
              <w:t>Результативность участия (кол-во победителей и призеров)</w:t>
            </w:r>
          </w:p>
        </w:tc>
        <w:tc>
          <w:tcPr>
            <w:tcW w:w="993" w:type="dxa"/>
            <w:vMerge w:val="restart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</w:tr>
      <w:tr w:rsidR="00FE3CB8" w:rsidRPr="0050043E" w:rsidTr="00FE3CB8">
        <w:tc>
          <w:tcPr>
            <w:tcW w:w="1105" w:type="dxa"/>
            <w:vMerge/>
          </w:tcPr>
          <w:p w:rsidR="00FE3CB8" w:rsidRPr="0050043E" w:rsidRDefault="00FE3CB8" w:rsidP="00FE3CB8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E3CB8" w:rsidRPr="0050043E" w:rsidRDefault="00FE3CB8" w:rsidP="00FE3CB8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E3CB8" w:rsidRPr="0050043E" w:rsidRDefault="00FE3CB8" w:rsidP="00FE3CB8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 (Муниципальный уро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вень)</w:t>
            </w:r>
          </w:p>
        </w:tc>
        <w:tc>
          <w:tcPr>
            <w:tcW w:w="1092" w:type="dxa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 (Региональный уро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вень)</w:t>
            </w:r>
          </w:p>
        </w:tc>
        <w:tc>
          <w:tcPr>
            <w:tcW w:w="1134" w:type="dxa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 (Федеральный уро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вень)</w:t>
            </w:r>
          </w:p>
        </w:tc>
        <w:tc>
          <w:tcPr>
            <w:tcW w:w="1142" w:type="dxa"/>
          </w:tcPr>
          <w:p w:rsidR="00FE3CB8" w:rsidRPr="0050043E" w:rsidRDefault="00FE3CB8" w:rsidP="00FE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bCs/>
                <w:lang w:eastAsia="ru-RU"/>
              </w:rPr>
              <w:t>М (Международный уровень)</w:t>
            </w:r>
          </w:p>
        </w:tc>
        <w:tc>
          <w:tcPr>
            <w:tcW w:w="993" w:type="dxa"/>
            <w:vMerge/>
          </w:tcPr>
          <w:p w:rsidR="00FE3CB8" w:rsidRPr="0050043E" w:rsidRDefault="00FE3CB8" w:rsidP="00FE3CB8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E3CB8" w:rsidRPr="0050043E" w:rsidTr="00FE3CB8">
        <w:tc>
          <w:tcPr>
            <w:tcW w:w="1105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43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E3CB8" w:rsidRPr="0050043E" w:rsidRDefault="00FE3CB8" w:rsidP="00F11837">
            <w:pPr>
              <w:tabs>
                <w:tab w:val="left" w:pos="88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  <w:r w:rsidR="00F11837"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447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092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42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E3CB8" w:rsidRPr="0050043E" w:rsidTr="00FE3CB8">
        <w:tc>
          <w:tcPr>
            <w:tcW w:w="1105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E3CB8" w:rsidRPr="0050043E" w:rsidRDefault="00FE3CB8" w:rsidP="00892E53">
            <w:pPr>
              <w:tabs>
                <w:tab w:val="left" w:pos="88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E805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11837">
              <w:rPr>
                <w:rFonts w:ascii="Times New Roman" w:hAnsi="Times New Roman"/>
              </w:rPr>
              <w:t>2,</w:t>
            </w:r>
            <w:r w:rsidR="008A7CF8">
              <w:rPr>
                <w:rFonts w:ascii="Times New Roman" w:hAnsi="Times New Roman"/>
              </w:rPr>
              <w:t>7</w:t>
            </w:r>
          </w:p>
        </w:tc>
        <w:tc>
          <w:tcPr>
            <w:tcW w:w="1447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A7CF8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42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E3CB8" w:rsidRPr="0050043E" w:rsidRDefault="00FE3CB8" w:rsidP="00FE3CB8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805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FE3CB8" w:rsidRPr="00A74A36" w:rsidRDefault="00FE3CB8" w:rsidP="00FE3CB8">
      <w:pPr>
        <w:tabs>
          <w:tab w:val="left" w:pos="720"/>
        </w:tabs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ab/>
      </w:r>
      <w:r w:rsidR="00A256F0">
        <w:rPr>
          <w:rFonts w:ascii="Times New Roman" w:hAnsi="Times New Roman"/>
          <w:color w:val="000000"/>
          <w:sz w:val="26"/>
          <w:szCs w:val="26"/>
        </w:rPr>
        <w:t>В 2024 году на 10</w:t>
      </w:r>
      <w:r>
        <w:rPr>
          <w:rFonts w:ascii="Times New Roman" w:hAnsi="Times New Roman"/>
          <w:color w:val="000000"/>
          <w:sz w:val="26"/>
          <w:szCs w:val="26"/>
        </w:rPr>
        <w:t>% повысился уровень результативного участия воспитанников ДОУ в конкурсах разного уровня.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C226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   последние  два  года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увеличилось  количество  воспитанников,   показывающих   высокие  ре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зультаты   в   творческих  конкурсах   муниципального уровня: «Солнечный круг»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«Корабли</w:t>
      </w:r>
      <w:r w:rsidR="0083738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 детства», «Я – исследователь» и др.</w:t>
      </w:r>
    </w:p>
    <w:p w:rsidR="00DA2EBE" w:rsidRDefault="00DA2EBE" w:rsidP="008D16D5">
      <w:pPr>
        <w:rPr>
          <w:rFonts w:ascii="Times New Roman" w:hAnsi="Times New Roman"/>
          <w:b/>
          <w:i/>
          <w:color w:val="000000" w:themeColor="text1"/>
          <w:sz w:val="26"/>
          <w:szCs w:val="26"/>
          <w:lang w:eastAsia="ru-RU"/>
        </w:rPr>
      </w:pPr>
    </w:p>
    <w:p w:rsidR="00DA2EBE" w:rsidRDefault="00DA2EBE" w:rsidP="00DA2EBE">
      <w:pPr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DA2EBE">
        <w:rPr>
          <w:rFonts w:ascii="Times New Roman" w:hAnsi="Times New Roman"/>
          <w:b/>
          <w:i/>
          <w:color w:val="000000" w:themeColor="text1"/>
          <w:sz w:val="26"/>
          <w:szCs w:val="26"/>
          <w:lang w:eastAsia="ru-RU"/>
        </w:rPr>
        <w:t>Особенности воспитательной работы</w:t>
      </w:r>
    </w:p>
    <w:p w:rsidR="00DA2EBE" w:rsidRDefault="00DA2EBE" w:rsidP="00DA2EBE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МБДОУ ДС №32 «Дружные ребята» реализует Рабочую программу воспитания и календарный план воспитательной работы, которые являются составной частью адаптированных образовательных программ дошкольного образования Учреждения. Воспитательная работа осуществляется по пяти образовательным областям</w:t>
      </w:r>
      <w:r w:rsidR="009A74E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A74E9" w:rsidRDefault="009A74E9" w:rsidP="00DA2EBE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Основные направления воспитательной работы ДОУ предполагают обеспечение освоения ребенком комплекса ценностей:</w:t>
      </w:r>
    </w:p>
    <w:p w:rsidR="009A74E9" w:rsidRDefault="009A74E9" w:rsidP="009A74E9">
      <w:pPr>
        <w:ind w:firstLine="709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Таблица 6.</w:t>
      </w:r>
    </w:p>
    <w:tbl>
      <w:tblPr>
        <w:tblStyle w:val="afd"/>
        <w:tblW w:w="0" w:type="auto"/>
        <w:tblLook w:val="04A0"/>
      </w:tblPr>
      <w:tblGrid>
        <w:gridCol w:w="4787"/>
        <w:gridCol w:w="4788"/>
      </w:tblGrid>
      <w:tr w:rsidR="009A74E9" w:rsidTr="009A74E9">
        <w:tc>
          <w:tcPr>
            <w:tcW w:w="4787" w:type="dxa"/>
          </w:tcPr>
          <w:p w:rsidR="009A74E9" w:rsidRPr="009A74E9" w:rsidRDefault="009A74E9" w:rsidP="009A74E9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A74E9">
              <w:rPr>
                <w:rFonts w:ascii="Times New Roman" w:hAnsi="Times New Roman"/>
                <w:b/>
                <w:color w:val="000000" w:themeColor="text1"/>
                <w:lang w:eastAsia="ru-RU"/>
              </w:rPr>
              <w:t>НАПРАВЛЕНИЯ ВОСПИТАНИЯ</w:t>
            </w:r>
          </w:p>
        </w:tc>
        <w:tc>
          <w:tcPr>
            <w:tcW w:w="4788" w:type="dxa"/>
          </w:tcPr>
          <w:p w:rsidR="009A74E9" w:rsidRPr="009A74E9" w:rsidRDefault="009A74E9" w:rsidP="009A74E9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A74E9">
              <w:rPr>
                <w:rFonts w:ascii="Times New Roman" w:hAnsi="Times New Roman"/>
                <w:b/>
                <w:color w:val="000000" w:themeColor="text1"/>
                <w:lang w:eastAsia="ru-RU"/>
              </w:rPr>
              <w:t>ЦЕННОСТИ</w:t>
            </w:r>
          </w:p>
        </w:tc>
      </w:tr>
      <w:tr w:rsidR="009A74E9" w:rsidTr="009A74E9">
        <w:tc>
          <w:tcPr>
            <w:tcW w:w="4787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4788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Родины и природы</w:t>
            </w:r>
          </w:p>
        </w:tc>
      </w:tr>
      <w:tr w:rsidR="009A74E9" w:rsidTr="009A74E9">
        <w:tc>
          <w:tcPr>
            <w:tcW w:w="4787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4788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Человека, семьи, дружбы, сотрудничества, взаимопомощи</w:t>
            </w:r>
          </w:p>
        </w:tc>
      </w:tr>
      <w:tr w:rsidR="009A74E9" w:rsidTr="009A74E9">
        <w:tc>
          <w:tcPr>
            <w:tcW w:w="4787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4788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Знания</w:t>
            </w:r>
          </w:p>
        </w:tc>
      </w:tr>
      <w:tr w:rsidR="009A74E9" w:rsidTr="009A74E9">
        <w:tc>
          <w:tcPr>
            <w:tcW w:w="4787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4788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Здоровья</w:t>
            </w:r>
          </w:p>
        </w:tc>
      </w:tr>
      <w:tr w:rsidR="009A74E9" w:rsidTr="009A74E9">
        <w:tc>
          <w:tcPr>
            <w:tcW w:w="4787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Этико-эстетическое</w:t>
            </w:r>
          </w:p>
        </w:tc>
        <w:tc>
          <w:tcPr>
            <w:tcW w:w="4788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Культуры и красоты</w:t>
            </w:r>
          </w:p>
        </w:tc>
      </w:tr>
      <w:tr w:rsidR="009A74E9" w:rsidTr="009A74E9">
        <w:tc>
          <w:tcPr>
            <w:tcW w:w="4787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Трудовое</w:t>
            </w:r>
          </w:p>
        </w:tc>
        <w:tc>
          <w:tcPr>
            <w:tcW w:w="4788" w:type="dxa"/>
          </w:tcPr>
          <w:p w:rsidR="009A74E9" w:rsidRDefault="009A74E9" w:rsidP="009A74E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Труда</w:t>
            </w:r>
          </w:p>
        </w:tc>
      </w:tr>
    </w:tbl>
    <w:p w:rsidR="009A74E9" w:rsidRPr="00DA2EBE" w:rsidRDefault="009A74E9" w:rsidP="009A74E9">
      <w:pPr>
        <w:ind w:firstLine="709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B5643A" w:rsidRPr="00B5643A" w:rsidRDefault="009A74E9" w:rsidP="00FF56B6">
      <w:pPr>
        <w:ind w:firstLine="709"/>
        <w:jc w:val="both"/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</w:pPr>
      <w:r w:rsidRPr="009A74E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Для формирования нравственной позиции в поведении, способности к сознательному выбору добра, развития позитивного отношения к людям</w:t>
      </w:r>
      <w:r w:rsidR="007F3FD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защиты природы воспитанники совместно с педагогами и своими родителями приняли участие в акциях:</w:t>
      </w:r>
      <w:r w:rsidR="007F3FDB">
        <w:rPr>
          <w:rFonts w:ascii="Times New Roman" w:hAnsi="Times New Roman"/>
          <w:sz w:val="26"/>
          <w:szCs w:val="26"/>
        </w:rPr>
        <w:t>«Зажги синим!»,</w:t>
      </w:r>
      <w:r w:rsidR="007F3FDB">
        <w:rPr>
          <w:rFonts w:ascii="Times New Roman" w:hAnsi="Times New Roman"/>
          <w:bCs/>
          <w:sz w:val="26"/>
          <w:szCs w:val="26"/>
        </w:rPr>
        <w:t>«Покормите птиц зимой»</w:t>
      </w:r>
      <w:r w:rsidR="007F3FDB">
        <w:rPr>
          <w:rFonts w:ascii="Times New Roman" w:hAnsi="Times New Roman"/>
          <w:sz w:val="26"/>
          <w:szCs w:val="26"/>
        </w:rPr>
        <w:t xml:space="preserve">, </w:t>
      </w:r>
      <w:r w:rsidR="00B5643A">
        <w:rPr>
          <w:rFonts w:ascii="Times New Roman" w:hAnsi="Times New Roman"/>
          <w:bCs/>
          <w:sz w:val="26"/>
          <w:szCs w:val="26"/>
        </w:rPr>
        <w:t xml:space="preserve">«Берегите первоцветы», </w:t>
      </w:r>
      <w:r w:rsidR="00B5643A"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«Спеши</w:t>
      </w:r>
      <w:r w:rsid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те делать добро!».</w:t>
      </w:r>
      <w:r w:rsidR="007F3FDB">
        <w:rPr>
          <w:rFonts w:ascii="Times New Roman" w:hAnsi="Times New Roman"/>
          <w:bCs/>
          <w:sz w:val="26"/>
          <w:szCs w:val="26"/>
        </w:rPr>
        <w:t>участвовали в волонтерской акции «Письмо солдату»</w:t>
      </w:r>
      <w:r w:rsidR="00B5643A">
        <w:rPr>
          <w:rFonts w:ascii="Times New Roman" w:hAnsi="Times New Roman"/>
          <w:bCs/>
          <w:sz w:val="26"/>
          <w:szCs w:val="26"/>
        </w:rPr>
        <w:t xml:space="preserve">. </w:t>
      </w:r>
    </w:p>
    <w:p w:rsidR="00FF56B6" w:rsidRDefault="00B5643A" w:rsidP="00FF56B6">
      <w:pPr>
        <w:widowControl/>
        <w:suppressAutoHyphens w:val="0"/>
        <w:ind w:firstLine="709"/>
        <w:jc w:val="both"/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</w:pPr>
      <w:r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Социализации</w:t>
      </w: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 детей с ОВЗ  способствовало их </w:t>
      </w:r>
      <w:r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 участие в совместных мероприятия</w:t>
      </w: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х на уровне ДОУ и города -</w:t>
      </w:r>
      <w:r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 в различных праздниках, досугах, развлечениях, акциях («Ве</w:t>
      </w: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дёрко радости», «Дети – детям»</w:t>
      </w:r>
      <w:r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, «Мы все такие разные!</w:t>
      </w: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»),п</w:t>
      </w:r>
      <w:r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ознавательные экскурсии и </w:t>
      </w:r>
      <w:r w:rsidRPr="00B5643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целевые прогулки </w:t>
      </w:r>
      <w:r w:rsidRPr="00B5643A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за пределы территории  дошкольного учреждения</w:t>
      </w:r>
      <w:r w:rsidR="001B33CE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FF56B6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на  культурные</w:t>
      </w: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, природ</w:t>
      </w:r>
      <w:r w:rsidR="00FF56B6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ные и </w:t>
      </w: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 социальные </w:t>
      </w:r>
      <w:r w:rsidR="00FF56B6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объекты.</w:t>
      </w:r>
    </w:p>
    <w:p w:rsidR="007F3FDB" w:rsidRPr="00967BB8" w:rsidRDefault="00FF56B6" w:rsidP="00967BB8">
      <w:pPr>
        <w:widowControl/>
        <w:suppressAutoHyphens w:val="0"/>
        <w:ind w:firstLine="709"/>
        <w:jc w:val="both"/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>В рамках реализации муниципального проекта «Дома лучше!», в ДОУ  решалась задача ранней профориентации дошкольников. Проведенный в ноябре 2024года тематический контроль «Создание условий для организации ранней профориентации воспитанников ДОУ»показал, что воспитанники 5-7 лет имеют разносторонние представления о профессиях, проявляют активный познавательный интерес к профессиям своего города, интересуются новыми материалами в созданном в ДОУ игровом центре «Мир профессий». В группах оформлены тематические ширмы, макеты, лэпбу</w:t>
      </w:r>
      <w:r w:rsidR="00D53388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t xml:space="preserve">ки, иллюстративный материал по ознакомлению детей  с разными профессиями, изготовлены дидактические игры «Путешествие в мир профессий», игрокуб «Профессии нашего города», проведены открытые просмотры с использованием педагогических технологий «гость группы» </w:t>
      </w:r>
      <w:r w:rsidR="00D53388">
        <w:rPr>
          <w:rFonts w:ascii="Times New Roman" w:eastAsiaTheme="minorEastAsia" w:hAnsi="Times New Roman" w:cs="Times New Roman"/>
          <w:kern w:val="0"/>
          <w:sz w:val="26"/>
          <w:szCs w:val="26"/>
          <w:lang w:eastAsia="ru-RU" w:bidi="ar-SA"/>
        </w:rPr>
        <w:lastRenderedPageBreak/>
        <w:t>и «телеобразование». Проведенная работа по ранней профориентации воспитанников способствовала появлению у них интереса к разным профессиям.</w:t>
      </w:r>
    </w:p>
    <w:p w:rsidR="00D654A1" w:rsidRDefault="007F3FDB" w:rsidP="00FF56B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В соответс</w:t>
      </w:r>
      <w:r w:rsidR="007916CA">
        <w:rPr>
          <w:rFonts w:ascii="Times New Roman" w:hAnsi="Times New Roman"/>
          <w:bCs/>
          <w:sz w:val="26"/>
          <w:szCs w:val="26"/>
        </w:rPr>
        <w:t>твии</w:t>
      </w:r>
      <w:r>
        <w:rPr>
          <w:rFonts w:ascii="Times New Roman" w:hAnsi="Times New Roman"/>
          <w:bCs/>
          <w:sz w:val="26"/>
          <w:szCs w:val="26"/>
        </w:rPr>
        <w:t xml:space="preserve"> с письмом Минпросвещения от 15.04.2022г. №СК-295/06 «Об использовании государственных символов Российской Федерации», в МБДОУ внедрена традиция исполнения гимна Российской Федерации дошкольниками</w:t>
      </w:r>
      <w:r w:rsidR="007916CA">
        <w:rPr>
          <w:rFonts w:ascii="Times New Roman" w:hAnsi="Times New Roman"/>
          <w:bCs/>
          <w:sz w:val="26"/>
          <w:szCs w:val="26"/>
        </w:rPr>
        <w:t xml:space="preserve"> старшего возраста при проведении торжественных и  организационных мероприятий.</w:t>
      </w:r>
    </w:p>
    <w:p w:rsidR="00FE3CB8" w:rsidRPr="001B33CE" w:rsidRDefault="00FE3CB8" w:rsidP="001B33CE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4C226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Вывод:</w:t>
      </w:r>
      <w:r w:rsidR="006C558F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Анализ работы    показывает,  что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образовательная работа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МБДОУ ДС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№32 «Дружные ребята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носит</w:t>
      </w:r>
      <w:r w:rsidR="00A374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комплексный, плановый характер.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Задачи, поставленные в адаптированных образовательных программах дошкольного образования реализуются в полном объеме.</w:t>
      </w:r>
    </w:p>
    <w:p w:rsidR="00FE3CB8" w:rsidRPr="00657416" w:rsidRDefault="00FE3CB8" w:rsidP="00FE3CB8">
      <w:pPr>
        <w:autoSpaceDE w:val="0"/>
        <w:autoSpaceDN w:val="0"/>
        <w:ind w:right="-2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657416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Перспектива:</w:t>
      </w:r>
    </w:p>
    <w:p w:rsidR="00FE3CB8" w:rsidRPr="002A5934" w:rsidRDefault="00FE3CB8" w:rsidP="002A5934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Намечая перспект</w:t>
      </w:r>
      <w:r w:rsidR="00A374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ивы образовательной работы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ДО</w:t>
      </w:r>
      <w:r w:rsidR="00A374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У, следует учитывать стратегические приоритеты  в сфере образования Р</w:t>
      </w:r>
      <w:r w:rsidR="00D5338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оссийской Федерации на 2025-2030 </w:t>
      </w:r>
      <w:r w:rsidR="00A374B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г.г., которые обозначены в нормативных документах разных уровней: 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формирование ключевых нравственных ценностей личности ребенка дошкольного возраста посредством формирования чувства патриотизма, духовных и нрав</w:t>
      </w:r>
      <w:r w:rsidR="002217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ственных   ценностей.</w:t>
      </w:r>
    </w:p>
    <w:p w:rsidR="00FE3CB8" w:rsidRDefault="00FE3CB8" w:rsidP="00FE3CB8">
      <w:pPr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Вариативное образование</w:t>
      </w:r>
    </w:p>
    <w:p w:rsidR="00FE3CB8" w:rsidRPr="00FE3CB8" w:rsidRDefault="00FE3CB8" w:rsidP="00FE3CB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</w:t>
      </w:r>
      <w:r w:rsidRPr="004B2B5B">
        <w:rPr>
          <w:rFonts w:ascii="Times New Roman" w:hAnsi="Times New Roman"/>
          <w:sz w:val="26"/>
          <w:szCs w:val="26"/>
        </w:rPr>
        <w:t xml:space="preserve"> региональных приоритетов развития дошкольного образования Белгородской области по внедрению вариативных форм дошкольного образования в практику работы МБДОУ, в детском саду функционирует консультативный пункт  психолого-педагогической поддержки развития детей раннего возраста (от 0 до 3 лет)  для оказания родителям (законным представителям) психолого-педагогической, консультативной по</w:t>
      </w:r>
      <w:r>
        <w:rPr>
          <w:rFonts w:ascii="Times New Roman" w:hAnsi="Times New Roman"/>
          <w:sz w:val="26"/>
          <w:szCs w:val="26"/>
        </w:rPr>
        <w:t>мощи без взимания платы. В 2024</w:t>
      </w:r>
      <w:r w:rsidRPr="004B2B5B">
        <w:rPr>
          <w:rFonts w:ascii="Times New Roman" w:hAnsi="Times New Roman"/>
          <w:sz w:val="26"/>
          <w:szCs w:val="26"/>
        </w:rPr>
        <w:t xml:space="preserve"> учебном году консультативная пом</w:t>
      </w:r>
      <w:r>
        <w:rPr>
          <w:rFonts w:ascii="Times New Roman" w:hAnsi="Times New Roman"/>
          <w:sz w:val="26"/>
          <w:szCs w:val="26"/>
        </w:rPr>
        <w:t xml:space="preserve">ощь специалистами ДОУ оказана 12 </w:t>
      </w:r>
      <w:r w:rsidRPr="004B2B5B">
        <w:rPr>
          <w:rFonts w:ascii="Times New Roman" w:hAnsi="Times New Roman"/>
          <w:sz w:val="26"/>
          <w:szCs w:val="26"/>
        </w:rPr>
        <w:t>семьям детей раннего возраста</w:t>
      </w:r>
      <w:r>
        <w:rPr>
          <w:rFonts w:ascii="Times New Roman" w:hAnsi="Times New Roman"/>
          <w:sz w:val="26"/>
          <w:szCs w:val="26"/>
        </w:rPr>
        <w:t>, не посещающим дошкольные образовательные учреждения.</w:t>
      </w:r>
    </w:p>
    <w:p w:rsidR="00FE3CB8" w:rsidRDefault="00FE3CB8" w:rsidP="00FE3CB8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FE3CB8" w:rsidRPr="00A45F7E" w:rsidRDefault="00FE3CB8" w:rsidP="00FE3CB8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Характеристика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развивающей предметно-пространственной среды ДОУ</w:t>
      </w:r>
    </w:p>
    <w:p w:rsidR="00FE3CB8" w:rsidRDefault="00FE3CB8" w:rsidP="00FE3CB8">
      <w:pPr>
        <w:ind w:right="-284" w:firstLine="709"/>
        <w:jc w:val="both"/>
        <w:rPr>
          <w:rFonts w:ascii="Times New Roman" w:eastAsia="Times New Roman" w:hAnsi="Times New Roman"/>
          <w:color w:val="000000"/>
          <w:sz w:val="26"/>
        </w:rPr>
      </w:pPr>
      <w:r w:rsidRPr="00AA538F">
        <w:rPr>
          <w:rFonts w:ascii="Times New Roman" w:eastAsia="Times New Roman" w:hAnsi="Times New Roman"/>
          <w:color w:val="000000"/>
          <w:sz w:val="26"/>
        </w:rPr>
        <w:t>Образовательное пространство</w:t>
      </w:r>
      <w:r>
        <w:rPr>
          <w:rFonts w:ascii="Times New Roman" w:eastAsia="Times New Roman" w:hAnsi="Times New Roman"/>
          <w:color w:val="000000"/>
          <w:sz w:val="26"/>
        </w:rPr>
        <w:t xml:space="preserve"> групповых помещений, кабинетов специалистов, музыкального и физкультурного залов</w:t>
      </w:r>
      <w:r w:rsidRPr="00AA538F">
        <w:rPr>
          <w:rFonts w:ascii="Times New Roman" w:eastAsia="Times New Roman" w:hAnsi="Times New Roman"/>
          <w:color w:val="000000"/>
          <w:sz w:val="26"/>
        </w:rPr>
        <w:t xml:space="preserve"> оснащено средствами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обучения и воспит</w:t>
      </w:r>
      <w:r>
        <w:rPr>
          <w:rFonts w:ascii="Times New Roman" w:eastAsia="Times New Roman" w:hAnsi="Times New Roman"/>
          <w:color w:val="000000"/>
          <w:sz w:val="26"/>
        </w:rPr>
        <w:t>ания (в том числе техническими) и</w:t>
      </w:r>
      <w:r w:rsidRPr="00AA538F">
        <w:rPr>
          <w:rFonts w:ascii="Times New Roman" w:eastAsia="Times New Roman" w:hAnsi="Times New Roman"/>
          <w:color w:val="000000"/>
          <w:sz w:val="26"/>
        </w:rPr>
        <w:t xml:space="preserve"> соответствующими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материалами, в том числе расходным игровым, спортивным, оздоровительным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оборудованием, инвентарем (в соот</w:t>
      </w:r>
      <w:r>
        <w:rPr>
          <w:rFonts w:ascii="Times New Roman" w:eastAsia="Times New Roman" w:hAnsi="Times New Roman"/>
          <w:color w:val="000000"/>
          <w:sz w:val="26"/>
        </w:rPr>
        <w:t xml:space="preserve">ветствии со спецификой каждой АОП ДО). </w:t>
      </w:r>
    </w:p>
    <w:p w:rsidR="00FE3CB8" w:rsidRDefault="00FE3CB8" w:rsidP="00FE3CB8">
      <w:pPr>
        <w:ind w:right="-284" w:firstLine="709"/>
        <w:jc w:val="both"/>
        <w:rPr>
          <w:rFonts w:ascii="Times New Roman" w:eastAsia="Times New Roman" w:hAnsi="Times New Roman"/>
          <w:color w:val="000000"/>
          <w:sz w:val="26"/>
        </w:rPr>
      </w:pPr>
      <w:r w:rsidRPr="00AA538F">
        <w:rPr>
          <w:rFonts w:ascii="Times New Roman" w:eastAsia="Times New Roman" w:hAnsi="Times New Roman"/>
          <w:color w:val="000000"/>
          <w:sz w:val="26"/>
        </w:rPr>
        <w:t>Трансформируемость пространства почти в каждой возрастной группе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предполагает возможность изменений предметно-пространственной среды в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зависимости от образовательной ситуации, в том</w:t>
      </w:r>
      <w:r>
        <w:rPr>
          <w:rFonts w:ascii="Times New Roman" w:eastAsia="Times New Roman" w:hAnsi="Times New Roman"/>
          <w:color w:val="000000"/>
          <w:sz w:val="26"/>
        </w:rPr>
        <w:t xml:space="preserve"> числе от меняющихся интересов 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 xml:space="preserve"> детей.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Игры, пособия, мебель в каждой возрастной группе полифункциональны 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пригодны для использования в разных видах детской деятельности. Один и тот же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игровой уголок по желанию детей можно преобразовать в другой (в одном 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том же центре согласно принципу интеграции можно заниматься различными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видами деятельности). Использование модулей наряду с конструкторами,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мозаиками, физкультурным оборудованием (обручами, мячами, скакалками),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предметами и играми, которые не несут в себе определенной смысловой</w:t>
      </w:r>
      <w:r>
        <w:rPr>
          <w:rFonts w:ascii="Times New Roman" w:eastAsia="Times New Roman" w:hAnsi="Times New Roman"/>
          <w:color w:val="000000"/>
          <w:sz w:val="26"/>
        </w:rPr>
        <w:t xml:space="preserve"> информации, способствует развитию воображения и знаково-</w:t>
      </w:r>
      <w:r w:rsidRPr="00AA538F">
        <w:rPr>
          <w:rFonts w:ascii="Times New Roman" w:eastAsia="Times New Roman" w:hAnsi="Times New Roman"/>
          <w:color w:val="000000"/>
          <w:sz w:val="26"/>
        </w:rPr>
        <w:t>символической</w:t>
      </w:r>
      <w:r>
        <w:rPr>
          <w:rFonts w:ascii="Times New Roman" w:eastAsia="Times New Roman" w:hAnsi="Times New Roman"/>
          <w:color w:val="000000"/>
          <w:sz w:val="26"/>
        </w:rPr>
        <w:t xml:space="preserve"> функции мышления </w:t>
      </w:r>
      <w:r w:rsidRPr="00AA538F">
        <w:rPr>
          <w:rFonts w:ascii="Times New Roman" w:eastAsia="Times New Roman" w:hAnsi="Times New Roman"/>
          <w:color w:val="000000"/>
          <w:sz w:val="26"/>
        </w:rPr>
        <w:t>дошкольников.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Игровой материал</w:t>
      </w:r>
      <w:r>
        <w:rPr>
          <w:rFonts w:ascii="Times New Roman" w:eastAsia="Times New Roman" w:hAnsi="Times New Roman"/>
          <w:color w:val="000000"/>
          <w:sz w:val="26"/>
        </w:rPr>
        <w:t xml:space="preserve"> в группах</w:t>
      </w:r>
      <w:r w:rsidRPr="00AA538F">
        <w:rPr>
          <w:rFonts w:ascii="Times New Roman" w:eastAsia="Times New Roman" w:hAnsi="Times New Roman"/>
          <w:color w:val="000000"/>
          <w:sz w:val="26"/>
        </w:rPr>
        <w:t xml:space="preserve"> периодически меняется (в периоды смены тематических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lastRenderedPageBreak/>
        <w:t>недель и инициативы ребёнка), появляются новые предметы, стимулирующие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игровую, двигательную, познавательную и исследовательскую деятельность детей.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Реализуя принцип доступности, в группах активно задействована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комфортная для дошкольников зона «На уровне глаз». В этой зоне соразмерно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росту ребенка расположены игрушки, пособия, атрибуты, спортинвентарь.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Воспитателями групп уделено большое внимание оформлению ее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привлекательности на общем фоне группы. Педагогами также используются стены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 пространство групповых помещений для расположения игровых средств,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способствующих самостоятельности ребёнка при выборе.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="00837380">
        <w:rPr>
          <w:rFonts w:ascii="Times New Roman" w:eastAsia="Times New Roman" w:hAnsi="Times New Roman"/>
          <w:color w:val="000000"/>
          <w:sz w:val="26"/>
        </w:rPr>
        <w:t xml:space="preserve">Комфортность </w:t>
      </w:r>
      <w:r w:rsidRPr="00AA538F">
        <w:rPr>
          <w:rFonts w:ascii="Times New Roman" w:eastAsia="Times New Roman" w:hAnsi="Times New Roman"/>
          <w:color w:val="000000"/>
          <w:sz w:val="26"/>
        </w:rPr>
        <w:t>обстановки</w:t>
      </w:r>
      <w:r w:rsidR="00837380">
        <w:rPr>
          <w:rFonts w:ascii="Times New Roman" w:eastAsia="Times New Roman" w:hAnsi="Times New Roman"/>
          <w:color w:val="000000"/>
          <w:sz w:val="26"/>
        </w:rPr>
        <w:t xml:space="preserve"> во всех возрастных группах 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="00837380">
        <w:rPr>
          <w:rFonts w:ascii="Times New Roman" w:eastAsia="Times New Roman" w:hAnsi="Times New Roman"/>
          <w:color w:val="000000"/>
          <w:sz w:val="26"/>
        </w:rPr>
        <w:t xml:space="preserve"> достигае</w:t>
      </w:r>
      <w:r w:rsidRPr="00AA538F">
        <w:rPr>
          <w:rFonts w:ascii="Times New Roman" w:eastAsia="Times New Roman" w:hAnsi="Times New Roman"/>
          <w:color w:val="000000"/>
          <w:sz w:val="26"/>
        </w:rPr>
        <w:t>тся через сходство интерьера групповой комнаты с домашней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обстановкой. С целью приближения обстановки дошкольного учреждения к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домашней активно</w:t>
      </w:r>
      <w:r w:rsidR="00837380">
        <w:rPr>
          <w:rFonts w:ascii="Times New Roman" w:eastAsia="Times New Roman" w:hAnsi="Times New Roman"/>
          <w:color w:val="000000"/>
          <w:sz w:val="26"/>
        </w:rPr>
        <w:t xml:space="preserve"> используются ковровые покрытия, детские диваны, пространственная организация. Вся мебель в группах </w:t>
      </w:r>
      <w:r w:rsidRPr="00AA538F">
        <w:rPr>
          <w:rFonts w:ascii="Times New Roman" w:eastAsia="Times New Roman" w:hAnsi="Times New Roman"/>
          <w:color w:val="000000"/>
          <w:sz w:val="26"/>
        </w:rPr>
        <w:t>изготовлена из безопасных сертифицированных материалов, дизайн мебели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предусматривает отсутствие острых углов, мебель закреплена. Все игрушки 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игровой материал размещены таким образом, чтобы дети могли свободно ими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играть и убирать на место. Для этого имеются стеллажи, шкафы, выдвижные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ящики. Игровой материал и игрушки соответствуют возрасту детей и требованиям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СанПиН.</w:t>
      </w:r>
    </w:p>
    <w:p w:rsidR="00837380" w:rsidRDefault="00FE3CB8" w:rsidP="00837380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Простра</w:t>
      </w:r>
      <w:r w:rsidR="00837380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нственная организация помещений, кабинетов и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групп </w:t>
      </w:r>
      <w:r w:rsidR="00837380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ДОУ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способствует эмоциональному благополучию детей.</w:t>
      </w:r>
      <w:r w:rsidR="001B33CE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837380"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процессе проектирования среды продуманы варианты ее изменения. Организованы специальные зоны для разнообразной детской деятельности: игровой, познавательно-исследовательской, музыкально-художественной, двигательной и др..</w:t>
      </w:r>
    </w:p>
    <w:p w:rsidR="00FE3CB8" w:rsidRPr="00A45F7E" w:rsidRDefault="00FE3CB8" w:rsidP="00FE3CB8">
      <w:pPr>
        <w:ind w:right="-284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Во всех группах  детского сада созданы центры   развития: игровой центр  (игрушки и атрибуты для сюжетно-ролевых игр),  центр конструктивной деятельности,   строительно-конструктивных  игр  (конструкторы   деревянные   и   пластмассовые),   уголок   развивающих   игр  (игротека):    центр науки (оборудование для детского экспериментирования и опытов),  центр   речевого  творчества  (игры   и  оборудование   для  развития  речи  и   подготовки ребёнка   к   освоению   чтения   и   письма),  уголок природы,  центр искусства (оборудование для изобразительной деятельности, предметы декоративно-прикладного искусства и др.),   музыкальный   центр,  центр театрализованной   деятельности.  </w:t>
      </w:r>
      <w:r w:rsidR="00837380"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Оснащение </w:t>
      </w:r>
      <w:r w:rsidR="0083738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центров и </w:t>
      </w:r>
      <w:r w:rsidR="00837380"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зон меняется в соо</w:t>
      </w:r>
      <w:r w:rsidR="0083738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тветствии с тематикой образовательных событий.</w:t>
      </w:r>
    </w:p>
    <w:p w:rsidR="00FE3CB8" w:rsidRPr="00A45F7E" w:rsidRDefault="00FE3CB8" w:rsidP="00FE3CB8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 целью организации «доброжелательного пространства»  основанного на моделирование содержательно насыщенной среды для реализации ребенком свободного выбора деятельности группы детского сада наполнены элементами доброжелательного пространства: «уголки уединения», «релаксационные зоны»; внедрены   постер-технологии: «Утро  радостных    встреч», «Постер   личностных   достижений», «Говорящие   стены»,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«Дерево   успеха»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FE3CB8" w:rsidRDefault="00FE3CB8" w:rsidP="00FE3CB8">
      <w:pPr>
        <w:ind w:right="-284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Детский сад обеспечен  дидактическими материала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>ми  и наглядными пособиями на 90%, требуется создание центра сенсорной интеграции для обучающихся  с нарушениями зрения и с расстро</w:t>
      </w:r>
      <w:r w:rsidR="0087485D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йствами аутистического спектра, а также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незначительное пополнение некоторых</w:t>
      </w:r>
      <w:r w:rsidR="00C2003C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игровых и развивающих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>центров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>, таких как строительно-конструктивного, познавательного, сюжетно-ролевых игр, приобретение дополнительного оборудования для использования средств ИКТ в образовательном процессе.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FE3CB8" w:rsidRDefault="00FE3CB8" w:rsidP="00FE3CB8">
      <w:pPr>
        <w:ind w:right="-284" w:firstLine="709"/>
        <w:jc w:val="both"/>
        <w:rPr>
          <w:rFonts w:ascii="Times New Roman" w:eastAsia="Times New Roman" w:hAnsi="Times New Roman"/>
          <w:color w:val="000000"/>
          <w:sz w:val="26"/>
        </w:rPr>
      </w:pPr>
      <w:r w:rsidRPr="00AA538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Вывод: </w:t>
      </w:r>
      <w:r w:rsidRPr="00AA538F">
        <w:rPr>
          <w:rFonts w:ascii="Times New Roman" w:eastAsia="Times New Roman" w:hAnsi="Times New Roman"/>
          <w:color w:val="000000"/>
          <w:sz w:val="26"/>
        </w:rPr>
        <w:t>развивающая предметно-пространственная среда отвечает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принципам ФГОС ДО к РПП</w:t>
      </w:r>
      <w:r>
        <w:rPr>
          <w:rFonts w:ascii="Times New Roman" w:eastAsia="Times New Roman" w:hAnsi="Times New Roman"/>
          <w:color w:val="000000"/>
          <w:sz w:val="26"/>
        </w:rPr>
        <w:t>С ДОУ, соответствует  А</w:t>
      </w:r>
      <w:r w:rsidRPr="00AA538F">
        <w:rPr>
          <w:rFonts w:ascii="Times New Roman" w:eastAsia="Times New Roman" w:hAnsi="Times New Roman"/>
          <w:color w:val="000000"/>
          <w:sz w:val="26"/>
        </w:rPr>
        <w:t>ОП ДО,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обеспечивает возможность общения и совместной деятельности детей и взрослых, а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также соответствует индивидуальным особенностям детей. При создании учтены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color w:val="000000"/>
          <w:sz w:val="26"/>
        </w:rPr>
        <w:t>возрастные и индивидуальные особенности детей, региональные приоритеты.</w:t>
      </w:r>
    </w:p>
    <w:p w:rsidR="00FE3CB8" w:rsidRDefault="00FE3CB8" w:rsidP="00FE3CB8">
      <w:pPr>
        <w:ind w:firstLine="709"/>
        <w:jc w:val="both"/>
        <w:rPr>
          <w:rFonts w:ascii="Times New Roman" w:eastAsia="Times New Roman" w:hAnsi="Times New Roman"/>
          <w:color w:val="000000"/>
          <w:sz w:val="26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Однако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анализируя   перспективу   развития,   необходимо дополнительно  включить   в   образовательное  пространство   ДОУ  игровое   оборудование,  направленное  на  формирование   у  дошкольник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ов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навыков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конструктивно-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технического   творчества,  дидактического   и   методического   материала   по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патриотическому воспитанию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основ   безопасного  поведения, развития двигательных навыков и компенсаторных функций у детей с ОВЗ.</w:t>
      </w:r>
      <w:r w:rsidRPr="00AA538F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AA538F">
        <w:rPr>
          <w:rFonts w:ascii="Times New Roman" w:eastAsia="Times New Roman" w:hAnsi="Times New Roman"/>
          <w:i/>
          <w:iCs/>
          <w:color w:val="000000"/>
          <w:sz w:val="26"/>
        </w:rPr>
        <w:t>Перспектива:</w:t>
      </w:r>
      <w:r w:rsidRPr="00AA538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z w:val="26"/>
        </w:rPr>
        <w:t>- пополнение коррекционно-развивающей среды  групп компенсирующей направленности игрушками и дидактическими игровыми пособиями с учетом диагноза и статуса ОВЗ детей;</w:t>
      </w:r>
    </w:p>
    <w:p w:rsidR="00FE3CB8" w:rsidRPr="00CC771D" w:rsidRDefault="00FE3CB8" w:rsidP="00FE3CB8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</w:rPr>
        <w:t>- оборудование центра сенсорной интеграции для воспитанников с ОВЗ;</w:t>
      </w:r>
    </w:p>
    <w:p w:rsidR="0059336B" w:rsidRPr="002A5934" w:rsidRDefault="00FE3CB8" w:rsidP="002A5934">
      <w:pPr>
        <w:ind w:right="-284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- обогащение групповых центров строительно-конструктивных игр старших возрастных групп  разнообразным материалом для развития технико-конструктивного творчества.</w:t>
      </w:r>
    </w:p>
    <w:p w:rsidR="009C3B67" w:rsidRPr="002A5934" w:rsidRDefault="0038221A" w:rsidP="002A5934">
      <w:pPr>
        <w:ind w:firstLine="709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hAnsi="Times New Roman"/>
          <w:b/>
          <w:sz w:val="26"/>
          <w:szCs w:val="26"/>
        </w:rPr>
        <w:t>Общий в</w:t>
      </w:r>
      <w:r w:rsidR="001B33CE">
        <w:rPr>
          <w:rFonts w:ascii="Times New Roman" w:hAnsi="Times New Roman"/>
          <w:b/>
          <w:sz w:val="26"/>
          <w:szCs w:val="26"/>
        </w:rPr>
        <w:t>ывод</w:t>
      </w:r>
      <w:r w:rsidR="0059336B" w:rsidRPr="00821CB1">
        <w:rPr>
          <w:rFonts w:ascii="Times New Roman" w:hAnsi="Times New Roman"/>
          <w:b/>
          <w:sz w:val="26"/>
          <w:szCs w:val="26"/>
        </w:rPr>
        <w:t>:</w:t>
      </w:r>
      <w:r w:rsidR="00C2003C">
        <w:rPr>
          <w:rFonts w:ascii="Times New Roman" w:hAnsi="Times New Roman"/>
          <w:b/>
          <w:sz w:val="26"/>
          <w:szCs w:val="26"/>
        </w:rPr>
        <w:t xml:space="preserve"> </w:t>
      </w:r>
      <w:r w:rsidR="0059336B" w:rsidRPr="00EF508E">
        <w:rPr>
          <w:rFonts w:ascii="Times New Roman" w:hAnsi="Times New Roman" w:cs="Times New Roman"/>
          <w:sz w:val="26"/>
          <w:szCs w:val="26"/>
        </w:rPr>
        <w:t>Образовательная деятельность в ДОУ ведется в соответствии с Уставом,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EF508E">
        <w:rPr>
          <w:rFonts w:ascii="Times New Roman" w:hAnsi="Times New Roman" w:cs="Times New Roman"/>
          <w:sz w:val="26"/>
          <w:szCs w:val="26"/>
        </w:rPr>
        <w:t>лицензией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EF508E">
        <w:rPr>
          <w:rFonts w:ascii="Times New Roman" w:hAnsi="Times New Roman" w:cs="Times New Roman"/>
          <w:sz w:val="26"/>
          <w:szCs w:val="26"/>
        </w:rPr>
        <w:t>на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EF508E">
        <w:rPr>
          <w:rFonts w:ascii="Times New Roman" w:hAnsi="Times New Roman" w:cs="Times New Roman"/>
          <w:sz w:val="26"/>
          <w:szCs w:val="26"/>
        </w:rPr>
        <w:t>право осуществления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EF508E">
        <w:rPr>
          <w:rFonts w:ascii="Times New Roman" w:hAnsi="Times New Roman" w:cs="Times New Roman"/>
          <w:sz w:val="26"/>
          <w:szCs w:val="26"/>
        </w:rPr>
        <w:t>образовательной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EF508E">
        <w:rPr>
          <w:rFonts w:ascii="Times New Roman" w:hAnsi="Times New Roman" w:cs="Times New Roman"/>
          <w:sz w:val="26"/>
          <w:szCs w:val="26"/>
        </w:rPr>
        <w:t xml:space="preserve">деятельности и </w:t>
      </w:r>
      <w:r w:rsidR="0059336B">
        <w:rPr>
          <w:rFonts w:ascii="Times New Roman" w:hAnsi="Times New Roman" w:cs="Times New Roman"/>
          <w:sz w:val="26"/>
          <w:szCs w:val="26"/>
        </w:rPr>
        <w:t>адаптированными образовательными программами</w:t>
      </w:r>
      <w:r w:rsidR="0059336B" w:rsidRPr="00EF508E">
        <w:rPr>
          <w:rFonts w:ascii="Times New Roman" w:hAnsi="Times New Roman" w:cs="Times New Roman"/>
          <w:sz w:val="26"/>
          <w:szCs w:val="26"/>
        </w:rPr>
        <w:t xml:space="preserve"> дошкольного образования МБДОУ ДС №32 «Дружные ребята».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Содержание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образовательной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деятельности,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реализуемые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технологии,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качество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РППС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позволили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обеспечить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основные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направления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развития воспитанников ДОУ и положительно сказываются на результатах образовательного процесса.</w:t>
      </w:r>
      <w:r w:rsidR="0059336B" w:rsidRPr="00FE3CB8">
        <w:rPr>
          <w:rFonts w:ascii="Times New Roman" w:hAnsi="Times New Roman" w:cs="Times New Roman"/>
          <w:spacing w:val="1"/>
          <w:sz w:val="26"/>
          <w:szCs w:val="26"/>
        </w:rPr>
        <w:t xml:space="preserve"> Адаптированные </w:t>
      </w:r>
      <w:r w:rsidR="00A256F0">
        <w:rPr>
          <w:rFonts w:ascii="Times New Roman" w:hAnsi="Times New Roman" w:cs="Times New Roman"/>
          <w:spacing w:val="1"/>
          <w:sz w:val="26"/>
          <w:szCs w:val="26"/>
        </w:rPr>
        <w:t xml:space="preserve">образовательные </w:t>
      </w:r>
      <w:r w:rsidR="00A256F0">
        <w:rPr>
          <w:rFonts w:ascii="Times New Roman" w:hAnsi="Times New Roman" w:cs="Times New Roman"/>
          <w:sz w:val="26"/>
          <w:szCs w:val="26"/>
        </w:rPr>
        <w:t>п</w:t>
      </w:r>
      <w:r w:rsidR="0059336B" w:rsidRPr="00FE3CB8">
        <w:rPr>
          <w:rFonts w:ascii="Times New Roman" w:hAnsi="Times New Roman" w:cs="Times New Roman"/>
          <w:sz w:val="26"/>
          <w:szCs w:val="26"/>
        </w:rPr>
        <w:t>рограммы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A256F0">
        <w:rPr>
          <w:rFonts w:ascii="Times New Roman" w:hAnsi="Times New Roman" w:cs="Times New Roman"/>
          <w:spacing w:val="1"/>
          <w:sz w:val="26"/>
          <w:szCs w:val="26"/>
        </w:rPr>
        <w:t xml:space="preserve">дошкольного образования обучающихся с ОВЗ </w:t>
      </w:r>
      <w:r w:rsidR="0059336B" w:rsidRPr="00FE3CB8">
        <w:rPr>
          <w:rFonts w:ascii="Times New Roman" w:hAnsi="Times New Roman" w:cs="Times New Roman"/>
          <w:sz w:val="26"/>
          <w:szCs w:val="26"/>
        </w:rPr>
        <w:t>обеспечивают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условия</w:t>
      </w:r>
      <w:r w:rsidR="00FE3CB8">
        <w:rPr>
          <w:rFonts w:ascii="Times New Roman" w:hAnsi="Times New Roman" w:cs="Times New Roman"/>
          <w:sz w:val="26"/>
          <w:szCs w:val="26"/>
        </w:rPr>
        <w:t xml:space="preserve"> для социальной адаптации и социализации воспитанников с ОВЗ</w:t>
      </w:r>
      <w:r w:rsidR="0059336B" w:rsidRPr="00FE3CB8">
        <w:rPr>
          <w:rFonts w:ascii="Times New Roman" w:hAnsi="Times New Roman" w:cs="Times New Roman"/>
          <w:sz w:val="26"/>
          <w:szCs w:val="26"/>
        </w:rPr>
        <w:t>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максимально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способств</w:t>
      </w:r>
      <w:r w:rsidR="00FE3CB8">
        <w:rPr>
          <w:rFonts w:ascii="Times New Roman" w:hAnsi="Times New Roman" w:cs="Times New Roman"/>
          <w:sz w:val="26"/>
          <w:szCs w:val="26"/>
        </w:rPr>
        <w:t>уют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выравниванию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стартовых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возможностей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воспитанников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ДОУ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достижению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ими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необходимого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достаточного уровня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подготовки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к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школьному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59336B" w:rsidRPr="00FE3CB8">
        <w:rPr>
          <w:rFonts w:ascii="Times New Roman" w:hAnsi="Times New Roman" w:cs="Times New Roman"/>
          <w:sz w:val="26"/>
          <w:szCs w:val="26"/>
        </w:rPr>
        <w:t>обучению.</w:t>
      </w:r>
    </w:p>
    <w:p w:rsidR="001D0FB1" w:rsidRPr="002A5934" w:rsidRDefault="00F16E77" w:rsidP="002A5934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307B00">
        <w:rPr>
          <w:rFonts w:ascii="Times New Roman" w:hAnsi="Times New Roman" w:cs="Times New Roman"/>
          <w:b/>
          <w:sz w:val="26"/>
          <w:szCs w:val="26"/>
        </w:rPr>
        <w:t>.2</w:t>
      </w:r>
      <w:r w:rsidR="00307B00" w:rsidRPr="00C8621C">
        <w:rPr>
          <w:rFonts w:ascii="Times New Roman" w:hAnsi="Times New Roman" w:cs="Times New Roman"/>
          <w:b/>
          <w:sz w:val="26"/>
          <w:szCs w:val="26"/>
        </w:rPr>
        <w:t>.</w:t>
      </w:r>
      <w:r w:rsidR="00307B00" w:rsidRPr="00C8621C">
        <w:rPr>
          <w:rFonts w:ascii="Times New Roman" w:hAnsi="Times New Roman"/>
          <w:b/>
          <w:sz w:val="28"/>
          <w:szCs w:val="28"/>
        </w:rPr>
        <w:t xml:space="preserve"> Организация коррекционно-развивающей работы</w:t>
      </w:r>
    </w:p>
    <w:p w:rsidR="00516DE1" w:rsidRPr="0094143E" w:rsidRDefault="00516DE1" w:rsidP="00516D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 xml:space="preserve">С целью организации комплексного психолого-педагогического сопровождения детей с ограниченными возможностями здоровья и детей-инвалидов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5A7DED">
        <w:rPr>
          <w:rFonts w:ascii="Times New Roman" w:hAnsi="Times New Roman" w:cs="Times New Roman"/>
          <w:sz w:val="26"/>
          <w:szCs w:val="26"/>
        </w:rPr>
        <w:t>»</w:t>
      </w:r>
      <w:r w:rsidRPr="0094143E">
        <w:rPr>
          <w:rFonts w:ascii="Times New Roman" w:hAnsi="Times New Roman" w:cs="Times New Roman"/>
          <w:sz w:val="26"/>
          <w:szCs w:val="26"/>
        </w:rPr>
        <w:t xml:space="preserve">  функционирует психолого-педагогический консилиум (ППк). </w:t>
      </w:r>
      <w:r>
        <w:rPr>
          <w:rFonts w:ascii="Times New Roman" w:hAnsi="Times New Roman" w:cs="Times New Roman"/>
          <w:sz w:val="26"/>
          <w:szCs w:val="26"/>
        </w:rPr>
        <w:t>В 2024 году проведено 8 заседаний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94143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Пк дошкольного учреждения. С</w:t>
      </w:r>
      <w:r w:rsidRPr="0094143E">
        <w:rPr>
          <w:rFonts w:ascii="Times New Roman" w:hAnsi="Times New Roman" w:cs="Times New Roman"/>
          <w:sz w:val="26"/>
          <w:szCs w:val="26"/>
        </w:rPr>
        <w:t xml:space="preserve">пециалистами ППк обследованы </w:t>
      </w:r>
      <w:r w:rsidR="00A256F0">
        <w:rPr>
          <w:rFonts w:ascii="Times New Roman" w:hAnsi="Times New Roman" w:cs="Times New Roman"/>
          <w:sz w:val="26"/>
          <w:szCs w:val="26"/>
        </w:rPr>
        <w:t>в теч</w:t>
      </w:r>
      <w:r w:rsidR="0010485D">
        <w:rPr>
          <w:rFonts w:ascii="Times New Roman" w:hAnsi="Times New Roman" w:cs="Times New Roman"/>
          <w:sz w:val="26"/>
          <w:szCs w:val="26"/>
        </w:rPr>
        <w:t>ение 2024 года 102 воспитанников</w:t>
      </w:r>
      <w:r w:rsidR="00A256F0">
        <w:rPr>
          <w:rFonts w:ascii="Times New Roman" w:hAnsi="Times New Roman" w:cs="Times New Roman"/>
          <w:sz w:val="26"/>
          <w:szCs w:val="26"/>
        </w:rPr>
        <w:t>, из них 13</w:t>
      </w:r>
      <w:r w:rsidRPr="0094143E">
        <w:rPr>
          <w:rFonts w:ascii="Times New Roman" w:hAnsi="Times New Roman" w:cs="Times New Roman"/>
          <w:sz w:val="26"/>
          <w:szCs w:val="26"/>
        </w:rPr>
        <w:t xml:space="preserve"> было направлено</w:t>
      </w:r>
      <w:r w:rsidR="00A256F0">
        <w:rPr>
          <w:rFonts w:ascii="Times New Roman" w:hAnsi="Times New Roman" w:cs="Times New Roman"/>
          <w:sz w:val="26"/>
          <w:szCs w:val="26"/>
        </w:rPr>
        <w:t xml:space="preserve"> на ТПМПК для определения  образовательной программы.</w:t>
      </w:r>
    </w:p>
    <w:p w:rsidR="00516DE1" w:rsidRDefault="00516DE1" w:rsidP="00516DE1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</w:rPr>
        <w:t>Континг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ент   воспитанников ДОУ с ОВЗ и инвалидностью на конец </w:t>
      </w:r>
      <w:r w:rsidR="00A256F0">
        <w:rPr>
          <w:rFonts w:ascii="Times New Roman" w:hAnsi="Times New Roman"/>
          <w:color w:val="000000" w:themeColor="text1"/>
          <w:sz w:val="26"/>
          <w:szCs w:val="26"/>
        </w:rPr>
        <w:t xml:space="preserve">декабря </w:t>
      </w:r>
      <w:r>
        <w:rPr>
          <w:rFonts w:ascii="Times New Roman" w:hAnsi="Times New Roman"/>
          <w:color w:val="000000" w:themeColor="text1"/>
          <w:sz w:val="26"/>
          <w:szCs w:val="26"/>
        </w:rPr>
        <w:t>2024года представлен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 xml:space="preserve"> следующим образом:</w:t>
      </w:r>
    </w:p>
    <w:p w:rsidR="00516DE1" w:rsidRPr="00990EF2" w:rsidRDefault="00516DE1" w:rsidP="00516DE1">
      <w:pPr>
        <w:ind w:firstLine="709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36D9F">
        <w:rPr>
          <w:rFonts w:ascii="Times New Roman" w:hAnsi="Times New Roman"/>
          <w:color w:val="000000" w:themeColor="text1"/>
          <w:sz w:val="26"/>
          <w:szCs w:val="26"/>
        </w:rPr>
        <w:t>Таблица</w:t>
      </w:r>
      <w:r w:rsidR="00786E68">
        <w:rPr>
          <w:rFonts w:ascii="Times New Roman" w:hAnsi="Times New Roman"/>
          <w:color w:val="000000" w:themeColor="text1"/>
          <w:sz w:val="26"/>
          <w:szCs w:val="26"/>
        </w:rPr>
        <w:t xml:space="preserve"> 7</w:t>
      </w:r>
      <w:r w:rsidRPr="00636D9F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7"/>
        <w:gridCol w:w="4063"/>
      </w:tblGrid>
      <w:tr w:rsidR="00516DE1" w:rsidRPr="00A45F7E" w:rsidTr="00403F65">
        <w:tc>
          <w:tcPr>
            <w:tcW w:w="5507" w:type="dxa"/>
          </w:tcPr>
          <w:p w:rsidR="00516DE1" w:rsidRPr="00A45F7E" w:rsidRDefault="00516DE1" w:rsidP="00403F6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Категория</w:t>
            </w:r>
          </w:p>
        </w:tc>
        <w:tc>
          <w:tcPr>
            <w:tcW w:w="4063" w:type="dxa"/>
          </w:tcPr>
          <w:p w:rsidR="00516DE1" w:rsidRPr="00A45F7E" w:rsidRDefault="00516DE1" w:rsidP="00403F6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516DE1" w:rsidRPr="00A45F7E" w:rsidTr="00403F65">
        <w:tc>
          <w:tcPr>
            <w:tcW w:w="5507" w:type="dxa"/>
          </w:tcPr>
          <w:p w:rsidR="00516DE1" w:rsidRPr="00A45F7E" w:rsidRDefault="00516DE1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Обучающиеся по А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ОП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для обучающихся с тяжелыми нарушениями речи</w:t>
            </w:r>
          </w:p>
        </w:tc>
        <w:tc>
          <w:tcPr>
            <w:tcW w:w="4063" w:type="dxa"/>
          </w:tcPr>
          <w:p w:rsidR="00516DE1" w:rsidRPr="00A45F7E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</w:tr>
      <w:tr w:rsidR="00516DE1" w:rsidRPr="00A45F7E" w:rsidTr="00403F65">
        <w:tc>
          <w:tcPr>
            <w:tcW w:w="5507" w:type="dxa"/>
          </w:tcPr>
          <w:p w:rsidR="00403F65" w:rsidRDefault="00516DE1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Обучающиеся по А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ОП ДО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для о</w:t>
            </w:r>
            <w:r w:rsidR="00403F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бучающихся с нарушениями зрения: </w:t>
            </w:r>
          </w:p>
          <w:p w:rsidR="00516DE1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слепые</w:t>
            </w:r>
          </w:p>
          <w:p w:rsidR="00403F65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слабовидящие</w:t>
            </w:r>
          </w:p>
          <w:p w:rsidR="00403F65" w:rsidRPr="00A45F7E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Амблиопия и косоглазие</w:t>
            </w:r>
          </w:p>
        </w:tc>
        <w:tc>
          <w:tcPr>
            <w:tcW w:w="4063" w:type="dxa"/>
          </w:tcPr>
          <w:p w:rsidR="00516DE1" w:rsidRDefault="00161E5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68</w:t>
            </w:r>
          </w:p>
          <w:p w:rsidR="00403F65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03F65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  <w:p w:rsidR="00403F65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  <w:p w:rsidR="00403F65" w:rsidRPr="00A45F7E" w:rsidRDefault="00403F65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A7C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516DE1" w:rsidRPr="00A45F7E" w:rsidTr="00403F65">
        <w:tc>
          <w:tcPr>
            <w:tcW w:w="5507" w:type="dxa"/>
          </w:tcPr>
          <w:p w:rsidR="00516DE1" w:rsidRPr="00A45F7E" w:rsidRDefault="00516DE1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Обучающиеся по А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ОП ДО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для обучающихся с  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</w:t>
            </w:r>
          </w:p>
        </w:tc>
        <w:tc>
          <w:tcPr>
            <w:tcW w:w="4063" w:type="dxa"/>
          </w:tcPr>
          <w:p w:rsidR="00516DE1" w:rsidRPr="00A45F7E" w:rsidRDefault="00516DE1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516DE1" w:rsidRPr="00A45F7E" w:rsidTr="00403F65">
        <w:tc>
          <w:tcPr>
            <w:tcW w:w="5507" w:type="dxa"/>
          </w:tcPr>
          <w:p w:rsidR="00516DE1" w:rsidRPr="00A45F7E" w:rsidRDefault="00516DE1" w:rsidP="00403F6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45F7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Итого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 дети  со статусом</w:t>
            </w:r>
            <w:r w:rsidRPr="00A45F7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ОВЗ</w:t>
            </w:r>
          </w:p>
        </w:tc>
        <w:tc>
          <w:tcPr>
            <w:tcW w:w="4063" w:type="dxa"/>
          </w:tcPr>
          <w:p w:rsidR="00516DE1" w:rsidRPr="00A45F7E" w:rsidRDefault="00516DE1" w:rsidP="00403F6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  <w:r w:rsidR="008A7CF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516DE1" w:rsidRPr="00A45F7E" w:rsidTr="00403F65">
        <w:tc>
          <w:tcPr>
            <w:tcW w:w="5507" w:type="dxa"/>
          </w:tcPr>
          <w:p w:rsidR="00516DE1" w:rsidRPr="00A45F7E" w:rsidRDefault="00516DE1" w:rsidP="00403F6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Из них - </w:t>
            </w:r>
            <w:r w:rsidR="0010485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</w:t>
            </w:r>
            <w:r w:rsidRPr="006528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ети-инвалиды</w:t>
            </w:r>
          </w:p>
        </w:tc>
        <w:tc>
          <w:tcPr>
            <w:tcW w:w="4063" w:type="dxa"/>
          </w:tcPr>
          <w:p w:rsidR="00516DE1" w:rsidRPr="00A45F7E" w:rsidRDefault="00516DE1" w:rsidP="00403F6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9971C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16DE1" w:rsidRPr="00516DE1" w:rsidRDefault="00516DE1" w:rsidP="00516DE1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Специалистами  обеспечен 100% охват 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 xml:space="preserve"> воспитанников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 ОВЗ коррекционно-развивающей работой с учетом рекомендаций ТПМПК и требований адаптированных образовательных программ дошкольного образования.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 xml:space="preserve"> Однако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 xml:space="preserve">  возникают  тру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дности   в  объективной оценке некоторыми родителями (законными представителями)   нарушений в развитии 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>своего ребенка, нерешительности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 постановке правильного 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иагноза. </w:t>
      </w:r>
      <w:r w:rsidRPr="00A45F7E">
        <w:rPr>
          <w:rFonts w:ascii="Times New Roman" w:hAnsi="Times New Roman"/>
          <w:color w:val="000000" w:themeColor="text1"/>
          <w:sz w:val="26"/>
          <w:szCs w:val="26"/>
        </w:rPr>
        <w:t xml:space="preserve">Необходимо  повысить качество </w:t>
      </w:r>
      <w:r>
        <w:rPr>
          <w:rFonts w:ascii="Times New Roman" w:hAnsi="Times New Roman"/>
          <w:color w:val="000000" w:themeColor="text1"/>
          <w:sz w:val="26"/>
          <w:szCs w:val="26"/>
        </w:rPr>
        <w:t>информационно-просветительской работы с родителями воспитанников специалистами ДОУ.</w:t>
      </w:r>
    </w:p>
    <w:p w:rsidR="00307B00" w:rsidRPr="0094143E" w:rsidRDefault="00307B00" w:rsidP="00307B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Для дете</w:t>
      </w:r>
      <w:r>
        <w:rPr>
          <w:rFonts w:ascii="Times New Roman" w:hAnsi="Times New Roman" w:cs="Times New Roman"/>
          <w:sz w:val="26"/>
          <w:szCs w:val="26"/>
        </w:rPr>
        <w:t>й с трудностями освоения Программы</w:t>
      </w:r>
      <w:r w:rsidR="003822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специалистами ДОУ </w:t>
      </w:r>
      <w:r w:rsidRPr="0094143E">
        <w:rPr>
          <w:rFonts w:ascii="Times New Roman" w:hAnsi="Times New Roman" w:cs="Times New Roman"/>
          <w:sz w:val="26"/>
          <w:szCs w:val="26"/>
        </w:rPr>
        <w:t>были разработаны индивидуальные образовательные маршруты сопровождения, которые создали максимально возможные условия для удовлетворения образовательных потребностей дошкольников.</w:t>
      </w:r>
    </w:p>
    <w:p w:rsidR="00307B00" w:rsidRDefault="00307B00" w:rsidP="00307B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Результативность коррекционно-развивающего процесса удалось о</w:t>
      </w:r>
      <w:r>
        <w:rPr>
          <w:rFonts w:ascii="Times New Roman" w:hAnsi="Times New Roman" w:cs="Times New Roman"/>
          <w:sz w:val="26"/>
          <w:szCs w:val="26"/>
        </w:rPr>
        <w:t xml:space="preserve">беспечить за счет проведения </w:t>
      </w:r>
      <w:r w:rsidRPr="0094143E">
        <w:rPr>
          <w:rFonts w:ascii="Times New Roman" w:hAnsi="Times New Roman" w:cs="Times New Roman"/>
          <w:sz w:val="26"/>
          <w:szCs w:val="26"/>
        </w:rPr>
        <w:t>индивидуаль</w:t>
      </w:r>
      <w:r>
        <w:rPr>
          <w:rFonts w:ascii="Times New Roman" w:hAnsi="Times New Roman" w:cs="Times New Roman"/>
          <w:sz w:val="26"/>
          <w:szCs w:val="26"/>
        </w:rPr>
        <w:t>ной и фронтальной коррекционно-развивающей работы учителей-дефектологов, учителей-логопедов</w:t>
      </w:r>
      <w:r w:rsidR="00403F65">
        <w:rPr>
          <w:rFonts w:ascii="Times New Roman" w:hAnsi="Times New Roman" w:cs="Times New Roman"/>
          <w:sz w:val="26"/>
          <w:szCs w:val="26"/>
        </w:rPr>
        <w:t>, педагогов-психологов, их взаимодействия  с воспитателями компенсирующих групп и</w:t>
      </w:r>
      <w:r w:rsidRPr="0094143E">
        <w:rPr>
          <w:rFonts w:ascii="Times New Roman" w:hAnsi="Times New Roman" w:cs="Times New Roman"/>
          <w:sz w:val="26"/>
          <w:szCs w:val="26"/>
        </w:rPr>
        <w:t xml:space="preserve"> родителей </w:t>
      </w:r>
      <w:r w:rsidR="00403F65">
        <w:rPr>
          <w:rFonts w:ascii="Times New Roman" w:hAnsi="Times New Roman" w:cs="Times New Roman"/>
          <w:sz w:val="26"/>
          <w:szCs w:val="26"/>
        </w:rPr>
        <w:t>воспитанников</w:t>
      </w:r>
      <w:r w:rsidRPr="009414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FB1" w:rsidRDefault="001D0FB1" w:rsidP="001D0FB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2024 года б</w:t>
      </w:r>
      <w:r w:rsidRPr="00AA5074">
        <w:rPr>
          <w:rFonts w:ascii="Times New Roman" w:hAnsi="Times New Roman"/>
          <w:sz w:val="26"/>
          <w:szCs w:val="26"/>
        </w:rPr>
        <w:t>ыло охвачено коррекционн</w:t>
      </w:r>
      <w:r>
        <w:rPr>
          <w:rFonts w:ascii="Times New Roman" w:hAnsi="Times New Roman"/>
          <w:sz w:val="26"/>
          <w:szCs w:val="26"/>
        </w:rPr>
        <w:t>о</w:t>
      </w:r>
      <w:r w:rsidR="008A7CF8">
        <w:rPr>
          <w:rFonts w:ascii="Times New Roman" w:hAnsi="Times New Roman"/>
          <w:sz w:val="26"/>
          <w:szCs w:val="26"/>
        </w:rPr>
        <w:t>й помощью специалистов ППк – 102</w:t>
      </w:r>
      <w:r w:rsidR="009971CE">
        <w:rPr>
          <w:rFonts w:ascii="Times New Roman" w:hAnsi="Times New Roman"/>
          <w:sz w:val="26"/>
          <w:szCs w:val="26"/>
        </w:rPr>
        <w:t xml:space="preserve"> обучающихся с ОВЗ, из  них - 16</w:t>
      </w:r>
      <w:r>
        <w:rPr>
          <w:rFonts w:ascii="Times New Roman" w:hAnsi="Times New Roman"/>
          <w:sz w:val="26"/>
          <w:szCs w:val="26"/>
        </w:rPr>
        <w:t xml:space="preserve"> детей-инвалидов, на основании заключений ТПМПК специалистами (учителями-дефектологами, учителями-логопедами, педагогами-психологами) проводились индивидуальные и групповые занятия с воспитанниками; тьюторским</w:t>
      </w:r>
      <w:r w:rsidR="009971CE">
        <w:rPr>
          <w:rFonts w:ascii="Times New Roman" w:hAnsi="Times New Roman"/>
          <w:sz w:val="26"/>
          <w:szCs w:val="26"/>
        </w:rPr>
        <w:t xml:space="preserve"> сопровождением было охвачено 16</w:t>
      </w:r>
      <w:r>
        <w:rPr>
          <w:rFonts w:ascii="Times New Roman" w:hAnsi="Times New Roman"/>
          <w:sz w:val="26"/>
          <w:szCs w:val="26"/>
        </w:rPr>
        <w:t xml:space="preserve"> детей-инвалидов, на основании заключений ТПМПК.</w:t>
      </w:r>
    </w:p>
    <w:p w:rsidR="001D0FB1" w:rsidRDefault="001D0FB1" w:rsidP="001D0FB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коррекционно-развивающей работы систематически обсуждались на заседания ППк дошкольного учреждения, в течение учебного заполнялись листы коррекции и динамики развития на каждого ребенка с ОВЗ</w:t>
      </w:r>
      <w:r w:rsidR="00566DE8">
        <w:rPr>
          <w:rFonts w:ascii="Times New Roman" w:hAnsi="Times New Roman"/>
          <w:sz w:val="26"/>
          <w:szCs w:val="26"/>
        </w:rPr>
        <w:t>.</w:t>
      </w:r>
    </w:p>
    <w:p w:rsidR="002A5934" w:rsidRDefault="00566DE8" w:rsidP="002A59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психолого-педагогического сопровождения в</w:t>
      </w:r>
      <w:r w:rsidR="0010485D">
        <w:rPr>
          <w:rFonts w:ascii="Times New Roman" w:hAnsi="Times New Roman"/>
          <w:sz w:val="26"/>
          <w:szCs w:val="26"/>
        </w:rPr>
        <w:t>оспитанников показал, что у 9</w:t>
      </w:r>
      <w:r w:rsidR="004753C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% детей с ОВЗ наблюдается </w:t>
      </w:r>
      <w:r w:rsidR="002A5934">
        <w:rPr>
          <w:rFonts w:ascii="Times New Roman" w:hAnsi="Times New Roman"/>
          <w:sz w:val="26"/>
          <w:szCs w:val="26"/>
        </w:rPr>
        <w:t>положител</w:t>
      </w:r>
      <w:r w:rsidR="00786E68">
        <w:rPr>
          <w:rFonts w:ascii="Times New Roman" w:hAnsi="Times New Roman"/>
          <w:sz w:val="26"/>
          <w:szCs w:val="26"/>
        </w:rPr>
        <w:t>ьная динамика развития (табл.8</w:t>
      </w:r>
      <w:r w:rsidR="0087485D">
        <w:rPr>
          <w:rFonts w:ascii="Times New Roman" w:hAnsi="Times New Roman"/>
          <w:sz w:val="26"/>
          <w:szCs w:val="26"/>
        </w:rPr>
        <w:t>).</w:t>
      </w:r>
    </w:p>
    <w:p w:rsidR="008466FE" w:rsidRPr="00566DE8" w:rsidRDefault="006C558F" w:rsidP="0087485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9971CE">
        <w:rPr>
          <w:rFonts w:ascii="Times New Roman" w:hAnsi="Times New Roman"/>
          <w:sz w:val="26"/>
          <w:szCs w:val="26"/>
        </w:rPr>
        <w:t xml:space="preserve">Таблица </w:t>
      </w:r>
      <w:r w:rsidR="00786E68">
        <w:rPr>
          <w:rFonts w:ascii="Times New Roman" w:hAnsi="Times New Roman"/>
          <w:sz w:val="26"/>
          <w:szCs w:val="26"/>
        </w:rPr>
        <w:t>8</w:t>
      </w:r>
      <w:r w:rsidR="0087485D">
        <w:rPr>
          <w:rFonts w:ascii="Times New Roman" w:hAnsi="Times New Roman"/>
          <w:sz w:val="26"/>
          <w:szCs w:val="26"/>
        </w:rPr>
        <w:t>.</w:t>
      </w:r>
    </w:p>
    <w:tbl>
      <w:tblPr>
        <w:tblStyle w:val="afd"/>
        <w:tblW w:w="0" w:type="auto"/>
        <w:tblLook w:val="04A0"/>
      </w:tblPr>
      <w:tblGrid>
        <w:gridCol w:w="1954"/>
        <w:gridCol w:w="1363"/>
        <w:gridCol w:w="1237"/>
        <w:gridCol w:w="1227"/>
        <w:gridCol w:w="1357"/>
        <w:gridCol w:w="1291"/>
        <w:gridCol w:w="1146"/>
      </w:tblGrid>
      <w:tr w:rsidR="00566DE8" w:rsidRPr="00566DE8" w:rsidTr="00E80550">
        <w:trPr>
          <w:trHeight w:val="255"/>
        </w:trPr>
        <w:tc>
          <w:tcPr>
            <w:tcW w:w="1955" w:type="dxa"/>
            <w:vMerge w:val="restart"/>
          </w:tcPr>
          <w:p w:rsidR="00566DE8" w:rsidRPr="00566DE8" w:rsidRDefault="00566DE8" w:rsidP="001D0FB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DE8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 динамики</w:t>
            </w:r>
          </w:p>
        </w:tc>
        <w:tc>
          <w:tcPr>
            <w:tcW w:w="6729" w:type="dxa"/>
            <w:gridSpan w:val="5"/>
            <w:tcBorders>
              <w:bottom w:val="single" w:sz="4" w:space="0" w:color="auto"/>
            </w:tcBorders>
          </w:tcPr>
          <w:p w:rsidR="00566DE8" w:rsidRPr="00566DE8" w:rsidRDefault="00566DE8" w:rsidP="00566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DE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</w:t>
            </w:r>
            <w:r w:rsidR="00846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возрасту</w:t>
            </w:r>
            <w:r w:rsidRPr="00566DE8">
              <w:rPr>
                <w:rFonts w:ascii="Times New Roman" w:hAnsi="Times New Roman" w:cs="Times New Roman"/>
                <w:b/>
                <w:sz w:val="26"/>
                <w:szCs w:val="26"/>
              </w:rPr>
              <w:t>, %</w:t>
            </w:r>
          </w:p>
        </w:tc>
        <w:tc>
          <w:tcPr>
            <w:tcW w:w="1172" w:type="dxa"/>
            <w:vMerge w:val="restart"/>
          </w:tcPr>
          <w:p w:rsidR="00566DE8" w:rsidRPr="00566DE8" w:rsidRDefault="00566DE8" w:rsidP="00566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DE8">
              <w:rPr>
                <w:rFonts w:ascii="Times New Roman" w:hAnsi="Times New Roman" w:cs="Times New Roman"/>
                <w:b/>
                <w:sz w:val="26"/>
                <w:szCs w:val="26"/>
              </w:rPr>
              <w:t>Всего %</w:t>
            </w:r>
          </w:p>
        </w:tc>
      </w:tr>
      <w:tr w:rsidR="00E80550" w:rsidTr="00E80550">
        <w:trPr>
          <w:trHeight w:val="345"/>
        </w:trPr>
        <w:tc>
          <w:tcPr>
            <w:tcW w:w="1955" w:type="dxa"/>
            <w:vMerge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1,5-3года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 лет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 лет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</w:p>
        </w:tc>
        <w:tc>
          <w:tcPr>
            <w:tcW w:w="1172" w:type="dxa"/>
            <w:vMerge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550" w:rsidTr="00E80550">
        <w:tc>
          <w:tcPr>
            <w:tcW w:w="1955" w:type="dxa"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Положительная </w:t>
            </w:r>
          </w:p>
        </w:tc>
        <w:tc>
          <w:tcPr>
            <w:tcW w:w="1414" w:type="dxa"/>
          </w:tcPr>
          <w:p w:rsidR="00855498" w:rsidRDefault="002B0C42" w:rsidP="00855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80550" w:rsidRDefault="00A65284" w:rsidP="00855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80550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75" w:type="dxa"/>
          </w:tcPr>
          <w:p w:rsidR="00DC182E" w:rsidRDefault="00E80550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3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80550" w:rsidRDefault="00E80550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E80550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14  93</w:t>
            </w:r>
            <w:r w:rsidR="00F276F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4753C2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E80550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96%</w:t>
            </w:r>
          </w:p>
        </w:tc>
        <w:tc>
          <w:tcPr>
            <w:tcW w:w="1346" w:type="dxa"/>
          </w:tcPr>
          <w:p w:rsidR="00DC182E" w:rsidRDefault="008A7CF8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52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80550" w:rsidRDefault="00A65284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r w:rsidR="00DC182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72" w:type="dxa"/>
          </w:tcPr>
          <w:p w:rsidR="00DC182E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550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DC182E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550" w:rsidTr="00E80550">
        <w:tc>
          <w:tcPr>
            <w:tcW w:w="1955" w:type="dxa"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волнообразная</w:t>
            </w:r>
          </w:p>
        </w:tc>
        <w:tc>
          <w:tcPr>
            <w:tcW w:w="1414" w:type="dxa"/>
          </w:tcPr>
          <w:p w:rsidR="00E80550" w:rsidRDefault="00E80550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80550" w:rsidRDefault="008A7CF8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6" w:type="dxa"/>
          </w:tcPr>
          <w:p w:rsidR="00E80550" w:rsidRDefault="008A7CF8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2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80550" w:rsidTr="00E80550">
        <w:tc>
          <w:tcPr>
            <w:tcW w:w="1955" w:type="dxa"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незначительная</w:t>
            </w:r>
          </w:p>
        </w:tc>
        <w:tc>
          <w:tcPr>
            <w:tcW w:w="1414" w:type="dxa"/>
          </w:tcPr>
          <w:p w:rsidR="00DC182E" w:rsidRDefault="0010485D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80550" w:rsidRDefault="00E80550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5" w:type="dxa"/>
          </w:tcPr>
          <w:p w:rsidR="00E80550" w:rsidRDefault="008A7CF8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C182E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182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E80550" w:rsidRDefault="00C90405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65284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528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46" w:type="dxa"/>
          </w:tcPr>
          <w:p w:rsidR="00E80550" w:rsidRDefault="00F276F6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C182E" w:rsidRDefault="00A65284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  <w:tc>
          <w:tcPr>
            <w:tcW w:w="1172" w:type="dxa"/>
          </w:tcPr>
          <w:p w:rsidR="004753C2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550" w:rsidRDefault="004753C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C182E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550" w:rsidTr="00E80550">
        <w:tc>
          <w:tcPr>
            <w:tcW w:w="1955" w:type="dxa"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отрицательная</w:t>
            </w:r>
          </w:p>
        </w:tc>
        <w:tc>
          <w:tcPr>
            <w:tcW w:w="1414" w:type="dxa"/>
          </w:tcPr>
          <w:p w:rsidR="00E80550" w:rsidRDefault="002B0C42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80550" w:rsidRDefault="008A7CF8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6" w:type="dxa"/>
          </w:tcPr>
          <w:p w:rsidR="00DC182E" w:rsidRDefault="00C90405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2" w:type="dxa"/>
          </w:tcPr>
          <w:p w:rsidR="00E80550" w:rsidRDefault="00C90405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80550" w:rsidTr="00E80550">
        <w:tc>
          <w:tcPr>
            <w:tcW w:w="1955" w:type="dxa"/>
          </w:tcPr>
          <w:p w:rsidR="00E80550" w:rsidRDefault="00E80550" w:rsidP="001D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избирательная</w:t>
            </w:r>
          </w:p>
        </w:tc>
        <w:tc>
          <w:tcPr>
            <w:tcW w:w="1414" w:type="dxa"/>
          </w:tcPr>
          <w:p w:rsidR="00E80550" w:rsidRDefault="00E80550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80550" w:rsidRDefault="008A7CF8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80550" w:rsidRDefault="00F276F6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80550" w:rsidRDefault="00DC182E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6" w:type="dxa"/>
          </w:tcPr>
          <w:p w:rsidR="00DC182E" w:rsidRDefault="00C90405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2" w:type="dxa"/>
          </w:tcPr>
          <w:p w:rsidR="00E80550" w:rsidRDefault="00C90405" w:rsidP="00475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66DE8" w:rsidRDefault="00566DE8" w:rsidP="002A59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7B00" w:rsidRPr="0094143E" w:rsidRDefault="00566DE8" w:rsidP="00307B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целом, к</w:t>
      </w:r>
      <w:r w:rsidR="00307B00" w:rsidRPr="0094143E">
        <w:rPr>
          <w:rFonts w:ascii="Times New Roman" w:hAnsi="Times New Roman" w:cs="Times New Roman"/>
          <w:sz w:val="26"/>
          <w:szCs w:val="26"/>
        </w:rPr>
        <w:t>оррекционно-развивающая рабо</w:t>
      </w:r>
      <w:r w:rsidR="00307B00">
        <w:rPr>
          <w:rFonts w:ascii="Times New Roman" w:hAnsi="Times New Roman" w:cs="Times New Roman"/>
          <w:sz w:val="26"/>
          <w:szCs w:val="26"/>
        </w:rPr>
        <w:t xml:space="preserve">та дала хорошие результаты: </w:t>
      </w:r>
      <w:r w:rsidR="00403F65">
        <w:rPr>
          <w:rFonts w:ascii="Times New Roman" w:hAnsi="Times New Roman" w:cs="Times New Roman"/>
          <w:sz w:val="26"/>
          <w:szCs w:val="26"/>
        </w:rPr>
        <w:t xml:space="preserve">в 2024 году 18 обучающихся с ОВЗ </w:t>
      </w:r>
      <w:r w:rsidR="00307B0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307B00" w:rsidRPr="0094143E">
        <w:rPr>
          <w:rFonts w:ascii="Times New Roman" w:hAnsi="Times New Roman" w:cs="Times New Roman"/>
          <w:sz w:val="26"/>
          <w:szCs w:val="26"/>
        </w:rPr>
        <w:t xml:space="preserve"> компенсирующей направленности выпущены в школу</w:t>
      </w:r>
      <w:r w:rsidR="00307B00">
        <w:rPr>
          <w:rFonts w:ascii="Times New Roman" w:hAnsi="Times New Roman" w:cs="Times New Roman"/>
          <w:sz w:val="26"/>
          <w:szCs w:val="26"/>
        </w:rPr>
        <w:t>,</w:t>
      </w:r>
      <w:r w:rsidR="00307B00" w:rsidRPr="0094143E">
        <w:rPr>
          <w:rFonts w:ascii="Times New Roman" w:hAnsi="Times New Roman" w:cs="Times New Roman"/>
          <w:sz w:val="26"/>
          <w:szCs w:val="26"/>
        </w:rPr>
        <w:t xml:space="preserve"> им рекомендовано обучение по ООП начального общего образования.</w:t>
      </w:r>
    </w:p>
    <w:p w:rsidR="00307B00" w:rsidRPr="00410E99" w:rsidRDefault="00307B00" w:rsidP="00307B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179">
        <w:rPr>
          <w:rFonts w:ascii="Times New Roman" w:hAnsi="Times New Roman" w:cs="Times New Roman"/>
          <w:b/>
          <w:sz w:val="26"/>
          <w:szCs w:val="26"/>
        </w:rPr>
        <w:t>Вывод:</w:t>
      </w:r>
      <w:r w:rsidR="00C200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0E99">
        <w:rPr>
          <w:rFonts w:ascii="Times New Roman" w:hAnsi="Times New Roman" w:cs="Times New Roman"/>
          <w:sz w:val="26"/>
          <w:szCs w:val="26"/>
        </w:rPr>
        <w:t>В течение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10E99">
        <w:rPr>
          <w:rFonts w:ascii="Times New Roman" w:hAnsi="Times New Roman" w:cs="Times New Roman"/>
          <w:sz w:val="26"/>
          <w:szCs w:val="26"/>
        </w:rPr>
        <w:t xml:space="preserve"> года коррекционной помощью удалось охватить всех нуждающихся </w:t>
      </w:r>
      <w:r>
        <w:rPr>
          <w:rFonts w:ascii="Times New Roman" w:hAnsi="Times New Roman" w:cs="Times New Roman"/>
          <w:sz w:val="26"/>
          <w:szCs w:val="26"/>
        </w:rPr>
        <w:t xml:space="preserve">в ней </w:t>
      </w:r>
      <w:r w:rsidRPr="00410E99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>, с учетом рекомендаций ТПМПК.</w:t>
      </w:r>
    </w:p>
    <w:p w:rsidR="00307B00" w:rsidRPr="00B75210" w:rsidRDefault="00307B00" w:rsidP="00307B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8D0">
        <w:rPr>
          <w:rFonts w:ascii="Times New Roman" w:hAnsi="Times New Roman"/>
          <w:color w:val="000000" w:themeColor="text1"/>
          <w:sz w:val="26"/>
          <w:szCs w:val="26"/>
        </w:rPr>
        <w:t xml:space="preserve">Результаты коррекционно-развивающей работы  отражены в картах психолого-педагогического сопровождения </w:t>
      </w:r>
      <w:r>
        <w:rPr>
          <w:rFonts w:ascii="Times New Roman" w:hAnsi="Times New Roman"/>
          <w:color w:val="000000" w:themeColor="text1"/>
          <w:sz w:val="26"/>
          <w:szCs w:val="26"/>
        </w:rPr>
        <w:t>воспитанников ДОУ</w:t>
      </w:r>
      <w:r w:rsidRPr="003868D0">
        <w:rPr>
          <w:rFonts w:ascii="Times New Roman" w:hAnsi="Times New Roman"/>
          <w:color w:val="000000" w:themeColor="text1"/>
          <w:sz w:val="26"/>
          <w:szCs w:val="26"/>
        </w:rPr>
        <w:t>.  </w:t>
      </w:r>
      <w:r w:rsidRPr="00B75210">
        <w:rPr>
          <w:rFonts w:ascii="Times New Roman" w:hAnsi="Times New Roman" w:cs="Times New Roman"/>
          <w:sz w:val="26"/>
          <w:szCs w:val="26"/>
        </w:rPr>
        <w:t xml:space="preserve">В результате проделанной работы у всех детей </w:t>
      </w:r>
      <w:r w:rsidR="00403F65">
        <w:rPr>
          <w:rFonts w:ascii="Times New Roman" w:hAnsi="Times New Roman" w:cs="Times New Roman"/>
          <w:sz w:val="26"/>
          <w:szCs w:val="26"/>
        </w:rPr>
        <w:t xml:space="preserve">с ОВЗ </w:t>
      </w:r>
      <w:r w:rsidRPr="00B75210">
        <w:rPr>
          <w:rFonts w:ascii="Times New Roman" w:hAnsi="Times New Roman" w:cs="Times New Roman"/>
          <w:sz w:val="26"/>
          <w:szCs w:val="26"/>
        </w:rPr>
        <w:t xml:space="preserve">групп компенсирующей направленности наблюдается положительная динамика развития. </w:t>
      </w:r>
    </w:p>
    <w:p w:rsidR="00307B00" w:rsidRPr="007D0E0A" w:rsidRDefault="00307B00" w:rsidP="00307B00">
      <w:pPr>
        <w:rPr>
          <w:rFonts w:ascii="Times New Roman" w:hAnsi="Times New Roman"/>
          <w:b/>
          <w:bCs/>
          <w:sz w:val="26"/>
          <w:szCs w:val="26"/>
        </w:rPr>
      </w:pPr>
      <w:r w:rsidRPr="007D0E0A">
        <w:rPr>
          <w:rFonts w:ascii="Times New Roman" w:hAnsi="Times New Roman"/>
          <w:b/>
          <w:bCs/>
          <w:sz w:val="26"/>
          <w:szCs w:val="26"/>
        </w:rPr>
        <w:t>Перспектива:</w:t>
      </w:r>
    </w:p>
    <w:p w:rsidR="00307B00" w:rsidRPr="007D0E0A" w:rsidRDefault="00307B00" w:rsidP="00307B0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03F65">
        <w:rPr>
          <w:rFonts w:ascii="Times New Roman" w:hAnsi="Times New Roman"/>
          <w:bCs/>
          <w:sz w:val="26"/>
          <w:szCs w:val="26"/>
        </w:rPr>
        <w:t xml:space="preserve">продолжить внедрение эффективных методов и </w:t>
      </w:r>
      <w:r>
        <w:rPr>
          <w:rFonts w:ascii="Times New Roman" w:hAnsi="Times New Roman"/>
          <w:sz w:val="26"/>
          <w:szCs w:val="26"/>
        </w:rPr>
        <w:t>технологий</w:t>
      </w:r>
      <w:r w:rsidRPr="007D0E0A">
        <w:rPr>
          <w:rFonts w:ascii="Times New Roman" w:hAnsi="Times New Roman"/>
          <w:sz w:val="26"/>
          <w:szCs w:val="26"/>
        </w:rPr>
        <w:t xml:space="preserve"> коррекционно-развивающей работы для устранения недостатков </w:t>
      </w:r>
      <w:r>
        <w:rPr>
          <w:rFonts w:ascii="Times New Roman" w:hAnsi="Times New Roman"/>
          <w:sz w:val="26"/>
          <w:szCs w:val="26"/>
        </w:rPr>
        <w:t>развития  у детей  с ОВЗ</w:t>
      </w:r>
      <w:r w:rsidR="00403F65">
        <w:rPr>
          <w:rFonts w:ascii="Times New Roman" w:hAnsi="Times New Roman"/>
          <w:sz w:val="26"/>
          <w:szCs w:val="26"/>
        </w:rPr>
        <w:t>, их успешной социальной адаптации</w:t>
      </w:r>
      <w:r w:rsidRPr="007D0E0A">
        <w:rPr>
          <w:rFonts w:ascii="Times New Roman" w:hAnsi="Times New Roman"/>
          <w:sz w:val="26"/>
          <w:szCs w:val="26"/>
        </w:rPr>
        <w:t>;</w:t>
      </w:r>
    </w:p>
    <w:p w:rsidR="00403F65" w:rsidRDefault="00307B00" w:rsidP="00307B0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пополнить</w:t>
      </w:r>
      <w:r w:rsidRPr="007D0E0A">
        <w:rPr>
          <w:rFonts w:ascii="Times New Roman" w:hAnsi="Times New Roman"/>
          <w:sz w:val="26"/>
          <w:szCs w:val="26"/>
        </w:rPr>
        <w:t xml:space="preserve"> методический кейс коррекционно-развивающих материалов </w:t>
      </w:r>
      <w:r>
        <w:rPr>
          <w:rFonts w:ascii="Times New Roman" w:hAnsi="Times New Roman"/>
          <w:sz w:val="26"/>
          <w:szCs w:val="26"/>
        </w:rPr>
        <w:t>специалистов и воспитателей</w:t>
      </w:r>
      <w:r w:rsidR="00403F65">
        <w:rPr>
          <w:rFonts w:ascii="Times New Roman" w:hAnsi="Times New Roman"/>
          <w:sz w:val="26"/>
          <w:szCs w:val="26"/>
        </w:rPr>
        <w:t>;</w:t>
      </w:r>
    </w:p>
    <w:p w:rsidR="001D0FB1" w:rsidRDefault="001D0FB1" w:rsidP="001D0FB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оптимизировать работу ППк участием родителей (законных представителей) в заседаниях психолого-педагогического консилиума.</w:t>
      </w:r>
    </w:p>
    <w:p w:rsidR="00516DE1" w:rsidRDefault="00516DE1" w:rsidP="00516DE1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16DE1" w:rsidRPr="0087485D" w:rsidRDefault="00F16E77" w:rsidP="0087485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16DE1">
        <w:rPr>
          <w:rFonts w:ascii="Times New Roman" w:hAnsi="Times New Roman"/>
          <w:b/>
          <w:sz w:val="28"/>
          <w:szCs w:val="28"/>
        </w:rPr>
        <w:t>.3</w:t>
      </w:r>
      <w:r w:rsidR="00516DE1" w:rsidRPr="00C8621C">
        <w:rPr>
          <w:rFonts w:ascii="Times New Roman" w:hAnsi="Times New Roman"/>
          <w:b/>
          <w:sz w:val="28"/>
          <w:szCs w:val="28"/>
        </w:rPr>
        <w:t>. Организация дополнительного образования</w:t>
      </w:r>
    </w:p>
    <w:p w:rsidR="00516DE1" w:rsidRPr="00A45F7E" w:rsidRDefault="00516DE1" w:rsidP="00516DE1">
      <w:pPr>
        <w:autoSpaceDE w:val="0"/>
        <w:autoSpaceDN w:val="0"/>
        <w:ind w:right="-2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Важной составляющей  образовательной деятельности в ДОУ является организация дополнительного образования дошкольников, которое имеет все возможности для более полного удовлетворения образовательных потребностей детей и их родителей. Охват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детей 4-7 лет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доп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олнительным образованием за 2024 год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соста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вил 67 детей (95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%). </w:t>
      </w:r>
    </w:p>
    <w:p w:rsidR="00516DE1" w:rsidRDefault="00516DE1" w:rsidP="00516D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089">
        <w:rPr>
          <w:rFonts w:ascii="Times New Roman" w:hAnsi="Times New Roman" w:cs="Times New Roman"/>
          <w:sz w:val="26"/>
          <w:szCs w:val="26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5A7DED">
        <w:rPr>
          <w:rFonts w:ascii="Times New Roman" w:hAnsi="Times New Roman" w:cs="Times New Roman"/>
          <w:sz w:val="26"/>
          <w:szCs w:val="26"/>
        </w:rPr>
        <w:t>»</w:t>
      </w:r>
      <w:r w:rsidRPr="007F7089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 xml:space="preserve">ется как на бесплатной, так и на </w:t>
      </w:r>
      <w:r w:rsidRPr="007F7089">
        <w:rPr>
          <w:rFonts w:ascii="Times New Roman" w:hAnsi="Times New Roman" w:cs="Times New Roman"/>
          <w:sz w:val="26"/>
          <w:szCs w:val="26"/>
        </w:rPr>
        <w:t>платной основе.</w:t>
      </w:r>
    </w:p>
    <w:p w:rsidR="00516DE1" w:rsidRDefault="00516DE1" w:rsidP="00516DE1">
      <w:pPr>
        <w:pStyle w:val="af6"/>
        <w:spacing w:before="0" w:after="0"/>
        <w:ind w:firstLine="709"/>
        <w:jc w:val="both"/>
        <w:rPr>
          <w:sz w:val="26"/>
          <w:szCs w:val="26"/>
        </w:rPr>
      </w:pPr>
      <w:r w:rsidRPr="00A45F7E">
        <w:rPr>
          <w:color w:val="000000" w:themeColor="text1"/>
          <w:sz w:val="26"/>
          <w:szCs w:val="26"/>
          <w:lang w:eastAsia="ru-RU"/>
        </w:rPr>
        <w:t>Учитывая</w:t>
      </w:r>
      <w:r w:rsidRPr="00A45F7E">
        <w:rPr>
          <w:color w:val="000000" w:themeColor="text1"/>
          <w:sz w:val="26"/>
          <w:szCs w:val="26"/>
          <w:lang w:eastAsia="ru-RU"/>
        </w:rPr>
        <w:tab/>
        <w:t>интересы</w:t>
      </w:r>
      <w:r w:rsidRPr="00A45F7E">
        <w:rPr>
          <w:color w:val="000000" w:themeColor="text1"/>
          <w:sz w:val="26"/>
          <w:szCs w:val="26"/>
          <w:lang w:eastAsia="ru-RU"/>
        </w:rPr>
        <w:tab/>
        <w:t>дошкольников</w:t>
      </w:r>
      <w:r w:rsidRPr="00A45F7E">
        <w:rPr>
          <w:color w:val="000000" w:themeColor="text1"/>
          <w:sz w:val="26"/>
          <w:szCs w:val="26"/>
          <w:lang w:eastAsia="ru-RU"/>
        </w:rPr>
        <w:tab/>
        <w:t>и</w:t>
      </w:r>
      <w:r w:rsidRPr="00A45F7E">
        <w:rPr>
          <w:color w:val="000000" w:themeColor="text1"/>
          <w:sz w:val="26"/>
          <w:szCs w:val="26"/>
          <w:lang w:eastAsia="ru-RU"/>
        </w:rPr>
        <w:tab/>
        <w:t>запросы родителей, образовательная</w:t>
      </w:r>
      <w:r w:rsidRPr="00A45F7E">
        <w:rPr>
          <w:color w:val="000000" w:themeColor="text1"/>
          <w:sz w:val="26"/>
          <w:szCs w:val="26"/>
          <w:lang w:eastAsia="ru-RU"/>
        </w:rPr>
        <w:tab/>
        <w:t>деятельность</w:t>
      </w:r>
      <w:r>
        <w:rPr>
          <w:color w:val="000000" w:themeColor="text1"/>
          <w:sz w:val="26"/>
          <w:szCs w:val="26"/>
          <w:lang w:eastAsia="ru-RU"/>
        </w:rPr>
        <w:t xml:space="preserve"> по дополнительным </w:t>
      </w:r>
      <w:r w:rsidRPr="00A45F7E">
        <w:rPr>
          <w:color w:val="000000" w:themeColor="text1"/>
          <w:sz w:val="26"/>
          <w:szCs w:val="26"/>
          <w:lang w:eastAsia="ru-RU"/>
        </w:rPr>
        <w:t>обще</w:t>
      </w:r>
      <w:r>
        <w:rPr>
          <w:color w:val="000000" w:themeColor="text1"/>
          <w:sz w:val="26"/>
          <w:szCs w:val="26"/>
          <w:lang w:eastAsia="ru-RU"/>
        </w:rPr>
        <w:t xml:space="preserve">развивающим программам </w:t>
      </w:r>
      <w:r w:rsidRPr="00A45F7E">
        <w:rPr>
          <w:color w:val="000000" w:themeColor="text1"/>
          <w:sz w:val="26"/>
          <w:szCs w:val="26"/>
          <w:lang w:eastAsia="ru-RU"/>
        </w:rPr>
        <w:t>осуществляется</w:t>
      </w:r>
      <w:r w:rsidRPr="00A45F7E">
        <w:rPr>
          <w:color w:val="000000" w:themeColor="text1"/>
          <w:sz w:val="26"/>
          <w:szCs w:val="26"/>
          <w:lang w:eastAsia="ru-RU"/>
        </w:rPr>
        <w:tab/>
        <w:t>в</w:t>
      </w:r>
      <w:r w:rsidRPr="00A45F7E">
        <w:rPr>
          <w:color w:val="000000" w:themeColor="text1"/>
          <w:sz w:val="26"/>
          <w:szCs w:val="26"/>
          <w:lang w:eastAsia="ru-RU"/>
        </w:rPr>
        <w:tab/>
        <w:t>соответствии</w:t>
      </w:r>
      <w:r w:rsidRPr="00A45F7E">
        <w:rPr>
          <w:color w:val="000000" w:themeColor="text1"/>
          <w:sz w:val="26"/>
          <w:szCs w:val="26"/>
          <w:lang w:eastAsia="ru-RU"/>
        </w:rPr>
        <w:tab/>
        <w:t>с разработанными и утверждёнными дополнительными обще</w:t>
      </w:r>
      <w:r>
        <w:rPr>
          <w:color w:val="000000" w:themeColor="text1"/>
          <w:sz w:val="26"/>
          <w:szCs w:val="26"/>
          <w:lang w:eastAsia="ru-RU"/>
        </w:rPr>
        <w:t xml:space="preserve">развивающими программами. </w:t>
      </w:r>
      <w:r w:rsidRPr="00C3072D">
        <w:rPr>
          <w:sz w:val="26"/>
          <w:szCs w:val="26"/>
        </w:rPr>
        <w:t>В 20</w:t>
      </w:r>
      <w:r>
        <w:rPr>
          <w:sz w:val="26"/>
          <w:szCs w:val="26"/>
        </w:rPr>
        <w:t>24</w:t>
      </w:r>
      <w:r w:rsidRPr="00C3072D">
        <w:rPr>
          <w:sz w:val="26"/>
          <w:szCs w:val="26"/>
        </w:rPr>
        <w:t xml:space="preserve"> году </w:t>
      </w:r>
      <w:r>
        <w:rPr>
          <w:sz w:val="26"/>
          <w:szCs w:val="26"/>
        </w:rPr>
        <w:t>МБ</w:t>
      </w:r>
      <w:r w:rsidRPr="005A7DED">
        <w:rPr>
          <w:sz w:val="26"/>
          <w:szCs w:val="26"/>
        </w:rPr>
        <w:t xml:space="preserve">ДОУ </w:t>
      </w:r>
      <w:r>
        <w:rPr>
          <w:sz w:val="26"/>
          <w:szCs w:val="26"/>
        </w:rPr>
        <w:t>ДС №32 «Дружные ребята</w:t>
      </w:r>
      <w:r w:rsidRPr="005A7DED">
        <w:rPr>
          <w:sz w:val="26"/>
          <w:szCs w:val="26"/>
        </w:rPr>
        <w:t>»</w:t>
      </w:r>
      <w:r w:rsidRPr="00C3072D">
        <w:rPr>
          <w:sz w:val="26"/>
          <w:szCs w:val="26"/>
        </w:rPr>
        <w:t>оказывало платные дополнительные образовательные услуги на основе дополнительных общеразвивающи</w:t>
      </w:r>
      <w:r>
        <w:rPr>
          <w:sz w:val="26"/>
          <w:szCs w:val="26"/>
        </w:rPr>
        <w:t xml:space="preserve">х программ, </w:t>
      </w:r>
    </w:p>
    <w:p w:rsidR="00516DE1" w:rsidRPr="00437D07" w:rsidRDefault="00516DE1" w:rsidP="00516DE1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  <w:r w:rsidRPr="00437D07">
        <w:rPr>
          <w:rFonts w:ascii="Times New Roman" w:hAnsi="Times New Roman" w:cs="Times New Roman"/>
          <w:sz w:val="26"/>
          <w:szCs w:val="26"/>
        </w:rPr>
        <w:t>- художественно-эстетическая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(хореография)по д</w:t>
      </w:r>
      <w:r w:rsidRPr="00C62B17">
        <w:rPr>
          <w:rFonts w:ascii="Times New Roman" w:hAnsi="Times New Roman"/>
          <w:sz w:val="26"/>
          <w:szCs w:val="26"/>
        </w:rPr>
        <w:t>ополнительн</w:t>
      </w:r>
      <w:r>
        <w:rPr>
          <w:rFonts w:ascii="Times New Roman" w:hAnsi="Times New Roman"/>
          <w:sz w:val="26"/>
          <w:szCs w:val="26"/>
        </w:rPr>
        <w:t>ой</w:t>
      </w:r>
      <w:r w:rsidRPr="00C62B17">
        <w:rPr>
          <w:rFonts w:ascii="Times New Roman" w:hAnsi="Times New Roman"/>
          <w:sz w:val="26"/>
          <w:szCs w:val="26"/>
        </w:rPr>
        <w:t xml:space="preserve"> общеразвивающ</w:t>
      </w:r>
      <w:r>
        <w:rPr>
          <w:rFonts w:ascii="Times New Roman" w:hAnsi="Times New Roman"/>
          <w:sz w:val="26"/>
          <w:szCs w:val="26"/>
        </w:rPr>
        <w:t>ей</w:t>
      </w:r>
      <w:r w:rsidRPr="00C62B17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е</w:t>
      </w:r>
      <w:r w:rsidR="00C200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художественной </w:t>
      </w:r>
      <w:r w:rsidRPr="00C62B17">
        <w:rPr>
          <w:rFonts w:ascii="Times New Roman" w:hAnsi="Times New Roman"/>
          <w:sz w:val="26"/>
          <w:szCs w:val="26"/>
        </w:rPr>
        <w:t>направленности «</w:t>
      </w:r>
      <w:r>
        <w:rPr>
          <w:rFonts w:ascii="Times New Roman" w:hAnsi="Times New Roman"/>
          <w:sz w:val="26"/>
          <w:szCs w:val="26"/>
        </w:rPr>
        <w:t>Арабеск</w:t>
      </w:r>
      <w:r w:rsidRPr="00C62B1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Pr="00437D07">
        <w:rPr>
          <w:rFonts w:ascii="Times New Roman" w:hAnsi="Times New Roman" w:cs="Times New Roman"/>
          <w:sz w:val="26"/>
          <w:szCs w:val="26"/>
        </w:rPr>
        <w:t xml:space="preserve"> 4-5 лет, 5-6 лет, 6-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37D07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516DE1" w:rsidRDefault="00516DE1" w:rsidP="00516DE1">
      <w:pPr>
        <w:pStyle w:val="af6"/>
        <w:spacing w:before="0" w:after="0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- </w:t>
      </w:r>
      <w:r w:rsidRPr="00C3072D">
        <w:rPr>
          <w:sz w:val="26"/>
          <w:szCs w:val="26"/>
        </w:rPr>
        <w:t>индивидуальны</w:t>
      </w:r>
      <w:r>
        <w:rPr>
          <w:sz w:val="26"/>
          <w:szCs w:val="26"/>
        </w:rPr>
        <w:t>е занятия с учителем-</w:t>
      </w:r>
      <w:r w:rsidRPr="00C54A25">
        <w:rPr>
          <w:sz w:val="26"/>
          <w:szCs w:val="26"/>
        </w:rPr>
        <w:t xml:space="preserve">логопедом </w:t>
      </w:r>
      <w:r>
        <w:rPr>
          <w:sz w:val="26"/>
          <w:szCs w:val="26"/>
        </w:rPr>
        <w:t xml:space="preserve">по </w:t>
      </w:r>
      <w:r w:rsidRPr="007F7089">
        <w:rPr>
          <w:sz w:val="26"/>
          <w:szCs w:val="26"/>
        </w:rPr>
        <w:t>дополнительной обще</w:t>
      </w:r>
      <w:r>
        <w:rPr>
          <w:sz w:val="26"/>
          <w:szCs w:val="26"/>
        </w:rPr>
        <w:t xml:space="preserve">развивающей </w:t>
      </w:r>
      <w:r w:rsidRPr="007F7089">
        <w:rPr>
          <w:sz w:val="26"/>
          <w:szCs w:val="26"/>
        </w:rPr>
        <w:t>программ</w:t>
      </w:r>
      <w:r>
        <w:rPr>
          <w:sz w:val="26"/>
          <w:szCs w:val="26"/>
        </w:rPr>
        <w:t>е</w:t>
      </w:r>
      <w:r w:rsidR="00C2003C">
        <w:rPr>
          <w:sz w:val="26"/>
          <w:szCs w:val="26"/>
        </w:rPr>
        <w:t xml:space="preserve"> </w:t>
      </w:r>
      <w:r w:rsidRPr="00437D07">
        <w:rPr>
          <w:sz w:val="26"/>
          <w:szCs w:val="26"/>
        </w:rPr>
        <w:t xml:space="preserve">социально-педагогической направленности </w:t>
      </w:r>
      <w:r>
        <w:rPr>
          <w:sz w:val="26"/>
          <w:szCs w:val="26"/>
        </w:rPr>
        <w:t>«Говорилочка»</w:t>
      </w:r>
      <w:r w:rsidRPr="00C54A25">
        <w:rPr>
          <w:sz w:val="26"/>
          <w:szCs w:val="26"/>
          <w:lang w:eastAsia="ru-RU"/>
        </w:rPr>
        <w:t xml:space="preserve">для детей </w:t>
      </w:r>
      <w:r>
        <w:rPr>
          <w:sz w:val="26"/>
          <w:szCs w:val="26"/>
          <w:lang w:eastAsia="ru-RU"/>
        </w:rPr>
        <w:t>5-</w:t>
      </w:r>
      <w:r w:rsidRPr="00C54A25">
        <w:rPr>
          <w:sz w:val="26"/>
          <w:szCs w:val="26"/>
          <w:lang w:eastAsia="ru-RU"/>
        </w:rPr>
        <w:t>8 лет</w:t>
      </w:r>
      <w:r>
        <w:rPr>
          <w:sz w:val="26"/>
          <w:szCs w:val="26"/>
          <w:lang w:eastAsia="ru-RU"/>
        </w:rPr>
        <w:t>.</w:t>
      </w:r>
    </w:p>
    <w:p w:rsidR="00516DE1" w:rsidRPr="002D69D1" w:rsidRDefault="00516DE1" w:rsidP="00516DE1">
      <w:pPr>
        <w:pStyle w:val="af6"/>
        <w:spacing w:before="0" w:after="0"/>
        <w:ind w:firstLine="357"/>
        <w:jc w:val="both"/>
        <w:rPr>
          <w:sz w:val="26"/>
          <w:szCs w:val="26"/>
        </w:rPr>
      </w:pPr>
      <w:r w:rsidRPr="00C3072D">
        <w:rPr>
          <w:sz w:val="26"/>
          <w:szCs w:val="26"/>
        </w:rPr>
        <w:t>Стоимость дополнительных платных образовательных услуг определялась</w:t>
      </w:r>
      <w:r w:rsidR="00C2003C">
        <w:rPr>
          <w:sz w:val="26"/>
          <w:szCs w:val="26"/>
        </w:rPr>
        <w:t xml:space="preserve"> </w:t>
      </w:r>
      <w:r>
        <w:rPr>
          <w:kern w:val="0"/>
          <w:sz w:val="26"/>
          <w:szCs w:val="26"/>
          <w:lang w:eastAsia="ru-RU"/>
        </w:rPr>
        <w:t>н</w:t>
      </w:r>
      <w:r w:rsidRPr="00453FB2">
        <w:rPr>
          <w:kern w:val="0"/>
          <w:sz w:val="26"/>
          <w:szCs w:val="26"/>
          <w:lang w:eastAsia="ru-RU"/>
        </w:rPr>
        <w:t>а основании решения Совета депутатов Старооскольского горо</w:t>
      </w:r>
      <w:r w:rsidR="00DF14E7">
        <w:rPr>
          <w:kern w:val="0"/>
          <w:sz w:val="26"/>
          <w:szCs w:val="26"/>
          <w:lang w:eastAsia="ru-RU"/>
        </w:rPr>
        <w:t>дского округа от 16</w:t>
      </w:r>
      <w:r w:rsidR="00DC182E">
        <w:rPr>
          <w:kern w:val="0"/>
          <w:sz w:val="26"/>
          <w:szCs w:val="26"/>
          <w:lang w:eastAsia="ru-RU"/>
        </w:rPr>
        <w:t xml:space="preserve"> августа 2024</w:t>
      </w:r>
      <w:r w:rsidR="00DF14E7">
        <w:rPr>
          <w:kern w:val="0"/>
          <w:sz w:val="26"/>
          <w:szCs w:val="26"/>
          <w:lang w:eastAsia="ru-RU"/>
        </w:rPr>
        <w:t xml:space="preserve"> года  № 283</w:t>
      </w:r>
      <w:r w:rsidRPr="00453FB2">
        <w:rPr>
          <w:kern w:val="0"/>
          <w:sz w:val="26"/>
          <w:szCs w:val="26"/>
          <w:lang w:eastAsia="ru-RU"/>
        </w:rPr>
        <w:t xml:space="preserve"> 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 стоимость одного занятия по дополнительным образовательным программам в дошкольных образов</w:t>
      </w:r>
      <w:r>
        <w:rPr>
          <w:kern w:val="0"/>
          <w:sz w:val="26"/>
          <w:szCs w:val="26"/>
          <w:lang w:eastAsia="ru-RU"/>
        </w:rPr>
        <w:t>ательных учрежде</w:t>
      </w:r>
      <w:r w:rsidR="00DF14E7">
        <w:rPr>
          <w:kern w:val="0"/>
          <w:sz w:val="26"/>
          <w:szCs w:val="26"/>
          <w:lang w:eastAsia="ru-RU"/>
        </w:rPr>
        <w:t>ниях составила: хореография – 44</w:t>
      </w:r>
      <w:r>
        <w:rPr>
          <w:kern w:val="0"/>
          <w:sz w:val="26"/>
          <w:szCs w:val="26"/>
          <w:lang w:eastAsia="ru-RU"/>
        </w:rPr>
        <w:t>руб.;</w:t>
      </w:r>
      <w:r w:rsidR="00C2003C">
        <w:rPr>
          <w:kern w:val="0"/>
          <w:sz w:val="26"/>
          <w:szCs w:val="26"/>
          <w:lang w:eastAsia="ru-RU"/>
        </w:rPr>
        <w:t xml:space="preserve"> </w:t>
      </w:r>
      <w:r w:rsidRPr="00453FB2">
        <w:rPr>
          <w:kern w:val="0"/>
          <w:sz w:val="26"/>
          <w:szCs w:val="26"/>
          <w:lang w:eastAsia="ru-RU"/>
        </w:rPr>
        <w:t>индивидуальные занятия с учителем-логопед</w:t>
      </w:r>
      <w:r w:rsidR="00DF14E7">
        <w:rPr>
          <w:kern w:val="0"/>
          <w:sz w:val="26"/>
          <w:szCs w:val="26"/>
          <w:lang w:eastAsia="ru-RU"/>
        </w:rPr>
        <w:t>ом для детей от 5 до 8 лет - 457</w:t>
      </w:r>
      <w:r w:rsidRPr="00453FB2">
        <w:rPr>
          <w:kern w:val="0"/>
          <w:sz w:val="26"/>
          <w:szCs w:val="26"/>
          <w:lang w:eastAsia="ru-RU"/>
        </w:rPr>
        <w:t xml:space="preserve"> руб.</w:t>
      </w:r>
    </w:p>
    <w:p w:rsidR="00516DE1" w:rsidRDefault="00516DE1" w:rsidP="00516DE1">
      <w:pPr>
        <w:pStyle w:val="ad"/>
        <w:spacing w:after="0"/>
        <w:ind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D2E3D">
        <w:rPr>
          <w:rFonts w:ascii="Times New Roman" w:hAnsi="Times New Roman" w:cs="Times New Roman"/>
          <w:sz w:val="26"/>
          <w:szCs w:val="26"/>
        </w:rPr>
        <w:t>Качественный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анализ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педагогических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наблюдений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показал,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что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развитие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lastRenderedPageBreak/>
        <w:t>художественно-эстетической деятельности детей соответствует возрастным показателям.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Дети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справляются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поставленными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программными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задачами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:знают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упражнения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танцевально-ритмической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гимнастики,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выполняют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перестроения,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выполняют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ритмические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танцы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комплексы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упражнений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под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музыку,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ритмично двигаются в различных музыкальных темпах, знают основные танцевальные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позиции рук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ног.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Владеют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основами хореографических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упражнений.</w:t>
      </w:r>
    </w:p>
    <w:p w:rsidR="00516DE1" w:rsidRDefault="00516DE1" w:rsidP="00516DE1">
      <w:pPr>
        <w:pStyle w:val="ad"/>
        <w:spacing w:after="0"/>
        <w:ind w:right="22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2024</w:t>
      </w:r>
      <w:r w:rsidRPr="00CD2E3D">
        <w:rPr>
          <w:rFonts w:ascii="Times New Roman" w:hAnsi="Times New Roman" w:cs="Times New Roman"/>
          <w:sz w:val="26"/>
          <w:szCs w:val="26"/>
        </w:rPr>
        <w:t xml:space="preserve">года индивидуальные занятия с учителем-логопедом по коррекции фонетико-фонематического недоразвития </w:t>
      </w:r>
      <w:r>
        <w:rPr>
          <w:rFonts w:ascii="Times New Roman" w:hAnsi="Times New Roman" w:cs="Times New Roman"/>
          <w:sz w:val="26"/>
          <w:szCs w:val="26"/>
        </w:rPr>
        <w:t>речи у детей 5-7 лет посещали 16</w:t>
      </w:r>
      <w:r w:rsidRPr="00CD2E3D">
        <w:rPr>
          <w:rFonts w:ascii="Times New Roman" w:hAnsi="Times New Roman" w:cs="Times New Roman"/>
          <w:sz w:val="26"/>
          <w:szCs w:val="26"/>
        </w:rPr>
        <w:t xml:space="preserve"> обучающихся, у всех детей своевременно исправлены нарушения речи.</w:t>
      </w:r>
    </w:p>
    <w:p w:rsidR="00516DE1" w:rsidRPr="00F256D4" w:rsidRDefault="00516DE1" w:rsidP="00516DE1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взаимодействия между МБДОУ ДС №32 «Дружные ребята» и МБУ ДО «Центр технического творчества и профессионального обучения»</w:t>
      </w:r>
      <w:r w:rsidRPr="00A73981">
        <w:rPr>
          <w:rFonts w:ascii="Times New Roman" w:hAnsi="Times New Roman" w:cs="Times New Roman"/>
          <w:sz w:val="26"/>
          <w:szCs w:val="26"/>
        </w:rPr>
        <w:t xml:space="preserve"> заключен</w:t>
      </w:r>
      <w:r>
        <w:rPr>
          <w:rFonts w:ascii="Times New Roman" w:hAnsi="Times New Roman" w:cs="Times New Roman"/>
          <w:sz w:val="26"/>
          <w:szCs w:val="26"/>
        </w:rPr>
        <w:t xml:space="preserve"> договор о сетевой форме реализации дополнительных общеразвивающих программ, на основании  заключенного договора в дошкольном учреждении реализуется на бесплатной основе дополнительная образовательная (общеразвивающая) программа технической направленности «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F256D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конструирование» с обучающимися 5-8 лет. Дополнительной образовательной услугой на бесплатной основе было охвачено 49 детей,  что составило 90% от количе</w:t>
      </w:r>
      <w:r w:rsidR="00476790">
        <w:rPr>
          <w:rFonts w:ascii="Times New Roman" w:hAnsi="Times New Roman" w:cs="Times New Roman"/>
          <w:sz w:val="26"/>
          <w:szCs w:val="26"/>
        </w:rPr>
        <w:t>ства детей в возрасте от  5 до 7</w:t>
      </w:r>
      <w:r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16DE1" w:rsidRPr="00CD2E3D" w:rsidRDefault="00516DE1" w:rsidP="00516DE1">
      <w:pPr>
        <w:pStyle w:val="ad"/>
        <w:spacing w:after="0"/>
        <w:ind w:right="232"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</w:rPr>
        <w:t>Результативность организации платных образовательных услуг - высокая,</w:t>
      </w:r>
      <w:r w:rsidR="00C2003C">
        <w:rPr>
          <w:rFonts w:ascii="Times New Roman" w:eastAsia="Times New Roman" w:hAnsi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что подтверждается удовлетворением интересов детей в определенном виде</w:t>
      </w:r>
      <w:r w:rsidR="00C2003C">
        <w:rPr>
          <w:rFonts w:ascii="Times New Roman" w:eastAsia="Times New Roman" w:hAnsi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деятельности и развитии их способностей, повышением общего уровня развития и</w:t>
      </w:r>
      <w:r w:rsidR="00C2003C">
        <w:rPr>
          <w:rFonts w:ascii="Times New Roman" w:eastAsia="Times New Roman" w:hAnsi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формированием личностных качеств. Воспитанники ДОУ неоднократно являлись</w:t>
      </w:r>
      <w:r w:rsidR="00C2003C">
        <w:rPr>
          <w:rFonts w:ascii="Times New Roman" w:eastAsia="Times New Roman" w:hAnsi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 xml:space="preserve">победителями в муниципальных городских конкурсах детского творчества. </w:t>
      </w:r>
      <w:r w:rsidRPr="00CD2E3D">
        <w:rPr>
          <w:rFonts w:ascii="Times New Roman" w:hAnsi="Times New Roman" w:cs="Times New Roman"/>
          <w:sz w:val="26"/>
          <w:szCs w:val="26"/>
        </w:rPr>
        <w:t>Оказаниедополнительныхобразовательныхуслугспособствуетвсестороннему, гармоничному развитию детей, а также более успешной социализации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 с ОВЗ.</w:t>
      </w:r>
    </w:p>
    <w:p w:rsidR="00516DE1" w:rsidRPr="00892E53" w:rsidRDefault="00516DE1" w:rsidP="00516DE1">
      <w:pPr>
        <w:jc w:val="both"/>
        <w:rPr>
          <w:rFonts w:ascii="Times New Roman" w:eastAsia="Times New Roman" w:hAnsi="Times New Roman"/>
          <w:color w:val="000000"/>
          <w:sz w:val="26"/>
        </w:rPr>
      </w:pPr>
      <w:r w:rsidRPr="004A4156">
        <w:rPr>
          <w:rFonts w:ascii="Times New Roman" w:hAnsi="Times New Roman"/>
          <w:b/>
          <w:bCs/>
          <w:color w:val="000000"/>
          <w:sz w:val="26"/>
          <w:szCs w:val="26"/>
        </w:rPr>
        <w:t>Вывод:</w:t>
      </w:r>
      <w:r w:rsidR="00C2003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Удовлетворенность родителей и процент охвата воспитанников позволяют сделать вывод о востребованности и качестве 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t>предоставления</w:t>
      </w:r>
      <w:r w:rsidR="00C2003C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t>дополнительн</w:t>
      </w:r>
      <w:r>
        <w:rPr>
          <w:rFonts w:ascii="Times New Roman" w:eastAsia="TimesNewRomanPSMT" w:hAnsi="Times New Roman"/>
          <w:color w:val="000000"/>
          <w:sz w:val="26"/>
          <w:szCs w:val="26"/>
        </w:rPr>
        <w:t>ого  образования в МБДОУ ДС №32 «Дружные ребята»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br/>
      </w:r>
      <w:r w:rsidRPr="004A4156">
        <w:rPr>
          <w:rFonts w:ascii="Times New Roman" w:hAnsi="Times New Roman"/>
          <w:b/>
          <w:bCs/>
          <w:color w:val="000000"/>
          <w:sz w:val="26"/>
          <w:szCs w:val="26"/>
        </w:rPr>
        <w:t>Перспектив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а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t>: продолжать осуществлять мониторинг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востребованности дополнительных 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t>платных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образовательных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t xml:space="preserve"> услуг для более полного удовлетворени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я запросов родителей и расширения </w:t>
      </w:r>
      <w:r w:rsidRPr="004A4156">
        <w:rPr>
          <w:rFonts w:ascii="Times New Roman" w:eastAsia="TimesNewRomanPSMT" w:hAnsi="Times New Roman"/>
          <w:color w:val="000000"/>
          <w:sz w:val="26"/>
          <w:szCs w:val="26"/>
        </w:rPr>
        <w:t>спектра д</w:t>
      </w:r>
      <w:r>
        <w:rPr>
          <w:rFonts w:ascii="Times New Roman" w:eastAsia="TimesNewRomanPSMT" w:hAnsi="Times New Roman"/>
          <w:color w:val="000000"/>
          <w:sz w:val="26"/>
          <w:szCs w:val="26"/>
        </w:rPr>
        <w:t>ополнительных платных услуг.</w:t>
      </w:r>
    </w:p>
    <w:p w:rsidR="00DB408D" w:rsidRDefault="00DB408D" w:rsidP="00A256F0">
      <w:pPr>
        <w:pStyle w:val="31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8621C" w:rsidRPr="002F247A" w:rsidRDefault="00F16E77" w:rsidP="00C8621C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C8621C" w:rsidRPr="002F247A">
        <w:rPr>
          <w:rFonts w:ascii="Times New Roman" w:hAnsi="Times New Roman"/>
          <w:b/>
          <w:bCs/>
          <w:sz w:val="28"/>
          <w:szCs w:val="28"/>
        </w:rPr>
        <w:t>.4. Анализ взаимодействия с родителями ( законными представителями) воспитанников и социальными партнерами</w:t>
      </w:r>
    </w:p>
    <w:p w:rsidR="00B71E61" w:rsidRDefault="00B71E61" w:rsidP="00B71E61">
      <w:pPr>
        <w:jc w:val="both"/>
        <w:rPr>
          <w:rFonts w:ascii="Times New Roman" w:eastAsia="Lucida Sans Unicode" w:hAnsi="Times New Roman" w:cs="Times New Roman"/>
          <w:b/>
          <w:i/>
          <w:sz w:val="26"/>
          <w:szCs w:val="26"/>
          <w:lang w:eastAsia="ar-SA" w:bidi="ar-SA"/>
        </w:rPr>
      </w:pPr>
    </w:p>
    <w:p w:rsidR="00B71E61" w:rsidRPr="003868D0" w:rsidRDefault="00B71E61" w:rsidP="00B71E61">
      <w:pPr>
        <w:autoSpaceDE w:val="0"/>
        <w:autoSpaceDN w:val="0"/>
        <w:adjustRightInd w:val="0"/>
        <w:ind w:left="3760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bCs/>
          <w:i/>
          <w:iCs/>
          <w:sz w:val="26"/>
          <w:szCs w:val="26"/>
        </w:rPr>
        <w:t>Социальный статус семей</w:t>
      </w:r>
    </w:p>
    <w:p w:rsidR="00B71E61" w:rsidRPr="003868D0" w:rsidRDefault="00476790" w:rsidP="00B71E61">
      <w:pPr>
        <w:autoSpaceDE w:val="0"/>
        <w:autoSpaceDN w:val="0"/>
        <w:adjustRightInd w:val="0"/>
        <w:spacing w:line="234" w:lineRule="auto"/>
        <w:ind w:left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семей – 102</w:t>
      </w:r>
      <w:r w:rsidR="00B71E61" w:rsidRPr="003868D0">
        <w:rPr>
          <w:rFonts w:ascii="Times New Roman" w:hAnsi="Times New Roman"/>
          <w:sz w:val="26"/>
          <w:szCs w:val="26"/>
        </w:rPr>
        <w:t>, из них:</w:t>
      </w:r>
    </w:p>
    <w:p w:rsidR="00B71E61" w:rsidRPr="003868D0" w:rsidRDefault="00476790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Полные семьи – 93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Неполные (разведенные семьи /</w:t>
      </w:r>
      <w:r w:rsidRPr="000153AB">
        <w:rPr>
          <w:rFonts w:ascii="Times New Roman" w:hAnsi="Times New Roman"/>
          <w:sz w:val="26"/>
          <w:szCs w:val="26"/>
        </w:rPr>
        <w:t>матери-одиночки</w:t>
      </w:r>
      <w:r>
        <w:rPr>
          <w:rFonts w:ascii="Times New Roman" w:hAnsi="Times New Roman"/>
          <w:sz w:val="26"/>
          <w:szCs w:val="26"/>
        </w:rPr>
        <w:t>) – 9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Многодетные семьи – 12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Малообеспеченные семьи – 0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Неблагополучные семьи – 0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Родители-инвалиды – 2</w:t>
      </w:r>
    </w:p>
    <w:p w:rsidR="00B71E61" w:rsidRPr="003868D0" w:rsidRDefault="009971CE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Дети-инвалиды – 16</w:t>
      </w:r>
    </w:p>
    <w:p w:rsidR="00B71E61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Дети, находящиеся под опекой </w:t>
      </w:r>
      <w:r>
        <w:rPr>
          <w:rFonts w:ascii="Times New Roman" w:hAnsi="Times New Roman"/>
          <w:sz w:val="26"/>
          <w:szCs w:val="26"/>
        </w:rPr>
        <w:t>–</w:t>
      </w:r>
      <w:r w:rsidRPr="003868D0">
        <w:rPr>
          <w:rFonts w:ascii="Times New Roman" w:hAnsi="Times New Roman"/>
          <w:sz w:val="26"/>
          <w:szCs w:val="26"/>
        </w:rPr>
        <w:t xml:space="preserve"> 0</w:t>
      </w:r>
    </w:p>
    <w:p w:rsidR="00B71E61" w:rsidRPr="00B71E61" w:rsidRDefault="00B71E61" w:rsidP="00B71E61">
      <w:pPr>
        <w:pStyle w:val="af2"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/>
          <w:sz w:val="26"/>
          <w:szCs w:val="26"/>
        </w:rPr>
      </w:pPr>
      <w:r w:rsidRPr="00B71E61">
        <w:rPr>
          <w:rFonts w:ascii="Times New Roman" w:hAnsi="Times New Roman"/>
          <w:sz w:val="26"/>
          <w:szCs w:val="26"/>
        </w:rPr>
        <w:t>родители имеют высшее образование – 69%, среднее специально</w:t>
      </w:r>
      <w:r>
        <w:rPr>
          <w:rFonts w:ascii="Times New Roman" w:hAnsi="Times New Roman"/>
          <w:sz w:val="26"/>
          <w:szCs w:val="26"/>
        </w:rPr>
        <w:t>е – 31%</w:t>
      </w:r>
    </w:p>
    <w:p w:rsidR="00B71E61" w:rsidRPr="00FA02B8" w:rsidRDefault="00C8621C" w:rsidP="008748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7F68B0">
        <w:rPr>
          <w:rFonts w:ascii="Times New Roman" w:hAnsi="Times New Roman" w:cs="Times New Roman"/>
          <w:sz w:val="26"/>
          <w:szCs w:val="26"/>
        </w:rPr>
        <w:t xml:space="preserve">Анализ социологического опроса семей дошкольников, показал, что </w:t>
      </w:r>
      <w:r w:rsidR="00A919AE">
        <w:rPr>
          <w:rFonts w:ascii="Times New Roman" w:hAnsi="Times New Roman" w:cs="Times New Roman"/>
          <w:sz w:val="26"/>
          <w:szCs w:val="26"/>
        </w:rPr>
        <w:t>МБ</w:t>
      </w:r>
      <w:r w:rsidR="00A919AE"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 w:rsidR="00A919AE"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="00A919AE" w:rsidRPr="005A7DED">
        <w:rPr>
          <w:rFonts w:ascii="Times New Roman" w:hAnsi="Times New Roman" w:cs="Times New Roman"/>
          <w:sz w:val="26"/>
          <w:szCs w:val="26"/>
        </w:rPr>
        <w:t>»</w:t>
      </w:r>
      <w:r w:rsidRPr="007F68B0">
        <w:rPr>
          <w:rFonts w:ascii="Times New Roman" w:hAnsi="Times New Roman" w:cs="Times New Roman"/>
          <w:sz w:val="26"/>
          <w:szCs w:val="26"/>
        </w:rPr>
        <w:t xml:space="preserve"> посещают </w:t>
      </w:r>
      <w:r w:rsidR="00476790">
        <w:rPr>
          <w:rFonts w:ascii="Times New Roman" w:hAnsi="Times New Roman" w:cs="Times New Roman"/>
          <w:sz w:val="26"/>
          <w:szCs w:val="26"/>
        </w:rPr>
        <w:t>102</w:t>
      </w:r>
      <w:r w:rsidR="00A919AE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A256F0">
        <w:rPr>
          <w:rFonts w:ascii="Times New Roman" w:hAnsi="Times New Roman" w:cs="Times New Roman"/>
          <w:sz w:val="26"/>
          <w:szCs w:val="26"/>
        </w:rPr>
        <w:t xml:space="preserve"> из благополучных семей, семей</w:t>
      </w:r>
      <w:r w:rsidRPr="007F68B0">
        <w:rPr>
          <w:rFonts w:ascii="Times New Roman" w:hAnsi="Times New Roman" w:cs="Times New Roman"/>
          <w:sz w:val="26"/>
          <w:szCs w:val="26"/>
        </w:rPr>
        <w:t xml:space="preserve">, находящихся в </w:t>
      </w:r>
      <w:r w:rsidRPr="00FA02B8">
        <w:rPr>
          <w:rFonts w:ascii="Times New Roman" w:hAnsi="Times New Roman" w:cs="Times New Roman"/>
          <w:sz w:val="26"/>
          <w:szCs w:val="26"/>
        </w:rPr>
        <w:t>социально опасном положении в детском саду нет.</w:t>
      </w:r>
    </w:p>
    <w:p w:rsidR="00C8621C" w:rsidRPr="00FA02B8" w:rsidRDefault="00C8621C" w:rsidP="00C8621C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B8">
        <w:rPr>
          <w:rFonts w:ascii="Times New Roman" w:hAnsi="Times New Roman" w:cs="Times New Roman"/>
          <w:sz w:val="26"/>
          <w:szCs w:val="26"/>
        </w:rPr>
        <w:t>Статус семей определяет высокий уровень образовательных запросов родителей и приоритеты качества образования.</w:t>
      </w:r>
    </w:p>
    <w:p w:rsidR="00C8621C" w:rsidRDefault="00C8621C" w:rsidP="00C862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02B8">
        <w:rPr>
          <w:rFonts w:ascii="Times New Roman" w:hAnsi="Times New Roman" w:cs="Times New Roman"/>
          <w:sz w:val="26"/>
          <w:szCs w:val="26"/>
        </w:rPr>
        <w:t>Решению задач сотрудничества с родителями способствовала системная работа</w:t>
      </w:r>
      <w:r w:rsidRPr="001F62F5">
        <w:rPr>
          <w:rFonts w:ascii="Times New Roman" w:hAnsi="Times New Roman"/>
          <w:sz w:val="26"/>
          <w:szCs w:val="26"/>
        </w:rPr>
        <w:t xml:space="preserve"> педагогического коллектива и специалистов, взаимная заинтересованность в успешной адаптации вновь поступивших детей и качественной подготовке старших дошкольников к обучению в школе, взаимодействие с родителями при проведении смотров-конкурсов, утренников и открытых мероприятий, преемственность в вопросах воспитания в семье и детском саду. 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родителями  планировалась и проводилась в нескольких направлениях: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вовлечение родителей в образовательный процесс;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единой модели взаимодействия педагогов и родителей на основе использования ИКТ, социальных сетей.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</w:t>
      </w:r>
      <w:r w:rsidR="008A4EE6">
        <w:rPr>
          <w:rFonts w:ascii="Times New Roman" w:hAnsi="Times New Roman"/>
          <w:sz w:val="26"/>
          <w:szCs w:val="26"/>
        </w:rPr>
        <w:t>4</w:t>
      </w:r>
      <w:r w:rsidRPr="001F62F5">
        <w:rPr>
          <w:rFonts w:ascii="Times New Roman" w:hAnsi="Times New Roman"/>
          <w:sz w:val="26"/>
          <w:szCs w:val="26"/>
        </w:rPr>
        <w:t xml:space="preserve"> году взаимодействие с родителями было организовано в таких формах работы, которые позволяют учесть актуальные потребности семьи, способствуют формированию активной родительской позиции и заключалось в следующем:</w:t>
      </w:r>
    </w:p>
    <w:p w:rsidR="00C8621C" w:rsidRPr="001F62F5" w:rsidRDefault="00A256F0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А</w:t>
      </w:r>
      <w:r w:rsidR="00C8621C" w:rsidRPr="001F62F5">
        <w:rPr>
          <w:rFonts w:ascii="Times New Roman" w:hAnsi="Times New Roman"/>
          <w:sz w:val="26"/>
          <w:szCs w:val="26"/>
        </w:rPr>
        <w:t>нкетирование, беседы, изучение запросов на образовательные услуги, со</w:t>
      </w:r>
      <w:r w:rsidR="00C8621C">
        <w:rPr>
          <w:rFonts w:ascii="Times New Roman" w:hAnsi="Times New Roman"/>
          <w:sz w:val="26"/>
          <w:szCs w:val="26"/>
        </w:rPr>
        <w:t>ставление социального паспорта.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2. Групповые встречи: родительские собрания, консультации</w:t>
      </w:r>
      <w:r w:rsidR="00E15AC1">
        <w:rPr>
          <w:rFonts w:ascii="Times New Roman" w:hAnsi="Times New Roman"/>
          <w:sz w:val="26"/>
          <w:szCs w:val="26"/>
        </w:rPr>
        <w:t>, мастер-классы.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3. Совместные меро</w:t>
      </w:r>
      <w:r w:rsidR="00047665">
        <w:rPr>
          <w:rFonts w:ascii="Times New Roman" w:hAnsi="Times New Roman"/>
          <w:sz w:val="26"/>
          <w:szCs w:val="26"/>
        </w:rPr>
        <w:t>приятия: детские утренники, физкультурные праздники и развлечения, акции, марафоны, конкурсы.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4. Наглядная информация: тематические стенды, информационные стенды, демонстрационно-выставочные стенды, папки-передвижки,</w:t>
      </w:r>
      <w:r>
        <w:rPr>
          <w:rFonts w:ascii="Times New Roman" w:hAnsi="Times New Roman"/>
          <w:sz w:val="26"/>
          <w:szCs w:val="26"/>
        </w:rPr>
        <w:t xml:space="preserve"> памятки, информационные листы.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5. Индивидуальная работа с родителями: беседы, индивидуальные консультации по запросу родителей, разработка рекомендаций об особенностях</w:t>
      </w:r>
      <w:r>
        <w:rPr>
          <w:rFonts w:ascii="Times New Roman" w:hAnsi="Times New Roman"/>
          <w:sz w:val="26"/>
          <w:szCs w:val="26"/>
        </w:rPr>
        <w:t xml:space="preserve"> воспитания и обучения ребенка.</w:t>
      </w:r>
    </w:p>
    <w:p w:rsidR="00C8621C" w:rsidRPr="00FA02B8" w:rsidRDefault="00C8621C" w:rsidP="00C862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B8">
        <w:rPr>
          <w:rFonts w:ascii="Times New Roman" w:hAnsi="Times New Roman" w:cs="Times New Roman"/>
          <w:sz w:val="26"/>
          <w:szCs w:val="26"/>
        </w:rPr>
        <w:t>6. Дистанционные формы взаимодействия: онлайн-консультации, мастер-классы, ведение групповых чатов в мессенджерах,</w:t>
      </w:r>
      <w:r w:rsidR="00C2003C">
        <w:rPr>
          <w:rFonts w:ascii="Times New Roman" w:hAnsi="Times New Roman" w:cs="Times New Roman"/>
          <w:sz w:val="26"/>
          <w:szCs w:val="26"/>
        </w:rPr>
        <w:t xml:space="preserve"> </w:t>
      </w:r>
      <w:r w:rsidRPr="00FA02B8">
        <w:rPr>
          <w:rFonts w:ascii="Times New Roman" w:hAnsi="Times New Roman" w:cs="Times New Roman"/>
          <w:sz w:val="26"/>
          <w:szCs w:val="26"/>
        </w:rPr>
        <w:t xml:space="preserve">размещение информации на личной веб-странице воспитателя </w:t>
      </w:r>
      <w:r w:rsidR="00C2003C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A02B8">
        <w:rPr>
          <w:rFonts w:ascii="Times New Roman" w:hAnsi="Times New Roman" w:cs="Times New Roman"/>
          <w:sz w:val="26"/>
          <w:szCs w:val="26"/>
        </w:rPr>
        <w:t>. Оценка эффективности взаимодействия с родителями: изучение удовлетворенности родителями реализуемых в ДОУ образовательных услуг, перспективы</w:t>
      </w:r>
      <w:r w:rsidRPr="001F62F5">
        <w:rPr>
          <w:rFonts w:ascii="Times New Roman" w:hAnsi="Times New Roman"/>
          <w:sz w:val="26"/>
          <w:szCs w:val="26"/>
        </w:rPr>
        <w:t xml:space="preserve"> дальнейшего сотрудничества. </w:t>
      </w:r>
    </w:p>
    <w:p w:rsidR="00C8621C" w:rsidRPr="00C94875" w:rsidRDefault="00C8621C" w:rsidP="00C94875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B0E56">
        <w:rPr>
          <w:rFonts w:ascii="Times New Roman" w:hAnsi="Times New Roman"/>
          <w:sz w:val="26"/>
          <w:szCs w:val="26"/>
        </w:rPr>
        <w:t>Дошкольное учреждение считает родителей равноправными субъектами образовательного процесса и проводит работу с родителями в самых разных формах. Так в прошедшем году в детском саду проводились не только традиционные родительские собрания, но и совместные с родителями мероприятия</w:t>
      </w:r>
      <w:r>
        <w:rPr>
          <w:rFonts w:ascii="Times New Roman" w:hAnsi="Times New Roman"/>
          <w:sz w:val="26"/>
          <w:szCs w:val="26"/>
        </w:rPr>
        <w:t xml:space="preserve"> в онлайн-формате:</w:t>
      </w:r>
      <w:r w:rsidRPr="00CB0E56">
        <w:rPr>
          <w:rFonts w:ascii="Times New Roman" w:hAnsi="Times New Roman"/>
          <w:sz w:val="26"/>
          <w:szCs w:val="26"/>
        </w:rPr>
        <w:t xml:space="preserve"> открытые показы </w:t>
      </w:r>
      <w:r w:rsidRPr="00537B74">
        <w:rPr>
          <w:rFonts w:ascii="Times New Roman" w:hAnsi="Times New Roman" w:cs="Times New Roman"/>
          <w:sz w:val="26"/>
          <w:szCs w:val="26"/>
        </w:rPr>
        <w:t>о</w:t>
      </w:r>
      <w:r w:rsidR="00B71E61">
        <w:rPr>
          <w:rFonts w:ascii="Times New Roman" w:hAnsi="Times New Roman" w:cs="Times New Roman"/>
          <w:sz w:val="26"/>
          <w:szCs w:val="26"/>
        </w:rPr>
        <w:t xml:space="preserve">бразовательной деятельности  (май </w:t>
      </w:r>
      <w:r w:rsidRPr="00537B74">
        <w:rPr>
          <w:rFonts w:ascii="Times New Roman" w:hAnsi="Times New Roman" w:cs="Times New Roman"/>
          <w:sz w:val="26"/>
          <w:szCs w:val="26"/>
        </w:rPr>
        <w:t>202</w:t>
      </w:r>
      <w:r w:rsidR="008A4EE6">
        <w:rPr>
          <w:rFonts w:ascii="Times New Roman" w:hAnsi="Times New Roman" w:cs="Times New Roman"/>
          <w:sz w:val="26"/>
          <w:szCs w:val="26"/>
        </w:rPr>
        <w:t>4</w:t>
      </w:r>
      <w:r w:rsidRPr="00537B74">
        <w:rPr>
          <w:rFonts w:ascii="Times New Roman" w:hAnsi="Times New Roman" w:cs="Times New Roman"/>
          <w:sz w:val="26"/>
          <w:szCs w:val="26"/>
        </w:rPr>
        <w:t xml:space="preserve"> г.), семинар-практикум для родителей и детей 6-7 лет «</w:t>
      </w:r>
      <w:r w:rsidR="00B71E61">
        <w:rPr>
          <w:rFonts w:ascii="Times New Roman" w:hAnsi="Times New Roman" w:cs="Times New Roman"/>
          <w:sz w:val="26"/>
          <w:szCs w:val="26"/>
        </w:rPr>
        <w:t>Скоро в школу</w:t>
      </w:r>
      <w:r w:rsidRPr="00537B7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37B74">
        <w:rPr>
          <w:rFonts w:ascii="Times New Roman" w:hAnsi="Times New Roman" w:cs="Times New Roman"/>
          <w:sz w:val="26"/>
          <w:szCs w:val="26"/>
        </w:rPr>
        <w:t xml:space="preserve"> (ноябрь 202</w:t>
      </w:r>
      <w:r w:rsidR="008A4EE6">
        <w:rPr>
          <w:rFonts w:ascii="Times New Roman" w:hAnsi="Times New Roman" w:cs="Times New Roman"/>
          <w:sz w:val="26"/>
          <w:szCs w:val="26"/>
        </w:rPr>
        <w:t>4</w:t>
      </w:r>
      <w:r w:rsidR="00B71E61">
        <w:rPr>
          <w:rFonts w:ascii="Times New Roman" w:hAnsi="Times New Roman" w:cs="Times New Roman"/>
          <w:sz w:val="26"/>
          <w:szCs w:val="26"/>
        </w:rPr>
        <w:t xml:space="preserve"> г.). </w:t>
      </w:r>
      <w:r w:rsidRPr="00CB0E56">
        <w:rPr>
          <w:rFonts w:ascii="Times New Roman" w:hAnsi="Times New Roman"/>
          <w:sz w:val="26"/>
          <w:szCs w:val="26"/>
        </w:rPr>
        <w:t xml:space="preserve">Концерты с участием детей не только порадовали родителей, но и представили </w:t>
      </w:r>
      <w:r w:rsidRPr="00CB0E56">
        <w:rPr>
          <w:rFonts w:ascii="Times New Roman" w:hAnsi="Times New Roman"/>
          <w:sz w:val="26"/>
          <w:szCs w:val="26"/>
        </w:rPr>
        <w:lastRenderedPageBreak/>
        <w:t>работу педагогического коллектива по развитию</w:t>
      </w:r>
      <w:r>
        <w:rPr>
          <w:rFonts w:ascii="Times New Roman" w:hAnsi="Times New Roman"/>
          <w:sz w:val="26"/>
          <w:szCs w:val="26"/>
        </w:rPr>
        <w:t xml:space="preserve"> творческих способностей </w:t>
      </w:r>
      <w:r w:rsidRPr="00394871">
        <w:rPr>
          <w:rFonts w:ascii="Times New Roman" w:hAnsi="Times New Roman"/>
          <w:sz w:val="26"/>
          <w:szCs w:val="26"/>
        </w:rPr>
        <w:t xml:space="preserve">детей. Родители вместе с </w:t>
      </w:r>
      <w:r w:rsidR="008A4EE6">
        <w:rPr>
          <w:rFonts w:ascii="Times New Roman" w:hAnsi="Times New Roman"/>
          <w:sz w:val="26"/>
          <w:szCs w:val="26"/>
        </w:rPr>
        <w:t xml:space="preserve">детьми приняли участие в </w:t>
      </w:r>
      <w:r w:rsidRPr="00394871">
        <w:rPr>
          <w:rFonts w:ascii="Times New Roman" w:hAnsi="Times New Roman"/>
          <w:sz w:val="26"/>
          <w:szCs w:val="26"/>
        </w:rPr>
        <w:t>акциях</w:t>
      </w:r>
      <w:r w:rsidR="008A4EE6">
        <w:rPr>
          <w:rFonts w:ascii="Times New Roman" w:hAnsi="Times New Roman"/>
          <w:sz w:val="26"/>
          <w:szCs w:val="26"/>
        </w:rPr>
        <w:t>:</w:t>
      </w:r>
      <w:r w:rsidR="00C94875">
        <w:rPr>
          <w:rFonts w:ascii="Times New Roman" w:hAnsi="Times New Roman"/>
          <w:bCs/>
          <w:sz w:val="26"/>
          <w:szCs w:val="26"/>
        </w:rPr>
        <w:t>«Покормите птиц зимой»</w:t>
      </w:r>
      <w:r w:rsidR="00C94875">
        <w:rPr>
          <w:rFonts w:ascii="Times New Roman" w:hAnsi="Times New Roman"/>
          <w:sz w:val="26"/>
          <w:szCs w:val="26"/>
        </w:rPr>
        <w:t xml:space="preserve"> (январь-февраль 2024г.), </w:t>
      </w:r>
      <w:r w:rsidR="00C94875">
        <w:rPr>
          <w:rFonts w:ascii="Times New Roman" w:hAnsi="Times New Roman"/>
          <w:bCs/>
          <w:sz w:val="26"/>
          <w:szCs w:val="26"/>
        </w:rPr>
        <w:t xml:space="preserve">«Берегите первоцветы», </w:t>
      </w:r>
      <w:r w:rsidR="00047665">
        <w:rPr>
          <w:rFonts w:ascii="Times New Roman" w:hAnsi="Times New Roman"/>
          <w:sz w:val="26"/>
          <w:szCs w:val="26"/>
        </w:rPr>
        <w:t>«Зажги синим!»  (апрель 2024г.),Окна Победы» (май 2024г.),</w:t>
      </w:r>
      <w:r w:rsidR="00047665" w:rsidRPr="00394871">
        <w:rPr>
          <w:rFonts w:ascii="Times New Roman" w:hAnsi="Times New Roman"/>
          <w:sz w:val="26"/>
          <w:szCs w:val="26"/>
        </w:rPr>
        <w:t xml:space="preserve"> «Бе</w:t>
      </w:r>
      <w:r w:rsidR="00047665">
        <w:rPr>
          <w:rFonts w:ascii="Times New Roman" w:hAnsi="Times New Roman"/>
          <w:sz w:val="26"/>
          <w:szCs w:val="26"/>
        </w:rPr>
        <w:t xml:space="preserve">ссмертный полк-онлайн» (май,2024г.),  </w:t>
      </w:r>
      <w:r w:rsidR="00C94875">
        <w:rPr>
          <w:rFonts w:ascii="Times New Roman" w:hAnsi="Times New Roman"/>
          <w:bCs/>
          <w:sz w:val="26"/>
          <w:szCs w:val="26"/>
        </w:rPr>
        <w:t>«Прохоровское танковое сражение – третье ратное поле России» (июль 2024г.); «Любимому городу посвящается!» (сентябрь 2024г.),</w:t>
      </w:r>
      <w:r w:rsidR="00047665">
        <w:rPr>
          <w:rFonts w:ascii="Times New Roman" w:hAnsi="Times New Roman"/>
          <w:sz w:val="26"/>
          <w:szCs w:val="26"/>
        </w:rPr>
        <w:t xml:space="preserve"> (сентябрь 2024г.)</w:t>
      </w:r>
      <w:r w:rsidR="00C55530">
        <w:rPr>
          <w:rFonts w:ascii="Times New Roman" w:hAnsi="Times New Roman"/>
          <w:sz w:val="26"/>
          <w:szCs w:val="26"/>
        </w:rPr>
        <w:t>,  «БумБатл» (сбор макулатуры</w:t>
      </w:r>
      <w:r w:rsidR="00047665">
        <w:rPr>
          <w:rFonts w:ascii="Times New Roman" w:hAnsi="Times New Roman"/>
          <w:sz w:val="26"/>
          <w:szCs w:val="26"/>
        </w:rPr>
        <w:t xml:space="preserve"> – октябрь 2024г.</w:t>
      </w:r>
      <w:r w:rsidR="00C55530">
        <w:rPr>
          <w:rFonts w:ascii="Times New Roman" w:hAnsi="Times New Roman"/>
          <w:sz w:val="26"/>
          <w:szCs w:val="26"/>
        </w:rPr>
        <w:t>),«Готовим вместе с мамой!»</w:t>
      </w:r>
      <w:r w:rsidR="00047665">
        <w:rPr>
          <w:rFonts w:ascii="Times New Roman" w:hAnsi="Times New Roman"/>
          <w:sz w:val="26"/>
          <w:szCs w:val="26"/>
        </w:rPr>
        <w:t xml:space="preserve"> (ноябрь,2024г.)</w:t>
      </w:r>
      <w:r w:rsidR="00C55530">
        <w:rPr>
          <w:rFonts w:ascii="Times New Roman" w:hAnsi="Times New Roman"/>
          <w:sz w:val="26"/>
          <w:szCs w:val="26"/>
        </w:rPr>
        <w:t xml:space="preserve">, </w:t>
      </w:r>
      <w:r w:rsidR="00C94875">
        <w:rPr>
          <w:rFonts w:ascii="Times New Roman" w:hAnsi="Times New Roman"/>
          <w:bCs/>
          <w:sz w:val="26"/>
          <w:szCs w:val="26"/>
        </w:rPr>
        <w:t xml:space="preserve">«Моя страна – Россия» (ноябрь 2024г.), </w:t>
      </w:r>
      <w:r w:rsidR="00047665">
        <w:rPr>
          <w:rFonts w:ascii="Times New Roman" w:hAnsi="Times New Roman"/>
          <w:sz w:val="26"/>
          <w:szCs w:val="26"/>
        </w:rPr>
        <w:t>«</w:t>
      </w:r>
      <w:r w:rsidR="008A4EE6">
        <w:rPr>
          <w:rFonts w:ascii="Times New Roman" w:hAnsi="Times New Roman"/>
          <w:sz w:val="26"/>
          <w:szCs w:val="26"/>
        </w:rPr>
        <w:t>«Безопасная дорога»</w:t>
      </w:r>
      <w:r w:rsidR="00047665">
        <w:rPr>
          <w:rFonts w:ascii="Times New Roman" w:hAnsi="Times New Roman"/>
          <w:sz w:val="26"/>
          <w:szCs w:val="26"/>
        </w:rPr>
        <w:t xml:space="preserve"> (декабрь 2024г</w:t>
      </w:r>
      <w:r w:rsidR="00C94875">
        <w:rPr>
          <w:rFonts w:ascii="Times New Roman" w:hAnsi="Times New Roman"/>
          <w:sz w:val="26"/>
          <w:szCs w:val="26"/>
        </w:rPr>
        <w:t>.).</w:t>
      </w:r>
    </w:p>
    <w:p w:rsidR="00C8621C" w:rsidRPr="00394871" w:rsidRDefault="00C8621C" w:rsidP="00C862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871">
        <w:rPr>
          <w:rFonts w:ascii="Times New Roman" w:hAnsi="Times New Roman" w:cs="Times New Roman"/>
          <w:sz w:val="26"/>
          <w:szCs w:val="26"/>
        </w:rPr>
        <w:t xml:space="preserve">В течение года педагоги </w:t>
      </w:r>
      <w:r w:rsidR="0038221A">
        <w:rPr>
          <w:rFonts w:ascii="Times New Roman" w:hAnsi="Times New Roman" w:cs="Times New Roman"/>
          <w:sz w:val="26"/>
          <w:szCs w:val="26"/>
        </w:rPr>
        <w:t xml:space="preserve">организовали </w:t>
      </w:r>
      <w:r>
        <w:rPr>
          <w:rFonts w:ascii="Times New Roman" w:hAnsi="Times New Roman" w:cs="Times New Roman"/>
          <w:sz w:val="26"/>
          <w:szCs w:val="26"/>
        </w:rPr>
        <w:t>много разнообразных</w:t>
      </w:r>
      <w:r w:rsidRPr="00394871">
        <w:rPr>
          <w:rFonts w:ascii="Times New Roman" w:hAnsi="Times New Roman" w:cs="Times New Roman"/>
          <w:sz w:val="26"/>
          <w:szCs w:val="26"/>
        </w:rPr>
        <w:t xml:space="preserve"> конкурсов и выставок совместных работ детей и родител</w:t>
      </w:r>
      <w:r w:rsidR="0038221A">
        <w:rPr>
          <w:rFonts w:ascii="Times New Roman" w:hAnsi="Times New Roman" w:cs="Times New Roman"/>
          <w:sz w:val="26"/>
          <w:szCs w:val="26"/>
        </w:rPr>
        <w:t>ей:</w:t>
      </w:r>
      <w:r w:rsidRPr="00394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02B8">
        <w:rPr>
          <w:rFonts w:ascii="Times New Roman" w:hAnsi="Times New Roman" w:cs="Times New Roman"/>
          <w:sz w:val="26"/>
          <w:szCs w:val="26"/>
        </w:rPr>
        <w:t>отовыставка «Счастливые люди в счастливом городе»</w:t>
      </w:r>
      <w:r w:rsidR="00047665">
        <w:rPr>
          <w:rFonts w:ascii="Times New Roman" w:hAnsi="Times New Roman" w:cs="Times New Roman"/>
          <w:sz w:val="26"/>
          <w:szCs w:val="26"/>
        </w:rPr>
        <w:t xml:space="preserve"> (сентябрь 2024г.),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FA02B8">
        <w:rPr>
          <w:rFonts w:ascii="Times New Roman" w:hAnsi="Times New Roman" w:cs="Times New Roman"/>
          <w:bCs/>
          <w:sz w:val="26"/>
          <w:szCs w:val="26"/>
        </w:rPr>
        <w:t>ыставка поделок сделанных руками детей и пап «Вместе с папой»</w:t>
      </w:r>
      <w:r w:rsidR="00047665">
        <w:rPr>
          <w:rFonts w:ascii="Times New Roman" w:hAnsi="Times New Roman" w:cs="Times New Roman"/>
          <w:bCs/>
          <w:sz w:val="26"/>
          <w:szCs w:val="26"/>
        </w:rPr>
        <w:t xml:space="preserve"> (февраль 2024г.)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A02B8">
        <w:rPr>
          <w:rFonts w:ascii="Times New Roman" w:hAnsi="Times New Roman" w:cs="Times New Roman"/>
          <w:sz w:val="26"/>
          <w:szCs w:val="26"/>
        </w:rPr>
        <w:t xml:space="preserve"> выставка</w:t>
      </w:r>
      <w:r w:rsidR="00B71E61">
        <w:rPr>
          <w:rFonts w:ascii="Times New Roman" w:hAnsi="Times New Roman" w:cs="Times New Roman"/>
          <w:sz w:val="26"/>
          <w:szCs w:val="26"/>
        </w:rPr>
        <w:t xml:space="preserve"> семейных творческих работ«Дети и дорога</w:t>
      </w:r>
      <w:r w:rsidRPr="00394871">
        <w:rPr>
          <w:rFonts w:ascii="Times New Roman" w:hAnsi="Times New Roman" w:cs="Times New Roman"/>
          <w:sz w:val="26"/>
          <w:szCs w:val="26"/>
        </w:rPr>
        <w:t xml:space="preserve">», посвящённая неделе безопасности,  «Мастерская Деда Мороза»  -  конкурс-выставка елочных украшений из бросового материала выполненных детьми совместно </w:t>
      </w:r>
      <w:r w:rsidR="004613B1">
        <w:rPr>
          <w:rFonts w:ascii="Times New Roman" w:hAnsi="Times New Roman" w:cs="Times New Roman"/>
          <w:sz w:val="26"/>
          <w:szCs w:val="26"/>
        </w:rPr>
        <w:t>с родителями.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0E56">
        <w:rPr>
          <w:rFonts w:ascii="Times New Roman" w:hAnsi="Times New Roman"/>
          <w:sz w:val="26"/>
          <w:szCs w:val="26"/>
        </w:rPr>
        <w:t>Воспитатели и специалисты подготовили много адре</w:t>
      </w:r>
      <w:r>
        <w:rPr>
          <w:rFonts w:ascii="Times New Roman" w:hAnsi="Times New Roman"/>
          <w:sz w:val="26"/>
          <w:szCs w:val="26"/>
        </w:rPr>
        <w:t>сных консультаций для родителей, большинство из них размещено в группах в мессенджерах.</w:t>
      </w:r>
    </w:p>
    <w:p w:rsidR="00B304D1" w:rsidRDefault="008A4EE6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2024</w:t>
      </w:r>
      <w:r w:rsidR="00B304D1">
        <w:rPr>
          <w:rFonts w:ascii="Times New Roman" w:hAnsi="Times New Roman"/>
          <w:sz w:val="26"/>
          <w:szCs w:val="26"/>
        </w:rPr>
        <w:t xml:space="preserve"> года были проведены: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совместные мероприятия (праздники, развлечения, совместные образовательные ситуации, экскурсии, акции и др., в том числе, в </w:t>
      </w:r>
      <w:r w:rsidR="00047665">
        <w:rPr>
          <w:rFonts w:ascii="Times New Roman" w:hAnsi="Times New Roman"/>
          <w:sz w:val="26"/>
          <w:szCs w:val="26"/>
        </w:rPr>
        <w:t>режиме он-лайн, видеосвязи) – 57</w:t>
      </w:r>
      <w:r>
        <w:rPr>
          <w:rFonts w:ascii="Times New Roman" w:hAnsi="Times New Roman"/>
          <w:sz w:val="26"/>
          <w:szCs w:val="26"/>
        </w:rPr>
        <w:t>;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родительские собрания: общие – 1, групповые – 40;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он-лайн</w:t>
      </w:r>
      <w:r w:rsidR="00047665">
        <w:rPr>
          <w:rFonts w:ascii="Times New Roman" w:hAnsi="Times New Roman"/>
          <w:sz w:val="26"/>
          <w:szCs w:val="26"/>
        </w:rPr>
        <w:t xml:space="preserve">консультации, мастер-классы – </w:t>
      </w:r>
      <w:r w:rsidR="00A40F09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</w:p>
    <w:p w:rsidR="00B304D1" w:rsidRDefault="00B304D1" w:rsidP="00B304D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 работает официальный сайт МБДОУ ДС №32 «Дружные ребята» </w:t>
      </w:r>
      <w:hyperlink r:id="rId12" w:history="1">
        <w:r w:rsidR="00C125CA" w:rsidRPr="00A74432">
          <w:rPr>
            <w:rStyle w:val="a5"/>
            <w:rFonts w:ascii="Times New Roman" w:hAnsi="Times New Roman" w:cs="Times New Roman"/>
            <w:sz w:val="26"/>
            <w:szCs w:val="26"/>
          </w:rPr>
          <w:t>https://ds32-staryj-oskol-r31.gosweb.gosuslugi.ru/</w:t>
        </w:r>
      </w:hyperlink>
      <w:r w:rsidR="00C125CA">
        <w:rPr>
          <w:rFonts w:ascii="Times New Roman" w:hAnsi="Times New Roman"/>
          <w:sz w:val="26"/>
          <w:szCs w:val="26"/>
        </w:rPr>
        <w:t xml:space="preserve">, электронная почта </w:t>
      </w:r>
      <w:r>
        <w:rPr>
          <w:rFonts w:ascii="Times New Roman" w:hAnsi="Times New Roman"/>
          <w:sz w:val="26"/>
          <w:szCs w:val="26"/>
        </w:rPr>
        <w:t>(</w:t>
      </w:r>
      <w:hyperlink r:id="rId13" w:history="1"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dou</w:t>
        </w:r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</w:rPr>
          <w:t>32@</w:t>
        </w:r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so</w:t>
        </w:r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belregion</w:t>
        </w:r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C125CA" w:rsidRPr="00A7443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950FDD">
        <w:rPr>
          <w:rFonts w:ascii="Times New Roman" w:hAnsi="Times New Roman"/>
          <w:sz w:val="26"/>
          <w:szCs w:val="26"/>
        </w:rPr>
        <w:t>)</w:t>
      </w:r>
      <w:r w:rsidR="00FA393A">
        <w:rPr>
          <w:rFonts w:ascii="Times New Roman" w:hAnsi="Times New Roman"/>
          <w:sz w:val="26"/>
          <w:szCs w:val="26"/>
        </w:rPr>
        <w:t xml:space="preserve">, страница ДОУ </w:t>
      </w:r>
      <w:r>
        <w:rPr>
          <w:rFonts w:ascii="Times New Roman" w:hAnsi="Times New Roman"/>
          <w:sz w:val="26"/>
          <w:szCs w:val="26"/>
        </w:rPr>
        <w:t>Вконтакте</w:t>
      </w:r>
      <w:hyperlink r:id="rId14" w:history="1">
        <w:r w:rsidRPr="00BF2AE5">
          <w:rPr>
            <w:rStyle w:val="a5"/>
            <w:rFonts w:ascii="Times New Roman" w:hAnsi="Times New Roman"/>
            <w:sz w:val="26"/>
            <w:szCs w:val="26"/>
          </w:rPr>
          <w:t>https://vk.com/public216196815</w:t>
        </w:r>
      </w:hyperlink>
      <w:r w:rsidR="00FA393A">
        <w:rPr>
          <w:rFonts w:ascii="Times New Roman" w:hAnsi="Times New Roman"/>
          <w:sz w:val="26"/>
          <w:szCs w:val="26"/>
        </w:rPr>
        <w:t>.</w:t>
      </w:r>
    </w:p>
    <w:p w:rsidR="00537E1A" w:rsidRDefault="006C558F" w:rsidP="00537E1A">
      <w:pPr>
        <w:pStyle w:val="1b"/>
        <w:spacing w:after="0" w:line="240" w:lineRule="auto"/>
        <w:jc w:val="both"/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ab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В соответствии с Федеральным законом от 07 декабря 2017 года №392-ФЗ «О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внесении изменений в отдельные законодательные акты Российской Федерации по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вопросам совершенствования проведения независимой оценки качества условий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оказания услуг организациями в сфере культуры, охраны здоровья, образования,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социального обслуживания и федеральными учреждениями медико-социальной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экспертизы» с 25 сентября по 10 ноября 2024 года в Белгородской области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осуществлялась независимая оценка качества условий осуществления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образовательной деятельности (далее – НОКО-2024). На территории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Старооскольского городского округа 22 октября 2024 года была проведена</w:t>
      </w:r>
      <w:r w:rsidR="00537E1A" w:rsidRPr="00972F74">
        <w:rPr>
          <w:rFonts w:ascii="Liberation Serif" w:eastAsia="DejaVu Sans" w:hAnsi="Liberation Serif" w:cs="DejaVu Sans"/>
          <w:color w:val="000000"/>
          <w:kern w:val="1"/>
          <w:sz w:val="26"/>
          <w:szCs w:val="26"/>
          <w:lang w:eastAsia="hi-IN" w:bidi="hi-IN"/>
        </w:rPr>
        <w:br/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независимая экспертиза в отношении 32 образовательных организаций, </w:t>
      </w:r>
      <w:r w:rsidR="00537E1A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из них - 15 </w:t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дошкольных образоват</w:t>
      </w:r>
      <w:r w:rsidR="00537E1A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ельных организаций</w:t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, </w:t>
      </w:r>
      <w:r w:rsidR="00537E1A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в их</w:t>
      </w:r>
      <w:r w:rsidR="00537E1A"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 числе </w:t>
      </w:r>
      <w:r w:rsidR="00537E1A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- МБДОУ ДС №32 «Дружные ребята».</w:t>
      </w:r>
    </w:p>
    <w:p w:rsidR="0038221A" w:rsidRPr="008D16D5" w:rsidRDefault="00537E1A" w:rsidP="008D16D5">
      <w:pPr>
        <w:pStyle w:val="1b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ab/>
        <w:t>В рамках НОКО-</w:t>
      </w:r>
      <w:r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20</w:t>
      </w:r>
      <w:r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24 было проведено анкетирование </w:t>
      </w:r>
      <w:r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потребителей</w:t>
      </w:r>
      <w:r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 образовательных услуг, по его результатам, </w:t>
      </w:r>
      <w:r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качеств</w:t>
      </w:r>
      <w:r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ом</w:t>
      </w:r>
      <w:r w:rsidR="00BA31DD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972F74"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 xml:space="preserve">условий оказания услуг </w:t>
      </w:r>
      <w:r>
        <w:rPr>
          <w:rFonts w:ascii="Times New Roman" w:eastAsia="DejaVu Sans" w:hAnsi="Times New Roman"/>
          <w:color w:val="000000"/>
          <w:kern w:val="1"/>
          <w:sz w:val="26"/>
          <w:szCs w:val="26"/>
          <w:lang w:eastAsia="hi-IN" w:bidi="hi-IN"/>
        </w:rPr>
        <w:t>в МБДОУ ДС №32 «Дружные ребята» удовлетворены 99% родителей (законных представителей) воспитанников ДОУ. Показатель оценки качества образования – 99,7%.</w:t>
      </w:r>
    </w:p>
    <w:p w:rsidR="0038221A" w:rsidRDefault="0038221A" w:rsidP="006A0019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8621C" w:rsidRPr="003D57CF" w:rsidRDefault="00C8621C" w:rsidP="006A0019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D57CF">
        <w:rPr>
          <w:rFonts w:ascii="Times New Roman" w:hAnsi="Times New Roman" w:cs="Times New Roman"/>
          <w:b/>
          <w:i/>
          <w:sz w:val="26"/>
          <w:szCs w:val="26"/>
        </w:rPr>
        <w:t>Система взаимоде</w:t>
      </w:r>
      <w:r w:rsidR="006A0019">
        <w:rPr>
          <w:rFonts w:ascii="Times New Roman" w:hAnsi="Times New Roman" w:cs="Times New Roman"/>
          <w:b/>
          <w:i/>
          <w:sz w:val="26"/>
          <w:szCs w:val="26"/>
        </w:rPr>
        <w:t>йствия с социальными учреждениями</w:t>
      </w:r>
    </w:p>
    <w:p w:rsidR="00C8621C" w:rsidRDefault="00C8621C" w:rsidP="006A0019">
      <w:pPr>
        <w:pStyle w:val="af6"/>
        <w:spacing w:before="0" w:after="0"/>
        <w:ind w:firstLine="709"/>
        <w:jc w:val="both"/>
        <w:rPr>
          <w:sz w:val="26"/>
          <w:szCs w:val="26"/>
        </w:rPr>
      </w:pPr>
      <w:r w:rsidRPr="003D57CF">
        <w:rPr>
          <w:sz w:val="26"/>
          <w:szCs w:val="26"/>
        </w:rPr>
        <w:t>С целью  формирование  единого образовательного  пространства, обеспечивающего</w:t>
      </w:r>
      <w:r w:rsidRPr="00CB0E56">
        <w:rPr>
          <w:sz w:val="26"/>
          <w:szCs w:val="26"/>
        </w:rPr>
        <w:t xml:space="preserve">  условия для полноценного развития каждого ребёнка в период дошкольного детства, объединения обучения и воспитания в целостный </w:t>
      </w:r>
      <w:r w:rsidRPr="00CB0E56">
        <w:rPr>
          <w:sz w:val="26"/>
          <w:szCs w:val="26"/>
        </w:rPr>
        <w:lastRenderedPageBreak/>
        <w:t>образовательный процесс дошкольным учреждением были заключены договора о взаимодействии с социа</w:t>
      </w:r>
      <w:r w:rsidR="00DF13BB">
        <w:rPr>
          <w:sz w:val="26"/>
          <w:szCs w:val="26"/>
        </w:rPr>
        <w:t>льными партнёрами: МБОУ «СОШ №16</w:t>
      </w:r>
      <w:r w:rsidRPr="00CB0E56">
        <w:rPr>
          <w:sz w:val="26"/>
          <w:szCs w:val="26"/>
        </w:rPr>
        <w:t xml:space="preserve"> с УИОП», </w:t>
      </w:r>
      <w:r w:rsidRPr="001C5A93">
        <w:rPr>
          <w:sz w:val="26"/>
          <w:szCs w:val="26"/>
        </w:rPr>
        <w:t>МБУ ДО «ЦДЮТиЭ»,</w:t>
      </w:r>
      <w:r w:rsidR="00C125CA">
        <w:rPr>
          <w:sz w:val="26"/>
          <w:szCs w:val="26"/>
        </w:rPr>
        <w:t xml:space="preserve"> МБУ ДО «ЦЭБО»,</w:t>
      </w:r>
      <w:r w:rsidR="00C125CA" w:rsidRPr="00FA393A">
        <w:t>МБУ ДО «ЦТТ и ПО»</w:t>
      </w:r>
      <w:r w:rsidR="00C125CA">
        <w:t xml:space="preserve">, МКУК </w:t>
      </w:r>
      <w:r w:rsidR="00C125CA" w:rsidRPr="00C125CA">
        <w:rPr>
          <w:sz w:val="26"/>
          <w:szCs w:val="26"/>
        </w:rPr>
        <w:t>ЦБО «Детская библиотека №7»</w:t>
      </w:r>
      <w:r w:rsidR="00501A62">
        <w:rPr>
          <w:sz w:val="26"/>
          <w:szCs w:val="26"/>
        </w:rPr>
        <w:t>, ОГИБДД У</w:t>
      </w:r>
      <w:r w:rsidR="00501A62" w:rsidRPr="00CB7528">
        <w:rPr>
          <w:sz w:val="26"/>
          <w:szCs w:val="26"/>
        </w:rPr>
        <w:t>МВД России по г. Старый Оскол Белгородской области</w:t>
      </w:r>
      <w:r w:rsidR="006A0019">
        <w:rPr>
          <w:sz w:val="26"/>
          <w:szCs w:val="26"/>
        </w:rPr>
        <w:t>.</w:t>
      </w:r>
    </w:p>
    <w:p w:rsidR="00501A62" w:rsidRPr="00CB7528" w:rsidRDefault="00501A62" w:rsidP="00501A62">
      <w:pPr>
        <w:ind w:right="4" w:firstLine="709"/>
        <w:jc w:val="both"/>
        <w:rPr>
          <w:rFonts w:ascii="Times New Roman" w:hAnsi="Times New Roman"/>
          <w:sz w:val="26"/>
          <w:szCs w:val="26"/>
        </w:rPr>
      </w:pPr>
      <w:r w:rsidRPr="00CB7528">
        <w:rPr>
          <w:rFonts w:ascii="Times New Roman" w:hAnsi="Times New Roman"/>
          <w:sz w:val="26"/>
          <w:szCs w:val="26"/>
        </w:rPr>
        <w:t>Система  организац</w:t>
      </w:r>
      <w:r>
        <w:rPr>
          <w:rFonts w:ascii="Times New Roman" w:hAnsi="Times New Roman"/>
          <w:sz w:val="26"/>
          <w:szCs w:val="26"/>
        </w:rPr>
        <w:t>ии  совместной  деятельности ДОУ</w:t>
      </w:r>
      <w:r w:rsidRPr="00CB7528">
        <w:rPr>
          <w:rFonts w:ascii="Times New Roman" w:hAnsi="Times New Roman"/>
          <w:sz w:val="26"/>
          <w:szCs w:val="26"/>
        </w:rPr>
        <w:t xml:space="preserve"> с социальными </w:t>
      </w:r>
      <w:r>
        <w:rPr>
          <w:rFonts w:ascii="Times New Roman" w:hAnsi="Times New Roman"/>
          <w:sz w:val="26"/>
          <w:szCs w:val="26"/>
        </w:rPr>
        <w:t>институтами детства включает</w:t>
      </w:r>
      <w:r w:rsidRPr="00CB7528">
        <w:rPr>
          <w:rFonts w:ascii="Times New Roman" w:hAnsi="Times New Roman"/>
          <w:sz w:val="26"/>
          <w:szCs w:val="26"/>
        </w:rPr>
        <w:t xml:space="preserve">: </w:t>
      </w:r>
    </w:p>
    <w:p w:rsidR="00501A62" w:rsidRPr="00CB7528" w:rsidRDefault="00501A62" w:rsidP="00501A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Pr="00CB7528">
        <w:rPr>
          <w:rFonts w:ascii="Times New Roman" w:hAnsi="Times New Roman"/>
          <w:sz w:val="26"/>
          <w:szCs w:val="26"/>
        </w:rPr>
        <w:t>заключение договора, план</w:t>
      </w:r>
      <w:r>
        <w:rPr>
          <w:rFonts w:ascii="Times New Roman" w:hAnsi="Times New Roman"/>
          <w:sz w:val="26"/>
          <w:szCs w:val="26"/>
        </w:rPr>
        <w:t>а совместной работы между  ДОУ с</w:t>
      </w:r>
      <w:r w:rsidRPr="00CB7528">
        <w:rPr>
          <w:rFonts w:ascii="Times New Roman" w:hAnsi="Times New Roman"/>
          <w:sz w:val="26"/>
          <w:szCs w:val="26"/>
        </w:rPr>
        <w:t xml:space="preserve"> Учреждением;</w:t>
      </w:r>
    </w:p>
    <w:p w:rsidR="00501A62" w:rsidRPr="00CB7528" w:rsidRDefault="00501A62" w:rsidP="00501A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B7528">
        <w:rPr>
          <w:rFonts w:ascii="Times New Roman" w:hAnsi="Times New Roman"/>
          <w:sz w:val="26"/>
          <w:szCs w:val="26"/>
        </w:rPr>
        <w:t xml:space="preserve">проведение в течение года </w:t>
      </w:r>
      <w:r>
        <w:rPr>
          <w:rFonts w:ascii="Times New Roman" w:hAnsi="Times New Roman"/>
          <w:sz w:val="26"/>
          <w:szCs w:val="26"/>
        </w:rPr>
        <w:t xml:space="preserve">запланированных мероприятий и </w:t>
      </w:r>
      <w:r w:rsidRPr="00CB7528">
        <w:rPr>
          <w:rFonts w:ascii="Times New Roman" w:hAnsi="Times New Roman"/>
          <w:sz w:val="26"/>
          <w:szCs w:val="26"/>
        </w:rPr>
        <w:t>встреч, на</w:t>
      </w:r>
      <w:r>
        <w:rPr>
          <w:rFonts w:ascii="Times New Roman" w:hAnsi="Times New Roman"/>
          <w:sz w:val="26"/>
          <w:szCs w:val="26"/>
        </w:rPr>
        <w:t>правленных на оптимизацию</w:t>
      </w:r>
      <w:r w:rsidRPr="00CB7528">
        <w:rPr>
          <w:rFonts w:ascii="Times New Roman" w:hAnsi="Times New Roman"/>
          <w:sz w:val="26"/>
          <w:szCs w:val="26"/>
        </w:rPr>
        <w:t xml:space="preserve"> совместной деятельности, </w:t>
      </w:r>
    </w:p>
    <w:p w:rsidR="00501A62" w:rsidRDefault="00501A62" w:rsidP="00501A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доведение   информации   о</w:t>
      </w:r>
      <w:r w:rsidRPr="00CB7528">
        <w:rPr>
          <w:rFonts w:ascii="Times New Roman" w:hAnsi="Times New Roman"/>
          <w:sz w:val="26"/>
          <w:szCs w:val="26"/>
        </w:rPr>
        <w:t xml:space="preserve">   данном   направлении до семей воспитанников, которые участвуют в мероприятиях</w:t>
      </w:r>
      <w:r>
        <w:rPr>
          <w:sz w:val="26"/>
          <w:szCs w:val="26"/>
        </w:rPr>
        <w:t xml:space="preserve"> в </w:t>
      </w:r>
      <w:r w:rsidRPr="008C28BD">
        <w:rPr>
          <w:rFonts w:ascii="Times New Roman" w:hAnsi="Times New Roman"/>
          <w:sz w:val="26"/>
          <w:szCs w:val="26"/>
        </w:rPr>
        <w:t>групповых информационных стендах и родительских чатах, через средства массовой информации</w:t>
      </w:r>
      <w:r>
        <w:rPr>
          <w:rFonts w:ascii="Times New Roman" w:hAnsi="Times New Roman"/>
          <w:sz w:val="26"/>
          <w:szCs w:val="26"/>
        </w:rPr>
        <w:t>.</w:t>
      </w:r>
    </w:p>
    <w:p w:rsidR="006A0019" w:rsidRDefault="006A0019" w:rsidP="006A0019">
      <w:pPr>
        <w:autoSpaceDE w:val="0"/>
        <w:autoSpaceDN w:val="0"/>
        <w:adjustRightInd w:val="0"/>
        <w:ind w:firstLine="3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2024  года были проведены 2 экскурсии с детьми подготовительных к школе групп в МБОУ СОШ  №16, ряд совместных мероприятий - родительское собрание для родителей воспитанников подготовительных к школе групп, совместные акции - «Покормите птиц зимой», «Внимание – дети!».</w:t>
      </w:r>
    </w:p>
    <w:p w:rsidR="006A0019" w:rsidRDefault="006A0019" w:rsidP="006A0019">
      <w:pPr>
        <w:autoSpaceDE w:val="0"/>
        <w:autoSpaceDN w:val="0"/>
        <w:adjustRightInd w:val="0"/>
        <w:ind w:firstLine="358"/>
        <w:jc w:val="both"/>
        <w:rPr>
          <w:rFonts w:ascii="Times New Roman" w:hAnsi="Times New Roman"/>
          <w:bCs/>
          <w:sz w:val="26"/>
          <w:szCs w:val="26"/>
        </w:rPr>
      </w:pPr>
      <w:r w:rsidRPr="0022767E">
        <w:rPr>
          <w:rFonts w:ascii="Times New Roman" w:hAnsi="Times New Roman"/>
          <w:bCs/>
          <w:sz w:val="26"/>
          <w:szCs w:val="26"/>
        </w:rPr>
        <w:t>Совместно с МКУК «Старооскольская ЦБС» в тече</w:t>
      </w:r>
      <w:r>
        <w:rPr>
          <w:rFonts w:ascii="Times New Roman" w:hAnsi="Times New Roman"/>
          <w:bCs/>
          <w:sz w:val="26"/>
          <w:szCs w:val="26"/>
        </w:rPr>
        <w:t xml:space="preserve">ние 2024  года </w:t>
      </w:r>
      <w:r w:rsidRPr="0022767E">
        <w:rPr>
          <w:rFonts w:ascii="Times New Roman" w:hAnsi="Times New Roman"/>
          <w:bCs/>
          <w:sz w:val="26"/>
          <w:szCs w:val="26"/>
        </w:rPr>
        <w:t>проводились: День сказок Шарля П</w:t>
      </w:r>
      <w:r>
        <w:rPr>
          <w:rFonts w:ascii="Times New Roman" w:hAnsi="Times New Roman"/>
          <w:bCs/>
          <w:sz w:val="26"/>
          <w:szCs w:val="26"/>
        </w:rPr>
        <w:t>ерро, литературный калейдоскоп «Н</w:t>
      </w:r>
      <w:r w:rsidRPr="0022767E">
        <w:rPr>
          <w:rFonts w:ascii="Times New Roman" w:hAnsi="Times New Roman"/>
          <w:bCs/>
          <w:sz w:val="26"/>
          <w:szCs w:val="26"/>
        </w:rPr>
        <w:t>ам книги Маршака пора читать», День читающих семей «Наша семья – книжкины друзья»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972F74" w:rsidRPr="00AC1EA5" w:rsidRDefault="00C94875" w:rsidP="00AC1EA5">
      <w:pPr>
        <w:autoSpaceDE w:val="0"/>
        <w:autoSpaceDN w:val="0"/>
        <w:adjustRightInd w:val="0"/>
        <w:ind w:firstLine="3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Совместно с ОГИБДД У</w:t>
      </w:r>
      <w:r w:rsidRPr="00CB7528">
        <w:rPr>
          <w:rFonts w:ascii="Times New Roman" w:hAnsi="Times New Roman"/>
          <w:sz w:val="26"/>
          <w:szCs w:val="26"/>
        </w:rPr>
        <w:t>МВД России по г. Старый Оскол Белгородской области</w:t>
      </w:r>
      <w:r>
        <w:rPr>
          <w:rFonts w:ascii="Times New Roman" w:hAnsi="Times New Roman"/>
          <w:sz w:val="26"/>
          <w:szCs w:val="26"/>
        </w:rPr>
        <w:t xml:space="preserve"> проводились мероприятия с воспитанниками их родителями по профилактике детского дорожно-транспортного травматизма с участием инспектора ГИБДД; в декабре 2024 года МБДОУ стало победителем муниципального этапа регионального конкурса «Зеленый огонек»</w:t>
      </w:r>
      <w:r w:rsidR="00AC1EA5">
        <w:rPr>
          <w:rFonts w:ascii="Times New Roman" w:hAnsi="Times New Roman"/>
          <w:sz w:val="26"/>
          <w:szCs w:val="26"/>
        </w:rPr>
        <w:t>.</w:t>
      </w:r>
      <w:r w:rsidR="00537E1A">
        <w:rPr>
          <w:rFonts w:ascii="Times New Roman" w:hAnsi="Times New Roman"/>
          <w:color w:val="000000"/>
          <w:sz w:val="26"/>
          <w:szCs w:val="26"/>
        </w:rPr>
        <w:tab/>
      </w:r>
    </w:p>
    <w:p w:rsidR="00C8621C" w:rsidRDefault="00C8621C" w:rsidP="00C8621C">
      <w:pPr>
        <w:pStyle w:val="1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Вывод.</w:t>
      </w:r>
    </w:p>
    <w:p w:rsidR="00C8621C" w:rsidRPr="00E030EC" w:rsidRDefault="00C8621C" w:rsidP="00E030EC">
      <w:pPr>
        <w:pStyle w:val="1b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B0E56">
        <w:rPr>
          <w:rFonts w:ascii="Times New Roman" w:hAnsi="Times New Roman"/>
          <w:sz w:val="26"/>
          <w:szCs w:val="26"/>
        </w:rPr>
        <w:t xml:space="preserve">ланы по работе с семьей, школой и социальными </w:t>
      </w:r>
      <w:r>
        <w:rPr>
          <w:rFonts w:ascii="Times New Roman" w:hAnsi="Times New Roman"/>
          <w:sz w:val="26"/>
          <w:szCs w:val="26"/>
        </w:rPr>
        <w:t xml:space="preserve">партнёрами </w:t>
      </w:r>
      <w:r w:rsidR="00C125CA">
        <w:rPr>
          <w:rFonts w:ascii="Times New Roman" w:hAnsi="Times New Roman"/>
          <w:sz w:val="26"/>
          <w:szCs w:val="26"/>
        </w:rPr>
        <w:t>реализованы в полном объ</w:t>
      </w:r>
      <w:r w:rsidR="004613B1">
        <w:rPr>
          <w:rFonts w:ascii="Times New Roman" w:hAnsi="Times New Roman"/>
          <w:sz w:val="26"/>
          <w:szCs w:val="26"/>
        </w:rPr>
        <w:t>еме</w:t>
      </w:r>
      <w:r w:rsidRPr="00CB0E56">
        <w:rPr>
          <w:rFonts w:ascii="Times New Roman" w:hAnsi="Times New Roman"/>
          <w:sz w:val="26"/>
          <w:szCs w:val="26"/>
        </w:rPr>
        <w:t xml:space="preserve">. В ДОУ сложилась устойчивая система взаимодействия с семьями </w:t>
      </w:r>
      <w:r>
        <w:rPr>
          <w:rFonts w:ascii="Times New Roman" w:hAnsi="Times New Roman"/>
          <w:sz w:val="26"/>
          <w:szCs w:val="26"/>
        </w:rPr>
        <w:t>воспитанни</w:t>
      </w:r>
      <w:r w:rsidRPr="00CB0E56">
        <w:rPr>
          <w:rFonts w:ascii="Times New Roman" w:hAnsi="Times New Roman"/>
          <w:sz w:val="26"/>
          <w:szCs w:val="26"/>
        </w:rPr>
        <w:t>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</w:t>
      </w:r>
      <w:r>
        <w:rPr>
          <w:rFonts w:ascii="Times New Roman" w:hAnsi="Times New Roman"/>
          <w:sz w:val="26"/>
          <w:szCs w:val="26"/>
        </w:rPr>
        <w:t xml:space="preserve"> По результ</w:t>
      </w:r>
      <w:r w:rsidR="00092B7D">
        <w:rPr>
          <w:rFonts w:ascii="Times New Roman" w:hAnsi="Times New Roman"/>
          <w:sz w:val="26"/>
          <w:szCs w:val="26"/>
        </w:rPr>
        <w:t xml:space="preserve">атам </w:t>
      </w:r>
      <w:r w:rsidR="00C125CA">
        <w:rPr>
          <w:rFonts w:ascii="Times New Roman" w:hAnsi="Times New Roman"/>
          <w:sz w:val="26"/>
          <w:szCs w:val="26"/>
        </w:rPr>
        <w:t>анкетирования в 2024</w:t>
      </w:r>
      <w:r>
        <w:rPr>
          <w:rFonts w:ascii="Times New Roman" w:hAnsi="Times New Roman"/>
          <w:sz w:val="26"/>
          <w:szCs w:val="26"/>
        </w:rPr>
        <w:t xml:space="preserve"> году уровень удовлетворённости родителей предоставляемыми услугами по дошкольному образованию </w:t>
      </w:r>
      <w:r w:rsidR="00DF13BB">
        <w:rPr>
          <w:rFonts w:ascii="Times New Roman" w:hAnsi="Times New Roman"/>
          <w:sz w:val="26"/>
          <w:szCs w:val="26"/>
        </w:rPr>
        <w:t>МБ</w:t>
      </w:r>
      <w:r w:rsidR="00DF13BB" w:rsidRPr="005A7DED">
        <w:rPr>
          <w:rFonts w:ascii="Times New Roman" w:hAnsi="Times New Roman"/>
          <w:sz w:val="26"/>
          <w:szCs w:val="26"/>
        </w:rPr>
        <w:t xml:space="preserve">ДОУ </w:t>
      </w:r>
      <w:r w:rsidR="00DF13BB">
        <w:rPr>
          <w:rFonts w:ascii="Times New Roman" w:hAnsi="Times New Roman"/>
          <w:sz w:val="26"/>
          <w:szCs w:val="26"/>
        </w:rPr>
        <w:t>ДС №32 «Дружные ребята</w:t>
      </w:r>
      <w:r w:rsidR="00DF13BB" w:rsidRPr="005A7DED">
        <w:rPr>
          <w:rFonts w:ascii="Times New Roman" w:hAnsi="Times New Roman"/>
          <w:sz w:val="26"/>
          <w:szCs w:val="26"/>
        </w:rPr>
        <w:t>»</w:t>
      </w:r>
      <w:r w:rsidRPr="00F740E5">
        <w:rPr>
          <w:rFonts w:ascii="Times New Roman" w:hAnsi="Times New Roman"/>
          <w:sz w:val="26"/>
          <w:szCs w:val="26"/>
        </w:rPr>
        <w:t>составил 9</w:t>
      </w:r>
      <w:r w:rsidR="00C125CA">
        <w:rPr>
          <w:rFonts w:ascii="Times New Roman" w:hAnsi="Times New Roman"/>
          <w:sz w:val="26"/>
          <w:szCs w:val="26"/>
        </w:rPr>
        <w:t>9</w:t>
      </w:r>
      <w:r w:rsidR="00092B7D">
        <w:rPr>
          <w:rFonts w:ascii="Times New Roman" w:hAnsi="Times New Roman"/>
          <w:sz w:val="26"/>
          <w:szCs w:val="26"/>
        </w:rPr>
        <w:t>,3</w:t>
      </w:r>
      <w:r w:rsidRPr="00F740E5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 что подтверждает высокий уровень доверия учреждению родительской общественности.</w:t>
      </w:r>
    </w:p>
    <w:p w:rsidR="00FA393A" w:rsidRPr="00E030EC" w:rsidRDefault="00370A11" w:rsidP="00E030EC">
      <w:pPr>
        <w:pStyle w:val="ad"/>
        <w:spacing w:before="1"/>
        <w:ind w:right="230" w:firstLine="3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Взаимодействие</w:t>
      </w:r>
      <w:r w:rsidRPr="00CB0E56">
        <w:rPr>
          <w:rFonts w:ascii="Times New Roman" w:hAnsi="Times New Roman"/>
          <w:sz w:val="26"/>
          <w:szCs w:val="26"/>
        </w:rPr>
        <w:t xml:space="preserve"> с социальными партнёрами способствовал</w:t>
      </w:r>
      <w:r>
        <w:rPr>
          <w:rFonts w:ascii="Times New Roman" w:hAnsi="Times New Roman"/>
          <w:sz w:val="26"/>
          <w:szCs w:val="26"/>
        </w:rPr>
        <w:t>о</w:t>
      </w:r>
      <w:r w:rsidRPr="00CB0E56">
        <w:rPr>
          <w:rFonts w:ascii="Times New Roman" w:hAnsi="Times New Roman"/>
          <w:sz w:val="26"/>
          <w:szCs w:val="26"/>
        </w:rPr>
        <w:t xml:space="preserve"> повышению качества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FA393A" w:rsidRPr="00E030EC">
        <w:rPr>
          <w:rFonts w:ascii="Times New Roman" w:hAnsi="Times New Roman" w:cs="Times New Roman"/>
          <w:spacing w:val="1"/>
          <w:sz w:val="26"/>
          <w:szCs w:val="26"/>
        </w:rPr>
        <w:t xml:space="preserve"> личностному развитию и успешной социализации воспитанников ДОУ – детей  с ОВЗ и детей-инвалидов.</w:t>
      </w:r>
    </w:p>
    <w:p w:rsidR="00FA393A" w:rsidRPr="00950FDD" w:rsidRDefault="00FA393A" w:rsidP="00FA393A">
      <w:pPr>
        <w:autoSpaceDE w:val="0"/>
        <w:autoSpaceDN w:val="0"/>
        <w:adjustRightInd w:val="0"/>
        <w:ind w:firstLine="358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36FFA">
        <w:rPr>
          <w:rFonts w:ascii="Times New Roman CYR" w:hAnsi="Times New Roman CYR" w:cs="Times New Roman CYR"/>
          <w:b/>
          <w:sz w:val="26"/>
          <w:szCs w:val="26"/>
        </w:rPr>
        <w:t>Перспективы:</w:t>
      </w:r>
      <w:r w:rsidRPr="00436FFA">
        <w:rPr>
          <w:rFonts w:ascii="Times New Roman CYR" w:hAnsi="Times New Roman CYR" w:cs="Times New Roman CYR"/>
          <w:sz w:val="26"/>
          <w:szCs w:val="26"/>
        </w:rPr>
        <w:t xml:space="preserve"> продолжать работу по взаимодействию с родителями воспита</w:t>
      </w:r>
      <w:r w:rsidR="00E030EC">
        <w:rPr>
          <w:rFonts w:ascii="Times New Roman CYR" w:hAnsi="Times New Roman CYR" w:cs="Times New Roman CYR"/>
          <w:sz w:val="26"/>
          <w:szCs w:val="26"/>
        </w:rPr>
        <w:t>нников и социальными учреждениями</w:t>
      </w:r>
      <w:r w:rsidRPr="00436FFA">
        <w:rPr>
          <w:rFonts w:ascii="Times New Roman CYR" w:hAnsi="Times New Roman CYR" w:cs="Times New Roman CYR"/>
          <w:sz w:val="26"/>
          <w:szCs w:val="26"/>
        </w:rPr>
        <w:t xml:space="preserve"> города, создавать более прочные основы для повышения качества выполнения поставленных совместных задач и осуществления системности в работе.</w:t>
      </w:r>
    </w:p>
    <w:p w:rsidR="00FA393A" w:rsidRDefault="00FA393A" w:rsidP="00936DDD">
      <w:pPr>
        <w:pStyle w:val="31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D16D5" w:rsidRDefault="008D16D5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16D5" w:rsidRDefault="008D16D5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16D5" w:rsidRDefault="008D16D5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16D5" w:rsidRDefault="008D16D5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621C" w:rsidRDefault="00F16E77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Раздел 4</w:t>
      </w:r>
      <w:r w:rsidR="00C8621C" w:rsidRPr="00C8621C">
        <w:rPr>
          <w:rFonts w:ascii="Times New Roman" w:hAnsi="Times New Roman"/>
          <w:b/>
          <w:bCs/>
          <w:sz w:val="26"/>
          <w:szCs w:val="26"/>
        </w:rPr>
        <w:t xml:space="preserve">. ОЦЕНКА УСЛОВИЙ </w:t>
      </w:r>
      <w:r w:rsidR="00C8621C">
        <w:rPr>
          <w:rFonts w:ascii="Times New Roman" w:hAnsi="Times New Roman"/>
          <w:b/>
          <w:bCs/>
          <w:sz w:val="26"/>
          <w:szCs w:val="26"/>
        </w:rPr>
        <w:t>ОСУЩЕСТВЛЕНИЯ ОБРАЗОВАТЕЛЬНОЙ ДЕ</w:t>
      </w:r>
      <w:r w:rsidR="00C8621C" w:rsidRPr="00C8621C">
        <w:rPr>
          <w:rFonts w:ascii="Times New Roman" w:hAnsi="Times New Roman"/>
          <w:b/>
          <w:bCs/>
          <w:sz w:val="26"/>
          <w:szCs w:val="26"/>
        </w:rPr>
        <w:t>ЯТЕЛЬНОСТИ</w:t>
      </w:r>
    </w:p>
    <w:p w:rsidR="00C8621C" w:rsidRPr="000268B4" w:rsidRDefault="00C8621C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40CB" w:rsidRPr="0087485D" w:rsidRDefault="00F16E77" w:rsidP="0087485D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0268B4" w:rsidRPr="000268B4">
        <w:rPr>
          <w:rFonts w:ascii="Times New Roman" w:hAnsi="Times New Roman"/>
          <w:b/>
          <w:bCs/>
          <w:sz w:val="28"/>
          <w:szCs w:val="28"/>
        </w:rPr>
        <w:t>.1.Состояние материально-технической базы</w:t>
      </w:r>
    </w:p>
    <w:p w:rsidR="006C558F" w:rsidRDefault="006C558F" w:rsidP="008140CB">
      <w:pPr>
        <w:pStyle w:val="ad"/>
        <w:spacing w:after="0"/>
        <w:ind w:right="22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40CB" w:rsidRPr="008140CB" w:rsidRDefault="008140CB" w:rsidP="006C558F">
      <w:pPr>
        <w:pStyle w:val="ad"/>
        <w:spacing w:after="0"/>
        <w:ind w:right="22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Важным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фактором,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благоприятно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влияющим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на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качество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образования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является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состояние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материально-технической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базы.</w:t>
      </w:r>
    </w:p>
    <w:p w:rsidR="008140CB" w:rsidRPr="008140CB" w:rsidRDefault="008140CB" w:rsidP="008140CB">
      <w:pPr>
        <w:pStyle w:val="ad"/>
        <w:spacing w:after="0"/>
        <w:ind w:right="40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Развивающая образовательная среда в </w:t>
      </w:r>
      <w:r w:rsidR="006C558F">
        <w:rPr>
          <w:rFonts w:ascii="Times New Roman" w:hAnsi="Times New Roman" w:cs="Times New Roman"/>
          <w:sz w:val="26"/>
          <w:szCs w:val="26"/>
        </w:rPr>
        <w:t xml:space="preserve">ДОУ </w:t>
      </w:r>
      <w:r w:rsidRPr="008140CB">
        <w:rPr>
          <w:rFonts w:ascii="Times New Roman" w:hAnsi="Times New Roman" w:cs="Times New Roman"/>
          <w:sz w:val="26"/>
          <w:szCs w:val="26"/>
        </w:rPr>
        <w:t>организована в соответствии с основными направлениями развития детей согласно требованиям к условиям реализации образовательных программ, требованиям ФГОС ДО и нормам СанПиН2.4.1.3049-13.</w:t>
      </w:r>
    </w:p>
    <w:p w:rsidR="008140CB" w:rsidRPr="008140CB" w:rsidRDefault="008140CB" w:rsidP="008140CB">
      <w:pPr>
        <w:pStyle w:val="ad"/>
        <w:spacing w:after="0"/>
        <w:ind w:right="40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Создание материально-технических условий в ДОУ проходит с учётом действующих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СанПинов. Работа по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материально-техническому обеспечению планируется в годовом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плане,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отражена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Программе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развития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ДОУ.</w:t>
      </w:r>
    </w:p>
    <w:p w:rsidR="008140CB" w:rsidRPr="008140CB" w:rsidRDefault="008140CB" w:rsidP="006C558F">
      <w:pPr>
        <w:pStyle w:val="111"/>
        <w:ind w:left="0"/>
      </w:pPr>
      <w:r w:rsidRPr="008140CB">
        <w:t>Учебно-методический</w:t>
      </w:r>
      <w:r w:rsidR="00671234">
        <w:t xml:space="preserve"> </w:t>
      </w:r>
      <w:r w:rsidRPr="008140CB">
        <w:t>комплекс</w:t>
      </w:r>
      <w:r w:rsidR="00671234">
        <w:t xml:space="preserve"> </w:t>
      </w:r>
      <w:r w:rsidRPr="008140CB">
        <w:t>представлен</w:t>
      </w:r>
      <w:r w:rsidR="00671234">
        <w:t xml:space="preserve"> </w:t>
      </w:r>
      <w:r w:rsidRPr="008140CB">
        <w:t>следующими</w:t>
      </w:r>
      <w:r w:rsidR="00671234">
        <w:t xml:space="preserve"> </w:t>
      </w:r>
      <w:r w:rsidRPr="008140CB">
        <w:t>кабинетами:</w:t>
      </w:r>
    </w:p>
    <w:p w:rsidR="008140CB" w:rsidRPr="008140CB" w:rsidRDefault="008140CB" w:rsidP="008140CB">
      <w:pPr>
        <w:tabs>
          <w:tab w:val="left" w:pos="1026"/>
          <w:tab w:val="left" w:pos="1027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                -методический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r w:rsidR="00FE038E">
        <w:rPr>
          <w:rFonts w:ascii="Times New Roman" w:hAnsi="Times New Roman" w:cs="Times New Roman"/>
          <w:sz w:val="26"/>
          <w:szCs w:val="26"/>
        </w:rPr>
        <w:t>кабинет-1;</w:t>
      </w:r>
    </w:p>
    <w:p w:rsidR="008140CB" w:rsidRPr="008140CB" w:rsidRDefault="008140CB" w:rsidP="008140CB">
      <w:pPr>
        <w:tabs>
          <w:tab w:val="left" w:pos="1093"/>
          <w:tab w:val="left" w:pos="1095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                - музыкальный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="00FE038E">
        <w:rPr>
          <w:rFonts w:ascii="Times New Roman" w:hAnsi="Times New Roman" w:cs="Times New Roman"/>
          <w:sz w:val="26"/>
          <w:szCs w:val="26"/>
        </w:rPr>
        <w:t>зал -1;</w:t>
      </w:r>
    </w:p>
    <w:p w:rsidR="008140CB" w:rsidRPr="008140CB" w:rsidRDefault="008140CB" w:rsidP="008140CB">
      <w:pPr>
        <w:pStyle w:val="af2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 физкультурный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FE038E">
        <w:rPr>
          <w:rFonts w:ascii="Times New Roman" w:hAnsi="Times New Roman"/>
          <w:sz w:val="26"/>
          <w:szCs w:val="26"/>
        </w:rPr>
        <w:t>зал 1;</w:t>
      </w:r>
    </w:p>
    <w:p w:rsidR="008140CB" w:rsidRPr="008140CB" w:rsidRDefault="008140CB" w:rsidP="008140CB">
      <w:pPr>
        <w:pStyle w:val="af2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 кабине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учителей-дефектологов</w:t>
      </w:r>
      <w:r w:rsidR="006A0526">
        <w:rPr>
          <w:rFonts w:ascii="Times New Roman" w:hAnsi="Times New Roman"/>
          <w:sz w:val="26"/>
          <w:szCs w:val="26"/>
        </w:rPr>
        <w:t xml:space="preserve"> -3</w:t>
      </w:r>
      <w:r w:rsidR="00FE038E">
        <w:rPr>
          <w:rFonts w:ascii="Times New Roman" w:hAnsi="Times New Roman"/>
          <w:sz w:val="26"/>
          <w:szCs w:val="26"/>
        </w:rPr>
        <w:t>;</w:t>
      </w:r>
    </w:p>
    <w:p w:rsidR="008140CB" w:rsidRPr="008140CB" w:rsidRDefault="008140CB" w:rsidP="008140CB">
      <w:pPr>
        <w:pStyle w:val="af2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</w:t>
      </w:r>
      <w:r w:rsidRPr="008140CB">
        <w:rPr>
          <w:rFonts w:ascii="Times New Roman" w:hAnsi="Times New Roman"/>
          <w:spacing w:val="-7"/>
          <w:sz w:val="26"/>
          <w:szCs w:val="26"/>
        </w:rPr>
        <w:t xml:space="preserve"> логопедический </w:t>
      </w:r>
      <w:r w:rsidRPr="008140CB">
        <w:rPr>
          <w:rFonts w:ascii="Times New Roman" w:hAnsi="Times New Roman"/>
          <w:sz w:val="26"/>
          <w:szCs w:val="26"/>
        </w:rPr>
        <w:t>кабинет</w:t>
      </w:r>
      <w:r w:rsidR="00FE038E">
        <w:rPr>
          <w:rFonts w:ascii="Times New Roman" w:hAnsi="Times New Roman"/>
          <w:sz w:val="26"/>
          <w:szCs w:val="26"/>
        </w:rPr>
        <w:t xml:space="preserve"> -2</w:t>
      </w:r>
      <w:r w:rsidRPr="008140CB">
        <w:rPr>
          <w:rFonts w:ascii="Times New Roman" w:hAnsi="Times New Roman"/>
          <w:sz w:val="26"/>
          <w:szCs w:val="26"/>
        </w:rPr>
        <w:t>;</w:t>
      </w:r>
    </w:p>
    <w:p w:rsidR="008140CB" w:rsidRPr="008140CB" w:rsidRDefault="008140CB" w:rsidP="008140CB">
      <w:pPr>
        <w:pStyle w:val="af2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 кабинет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6A0526">
        <w:rPr>
          <w:rFonts w:ascii="Times New Roman" w:hAnsi="Times New Roman"/>
          <w:sz w:val="26"/>
          <w:szCs w:val="26"/>
        </w:rPr>
        <w:t>педагогов-психологов -1</w:t>
      </w:r>
      <w:r w:rsidR="00FE038E">
        <w:rPr>
          <w:rFonts w:ascii="Times New Roman" w:hAnsi="Times New Roman"/>
          <w:sz w:val="26"/>
          <w:szCs w:val="26"/>
        </w:rPr>
        <w:t>.</w:t>
      </w:r>
    </w:p>
    <w:p w:rsidR="008140CB" w:rsidRPr="008140CB" w:rsidRDefault="008140CB" w:rsidP="008140CB">
      <w:pPr>
        <w:pStyle w:val="ad"/>
        <w:spacing w:after="0"/>
        <w:ind w:right="2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Все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кабинеты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оснащены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необходимым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оборудованием,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обеспечены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учебно-наглядным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дидактическим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материалом,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техническими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средствами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="006C558F">
        <w:rPr>
          <w:rFonts w:ascii="Times New Roman" w:hAnsi="Times New Roman" w:cs="Times New Roman"/>
          <w:sz w:val="26"/>
          <w:szCs w:val="26"/>
        </w:rPr>
        <w:t>обучения</w:t>
      </w:r>
      <w:r w:rsidRPr="008140CB">
        <w:rPr>
          <w:rFonts w:ascii="Times New Roman" w:hAnsi="Times New Roman" w:cs="Times New Roman"/>
          <w:sz w:val="26"/>
          <w:szCs w:val="26"/>
        </w:rPr>
        <w:t>.</w:t>
      </w:r>
    </w:p>
    <w:p w:rsidR="008140CB" w:rsidRPr="008140CB" w:rsidRDefault="008140CB" w:rsidP="008140CB">
      <w:pPr>
        <w:pStyle w:val="ad"/>
        <w:spacing w:after="0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Каждая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из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10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располагается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изолированном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помещении.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состав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групповой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ячейки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каждой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входят:</w:t>
      </w:r>
    </w:p>
    <w:p w:rsidR="008140CB" w:rsidRPr="008140CB" w:rsidRDefault="00FE038E" w:rsidP="008140CB">
      <w:pPr>
        <w:pStyle w:val="af2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приемная </w:t>
      </w:r>
      <w:r w:rsidR="008140CB" w:rsidRPr="008140CB">
        <w:rPr>
          <w:rFonts w:ascii="Times New Roman" w:hAnsi="Times New Roman"/>
          <w:sz w:val="26"/>
          <w:szCs w:val="26"/>
        </w:rPr>
        <w:t>(для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приёма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детей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хранения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верхней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одежды</w:t>
      </w:r>
      <w:r>
        <w:rPr>
          <w:rFonts w:ascii="Times New Roman" w:hAnsi="Times New Roman"/>
          <w:sz w:val="26"/>
          <w:szCs w:val="26"/>
        </w:rPr>
        <w:t>, информационная зона для родителей воспитанников</w:t>
      </w:r>
      <w:r w:rsidR="008140CB" w:rsidRPr="008140CB">
        <w:rPr>
          <w:rFonts w:ascii="Times New Roman" w:hAnsi="Times New Roman"/>
          <w:sz w:val="26"/>
          <w:szCs w:val="26"/>
        </w:rPr>
        <w:t>);</w:t>
      </w:r>
    </w:p>
    <w:p w:rsidR="008140CB" w:rsidRDefault="008140CB" w:rsidP="008140CB">
      <w:pPr>
        <w:pStyle w:val="af2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групповая</w:t>
      </w:r>
      <w:r w:rsidR="006C558F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(для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проведения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игр,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занятий,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приёма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пищи);</w:t>
      </w:r>
    </w:p>
    <w:p w:rsidR="00FE038E" w:rsidRPr="008140CB" w:rsidRDefault="00FE038E" w:rsidP="008140CB">
      <w:pPr>
        <w:pStyle w:val="af2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спальная ( для организации дневного сна детей);</w:t>
      </w:r>
    </w:p>
    <w:p w:rsidR="008140CB" w:rsidRPr="008140CB" w:rsidRDefault="008140CB" w:rsidP="008140CB">
      <w:pPr>
        <w:pStyle w:val="af2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буфетная</w:t>
      </w:r>
      <w:r w:rsidR="006C558F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(для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подготовки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готовых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блюд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к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раздаче</w:t>
      </w:r>
      <w:r w:rsidR="00671234">
        <w:rPr>
          <w:rFonts w:ascii="Times New Roman" w:hAnsi="Times New Roman"/>
          <w:sz w:val="26"/>
          <w:szCs w:val="26"/>
        </w:rPr>
        <w:t xml:space="preserve">  </w:t>
      </w:r>
      <w:r w:rsidRPr="008140CB">
        <w:rPr>
          <w:rFonts w:ascii="Times New Roman" w:hAnsi="Times New Roman"/>
          <w:sz w:val="26"/>
          <w:szCs w:val="26"/>
        </w:rPr>
        <w:t>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мытья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посуды);</w:t>
      </w:r>
    </w:p>
    <w:p w:rsidR="008140CB" w:rsidRPr="008140CB" w:rsidRDefault="008140CB" w:rsidP="008140CB">
      <w:pPr>
        <w:pStyle w:val="af2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туалетная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="00FE038E">
        <w:rPr>
          <w:rFonts w:ascii="Times New Roman" w:hAnsi="Times New Roman"/>
          <w:sz w:val="26"/>
          <w:szCs w:val="26"/>
        </w:rPr>
        <w:t>комната (для проведения гигиенических процедур).</w:t>
      </w:r>
    </w:p>
    <w:p w:rsidR="008140CB" w:rsidRPr="008140CB" w:rsidRDefault="008140CB" w:rsidP="008140CB">
      <w:pPr>
        <w:pStyle w:val="ad"/>
        <w:spacing w:after="0"/>
        <w:ind w:right="405" w:firstLine="3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Образовательная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среда групповых помещений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создана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учетом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возрастных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возможностей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детей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конструируется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таким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образом,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чтобы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ребенок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течение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дня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мог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найти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себя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 xml:space="preserve">увлекательное дело, занятие. Мебель и игровое оборудование подобраны в соответствие </w:t>
      </w:r>
      <w:r w:rsidR="00671234">
        <w:rPr>
          <w:rFonts w:ascii="Times New Roman" w:hAnsi="Times New Roman" w:cs="Times New Roman"/>
          <w:sz w:val="26"/>
          <w:szCs w:val="26"/>
        </w:rPr>
        <w:t xml:space="preserve">санитарными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психолого-педагогическими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требованиями. 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группах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созданы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условия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="00671234">
        <w:rPr>
          <w:rFonts w:ascii="Times New Roman" w:hAnsi="Times New Roman" w:cs="Times New Roman"/>
          <w:sz w:val="26"/>
          <w:szCs w:val="26"/>
        </w:rPr>
        <w:t xml:space="preserve"> самостоятельной </w:t>
      </w:r>
      <w:r w:rsidRPr="008140CB">
        <w:rPr>
          <w:rFonts w:ascii="Times New Roman" w:hAnsi="Times New Roman" w:cs="Times New Roman"/>
          <w:sz w:val="26"/>
          <w:szCs w:val="26"/>
        </w:rPr>
        <w:t>художественной,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творческой,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театрализованной,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двигательной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8140CB" w:rsidRPr="008140CB" w:rsidRDefault="008140CB" w:rsidP="008140CB">
      <w:pPr>
        <w:pStyle w:val="ad"/>
        <w:spacing w:after="0"/>
        <w:ind w:right="15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МБДОУ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созданы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оптимальные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материально-технические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медико-социальные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условия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пребывания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детей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детском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саду,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том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числе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детей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ОВЗ:</w:t>
      </w:r>
    </w:p>
    <w:p w:rsidR="008140CB" w:rsidRPr="008140CB" w:rsidRDefault="008140CB" w:rsidP="008140CB">
      <w:pPr>
        <w:pStyle w:val="af2"/>
        <w:widowControl w:val="0"/>
        <w:numPr>
          <w:ilvl w:val="0"/>
          <w:numId w:val="36"/>
        </w:numPr>
        <w:tabs>
          <w:tab w:val="left" w:pos="1039"/>
          <w:tab w:val="left" w:pos="1039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hAnsi="Times New Roman"/>
          <w:color w:val="000009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>вход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в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ДОУ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оборудован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кнопкой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вызова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персонала,</w:t>
      </w:r>
    </w:p>
    <w:p w:rsidR="008140CB" w:rsidRPr="008140CB" w:rsidRDefault="008140CB" w:rsidP="008140CB">
      <w:pPr>
        <w:pStyle w:val="af2"/>
        <w:widowControl w:val="0"/>
        <w:numPr>
          <w:ilvl w:val="0"/>
          <w:numId w:val="36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>имеется пандус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с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перилами; расширенные дверные проемы;</w:t>
      </w:r>
    </w:p>
    <w:p w:rsidR="008140CB" w:rsidRPr="008140CB" w:rsidRDefault="008140CB" w:rsidP="008140CB">
      <w:pPr>
        <w:pStyle w:val="af2"/>
        <w:widowControl w:val="0"/>
        <w:numPr>
          <w:ilvl w:val="0"/>
          <w:numId w:val="36"/>
        </w:numPr>
        <w:tabs>
          <w:tab w:val="left" w:pos="1039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 xml:space="preserve"> ступеньки лестничных маршей обозначен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ы </w:t>
      </w:r>
      <w:r w:rsidRPr="008140CB">
        <w:rPr>
          <w:rFonts w:ascii="Times New Roman" w:hAnsi="Times New Roman"/>
          <w:color w:val="000009"/>
          <w:sz w:val="26"/>
          <w:szCs w:val="26"/>
        </w:rPr>
        <w:t>специальной напольно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й </w:t>
      </w:r>
      <w:r w:rsidRPr="008140CB">
        <w:rPr>
          <w:rFonts w:ascii="Times New Roman" w:hAnsi="Times New Roman"/>
          <w:color w:val="000009"/>
          <w:sz w:val="26"/>
          <w:szCs w:val="26"/>
        </w:rPr>
        <w:t>разметкой для обозначения опасных участков при помощи цветового контраста для слабовидящи</w:t>
      </w:r>
      <w:r w:rsidRPr="008140CB">
        <w:rPr>
          <w:rFonts w:ascii="Times New Roman" w:hAnsi="Times New Roman"/>
          <w:color w:val="000009"/>
          <w:spacing w:val="-1"/>
          <w:sz w:val="26"/>
          <w:szCs w:val="26"/>
        </w:rPr>
        <w:t xml:space="preserve">х </w:t>
      </w:r>
      <w:r w:rsidRPr="008140CB">
        <w:rPr>
          <w:rFonts w:ascii="Times New Roman" w:hAnsi="Times New Roman"/>
          <w:color w:val="000009"/>
          <w:sz w:val="26"/>
          <w:szCs w:val="26"/>
        </w:rPr>
        <w:t>детей;</w:t>
      </w:r>
    </w:p>
    <w:p w:rsidR="008140CB" w:rsidRPr="006A0526" w:rsidRDefault="008140CB" w:rsidP="006A0526">
      <w:pPr>
        <w:pStyle w:val="af2"/>
        <w:widowControl w:val="0"/>
        <w:numPr>
          <w:ilvl w:val="0"/>
          <w:numId w:val="36"/>
        </w:numPr>
        <w:tabs>
          <w:tab w:val="left" w:pos="1039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>на центральном входе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 и групповых помещениях имеются</w:t>
      </w:r>
      <w:r w:rsidRPr="008140CB">
        <w:rPr>
          <w:rFonts w:ascii="Times New Roman" w:hAnsi="Times New Roman"/>
          <w:color w:val="000009"/>
          <w:sz w:val="26"/>
          <w:szCs w:val="26"/>
        </w:rPr>
        <w:t xml:space="preserve"> таблички с </w:t>
      </w:r>
      <w:r w:rsidRPr="008140CB">
        <w:rPr>
          <w:rFonts w:ascii="Times New Roman" w:hAnsi="Times New Roman"/>
          <w:color w:val="000009"/>
          <w:sz w:val="26"/>
          <w:szCs w:val="26"/>
        </w:rPr>
        <w:lastRenderedPageBreak/>
        <w:t>информацией, которая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продублирована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шрифтом</w:t>
      </w:r>
      <w:r w:rsidR="00671234">
        <w:rPr>
          <w:rFonts w:ascii="Times New Roman" w:hAnsi="Times New Roman"/>
          <w:color w:val="000009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Брайля.</w:t>
      </w:r>
    </w:p>
    <w:p w:rsidR="008140CB" w:rsidRPr="008140CB" w:rsidRDefault="008140CB" w:rsidP="008140CB">
      <w:pPr>
        <w:pStyle w:val="ad"/>
        <w:spacing w:after="0"/>
        <w:ind w:right="40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В учреждении  имеются: 9 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>компьютеров</w:t>
      </w:r>
      <w:r w:rsidRPr="008140CB">
        <w:rPr>
          <w:rFonts w:ascii="Times New Roman" w:hAnsi="Times New Roman" w:cs="Times New Roman"/>
          <w:sz w:val="26"/>
          <w:szCs w:val="26"/>
        </w:rPr>
        <w:t xml:space="preserve">, 6 принтеров, 1 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 xml:space="preserve">МФУ, </w:t>
      </w:r>
      <w:r w:rsidRPr="008140CB">
        <w:rPr>
          <w:rFonts w:ascii="Times New Roman" w:hAnsi="Times New Roman" w:cs="Times New Roman"/>
          <w:spacing w:val="19"/>
          <w:sz w:val="26"/>
          <w:szCs w:val="26"/>
        </w:rPr>
        <w:t xml:space="preserve">1 </w:t>
      </w:r>
      <w:r w:rsidRPr="008140CB">
        <w:rPr>
          <w:rFonts w:ascii="Times New Roman" w:hAnsi="Times New Roman" w:cs="Times New Roman"/>
          <w:sz w:val="26"/>
          <w:szCs w:val="26"/>
        </w:rPr>
        <w:t xml:space="preserve">музыкальный центр,  1 мультимедийный проектор, 3 сканера. Связь и обмен информацией с различными организациями осуществляется посредством электронной почты. Все компьютеры имеют 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 xml:space="preserve">доступ </w:t>
      </w:r>
      <w:r w:rsidRPr="008140CB">
        <w:rPr>
          <w:rFonts w:ascii="Times New Roman" w:hAnsi="Times New Roman" w:cs="Times New Roman"/>
          <w:sz w:val="26"/>
          <w:szCs w:val="26"/>
        </w:rPr>
        <w:t>к сети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Интернет.</w:t>
      </w:r>
    </w:p>
    <w:p w:rsidR="008140CB" w:rsidRPr="008140CB" w:rsidRDefault="008140CB" w:rsidP="008140CB">
      <w:pPr>
        <w:pStyle w:val="ad"/>
        <w:spacing w:after="0"/>
        <w:ind w:right="402" w:firstLine="720"/>
        <w:jc w:val="both"/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Педагоги пользуются компьютерами при ежедневном ведении документации, заполнении электронного портфолио. 100% педагогов МБДОУ владеют компьютерными программами для создания презентаций и буклетов, используют компьютер в образовательном процессе (электронные викторины, слайд-шоу, видеоролики, обучающие программы и т.д.).</w:t>
      </w:r>
    </w:p>
    <w:p w:rsidR="008140CB" w:rsidRDefault="008140CB" w:rsidP="008140CB">
      <w:pPr>
        <w:pStyle w:val="ad"/>
        <w:spacing w:after="0"/>
        <w:ind w:right="40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 течение всего учебного года велась работа по оснащению ДОУ методической и познавательной литературой, учебными пособиями и дидактическим материалом.</w:t>
      </w:r>
    </w:p>
    <w:p w:rsidR="002E3269" w:rsidRPr="00287247" w:rsidRDefault="002E3269" w:rsidP="008140CB">
      <w:pPr>
        <w:pStyle w:val="ad"/>
        <w:spacing w:after="0"/>
        <w:ind w:right="40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7247">
        <w:rPr>
          <w:rFonts w:ascii="Times New Roman" w:hAnsi="Times New Roman" w:cs="Times New Roman"/>
          <w:sz w:val="26"/>
          <w:szCs w:val="26"/>
        </w:rPr>
        <w:t>На бюджетные средства были приобретены насос циркулярный (104 тыс. руб.).и  видеодомофон с вызывной панелью (25 тыс. руб.).</w:t>
      </w:r>
    </w:p>
    <w:p w:rsidR="008140CB" w:rsidRPr="00287247" w:rsidRDefault="00CC39B6" w:rsidP="008140CB">
      <w:pPr>
        <w:pStyle w:val="ad"/>
        <w:spacing w:after="0"/>
        <w:ind w:right="40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7247">
        <w:rPr>
          <w:rFonts w:ascii="Times New Roman" w:hAnsi="Times New Roman" w:cs="Times New Roman"/>
          <w:sz w:val="26"/>
          <w:szCs w:val="26"/>
        </w:rPr>
        <w:t>На п</w:t>
      </w:r>
      <w:r w:rsidR="008140CB" w:rsidRPr="00287247">
        <w:rPr>
          <w:rFonts w:ascii="Times New Roman" w:hAnsi="Times New Roman" w:cs="Times New Roman"/>
          <w:sz w:val="26"/>
          <w:szCs w:val="26"/>
        </w:rPr>
        <w:t xml:space="preserve">ривлеченные в течение </w:t>
      </w:r>
      <w:r w:rsidR="00A84840" w:rsidRPr="00287247">
        <w:rPr>
          <w:rFonts w:ascii="Times New Roman" w:hAnsi="Times New Roman" w:cs="Times New Roman"/>
          <w:sz w:val="26"/>
          <w:szCs w:val="26"/>
        </w:rPr>
        <w:t>202</w:t>
      </w:r>
      <w:r w:rsidR="006A0526" w:rsidRPr="00287247">
        <w:rPr>
          <w:rFonts w:ascii="Times New Roman" w:hAnsi="Times New Roman" w:cs="Times New Roman"/>
          <w:sz w:val="26"/>
          <w:szCs w:val="26"/>
        </w:rPr>
        <w:t>4</w:t>
      </w:r>
      <w:r w:rsidR="008140CB" w:rsidRPr="0028724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A0526" w:rsidRPr="00287247">
        <w:rPr>
          <w:rFonts w:ascii="Times New Roman" w:hAnsi="Times New Roman" w:cs="Times New Roman"/>
          <w:sz w:val="26"/>
          <w:szCs w:val="26"/>
        </w:rPr>
        <w:t>благотворительные средства ООО «Металлоин</w:t>
      </w:r>
      <w:r w:rsidRPr="00287247">
        <w:rPr>
          <w:rFonts w:ascii="Times New Roman" w:hAnsi="Times New Roman" w:cs="Times New Roman"/>
          <w:sz w:val="26"/>
          <w:szCs w:val="26"/>
        </w:rPr>
        <w:t>вест»на общую сумму 3</w:t>
      </w:r>
      <w:r w:rsidR="002E3269" w:rsidRPr="00287247">
        <w:rPr>
          <w:rFonts w:ascii="Times New Roman" w:hAnsi="Times New Roman" w:cs="Times New Roman"/>
          <w:sz w:val="26"/>
          <w:szCs w:val="26"/>
        </w:rPr>
        <w:t>4</w:t>
      </w:r>
      <w:r w:rsidRPr="00287247">
        <w:rPr>
          <w:rFonts w:ascii="Times New Roman" w:hAnsi="Times New Roman" w:cs="Times New Roman"/>
          <w:sz w:val="26"/>
          <w:szCs w:val="26"/>
        </w:rPr>
        <w:t xml:space="preserve">0 тыс. рублей </w:t>
      </w:r>
      <w:r w:rsidR="008140CB" w:rsidRPr="00287247">
        <w:rPr>
          <w:rFonts w:ascii="Times New Roman" w:hAnsi="Times New Roman" w:cs="Times New Roman"/>
          <w:sz w:val="26"/>
          <w:szCs w:val="26"/>
        </w:rPr>
        <w:t xml:space="preserve"> были приобретены:</w:t>
      </w:r>
    </w:p>
    <w:p w:rsidR="008140CB" w:rsidRPr="00287247" w:rsidRDefault="00CC39B6" w:rsidP="008140CB">
      <w:pPr>
        <w:pStyle w:val="ad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 w:rsidRPr="00287247">
        <w:rPr>
          <w:rFonts w:ascii="Times New Roman" w:hAnsi="Times New Roman" w:cs="Times New Roman"/>
          <w:sz w:val="26"/>
          <w:szCs w:val="26"/>
        </w:rPr>
        <w:t>- лазерный офтальмотерапевтический аппарат «СПЕКЛ-М» в ортоп</w:t>
      </w:r>
      <w:r w:rsidR="0038221A">
        <w:rPr>
          <w:rFonts w:ascii="Times New Roman" w:hAnsi="Times New Roman" w:cs="Times New Roman"/>
          <w:sz w:val="26"/>
          <w:szCs w:val="26"/>
        </w:rPr>
        <w:t>ти</w:t>
      </w:r>
      <w:r w:rsidRPr="00287247">
        <w:rPr>
          <w:rFonts w:ascii="Times New Roman" w:hAnsi="Times New Roman" w:cs="Times New Roman"/>
          <w:sz w:val="26"/>
          <w:szCs w:val="26"/>
        </w:rPr>
        <w:t>ческий кабинет ДОУ  - для лечения детей  с нарушениями зрения</w:t>
      </w:r>
      <w:r w:rsidR="008140CB" w:rsidRPr="0028724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C39B6" w:rsidRPr="00287247" w:rsidRDefault="00CC39B6" w:rsidP="008140CB">
      <w:pPr>
        <w:pStyle w:val="ad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 w:rsidRPr="00287247">
        <w:rPr>
          <w:rFonts w:ascii="Times New Roman" w:hAnsi="Times New Roman" w:cs="Times New Roman"/>
          <w:sz w:val="26"/>
          <w:szCs w:val="26"/>
        </w:rPr>
        <w:t>- в центр сенсорной интеграции для коррекционно-развивающей работы с детьми с ОВЗ: сухой бассейн с шариками и подсветкой, модульный игровой домик, доска Бильгоу, сенсорные балансировочные доски, утяжеленный шарф АЛМА</w:t>
      </w:r>
      <w:r w:rsidR="00962267" w:rsidRPr="00287247">
        <w:rPr>
          <w:rFonts w:ascii="Times New Roman" w:hAnsi="Times New Roman" w:cs="Times New Roman"/>
          <w:sz w:val="26"/>
          <w:szCs w:val="26"/>
        </w:rPr>
        <w:t>;</w:t>
      </w:r>
    </w:p>
    <w:p w:rsidR="00962267" w:rsidRPr="00287247" w:rsidRDefault="00962267" w:rsidP="008140CB">
      <w:pPr>
        <w:pStyle w:val="ad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 w:rsidRPr="00287247">
        <w:rPr>
          <w:rFonts w:ascii="Times New Roman" w:hAnsi="Times New Roman" w:cs="Times New Roman"/>
          <w:sz w:val="26"/>
          <w:szCs w:val="26"/>
        </w:rPr>
        <w:t>- системный блок</w:t>
      </w:r>
      <w:r w:rsidR="002E3269" w:rsidRPr="00287247">
        <w:rPr>
          <w:rFonts w:ascii="Times New Roman" w:hAnsi="Times New Roman" w:cs="Times New Roman"/>
          <w:sz w:val="26"/>
          <w:szCs w:val="26"/>
        </w:rPr>
        <w:t>.</w:t>
      </w:r>
    </w:p>
    <w:p w:rsidR="00CC39B6" w:rsidRDefault="002E3269" w:rsidP="00287247">
      <w:pPr>
        <w:pStyle w:val="ad"/>
        <w:spacing w:after="0"/>
        <w:ind w:right="40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247">
        <w:rPr>
          <w:rFonts w:ascii="Times New Roman" w:hAnsi="Times New Roman" w:cs="Times New Roman"/>
          <w:sz w:val="26"/>
          <w:szCs w:val="26"/>
        </w:rPr>
        <w:t xml:space="preserve"> На благотворительные средства также приобретены: </w:t>
      </w:r>
      <w:r w:rsidR="00287247">
        <w:rPr>
          <w:rFonts w:ascii="Times New Roman" w:hAnsi="Times New Roman" w:cs="Times New Roman"/>
          <w:sz w:val="26"/>
          <w:szCs w:val="26"/>
        </w:rPr>
        <w:t xml:space="preserve">сушильная машина в прачечную и </w:t>
      </w:r>
      <w:r w:rsidRPr="00287247">
        <w:rPr>
          <w:rFonts w:ascii="Times New Roman" w:hAnsi="Times New Roman" w:cs="Times New Roman"/>
          <w:sz w:val="26"/>
          <w:szCs w:val="26"/>
        </w:rPr>
        <w:t>колонка музыкальная  с2-мя</w:t>
      </w:r>
      <w:r>
        <w:rPr>
          <w:rFonts w:ascii="Times New Roman" w:hAnsi="Times New Roman" w:cs="Times New Roman"/>
          <w:sz w:val="26"/>
          <w:szCs w:val="26"/>
        </w:rPr>
        <w:t xml:space="preserve"> динамиками</w:t>
      </w:r>
      <w:r w:rsidR="00287247">
        <w:rPr>
          <w:rFonts w:ascii="Times New Roman" w:hAnsi="Times New Roman" w:cs="Times New Roman"/>
          <w:sz w:val="26"/>
          <w:szCs w:val="26"/>
        </w:rPr>
        <w:t xml:space="preserve"> в музыкальный зал 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16B5" w:rsidRDefault="000116B5" w:rsidP="000116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2CD">
        <w:rPr>
          <w:rFonts w:ascii="Times New Roman" w:hAnsi="Times New Roman" w:cs="Times New Roman"/>
          <w:sz w:val="26"/>
          <w:szCs w:val="26"/>
        </w:rPr>
        <w:t>Анализ материально – технического обеспечения</w:t>
      </w:r>
      <w:r w:rsidRPr="000B2B1F">
        <w:rPr>
          <w:rFonts w:ascii="Times New Roman" w:hAnsi="Times New Roman" w:cs="Times New Roman"/>
          <w:sz w:val="26"/>
          <w:szCs w:val="26"/>
        </w:rPr>
        <w:t xml:space="preserve"> показал, что состояние здания и участка образовательного учреждения, а так же водоснабжения, канализации, освещения, соответствует санитарно – эпидемиологическим правилам и нормативам. </w:t>
      </w:r>
    </w:p>
    <w:p w:rsidR="006C558F" w:rsidRPr="006C558F" w:rsidRDefault="006322DF" w:rsidP="006C558F">
      <w:pPr>
        <w:pStyle w:val="ad"/>
        <w:spacing w:after="0"/>
        <w:ind w:right="21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Полный финансовый отчет за 2024</w:t>
      </w:r>
      <w:r w:rsidR="000116B5" w:rsidRPr="003F069A">
        <w:rPr>
          <w:rFonts w:ascii="Times New Roman" w:hAnsi="Times New Roman" w:cs="Times New Roman"/>
          <w:sz w:val="26"/>
          <w:szCs w:val="26"/>
        </w:rPr>
        <w:t xml:space="preserve"> го</w:t>
      </w:r>
      <w:r w:rsidR="006C558F">
        <w:rPr>
          <w:rFonts w:ascii="Times New Roman" w:hAnsi="Times New Roman" w:cs="Times New Roman"/>
          <w:sz w:val="26"/>
          <w:szCs w:val="26"/>
        </w:rPr>
        <w:t xml:space="preserve">д размещен на официальном сайте </w:t>
      </w:r>
      <w:r w:rsidR="000116B5" w:rsidRPr="003F069A">
        <w:rPr>
          <w:rFonts w:ascii="Times New Roman" w:hAnsi="Times New Roman" w:cs="Times New Roman"/>
          <w:sz w:val="26"/>
          <w:szCs w:val="26"/>
        </w:rPr>
        <w:t>учреждения</w:t>
      </w:r>
      <w:r w:rsidR="006C558F">
        <w:rPr>
          <w:rFonts w:ascii="Times New Roman" w:hAnsi="Times New Roman" w:cs="Times New Roman"/>
          <w:sz w:val="26"/>
          <w:szCs w:val="26"/>
        </w:rPr>
        <w:t xml:space="preserve"> </w:t>
      </w:r>
      <w:hyperlink r:id="rId15"/>
      <w:r w:rsidR="006C558F">
        <w:rPr>
          <w:rFonts w:ascii="Times New Roman" w:hAnsi="Times New Roman" w:cs="Times New Roman"/>
          <w:sz w:val="26"/>
          <w:szCs w:val="26"/>
        </w:rPr>
        <w:t>раздел</w:t>
      </w:r>
      <w:r w:rsidR="006A0526">
        <w:rPr>
          <w:rFonts w:ascii="Times New Roman" w:hAnsi="Times New Roman" w:cs="Times New Roman"/>
          <w:sz w:val="26"/>
          <w:szCs w:val="26"/>
        </w:rPr>
        <w:t>«Документы</w:t>
      </w:r>
      <w:r w:rsidR="000116B5" w:rsidRPr="003F069A">
        <w:rPr>
          <w:rFonts w:ascii="Times New Roman" w:hAnsi="Times New Roman" w:cs="Times New Roman"/>
          <w:sz w:val="26"/>
          <w:szCs w:val="26"/>
        </w:rPr>
        <w:t>»</w:t>
      </w:r>
      <w:r w:rsidR="00DD1599">
        <w:rPr>
          <w:rFonts w:ascii="Times New Roman" w:hAnsi="Times New Roman" w:cs="Times New Roman"/>
          <w:sz w:val="26"/>
          <w:szCs w:val="26"/>
        </w:rPr>
        <w:t>:</w:t>
      </w:r>
      <w:hyperlink r:id="rId16" w:history="1">
        <w:r w:rsidR="006A0526" w:rsidRPr="006A0526">
          <w:rPr>
            <w:rStyle w:val="a5"/>
            <w:rFonts w:ascii="Times New Roman" w:hAnsi="Times New Roman" w:cs="Times New Roman"/>
            <w:sz w:val="22"/>
            <w:szCs w:val="22"/>
          </w:rPr>
          <w:t>https://ds32-staryj-oskol-r31.gosweb.gosuslugi.ru/svedeniya-ob-obrazovatelnoy-organizatsii/dokumenty/?cur_cc=8&amp;curPos=20</w:t>
        </w:r>
      </w:hyperlink>
    </w:p>
    <w:p w:rsidR="0038221A" w:rsidRPr="0038221A" w:rsidRDefault="008140CB" w:rsidP="0038221A">
      <w:pPr>
        <w:pStyle w:val="ad"/>
        <w:ind w:right="21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="0038221A" w:rsidRPr="0038221A">
        <w:rPr>
          <w:rFonts w:ascii="Times New Roman" w:hAnsi="Times New Roman" w:cs="Times New Roman"/>
          <w:sz w:val="26"/>
          <w:szCs w:val="26"/>
        </w:rPr>
        <w:t>Материально-техническая база ДОУ отве</w:t>
      </w:r>
      <w:r w:rsidR="0038221A">
        <w:rPr>
          <w:rFonts w:ascii="Times New Roman" w:hAnsi="Times New Roman" w:cs="Times New Roman"/>
          <w:sz w:val="26"/>
          <w:szCs w:val="26"/>
        </w:rPr>
        <w:t>ч</w:t>
      </w:r>
      <w:r w:rsidR="0038221A" w:rsidRPr="0038221A">
        <w:rPr>
          <w:rFonts w:ascii="Times New Roman" w:hAnsi="Times New Roman" w:cs="Times New Roman"/>
          <w:sz w:val="26"/>
          <w:szCs w:val="26"/>
        </w:rPr>
        <w:t xml:space="preserve">ает </w:t>
      </w:r>
      <w:r w:rsidR="006C558F">
        <w:rPr>
          <w:rFonts w:ascii="Times New Roman" w:hAnsi="Times New Roman" w:cs="Times New Roman"/>
          <w:sz w:val="26"/>
          <w:szCs w:val="26"/>
        </w:rPr>
        <w:t>современным требованиям</w:t>
      </w:r>
      <w:r w:rsidR="0038221A">
        <w:rPr>
          <w:rFonts w:ascii="Times New Roman" w:hAnsi="Times New Roman" w:cs="Times New Roman"/>
          <w:sz w:val="26"/>
          <w:szCs w:val="26"/>
        </w:rPr>
        <w:t xml:space="preserve">, в течение 2024года пополнилась небходимым оборудованием. </w:t>
      </w:r>
    </w:p>
    <w:p w:rsidR="008140CB" w:rsidRDefault="008140CB" w:rsidP="008140CB">
      <w:pPr>
        <w:pStyle w:val="111"/>
        <w:ind w:left="0"/>
      </w:pPr>
      <w:r w:rsidRPr="008140CB">
        <w:t xml:space="preserve">Перспективы: </w:t>
      </w:r>
    </w:p>
    <w:p w:rsidR="00B04F7D" w:rsidRPr="000116B5" w:rsidRDefault="00DE42AB" w:rsidP="000116B5">
      <w:pP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DE42AB">
        <w:rPr>
          <w:rFonts w:ascii="Times New Roman" w:hAnsi="Times New Roman" w:cs="Times New Roman"/>
          <w:color w:val="000000"/>
          <w:sz w:val="26"/>
          <w:szCs w:val="26"/>
        </w:rPr>
        <w:t>- продолжать работу по укреплению материально-технической базы и оформлению</w:t>
      </w:r>
      <w:r w:rsidRPr="00DE42AB">
        <w:rPr>
          <w:color w:val="000000"/>
          <w:sz w:val="26"/>
          <w:szCs w:val="26"/>
        </w:rPr>
        <w:br/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развивающей предметно-пространственной среды учреждения в соответствии с принципами</w:t>
      </w:r>
      <w:r w:rsidR="003822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мобильности и трансформируемости;</w:t>
      </w:r>
      <w:r w:rsidRPr="00DE42AB">
        <w:rPr>
          <w:color w:val="000000"/>
          <w:sz w:val="26"/>
          <w:szCs w:val="26"/>
        </w:rPr>
        <w:br/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-продолжать оборудовать реак</w:t>
      </w:r>
      <w:r w:rsidR="000D7270">
        <w:rPr>
          <w:rFonts w:ascii="Times New Roman" w:hAnsi="Times New Roman" w:cs="Times New Roman"/>
          <w:color w:val="000000"/>
          <w:sz w:val="26"/>
          <w:szCs w:val="26"/>
        </w:rPr>
        <w:t xml:space="preserve">риационно-образовательные зоны  </w:t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баннерами и стендами в холлах и  на</w:t>
      </w:r>
      <w:r w:rsidR="003822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территории МБ</w:t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>ДОУ.</w:t>
      </w:r>
    </w:p>
    <w:p w:rsidR="000D7270" w:rsidRDefault="000D7270" w:rsidP="00FE038E">
      <w:pPr>
        <w:pStyle w:val="111"/>
        <w:numPr>
          <w:ilvl w:val="1"/>
          <w:numId w:val="26"/>
        </w:numPr>
        <w:tabs>
          <w:tab w:val="left" w:pos="5083"/>
        </w:tabs>
        <w:spacing w:before="4" w:line="319" w:lineRule="exact"/>
        <w:ind w:left="1666" w:hanging="851"/>
        <w:jc w:val="center"/>
        <w:rPr>
          <w:sz w:val="28"/>
          <w:szCs w:val="28"/>
        </w:rPr>
      </w:pPr>
    </w:p>
    <w:p w:rsidR="000116B5" w:rsidRPr="0087485D" w:rsidRDefault="00F16E77" w:rsidP="0087485D">
      <w:pPr>
        <w:pStyle w:val="111"/>
        <w:numPr>
          <w:ilvl w:val="1"/>
          <w:numId w:val="26"/>
        </w:numPr>
        <w:tabs>
          <w:tab w:val="left" w:pos="5083"/>
        </w:tabs>
        <w:spacing w:before="4" w:line="319" w:lineRule="exact"/>
        <w:ind w:left="1666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4</w:t>
      </w:r>
      <w:r w:rsidR="008140CB" w:rsidRPr="002F247A">
        <w:rPr>
          <w:sz w:val="28"/>
          <w:szCs w:val="28"/>
        </w:rPr>
        <w:t>.2. Кадровое</w:t>
      </w:r>
      <w:r w:rsidR="0038221A">
        <w:rPr>
          <w:sz w:val="28"/>
          <w:szCs w:val="28"/>
        </w:rPr>
        <w:t xml:space="preserve"> </w:t>
      </w:r>
      <w:r w:rsidR="008140CB" w:rsidRPr="002F247A">
        <w:rPr>
          <w:sz w:val="28"/>
          <w:szCs w:val="28"/>
        </w:rPr>
        <w:t>обеспечение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ind w:right="42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Штатное расписание</w:t>
      </w:r>
      <w:r>
        <w:rPr>
          <w:rFonts w:ascii="Times New Roman" w:hAnsi="Times New Roman"/>
          <w:sz w:val="26"/>
          <w:szCs w:val="26"/>
        </w:rPr>
        <w:t xml:space="preserve"> МБДОУ ДС №32 включает в себя 61 штатную единицу, из них: руководители -  1 едини</w:t>
      </w:r>
      <w:r w:rsidR="00E15AC1">
        <w:rPr>
          <w:rFonts w:ascii="Times New Roman" w:hAnsi="Times New Roman"/>
          <w:sz w:val="26"/>
          <w:szCs w:val="26"/>
        </w:rPr>
        <w:t>ца, педагогический персонал – 40</w:t>
      </w:r>
      <w:r w:rsidRPr="003868D0">
        <w:rPr>
          <w:rFonts w:ascii="Times New Roman" w:hAnsi="Times New Roman"/>
          <w:sz w:val="26"/>
          <w:szCs w:val="26"/>
        </w:rPr>
        <w:t xml:space="preserve"> един</w:t>
      </w:r>
      <w:r>
        <w:rPr>
          <w:rFonts w:ascii="Times New Roman" w:hAnsi="Times New Roman"/>
          <w:sz w:val="26"/>
          <w:szCs w:val="26"/>
        </w:rPr>
        <w:t>иц, учебно-вспомогательный – 22,25</w:t>
      </w:r>
      <w:r w:rsidRPr="003868D0">
        <w:rPr>
          <w:rFonts w:ascii="Times New Roman" w:hAnsi="Times New Roman"/>
          <w:sz w:val="26"/>
          <w:szCs w:val="26"/>
        </w:rPr>
        <w:t xml:space="preserve"> едини</w:t>
      </w:r>
      <w:r>
        <w:rPr>
          <w:rFonts w:ascii="Times New Roman" w:hAnsi="Times New Roman"/>
          <w:sz w:val="26"/>
          <w:szCs w:val="26"/>
        </w:rPr>
        <w:t>цы, технический и обслуживающий персонал - 13,75 единиц</w:t>
      </w:r>
      <w:r w:rsidRPr="003868D0">
        <w:rPr>
          <w:rFonts w:ascii="Times New Roman" w:hAnsi="Times New Roman"/>
          <w:sz w:val="26"/>
          <w:szCs w:val="26"/>
        </w:rPr>
        <w:t>.</w:t>
      </w:r>
    </w:p>
    <w:p w:rsidR="008140CB" w:rsidRPr="00FE038E" w:rsidRDefault="008140CB" w:rsidP="008140CB">
      <w:pPr>
        <w:pStyle w:val="ad"/>
        <w:ind w:right="405" w:firstLine="720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lastRenderedPageBreak/>
        <w:t>Образовательную деяте</w:t>
      </w:r>
      <w:r w:rsidR="00A84840">
        <w:rPr>
          <w:rFonts w:ascii="Times New Roman" w:hAnsi="Times New Roman" w:cs="Times New Roman"/>
          <w:sz w:val="26"/>
          <w:szCs w:val="26"/>
        </w:rPr>
        <w:t>льность  в МБДОУ обеспечивают 40</w:t>
      </w:r>
      <w:r w:rsidRPr="00FE038E">
        <w:rPr>
          <w:rFonts w:ascii="Times New Roman" w:hAnsi="Times New Roman" w:cs="Times New Roman"/>
          <w:sz w:val="26"/>
          <w:szCs w:val="26"/>
        </w:rPr>
        <w:t xml:space="preserve"> педагогов:</w:t>
      </w:r>
    </w:p>
    <w:p w:rsidR="008140CB" w:rsidRPr="00FE038E" w:rsidRDefault="008140CB" w:rsidP="008140CB">
      <w:pPr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6"/>
          <w:szCs w:val="26"/>
        </w:rPr>
      </w:pP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 xml:space="preserve">старший воспитатель – 1; </w:t>
      </w: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 xml:space="preserve">воспитатели – 20; </w:t>
      </w: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>пе</w:t>
      </w:r>
      <w:r w:rsidR="00FE038E">
        <w:rPr>
          <w:rFonts w:ascii="Times New Roman" w:hAnsi="Times New Roman" w:cs="Times New Roman"/>
          <w:sz w:val="26"/>
          <w:szCs w:val="26"/>
        </w:rPr>
        <w:t xml:space="preserve">дагог-психолог – </w:t>
      </w:r>
      <w:r w:rsidR="00E15AC1">
        <w:rPr>
          <w:rFonts w:ascii="Times New Roman" w:hAnsi="Times New Roman" w:cs="Times New Roman"/>
          <w:sz w:val="26"/>
          <w:szCs w:val="26"/>
        </w:rPr>
        <w:t>4</w:t>
      </w:r>
      <w:r w:rsidRPr="00FE038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140CB" w:rsidRPr="00FE038E" w:rsidRDefault="00E15AC1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учитель-логопед – 3</w:t>
      </w:r>
      <w:r w:rsidR="008140CB" w:rsidRPr="00FE038E">
        <w:rPr>
          <w:rFonts w:ascii="Times New Roman" w:hAnsi="Times New Roman" w:cs="Times New Roman"/>
          <w:sz w:val="26"/>
          <w:szCs w:val="26"/>
        </w:rPr>
        <w:t>;</w:t>
      </w:r>
    </w:p>
    <w:p w:rsidR="008140CB" w:rsidRPr="00FE038E" w:rsidRDefault="00733AAA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учитель-дефектолог – </w:t>
      </w:r>
      <w:r w:rsidR="00E15AC1">
        <w:rPr>
          <w:rFonts w:ascii="Times New Roman" w:hAnsi="Times New Roman" w:cs="Times New Roman"/>
          <w:sz w:val="26"/>
          <w:szCs w:val="26"/>
        </w:rPr>
        <w:t>6</w:t>
      </w:r>
      <w:r w:rsidR="008140CB" w:rsidRPr="00FE038E">
        <w:rPr>
          <w:rFonts w:ascii="Times New Roman" w:hAnsi="Times New Roman" w:cs="Times New Roman"/>
          <w:sz w:val="26"/>
          <w:szCs w:val="26"/>
        </w:rPr>
        <w:t>;</w:t>
      </w:r>
    </w:p>
    <w:p w:rsidR="008140CB" w:rsidRPr="00FE038E" w:rsidRDefault="008140CB" w:rsidP="008140CB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6"/>
          <w:szCs w:val="26"/>
        </w:rPr>
      </w:pP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 xml:space="preserve">музыкальный  руководитель – 2; </w:t>
      </w:r>
    </w:p>
    <w:p w:rsidR="008140CB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>инструктор по физической культуре  – 1;</w:t>
      </w:r>
    </w:p>
    <w:p w:rsidR="00A84840" w:rsidRDefault="00E15AC1" w:rsidP="00A84840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тьютор – 3.</w:t>
      </w:r>
    </w:p>
    <w:p w:rsidR="0087485D" w:rsidRPr="00A84840" w:rsidRDefault="0087485D" w:rsidP="0087485D">
      <w:pPr>
        <w:suppressAutoHyphens w:val="0"/>
        <w:overflowPunct w:val="0"/>
        <w:autoSpaceDE w:val="0"/>
        <w:autoSpaceDN w:val="0"/>
        <w:adjustRightInd w:val="0"/>
        <w:spacing w:line="239" w:lineRule="auto"/>
        <w:ind w:left="8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квалификации и стаж работы педагогических кадров ДОУ представлены в табл</w:t>
      </w:r>
      <w:r w:rsidR="00786E68">
        <w:rPr>
          <w:rFonts w:ascii="Times New Roman" w:hAnsi="Times New Roman" w:cs="Times New Roman"/>
          <w:sz w:val="26"/>
          <w:szCs w:val="26"/>
        </w:rPr>
        <w:t>ицах 9 и 10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1E55" w:rsidRPr="00A45F7E" w:rsidRDefault="00161E55" w:rsidP="00161E55">
      <w:pPr>
        <w:ind w:right="-2" w:firstLine="709"/>
        <w:jc w:val="right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Таблица </w:t>
      </w:r>
      <w:r w:rsidR="00786E68">
        <w:rPr>
          <w:rFonts w:ascii="Times New Roman" w:hAnsi="Times New Roman"/>
          <w:color w:val="000000" w:themeColor="text1"/>
          <w:sz w:val="26"/>
          <w:szCs w:val="26"/>
          <w:lang w:eastAsia="ar-SA"/>
        </w:rPr>
        <w:t>9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>.</w:t>
      </w:r>
    </w:p>
    <w:p w:rsidR="00161E55" w:rsidRPr="00A45F7E" w:rsidRDefault="00161E55" w:rsidP="00161E55">
      <w:pPr>
        <w:ind w:right="642" w:firstLine="426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</w:pPr>
      <w:r w:rsidRPr="00A45F7E"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>Уровень квалификации педагогических работников:</w:t>
      </w:r>
    </w:p>
    <w:p w:rsidR="00161E55" w:rsidRPr="00A45F7E" w:rsidRDefault="00161E55" w:rsidP="00161E55">
      <w:pPr>
        <w:ind w:right="642" w:firstLine="426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954"/>
        <w:gridCol w:w="1701"/>
        <w:gridCol w:w="1701"/>
      </w:tblGrid>
      <w:tr w:rsidR="00161E55" w:rsidRPr="00A45F7E" w:rsidTr="00A41C9E">
        <w:trPr>
          <w:trHeight w:val="1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6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Количество педагогов 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40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55" w:rsidRPr="00A45F7E" w:rsidRDefault="00161E55" w:rsidP="00A41C9E">
            <w:pPr>
              <w:tabs>
                <w:tab w:val="left" w:pos="1168"/>
              </w:tabs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100%</w:t>
            </w:r>
          </w:p>
        </w:tc>
      </w:tr>
      <w:tr w:rsidR="00161E55" w:rsidRPr="00A45F7E" w:rsidTr="00A41C9E">
        <w:trPr>
          <w:trHeight w:val="1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6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Имеют 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36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55" w:rsidRPr="00A45F7E" w:rsidRDefault="00161E55" w:rsidP="00A41C9E">
            <w:pPr>
              <w:tabs>
                <w:tab w:val="left" w:pos="1168"/>
              </w:tabs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90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%</w:t>
            </w:r>
          </w:p>
        </w:tc>
      </w:tr>
      <w:tr w:rsidR="00161E55" w:rsidRPr="00A45F7E" w:rsidTr="00A41C9E">
        <w:trPr>
          <w:trHeight w:val="1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6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Имеют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4 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55" w:rsidRPr="00A45F7E" w:rsidRDefault="00161E55" w:rsidP="00A41C9E">
            <w:pPr>
              <w:tabs>
                <w:tab w:val="left" w:pos="1168"/>
              </w:tabs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10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%</w:t>
            </w:r>
          </w:p>
        </w:tc>
      </w:tr>
      <w:tr w:rsidR="00161E55" w:rsidRPr="00A45F7E" w:rsidTr="00A41C9E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6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Имеют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26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55" w:rsidRPr="00A45F7E" w:rsidRDefault="00161E55" w:rsidP="00A41C9E">
            <w:pPr>
              <w:tabs>
                <w:tab w:val="left" w:pos="1168"/>
              </w:tabs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65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%</w:t>
            </w:r>
          </w:p>
        </w:tc>
      </w:tr>
      <w:tr w:rsidR="00161E55" w:rsidRPr="00A45F7E" w:rsidTr="00A41C9E">
        <w:trPr>
          <w:trHeight w:val="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6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Имеют первую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10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55" w:rsidRPr="00A45F7E" w:rsidRDefault="00161E55" w:rsidP="00A41C9E">
            <w:pPr>
              <w:tabs>
                <w:tab w:val="left" w:pos="1168"/>
              </w:tabs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25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%</w:t>
            </w:r>
          </w:p>
        </w:tc>
      </w:tr>
      <w:tr w:rsidR="00161E55" w:rsidRPr="00A45F7E" w:rsidTr="00A41C9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6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Соответствуют занимаемым должностям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55" w:rsidRPr="00A45F7E" w:rsidRDefault="00161E55" w:rsidP="00A41C9E">
            <w:pPr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4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55" w:rsidRPr="00A45F7E" w:rsidRDefault="00161E55" w:rsidP="00A41C9E">
            <w:pPr>
              <w:tabs>
                <w:tab w:val="left" w:pos="1168"/>
              </w:tabs>
              <w:snapToGrid w:val="0"/>
              <w:ind w:right="176"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10</w:t>
            </w:r>
            <w:r w:rsidRPr="00A45F7E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%</w:t>
            </w:r>
          </w:p>
        </w:tc>
      </w:tr>
    </w:tbl>
    <w:p w:rsidR="00DD1599" w:rsidRDefault="00DD1599" w:rsidP="00DD1599">
      <w:pPr>
        <w:ind w:right="-2" w:firstLine="709"/>
        <w:jc w:val="center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DD1599" w:rsidRPr="00A45F7E" w:rsidRDefault="00786E68" w:rsidP="00967BB8">
      <w:pPr>
        <w:ind w:right="-2" w:firstLine="709"/>
        <w:jc w:val="right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                      Таблица 10</w:t>
      </w:r>
      <w:r w:rsidR="00DD1599" w:rsidRPr="00A45F7E">
        <w:rPr>
          <w:rFonts w:ascii="Times New Roman" w:hAnsi="Times New Roman"/>
          <w:color w:val="000000" w:themeColor="text1"/>
          <w:sz w:val="26"/>
          <w:szCs w:val="26"/>
          <w:lang w:eastAsia="ar-SA"/>
        </w:rPr>
        <w:t>.</w:t>
      </w:r>
    </w:p>
    <w:p w:rsidR="00DD1599" w:rsidRPr="006B7BFC" w:rsidRDefault="00DD1599" w:rsidP="00DD159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Стаж педагогических работников МБДОУ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№32 «Дружные ребята»</w:t>
      </w:r>
    </w:p>
    <w:p w:rsidR="00DD1599" w:rsidRPr="00A45F7E" w:rsidRDefault="00DD1599" w:rsidP="00DD159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119"/>
        <w:gridCol w:w="3509"/>
      </w:tblGrid>
      <w:tr w:rsidR="00DD1599" w:rsidTr="00647A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599" w:rsidRDefault="00DD1599" w:rsidP="00647ACE">
            <w:pPr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5 лет – 6 человек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599" w:rsidRDefault="00DD1599" w:rsidP="00647A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5 до 10 лет – 1 человек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599" w:rsidRDefault="00DD1599" w:rsidP="00647A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30 лет - 33 человека</w:t>
            </w:r>
          </w:p>
        </w:tc>
      </w:tr>
    </w:tbl>
    <w:p w:rsidR="00DD1599" w:rsidRPr="00DD1599" w:rsidRDefault="00DD1599" w:rsidP="00DD1599">
      <w:pPr>
        <w:tabs>
          <w:tab w:val="left" w:pos="9498"/>
        </w:tabs>
        <w:autoSpaceDE w:val="0"/>
        <w:autoSpaceDN w:val="0"/>
        <w:ind w:right="-2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DD1599" w:rsidRPr="00DD1599" w:rsidRDefault="00DD1599" w:rsidP="00DD1599">
      <w:pPr>
        <w:ind w:firstLine="709"/>
        <w:jc w:val="both"/>
        <w:rPr>
          <w:rFonts w:ascii="Times New Roman" w:hAnsi="Times New Roman" w:cs="Times New Roman"/>
          <w:spacing w:val="-62"/>
          <w:sz w:val="26"/>
        </w:rPr>
      </w:pPr>
      <w:r w:rsidRPr="00AA178C">
        <w:rPr>
          <w:rFonts w:ascii="Times New Roman" w:hAnsi="Times New Roman" w:cs="Times New Roman"/>
          <w:sz w:val="26"/>
          <w:szCs w:val="26"/>
        </w:rPr>
        <w:t>Образовательная организация полностью укомплектована педагогическими кадрами. В учреждении сложился дружный, высококвалифицированный к</w:t>
      </w:r>
      <w:r>
        <w:rPr>
          <w:rFonts w:ascii="Times New Roman" w:hAnsi="Times New Roman" w:cs="Times New Roman"/>
          <w:sz w:val="26"/>
          <w:szCs w:val="26"/>
        </w:rPr>
        <w:t>оллектив, который насчитывает 61 человек из них 40</w:t>
      </w:r>
      <w:r w:rsidRPr="00AA178C">
        <w:rPr>
          <w:rFonts w:ascii="Times New Roman" w:hAnsi="Times New Roman" w:cs="Times New Roman"/>
          <w:sz w:val="26"/>
          <w:szCs w:val="26"/>
        </w:rPr>
        <w:t xml:space="preserve"> - педагоги. Коллектив достаточно опытный, 50% педагогов имеют опыт работы более 30 лет. Коллектив в текущем учебном году пополнился </w:t>
      </w:r>
      <w:r>
        <w:rPr>
          <w:rFonts w:ascii="Times New Roman" w:hAnsi="Times New Roman" w:cs="Times New Roman"/>
          <w:sz w:val="26"/>
          <w:szCs w:val="26"/>
        </w:rPr>
        <w:t>одним молодым специалистом, над которым</w:t>
      </w:r>
      <w:r w:rsidRPr="00AA178C">
        <w:rPr>
          <w:rFonts w:ascii="Times New Roman" w:hAnsi="Times New Roman" w:cs="Times New Roman"/>
          <w:sz w:val="26"/>
          <w:szCs w:val="26"/>
        </w:rPr>
        <w:t xml:space="preserve"> в учреждении организовано наставничество. Сопровождение молодых педагогов</w:t>
      </w:r>
      <w:r w:rsidRPr="00096215">
        <w:rPr>
          <w:rFonts w:ascii="Times New Roman" w:hAnsi="Times New Roman" w:cs="Times New Roman"/>
          <w:sz w:val="26"/>
          <w:szCs w:val="26"/>
        </w:rPr>
        <w:t xml:space="preserve">  организовано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96215">
        <w:rPr>
          <w:rFonts w:ascii="Times New Roman" w:hAnsi="Times New Roman" w:cs="Times New Roman"/>
          <w:sz w:val="26"/>
          <w:szCs w:val="26"/>
        </w:rPr>
        <w:t>оложением о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096215">
        <w:rPr>
          <w:rFonts w:ascii="Times New Roman" w:hAnsi="Times New Roman" w:cs="Times New Roman"/>
          <w:sz w:val="26"/>
        </w:rPr>
        <w:t>системе</w:t>
      </w:r>
      <w:r w:rsidR="00671234">
        <w:rPr>
          <w:rFonts w:ascii="Times New Roman" w:hAnsi="Times New Roman" w:cs="Times New Roman"/>
          <w:sz w:val="26"/>
        </w:rPr>
        <w:t xml:space="preserve"> </w:t>
      </w:r>
      <w:r w:rsidRPr="00096215">
        <w:rPr>
          <w:rFonts w:ascii="Times New Roman" w:hAnsi="Times New Roman" w:cs="Times New Roman"/>
          <w:sz w:val="26"/>
        </w:rPr>
        <w:t>(целевой</w:t>
      </w:r>
      <w:r w:rsidR="00671234">
        <w:rPr>
          <w:rFonts w:ascii="Times New Roman" w:hAnsi="Times New Roman" w:cs="Times New Roman"/>
          <w:sz w:val="26"/>
        </w:rPr>
        <w:t xml:space="preserve"> </w:t>
      </w:r>
      <w:r w:rsidRPr="00096215">
        <w:rPr>
          <w:rFonts w:ascii="Times New Roman" w:hAnsi="Times New Roman" w:cs="Times New Roman"/>
          <w:sz w:val="26"/>
        </w:rPr>
        <w:t>модели)</w:t>
      </w:r>
      <w:r w:rsidR="00671234">
        <w:rPr>
          <w:rFonts w:ascii="Times New Roman" w:hAnsi="Times New Roman" w:cs="Times New Roman"/>
          <w:sz w:val="26"/>
        </w:rPr>
        <w:t xml:space="preserve"> </w:t>
      </w:r>
      <w:r w:rsidRPr="00096215">
        <w:rPr>
          <w:rFonts w:ascii="Times New Roman" w:hAnsi="Times New Roman" w:cs="Times New Roman"/>
          <w:sz w:val="26"/>
        </w:rPr>
        <w:t>наставничества</w:t>
      </w:r>
      <w:r>
        <w:rPr>
          <w:rFonts w:ascii="Times New Roman" w:hAnsi="Times New Roman" w:cs="Times New Roman"/>
          <w:spacing w:val="-62"/>
          <w:sz w:val="26"/>
        </w:rPr>
        <w:t>.</w:t>
      </w:r>
    </w:p>
    <w:p w:rsidR="006D4853" w:rsidRDefault="00AA178C" w:rsidP="00DD1599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проведения монитори</w:t>
      </w:r>
      <w:r w:rsidR="00DD1599">
        <w:rPr>
          <w:sz w:val="26"/>
          <w:szCs w:val="26"/>
        </w:rPr>
        <w:t xml:space="preserve">нга профессиональных затруднений для каждого </w:t>
      </w:r>
      <w:r>
        <w:rPr>
          <w:sz w:val="26"/>
          <w:szCs w:val="26"/>
        </w:rPr>
        <w:t xml:space="preserve"> специалиста были разработаны </w:t>
      </w:r>
      <w:r w:rsidRPr="00096215">
        <w:rPr>
          <w:sz w:val="26"/>
        </w:rPr>
        <w:t>персонализированны</w:t>
      </w:r>
      <w:r>
        <w:rPr>
          <w:sz w:val="26"/>
        </w:rPr>
        <w:t>е</w:t>
      </w:r>
      <w:r w:rsidR="0038221A">
        <w:rPr>
          <w:sz w:val="26"/>
        </w:rPr>
        <w:t xml:space="preserve"> </w:t>
      </w:r>
      <w:r w:rsidRPr="00096215">
        <w:rPr>
          <w:sz w:val="26"/>
        </w:rPr>
        <w:t>программ</w:t>
      </w:r>
      <w:r>
        <w:rPr>
          <w:sz w:val="26"/>
        </w:rPr>
        <w:t>ы</w:t>
      </w:r>
      <w:r w:rsidR="0038221A">
        <w:rPr>
          <w:sz w:val="26"/>
        </w:rPr>
        <w:t xml:space="preserve"> </w:t>
      </w:r>
      <w:r w:rsidR="00DD1599">
        <w:rPr>
          <w:sz w:val="26"/>
        </w:rPr>
        <w:t>самообразования</w:t>
      </w:r>
      <w:r w:rsidRPr="00DC0DD3">
        <w:rPr>
          <w:sz w:val="26"/>
          <w:szCs w:val="26"/>
        </w:rPr>
        <w:t>, проведены мероприятия по совершенствованию проф</w:t>
      </w:r>
      <w:r w:rsidR="00DD1599">
        <w:rPr>
          <w:sz w:val="26"/>
          <w:szCs w:val="26"/>
        </w:rPr>
        <w:t>ессиональной компетентности  педагогов.</w:t>
      </w:r>
    </w:p>
    <w:p w:rsidR="008140CB" w:rsidRDefault="008140CB" w:rsidP="008140CB">
      <w:pPr>
        <w:ind w:firstLine="360"/>
        <w:jc w:val="both"/>
        <w:rPr>
          <w:rFonts w:ascii="Times New Roman" w:hAnsi="Times New Roman"/>
          <w:spacing w:val="30"/>
          <w:sz w:val="26"/>
          <w:szCs w:val="26"/>
        </w:rPr>
      </w:pPr>
      <w:r w:rsidRPr="001552EA">
        <w:rPr>
          <w:rFonts w:ascii="Times New Roman" w:hAnsi="Times New Roman"/>
          <w:sz w:val="26"/>
          <w:szCs w:val="26"/>
        </w:rPr>
        <w:t xml:space="preserve">Прошли обучение на курсах повышения квалификации </w:t>
      </w:r>
      <w:r w:rsidR="004F6044">
        <w:rPr>
          <w:rFonts w:ascii="Times New Roman" w:hAnsi="Times New Roman"/>
          <w:sz w:val="26"/>
          <w:szCs w:val="26"/>
        </w:rPr>
        <w:t>в 2024</w:t>
      </w:r>
      <w:r w:rsidR="00B67B02">
        <w:rPr>
          <w:rFonts w:ascii="Times New Roman" w:hAnsi="Times New Roman"/>
          <w:sz w:val="26"/>
          <w:szCs w:val="26"/>
        </w:rPr>
        <w:t xml:space="preserve"> году 12 педагогов (30</w:t>
      </w:r>
      <w:r w:rsidRPr="001552EA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92C17">
        <w:rPr>
          <w:rFonts w:ascii="Times New Roman" w:hAnsi="Times New Roman"/>
          <w:sz w:val="26"/>
          <w:szCs w:val="26"/>
        </w:rPr>
        <w:t>Перспективный план повышени</w:t>
      </w:r>
      <w:r w:rsidR="00A84840">
        <w:rPr>
          <w:rFonts w:ascii="Times New Roman" w:hAnsi="Times New Roman"/>
          <w:sz w:val="26"/>
          <w:szCs w:val="26"/>
        </w:rPr>
        <w:t>я квалификации выполнен на 100%.</w:t>
      </w:r>
      <w:r w:rsidR="0093654E">
        <w:rPr>
          <w:rFonts w:ascii="Times New Roman" w:hAnsi="Times New Roman"/>
          <w:sz w:val="26"/>
          <w:szCs w:val="26"/>
        </w:rPr>
        <w:t xml:space="preserve"> Учитель-дефектолог, тьютор, два</w:t>
      </w:r>
      <w:r w:rsidR="0014571B">
        <w:rPr>
          <w:rFonts w:ascii="Times New Roman" w:hAnsi="Times New Roman"/>
          <w:sz w:val="26"/>
          <w:szCs w:val="26"/>
        </w:rPr>
        <w:t xml:space="preserve"> воспитателя</w:t>
      </w:r>
      <w:r w:rsidR="0093654E">
        <w:rPr>
          <w:rFonts w:ascii="Times New Roman" w:hAnsi="Times New Roman"/>
          <w:sz w:val="26"/>
          <w:szCs w:val="26"/>
        </w:rPr>
        <w:t xml:space="preserve"> (4</w:t>
      </w:r>
      <w:r w:rsidR="0014571B">
        <w:rPr>
          <w:rFonts w:ascii="Times New Roman" w:hAnsi="Times New Roman"/>
          <w:sz w:val="26"/>
          <w:szCs w:val="26"/>
        </w:rPr>
        <w:t xml:space="preserve"> чел.) </w:t>
      </w:r>
      <w:r w:rsidRPr="00C92C17">
        <w:rPr>
          <w:rFonts w:ascii="Times New Roman" w:hAnsi="Times New Roman"/>
          <w:sz w:val="26"/>
          <w:szCs w:val="26"/>
        </w:rPr>
        <w:t>прошли</w:t>
      </w:r>
      <w:r w:rsidR="0038221A">
        <w:rPr>
          <w:rFonts w:ascii="Times New Roman" w:hAnsi="Times New Roman"/>
          <w:sz w:val="26"/>
          <w:szCs w:val="26"/>
        </w:rPr>
        <w:t xml:space="preserve"> </w:t>
      </w:r>
      <w:r w:rsidR="0014571B">
        <w:rPr>
          <w:rFonts w:ascii="Times New Roman" w:hAnsi="Times New Roman"/>
          <w:sz w:val="26"/>
          <w:szCs w:val="26"/>
        </w:rPr>
        <w:t>стажировку на региональном уровне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14571B">
        <w:rPr>
          <w:rFonts w:ascii="Times New Roman" w:hAnsi="Times New Roman"/>
          <w:sz w:val="26"/>
          <w:szCs w:val="26"/>
        </w:rPr>
        <w:t>организ</w:t>
      </w:r>
      <w:r w:rsidR="00B67B02">
        <w:rPr>
          <w:rFonts w:ascii="Times New Roman" w:hAnsi="Times New Roman"/>
          <w:sz w:val="26"/>
          <w:szCs w:val="26"/>
        </w:rPr>
        <w:t>ации работы с обучающимися с РАС</w:t>
      </w:r>
      <w:r w:rsidR="0014571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-1"/>
          <w:sz w:val="26"/>
          <w:szCs w:val="26"/>
        </w:rPr>
        <w:t xml:space="preserve"> что способствовало улучшению качества коррекционной работы с </w:t>
      </w:r>
      <w:r w:rsidR="0014571B">
        <w:rPr>
          <w:rFonts w:ascii="Times New Roman" w:hAnsi="Times New Roman"/>
          <w:spacing w:val="-1"/>
          <w:sz w:val="26"/>
          <w:szCs w:val="26"/>
        </w:rPr>
        <w:t xml:space="preserve">детьми с </w:t>
      </w:r>
      <w:r w:rsidR="00B67B02">
        <w:rPr>
          <w:rFonts w:ascii="Times New Roman" w:hAnsi="Times New Roman"/>
          <w:spacing w:val="-1"/>
          <w:sz w:val="26"/>
          <w:szCs w:val="26"/>
        </w:rPr>
        <w:t xml:space="preserve">данной категорией  </w:t>
      </w:r>
      <w:r w:rsidR="0014571B">
        <w:rPr>
          <w:rFonts w:ascii="Times New Roman" w:hAnsi="Times New Roman"/>
          <w:spacing w:val="-1"/>
          <w:sz w:val="26"/>
          <w:szCs w:val="26"/>
        </w:rPr>
        <w:t>ОВЗ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8140CB" w:rsidRPr="00733AAA" w:rsidRDefault="008140CB" w:rsidP="00733A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5108">
        <w:rPr>
          <w:rFonts w:ascii="Times New Roman CYR" w:hAnsi="Times New Roman CYR" w:cs="Times New Roman CYR"/>
          <w:sz w:val="26"/>
          <w:szCs w:val="26"/>
        </w:rPr>
        <w:lastRenderedPageBreak/>
        <w:t xml:space="preserve">Среди педагогов ДОУ: </w:t>
      </w:r>
      <w:r w:rsidRPr="00E65108">
        <w:rPr>
          <w:rFonts w:ascii="Times New Roman CYR" w:hAnsi="Times New Roman CYR" w:cs="Times New Roman CYR"/>
          <w:sz w:val="26"/>
          <w:szCs w:val="26"/>
        </w:rPr>
        <w:softHyphen/>
        <w:t> </w:t>
      </w:r>
      <w:r w:rsidR="0014571B">
        <w:rPr>
          <w:rFonts w:ascii="Times New Roman CYR" w:hAnsi="Times New Roman CYR" w:cs="Times New Roman CYR"/>
          <w:sz w:val="26"/>
          <w:szCs w:val="26"/>
        </w:rPr>
        <w:t>2</w:t>
      </w:r>
      <w:r w:rsidRPr="00E65108">
        <w:rPr>
          <w:rFonts w:ascii="Times New Roman CYR" w:hAnsi="Times New Roman CYR" w:cs="Times New Roman CYR"/>
          <w:sz w:val="26"/>
          <w:szCs w:val="26"/>
        </w:rPr>
        <w:t>  человека имеют нагрудный знак «Почетный ра</w:t>
      </w:r>
      <w:r>
        <w:rPr>
          <w:rFonts w:ascii="Times New Roman CYR" w:hAnsi="Times New Roman CYR" w:cs="Times New Roman CYR"/>
          <w:sz w:val="26"/>
          <w:szCs w:val="26"/>
        </w:rPr>
        <w:t>ботник общего об</w:t>
      </w:r>
      <w:r w:rsidR="00B67B02">
        <w:rPr>
          <w:rFonts w:ascii="Times New Roman CYR" w:hAnsi="Times New Roman CYR" w:cs="Times New Roman CYR"/>
          <w:sz w:val="26"/>
          <w:szCs w:val="26"/>
        </w:rPr>
        <w:t>разования РФ»; 2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педагог</w:t>
      </w:r>
      <w:r w:rsidR="00B67B02">
        <w:rPr>
          <w:rFonts w:ascii="Times New Roman CYR" w:hAnsi="Times New Roman CYR" w:cs="Times New Roman CYR"/>
          <w:sz w:val="26"/>
          <w:szCs w:val="26"/>
        </w:rPr>
        <w:t>а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награжден</w:t>
      </w:r>
      <w:r w:rsidR="00B67B02">
        <w:rPr>
          <w:rFonts w:ascii="Times New Roman CYR" w:hAnsi="Times New Roman CYR" w:cs="Times New Roman CYR"/>
          <w:sz w:val="26"/>
          <w:szCs w:val="26"/>
        </w:rPr>
        <w:t>ы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Почетной грамотой </w:t>
      </w:r>
      <w:r w:rsidR="00B67B02">
        <w:rPr>
          <w:rFonts w:ascii="Times New Roman CYR" w:hAnsi="Times New Roman CYR" w:cs="Times New Roman CYR"/>
          <w:sz w:val="26"/>
          <w:szCs w:val="26"/>
        </w:rPr>
        <w:t xml:space="preserve">Министерства </w:t>
      </w:r>
      <w:r w:rsidR="00DD1599">
        <w:rPr>
          <w:rFonts w:ascii="Times New Roman CYR" w:hAnsi="Times New Roman CYR" w:cs="Times New Roman CYR"/>
          <w:sz w:val="26"/>
          <w:szCs w:val="26"/>
        </w:rPr>
        <w:t xml:space="preserve">образования </w:t>
      </w:r>
      <w:r w:rsidRPr="00E65108">
        <w:rPr>
          <w:rFonts w:ascii="Times New Roman CYR" w:hAnsi="Times New Roman CYR" w:cs="Times New Roman CYR"/>
          <w:sz w:val="26"/>
          <w:szCs w:val="26"/>
        </w:rPr>
        <w:t>Белгородской облас</w:t>
      </w:r>
      <w:r w:rsidR="0014571B">
        <w:rPr>
          <w:rFonts w:ascii="Times New Roman CYR" w:hAnsi="Times New Roman CYR" w:cs="Times New Roman CYR"/>
          <w:sz w:val="26"/>
          <w:szCs w:val="26"/>
        </w:rPr>
        <w:t>ти;</w:t>
      </w:r>
      <w:r w:rsidR="00B67B02">
        <w:rPr>
          <w:rFonts w:ascii="Times New Roman CYR" w:hAnsi="Times New Roman CYR" w:cs="Times New Roman CYR"/>
          <w:sz w:val="26"/>
          <w:szCs w:val="26"/>
        </w:rPr>
        <w:t xml:space="preserve"> 8 педагогов награждены Почетными грамотами</w:t>
      </w:r>
      <w:r w:rsidR="0038221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67B02" w:rsidRPr="00E65108">
        <w:rPr>
          <w:rFonts w:ascii="Times New Roman CYR" w:hAnsi="Times New Roman CYR" w:cs="Times New Roman CYR"/>
          <w:sz w:val="26"/>
          <w:szCs w:val="26"/>
        </w:rPr>
        <w:t xml:space="preserve">Департамента образования </w:t>
      </w:r>
      <w:r w:rsidR="00B67B02">
        <w:rPr>
          <w:rFonts w:ascii="Times New Roman CYR" w:hAnsi="Times New Roman CYR" w:cs="Times New Roman CYR"/>
          <w:sz w:val="26"/>
          <w:szCs w:val="26"/>
        </w:rPr>
        <w:t xml:space="preserve">Старооскольского городского округа; </w:t>
      </w:r>
      <w:r w:rsidR="0014571B">
        <w:rPr>
          <w:rFonts w:ascii="Times New Roman CYR" w:hAnsi="Times New Roman CYR" w:cs="Times New Roman CYR"/>
          <w:sz w:val="26"/>
          <w:szCs w:val="26"/>
        </w:rPr>
        <w:t>2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педагога награждены благодарностью Главы администрации Старооскольского городского округа, 1 педагогу присвоено звание </w:t>
      </w:r>
      <w:r w:rsidRPr="00733AAA">
        <w:rPr>
          <w:rFonts w:ascii="Times New Roman" w:hAnsi="Times New Roman" w:cs="Times New Roman"/>
          <w:sz w:val="26"/>
          <w:szCs w:val="26"/>
        </w:rPr>
        <w:t>«Гордость Старого Оскола».</w:t>
      </w:r>
    </w:p>
    <w:p w:rsidR="008140CB" w:rsidRPr="00733AAA" w:rsidRDefault="008140CB" w:rsidP="0093654E">
      <w:pPr>
        <w:pStyle w:val="ad"/>
        <w:spacing w:after="0"/>
        <w:ind w:right="405" w:firstLine="422"/>
        <w:jc w:val="both"/>
        <w:rPr>
          <w:rFonts w:ascii="Times New Roman" w:hAnsi="Times New Roman" w:cs="Times New Roman"/>
          <w:sz w:val="26"/>
          <w:szCs w:val="26"/>
        </w:rPr>
      </w:pPr>
      <w:r w:rsidRPr="00733AAA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733AAA">
        <w:rPr>
          <w:rFonts w:ascii="Times New Roman" w:hAnsi="Times New Roman" w:cs="Times New Roman"/>
          <w:spacing w:val="-3"/>
          <w:sz w:val="26"/>
          <w:szCs w:val="26"/>
        </w:rPr>
        <w:t>старшего воспитателя</w:t>
      </w:r>
      <w:r w:rsidR="0038221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33AAA">
        <w:rPr>
          <w:rFonts w:ascii="Times New Roman" w:hAnsi="Times New Roman" w:cs="Times New Roman"/>
          <w:spacing w:val="-7"/>
          <w:sz w:val="26"/>
          <w:szCs w:val="26"/>
        </w:rPr>
        <w:t xml:space="preserve">МБДОУ </w:t>
      </w:r>
      <w:r w:rsidRPr="00733AAA">
        <w:rPr>
          <w:rFonts w:ascii="Times New Roman" w:hAnsi="Times New Roman" w:cs="Times New Roman"/>
          <w:sz w:val="26"/>
          <w:szCs w:val="26"/>
        </w:rPr>
        <w:t>направлена, в том числе, и на совершенствование профессионального мастерства педагогов.</w:t>
      </w:r>
      <w:r w:rsidR="00A84840">
        <w:rPr>
          <w:rFonts w:ascii="Times New Roman" w:hAnsi="Times New Roman" w:cs="Times New Roman"/>
          <w:sz w:val="26"/>
          <w:szCs w:val="26"/>
        </w:rPr>
        <w:t xml:space="preserve"> В течение 2024</w:t>
      </w:r>
      <w:r w:rsidRPr="00733AAA">
        <w:rPr>
          <w:rFonts w:ascii="Times New Roman" w:hAnsi="Times New Roman" w:cs="Times New Roman"/>
          <w:spacing w:val="-5"/>
          <w:sz w:val="26"/>
          <w:szCs w:val="26"/>
        </w:rPr>
        <w:t xml:space="preserve">года </w:t>
      </w:r>
      <w:r w:rsidRPr="00733AAA">
        <w:rPr>
          <w:rFonts w:ascii="Times New Roman" w:hAnsi="Times New Roman" w:cs="Times New Roman"/>
          <w:sz w:val="26"/>
          <w:szCs w:val="26"/>
        </w:rPr>
        <w:t>использовались такие формы работы как: смотр</w:t>
      </w:r>
      <w:r w:rsidR="0014571B">
        <w:rPr>
          <w:rFonts w:ascii="Times New Roman" w:hAnsi="Times New Roman" w:cs="Times New Roman"/>
          <w:sz w:val="26"/>
          <w:szCs w:val="26"/>
        </w:rPr>
        <w:t>ы</w:t>
      </w:r>
      <w:r w:rsidRPr="00733AAA">
        <w:rPr>
          <w:rFonts w:ascii="Times New Roman" w:hAnsi="Times New Roman" w:cs="Times New Roman"/>
          <w:sz w:val="26"/>
          <w:szCs w:val="26"/>
        </w:rPr>
        <w:t>-конкурс</w:t>
      </w:r>
      <w:r w:rsidR="0014571B">
        <w:rPr>
          <w:rFonts w:ascii="Times New Roman" w:hAnsi="Times New Roman" w:cs="Times New Roman"/>
          <w:sz w:val="26"/>
          <w:szCs w:val="26"/>
        </w:rPr>
        <w:t>ы (2)</w:t>
      </w:r>
      <w:r w:rsidRPr="00733AAA">
        <w:rPr>
          <w:rFonts w:ascii="Times New Roman" w:hAnsi="Times New Roman" w:cs="Times New Roman"/>
          <w:sz w:val="26"/>
          <w:szCs w:val="26"/>
        </w:rPr>
        <w:t>семинар</w:t>
      </w:r>
      <w:r w:rsidR="0014571B">
        <w:rPr>
          <w:rFonts w:ascii="Times New Roman" w:hAnsi="Times New Roman" w:cs="Times New Roman"/>
          <w:sz w:val="26"/>
          <w:szCs w:val="26"/>
        </w:rPr>
        <w:t>ы</w:t>
      </w:r>
      <w:r w:rsidRPr="00733AAA">
        <w:rPr>
          <w:rFonts w:ascii="Times New Roman" w:hAnsi="Times New Roman" w:cs="Times New Roman"/>
          <w:sz w:val="26"/>
          <w:szCs w:val="26"/>
        </w:rPr>
        <w:t>–практикум</w:t>
      </w:r>
      <w:r w:rsidR="00A84840">
        <w:rPr>
          <w:rFonts w:ascii="Times New Roman" w:hAnsi="Times New Roman" w:cs="Times New Roman"/>
          <w:sz w:val="26"/>
          <w:szCs w:val="26"/>
        </w:rPr>
        <w:t>ы (3</w:t>
      </w:r>
      <w:r w:rsidR="0014571B">
        <w:rPr>
          <w:rFonts w:ascii="Times New Roman" w:hAnsi="Times New Roman" w:cs="Times New Roman"/>
          <w:sz w:val="26"/>
          <w:szCs w:val="26"/>
        </w:rPr>
        <w:t>),</w:t>
      </w:r>
      <w:r w:rsidRPr="00733AAA">
        <w:rPr>
          <w:rFonts w:ascii="Times New Roman" w:hAnsi="Times New Roman" w:cs="Times New Roman"/>
          <w:sz w:val="26"/>
          <w:szCs w:val="26"/>
        </w:rPr>
        <w:t xml:space="preserve"> был организован обмен опытом через открытые просмотры</w:t>
      </w:r>
      <w:r w:rsidR="00A84840">
        <w:rPr>
          <w:rFonts w:ascii="Times New Roman" w:hAnsi="Times New Roman" w:cs="Times New Roman"/>
          <w:sz w:val="26"/>
          <w:szCs w:val="26"/>
        </w:rPr>
        <w:t xml:space="preserve"> (</w:t>
      </w:r>
      <w:r w:rsidR="00B67B02">
        <w:rPr>
          <w:rFonts w:ascii="Times New Roman" w:hAnsi="Times New Roman" w:cs="Times New Roman"/>
          <w:sz w:val="26"/>
          <w:szCs w:val="26"/>
        </w:rPr>
        <w:t>23</w:t>
      </w:r>
      <w:r w:rsidR="0014571B">
        <w:rPr>
          <w:rFonts w:ascii="Times New Roman" w:hAnsi="Times New Roman" w:cs="Times New Roman"/>
          <w:sz w:val="26"/>
          <w:szCs w:val="26"/>
        </w:rPr>
        <w:t>)</w:t>
      </w:r>
      <w:r w:rsidRPr="00733AAA">
        <w:rPr>
          <w:rFonts w:ascii="Times New Roman" w:hAnsi="Times New Roman" w:cs="Times New Roman"/>
          <w:sz w:val="26"/>
          <w:szCs w:val="26"/>
        </w:rPr>
        <w:t xml:space="preserve"> и взаимопосещения</w:t>
      </w:r>
      <w:r w:rsidR="0038221A">
        <w:rPr>
          <w:rFonts w:ascii="Times New Roman" w:hAnsi="Times New Roman" w:cs="Times New Roman"/>
          <w:sz w:val="26"/>
          <w:szCs w:val="26"/>
        </w:rPr>
        <w:t xml:space="preserve"> </w:t>
      </w:r>
      <w:r w:rsidR="00B67B02">
        <w:rPr>
          <w:rFonts w:ascii="Times New Roman" w:hAnsi="Times New Roman" w:cs="Times New Roman"/>
          <w:sz w:val="26"/>
          <w:szCs w:val="26"/>
        </w:rPr>
        <w:t xml:space="preserve">(12) </w:t>
      </w:r>
      <w:r w:rsidRPr="00733AAA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воспитателей и специалистов ДОУ – что  активизировало деятельность педагогов. В результате чего заметно повысилась активность педагогов в конкурсах, проводимых как на уровне МБДОУ, так и на уровне города, региона и России. </w:t>
      </w:r>
    </w:p>
    <w:p w:rsidR="008140CB" w:rsidRPr="00733AAA" w:rsidRDefault="004F6044" w:rsidP="0093654E">
      <w:pPr>
        <w:pStyle w:val="ad"/>
        <w:spacing w:after="0"/>
        <w:ind w:right="405" w:firstLine="4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8140CB" w:rsidRPr="00733AAA">
        <w:rPr>
          <w:rFonts w:ascii="Times New Roman" w:hAnsi="Times New Roman" w:cs="Times New Roman"/>
          <w:sz w:val="26"/>
          <w:szCs w:val="26"/>
        </w:rPr>
        <w:t xml:space="preserve"> году педагоги работали над обобщением актуального педагогического опыта: 2 педагога обобщили сво</w:t>
      </w:r>
      <w:r w:rsidR="0014571B">
        <w:rPr>
          <w:rFonts w:ascii="Times New Roman" w:hAnsi="Times New Roman" w:cs="Times New Roman"/>
          <w:sz w:val="26"/>
          <w:szCs w:val="26"/>
        </w:rPr>
        <w:t>й АПО на муниципальном уровне, 4</w:t>
      </w:r>
      <w:r w:rsidR="008140CB" w:rsidRPr="00733AAA">
        <w:rPr>
          <w:rFonts w:ascii="Times New Roman" w:hAnsi="Times New Roman" w:cs="Times New Roman"/>
          <w:sz w:val="26"/>
          <w:szCs w:val="26"/>
        </w:rPr>
        <w:t xml:space="preserve"> пе</w:t>
      </w:r>
      <w:r w:rsidR="0014571B">
        <w:rPr>
          <w:rFonts w:ascii="Times New Roman" w:hAnsi="Times New Roman" w:cs="Times New Roman"/>
          <w:sz w:val="26"/>
          <w:szCs w:val="26"/>
        </w:rPr>
        <w:t>дагога – на уровне ДОУ. Всего 18</w:t>
      </w:r>
      <w:r w:rsidR="008140CB" w:rsidRPr="00733AAA">
        <w:rPr>
          <w:rFonts w:ascii="Times New Roman" w:hAnsi="Times New Roman" w:cs="Times New Roman"/>
          <w:sz w:val="26"/>
          <w:szCs w:val="26"/>
        </w:rPr>
        <w:t xml:space="preserve"> педагогов имеют обобщенный актуальный педагогический опыт на муниципальном уров</w:t>
      </w:r>
      <w:r w:rsidR="00B67B02">
        <w:rPr>
          <w:rFonts w:ascii="Times New Roman" w:hAnsi="Times New Roman" w:cs="Times New Roman"/>
          <w:sz w:val="26"/>
          <w:szCs w:val="26"/>
        </w:rPr>
        <w:t>не (45</w:t>
      </w:r>
      <w:r w:rsidR="008140CB" w:rsidRPr="00733AAA">
        <w:rPr>
          <w:rFonts w:ascii="Times New Roman" w:hAnsi="Times New Roman" w:cs="Times New Roman"/>
          <w:sz w:val="26"/>
          <w:szCs w:val="26"/>
        </w:rPr>
        <w:t>%).</w:t>
      </w:r>
    </w:p>
    <w:p w:rsidR="00804F05" w:rsidRPr="00804F05" w:rsidRDefault="008140CB" w:rsidP="00804F05">
      <w:pPr>
        <w:pStyle w:val="ad"/>
        <w:spacing w:after="0"/>
        <w:ind w:right="406" w:firstLine="422"/>
        <w:jc w:val="both"/>
        <w:rPr>
          <w:rFonts w:ascii="Times New Roman" w:hAnsi="Times New Roman" w:cs="Times New Roman"/>
          <w:sz w:val="26"/>
          <w:szCs w:val="26"/>
        </w:rPr>
      </w:pPr>
      <w:r w:rsidRPr="0014571B">
        <w:rPr>
          <w:rFonts w:ascii="Times New Roman" w:hAnsi="Times New Roman" w:cs="Times New Roman"/>
          <w:sz w:val="26"/>
          <w:szCs w:val="26"/>
        </w:rPr>
        <w:t xml:space="preserve">В течение года педагоги МБДОУ активно повышали свой профессиональный уровень через участие в семинарах, вебинарах, </w:t>
      </w:r>
      <w:r w:rsidR="00804F05">
        <w:rPr>
          <w:rFonts w:ascii="Times New Roman" w:hAnsi="Times New Roman" w:cs="Times New Roman"/>
          <w:sz w:val="26"/>
          <w:szCs w:val="26"/>
        </w:rPr>
        <w:t xml:space="preserve">методических объединениях, </w:t>
      </w:r>
      <w:r w:rsidR="00230B84">
        <w:rPr>
          <w:rFonts w:ascii="Times New Roman" w:hAnsi="Times New Roman" w:cs="Times New Roman"/>
          <w:sz w:val="26"/>
          <w:szCs w:val="26"/>
        </w:rPr>
        <w:t>активно представляли свой инновационный опы</w:t>
      </w:r>
      <w:r w:rsidR="00804F05">
        <w:rPr>
          <w:rFonts w:ascii="Times New Roman" w:hAnsi="Times New Roman" w:cs="Times New Roman"/>
          <w:sz w:val="26"/>
          <w:szCs w:val="26"/>
        </w:rPr>
        <w:t>т работы через участие в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="00804F05" w:rsidRPr="0014571B">
        <w:rPr>
          <w:rFonts w:ascii="Times New Roman" w:hAnsi="Times New Roman" w:cs="Times New Roman"/>
          <w:sz w:val="26"/>
          <w:szCs w:val="26"/>
        </w:rPr>
        <w:t>конференциях</w:t>
      </w:r>
      <w:r w:rsidR="00804F05">
        <w:rPr>
          <w:rFonts w:ascii="Times New Roman" w:hAnsi="Times New Roman" w:cs="Times New Roman"/>
          <w:sz w:val="26"/>
          <w:szCs w:val="26"/>
        </w:rPr>
        <w:t xml:space="preserve">, </w:t>
      </w:r>
      <w:r w:rsidR="00230B84">
        <w:rPr>
          <w:rFonts w:ascii="Times New Roman" w:hAnsi="Times New Roman" w:cs="Times New Roman"/>
          <w:sz w:val="26"/>
          <w:szCs w:val="26"/>
        </w:rPr>
        <w:t>к</w:t>
      </w:r>
      <w:r w:rsidR="003D57D6">
        <w:rPr>
          <w:rFonts w:ascii="Times New Roman" w:hAnsi="Times New Roman" w:cs="Times New Roman"/>
          <w:sz w:val="26"/>
          <w:szCs w:val="26"/>
        </w:rPr>
        <w:t>онкурсах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14571B">
        <w:rPr>
          <w:rFonts w:ascii="Times New Roman" w:hAnsi="Times New Roman" w:cs="Times New Roman"/>
          <w:sz w:val="26"/>
          <w:szCs w:val="26"/>
        </w:rPr>
        <w:t>и т.д.</w:t>
      </w:r>
      <w:r w:rsidR="003D57D6">
        <w:rPr>
          <w:rFonts w:ascii="Times New Roman" w:hAnsi="Times New Roman" w:cs="Times New Roman"/>
          <w:sz w:val="26"/>
          <w:szCs w:val="26"/>
        </w:rPr>
        <w:t>( таблицы</w:t>
      </w:r>
      <w:r w:rsidR="00786E68">
        <w:rPr>
          <w:rFonts w:ascii="Times New Roman" w:hAnsi="Times New Roman" w:cs="Times New Roman"/>
          <w:sz w:val="26"/>
          <w:szCs w:val="26"/>
        </w:rPr>
        <w:t xml:space="preserve"> 11, 12</w:t>
      </w:r>
      <w:r w:rsidRPr="0014571B">
        <w:rPr>
          <w:rFonts w:ascii="Times New Roman" w:hAnsi="Times New Roman" w:cs="Times New Roman"/>
          <w:sz w:val="26"/>
          <w:szCs w:val="26"/>
        </w:rPr>
        <w:t>)</w:t>
      </w:r>
      <w:r w:rsidR="0087485D">
        <w:rPr>
          <w:rFonts w:ascii="Times New Roman" w:hAnsi="Times New Roman" w:cs="Times New Roman"/>
          <w:sz w:val="26"/>
          <w:szCs w:val="26"/>
        </w:rPr>
        <w:t>.</w:t>
      </w:r>
    </w:p>
    <w:p w:rsidR="00230B84" w:rsidRPr="00804F05" w:rsidRDefault="00786E68" w:rsidP="00230B84">
      <w:pPr>
        <w:pStyle w:val="ad"/>
        <w:spacing w:before="1"/>
        <w:ind w:right="4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Таблица 11</w:t>
      </w:r>
      <w:r w:rsidR="0087485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30B84" w:rsidRPr="00A3590B" w:rsidRDefault="00230B84" w:rsidP="00804F05">
      <w:pPr>
        <w:pStyle w:val="111"/>
        <w:ind w:left="2861" w:right="979"/>
        <w:jc w:val="center"/>
      </w:pPr>
      <w:r w:rsidRPr="00A3590B">
        <w:t>С</w:t>
      </w:r>
      <w:r w:rsidR="00804F05">
        <w:t>ведения об участии педагогов ДОУ</w:t>
      </w:r>
      <w:r w:rsidRPr="00A3590B">
        <w:t xml:space="preserve"> в </w:t>
      </w:r>
      <w:r>
        <w:t xml:space="preserve"> конкурсных мероприятиях</w:t>
      </w:r>
    </w:p>
    <w:tbl>
      <w:tblPr>
        <w:tblStyle w:val="TableNormal"/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3544"/>
        <w:gridCol w:w="2835"/>
        <w:gridCol w:w="2410"/>
      </w:tblGrid>
      <w:tr w:rsidR="00230B84" w:rsidTr="00804F05">
        <w:trPr>
          <w:trHeight w:val="553"/>
        </w:trPr>
        <w:tc>
          <w:tcPr>
            <w:tcW w:w="812" w:type="dxa"/>
          </w:tcPr>
          <w:p w:rsidR="00230B84" w:rsidRPr="006F5FCB" w:rsidRDefault="00230B84" w:rsidP="00647ACE">
            <w:pPr>
              <w:pStyle w:val="TableParagraph"/>
              <w:spacing w:before="135"/>
              <w:ind w:left="371"/>
              <w:rPr>
                <w:rFonts w:ascii="Times New Roman" w:hAnsi="Times New Roman"/>
                <w:b/>
                <w:sz w:val="26"/>
                <w:szCs w:val="26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230B84" w:rsidRPr="006F5FCB" w:rsidRDefault="00230B84" w:rsidP="00647ACE">
            <w:pPr>
              <w:pStyle w:val="TableParagraph"/>
              <w:spacing w:before="135"/>
              <w:ind w:left="693"/>
              <w:rPr>
                <w:rFonts w:ascii="Times New Roman" w:hAnsi="Times New Roman"/>
                <w:b/>
                <w:sz w:val="26"/>
                <w:szCs w:val="26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Уровень</w:t>
            </w:r>
            <w:r w:rsidR="00D9684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</w:tcPr>
          <w:p w:rsidR="00230B84" w:rsidRPr="006F5FCB" w:rsidRDefault="00230B84" w:rsidP="00647ACE">
            <w:pPr>
              <w:pStyle w:val="TableParagraph"/>
              <w:spacing w:before="135"/>
              <w:ind w:left="201" w:right="19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Результативность</w:t>
            </w:r>
          </w:p>
        </w:tc>
        <w:tc>
          <w:tcPr>
            <w:tcW w:w="2410" w:type="dxa"/>
          </w:tcPr>
          <w:p w:rsidR="00230B84" w:rsidRPr="00030B8A" w:rsidRDefault="00230B84" w:rsidP="00647ACE">
            <w:pPr>
              <w:pStyle w:val="TableParagraph"/>
              <w:spacing w:before="2" w:line="276" w:lineRule="exact"/>
              <w:ind w:left="595" w:right="467" w:hanging="10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Количествопедагогов</w:t>
            </w:r>
          </w:p>
        </w:tc>
      </w:tr>
      <w:tr w:rsidR="00230B84" w:rsidTr="00804F05">
        <w:trPr>
          <w:trHeight w:val="275"/>
        </w:trPr>
        <w:tc>
          <w:tcPr>
            <w:tcW w:w="812" w:type="dxa"/>
          </w:tcPr>
          <w:p w:rsidR="00230B84" w:rsidRPr="00030B8A" w:rsidRDefault="00804F05" w:rsidP="00647ACE">
            <w:pPr>
              <w:pStyle w:val="TableParagraph"/>
              <w:spacing w:line="268" w:lineRule="exact"/>
              <w:ind w:left="383" w:right="37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44" w:type="dxa"/>
          </w:tcPr>
          <w:p w:rsidR="00230B84" w:rsidRPr="006F5FCB" w:rsidRDefault="00230B84" w:rsidP="00647ACE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6F5FCB"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2835" w:type="dxa"/>
          </w:tcPr>
          <w:p w:rsidR="00804F05" w:rsidRDefault="00804F05" w:rsidP="00804F05">
            <w:pPr>
              <w:pStyle w:val="TableParagraph"/>
              <w:spacing w:line="256" w:lineRule="exact"/>
              <w:ind w:right="19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победитель</w:t>
            </w:r>
          </w:p>
          <w:p w:rsidR="00230B84" w:rsidRPr="00D26693" w:rsidRDefault="00230B84" w:rsidP="00804F05">
            <w:pPr>
              <w:pStyle w:val="TableParagraph"/>
              <w:spacing w:line="256" w:lineRule="exact"/>
              <w:ind w:right="19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2410" w:type="dxa"/>
          </w:tcPr>
          <w:p w:rsidR="00230B84" w:rsidRDefault="00804F05" w:rsidP="00647ACE">
            <w:pPr>
              <w:pStyle w:val="TableParagraph"/>
              <w:spacing w:line="256" w:lineRule="exact"/>
              <w:ind w:left="5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04F05" w:rsidRPr="00030B8A" w:rsidRDefault="00804F05" w:rsidP="00647ACE">
            <w:pPr>
              <w:pStyle w:val="TableParagraph"/>
              <w:spacing w:line="256" w:lineRule="exact"/>
              <w:ind w:left="5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3</w:t>
            </w:r>
          </w:p>
        </w:tc>
      </w:tr>
      <w:tr w:rsidR="00230B84" w:rsidTr="00804F05">
        <w:trPr>
          <w:trHeight w:val="299"/>
        </w:trPr>
        <w:tc>
          <w:tcPr>
            <w:tcW w:w="812" w:type="dxa"/>
          </w:tcPr>
          <w:p w:rsidR="00230B84" w:rsidRPr="00804F05" w:rsidRDefault="00804F05" w:rsidP="00647ACE">
            <w:pPr>
              <w:pStyle w:val="TableParagraph"/>
              <w:spacing w:line="268" w:lineRule="exact"/>
              <w:ind w:left="4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44" w:type="dxa"/>
          </w:tcPr>
          <w:p w:rsidR="00230B84" w:rsidRPr="006F5FCB" w:rsidRDefault="00230B84" w:rsidP="00647ACE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6F5FCB"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2835" w:type="dxa"/>
          </w:tcPr>
          <w:p w:rsidR="00804F05" w:rsidRDefault="00804F05" w:rsidP="00804F05">
            <w:pPr>
              <w:pStyle w:val="TableParagraph"/>
              <w:spacing w:line="256" w:lineRule="exact"/>
              <w:ind w:right="19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победитель</w:t>
            </w:r>
          </w:p>
          <w:p w:rsidR="00230B84" w:rsidRPr="00030B8A" w:rsidRDefault="00804F05" w:rsidP="00804F05">
            <w:pPr>
              <w:pStyle w:val="TableParagraph"/>
              <w:spacing w:line="268" w:lineRule="exact"/>
              <w:ind w:left="201" w:right="19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2410" w:type="dxa"/>
          </w:tcPr>
          <w:p w:rsidR="00230B84" w:rsidRDefault="00804F05" w:rsidP="00647ACE">
            <w:pPr>
              <w:pStyle w:val="TableParagraph"/>
              <w:spacing w:line="268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  <w:p w:rsidR="00804F05" w:rsidRPr="00804F05" w:rsidRDefault="00804F05" w:rsidP="00804F0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1</w:t>
            </w:r>
          </w:p>
        </w:tc>
      </w:tr>
      <w:tr w:rsidR="00804F05" w:rsidTr="00647ACE">
        <w:trPr>
          <w:trHeight w:val="560"/>
        </w:trPr>
        <w:tc>
          <w:tcPr>
            <w:tcW w:w="812" w:type="dxa"/>
            <w:tcBorders>
              <w:bottom w:val="nil"/>
            </w:tcBorders>
          </w:tcPr>
          <w:p w:rsidR="00804F05" w:rsidRPr="00804F05" w:rsidRDefault="00804F05" w:rsidP="00647ACE">
            <w:pPr>
              <w:pStyle w:val="TableParagraph"/>
              <w:spacing w:line="268" w:lineRule="exact"/>
              <w:ind w:left="383" w:right="37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</w:tcPr>
          <w:p w:rsidR="00804F05" w:rsidRPr="006F5FCB" w:rsidRDefault="00804F05" w:rsidP="00647ACE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6F5FCB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804F05" w:rsidRPr="006F5FCB" w:rsidRDefault="00804F05" w:rsidP="00804F05">
            <w:pPr>
              <w:pStyle w:val="TableParagraph"/>
              <w:spacing w:line="256" w:lineRule="exact"/>
              <w:ind w:left="201" w:right="19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6F5FCB">
              <w:rPr>
                <w:rFonts w:ascii="Times New Roman" w:hAnsi="Times New Roman"/>
                <w:sz w:val="26"/>
                <w:szCs w:val="26"/>
              </w:rPr>
              <w:t>обедитель</w:t>
            </w:r>
          </w:p>
          <w:p w:rsidR="00804F05" w:rsidRPr="00804F05" w:rsidRDefault="00804F05" w:rsidP="00804F05">
            <w:pPr>
              <w:pStyle w:val="TableParagraph"/>
              <w:spacing w:line="256" w:lineRule="exact"/>
              <w:ind w:left="201" w:right="19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804F05" w:rsidRPr="004777F3" w:rsidRDefault="00804F05" w:rsidP="00647ACE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04F05" w:rsidRPr="00030B8A" w:rsidRDefault="00DD1599" w:rsidP="00647ACE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</w:t>
            </w:r>
          </w:p>
          <w:p w:rsidR="00804F05" w:rsidRPr="004777F3" w:rsidRDefault="00804F05" w:rsidP="00506DC1">
            <w:pPr>
              <w:pStyle w:val="TableParagraph"/>
              <w:spacing w:line="256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04F05" w:rsidTr="00804F05">
        <w:trPr>
          <w:trHeight w:val="275"/>
        </w:trPr>
        <w:tc>
          <w:tcPr>
            <w:tcW w:w="812" w:type="dxa"/>
            <w:tcBorders>
              <w:top w:val="nil"/>
            </w:tcBorders>
          </w:tcPr>
          <w:p w:rsidR="00804F05" w:rsidRPr="00506DC1" w:rsidRDefault="00804F05" w:rsidP="00647A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04F05" w:rsidRPr="00506DC1" w:rsidRDefault="00804F05" w:rsidP="00647A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</w:tcPr>
          <w:p w:rsidR="00804F05" w:rsidRDefault="00804F05" w:rsidP="00647ACE">
            <w:pPr>
              <w:pStyle w:val="TableParagraph"/>
              <w:spacing w:line="256" w:lineRule="exact"/>
              <w:ind w:left="201" w:right="19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</w:tcPr>
          <w:p w:rsidR="00804F05" w:rsidRDefault="00804F05" w:rsidP="00647ACE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804F05" w:rsidRDefault="00804F05" w:rsidP="0087485D">
      <w:pPr>
        <w:pStyle w:val="ad"/>
        <w:spacing w:before="1"/>
        <w:ind w:right="406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230B84" w:rsidRPr="00804F05" w:rsidRDefault="00786E68" w:rsidP="00230B84">
      <w:pPr>
        <w:pStyle w:val="ad"/>
        <w:spacing w:before="1"/>
        <w:ind w:right="4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Таблица 12</w:t>
      </w:r>
      <w:r w:rsidR="0087485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04F05" w:rsidRPr="00A3590B" w:rsidRDefault="00230B84" w:rsidP="0087485D">
      <w:pPr>
        <w:pStyle w:val="111"/>
        <w:ind w:left="0" w:right="798"/>
        <w:jc w:val="center"/>
      </w:pPr>
      <w:r>
        <w:t xml:space="preserve">Сведения </w:t>
      </w:r>
      <w:r w:rsidRPr="00A3590B">
        <w:t xml:space="preserve">о наличии выступлений </w:t>
      </w:r>
      <w:r w:rsidR="00804F05">
        <w:t xml:space="preserve">педагогов ДОУ </w:t>
      </w:r>
      <w:r w:rsidRPr="00A3590B">
        <w:t>на научно-практи</w:t>
      </w:r>
      <w:r w:rsidR="00804F05">
        <w:t xml:space="preserve">ческих конференциях,  семинарах, </w:t>
      </w:r>
      <w:r w:rsidRPr="00A3590B">
        <w:t>методических объединениях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5"/>
        <w:gridCol w:w="5245"/>
        <w:gridCol w:w="3192"/>
      </w:tblGrid>
      <w:tr w:rsidR="00230B84" w:rsidRPr="00862D36" w:rsidTr="00804F05">
        <w:trPr>
          <w:trHeight w:val="551"/>
        </w:trPr>
        <w:tc>
          <w:tcPr>
            <w:tcW w:w="885" w:type="dxa"/>
          </w:tcPr>
          <w:p w:rsidR="00230B84" w:rsidRPr="00862D36" w:rsidRDefault="00230B84" w:rsidP="00647ACE">
            <w:pPr>
              <w:pStyle w:val="TableParagraph"/>
              <w:spacing w:line="276" w:lineRule="exact"/>
              <w:ind w:left="182" w:right="154" w:firstLine="50"/>
              <w:rPr>
                <w:rFonts w:ascii="Times New Roman" w:hAnsi="Times New Roman"/>
                <w:b/>
                <w:sz w:val="26"/>
                <w:szCs w:val="26"/>
              </w:rPr>
            </w:pPr>
            <w:r w:rsidRPr="00862D36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230B84" w:rsidRPr="00862D36" w:rsidRDefault="00230B84" w:rsidP="00647ACE">
            <w:pPr>
              <w:pStyle w:val="TableParagraph"/>
              <w:spacing w:line="273" w:lineRule="exact"/>
              <w:ind w:left="1488"/>
              <w:rPr>
                <w:rFonts w:ascii="Times New Roman" w:hAnsi="Times New Roman"/>
                <w:b/>
                <w:sz w:val="26"/>
                <w:szCs w:val="26"/>
              </w:rPr>
            </w:pPr>
            <w:r w:rsidRPr="00862D36">
              <w:rPr>
                <w:rFonts w:ascii="Times New Roman" w:hAnsi="Times New Roman"/>
                <w:b/>
                <w:sz w:val="26"/>
                <w:szCs w:val="26"/>
              </w:rPr>
              <w:t>Уровень</w:t>
            </w:r>
            <w:r w:rsidR="00D9684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862D36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192" w:type="dxa"/>
          </w:tcPr>
          <w:p w:rsidR="00230B84" w:rsidRPr="00862D36" w:rsidRDefault="00230B84" w:rsidP="00647ACE">
            <w:pPr>
              <w:pStyle w:val="TableParagraph"/>
              <w:spacing w:line="273" w:lineRule="exact"/>
              <w:ind w:left="366" w:right="35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2D36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  <w:r w:rsidR="00D9684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862D36">
              <w:rPr>
                <w:rFonts w:ascii="Times New Roman" w:hAnsi="Times New Roman"/>
                <w:b/>
                <w:sz w:val="26"/>
                <w:szCs w:val="26"/>
              </w:rPr>
              <w:t>педагогов</w:t>
            </w:r>
          </w:p>
        </w:tc>
      </w:tr>
      <w:tr w:rsidR="00230B84" w:rsidRPr="00862D36" w:rsidTr="00804F05">
        <w:trPr>
          <w:trHeight w:val="300"/>
        </w:trPr>
        <w:tc>
          <w:tcPr>
            <w:tcW w:w="885" w:type="dxa"/>
          </w:tcPr>
          <w:p w:rsidR="00230B84" w:rsidRPr="00982C7A" w:rsidRDefault="00230B84" w:rsidP="00647ACE">
            <w:pPr>
              <w:pStyle w:val="TableParagraph"/>
              <w:spacing w:before="4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982C7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230B84" w:rsidRPr="00862D36" w:rsidRDefault="00230B84" w:rsidP="00647ACE">
            <w:pPr>
              <w:pStyle w:val="TableParagraph"/>
              <w:spacing w:line="280" w:lineRule="exact"/>
              <w:ind w:left="105"/>
              <w:rPr>
                <w:rFonts w:ascii="Times New Roman" w:hAnsi="Times New Roman"/>
                <w:sz w:val="26"/>
                <w:szCs w:val="26"/>
              </w:rPr>
            </w:pPr>
            <w:r w:rsidRPr="00862D36"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</w:p>
        </w:tc>
        <w:tc>
          <w:tcPr>
            <w:tcW w:w="3192" w:type="dxa"/>
          </w:tcPr>
          <w:p w:rsidR="00230B84" w:rsidRPr="00862D36" w:rsidRDefault="00230B84" w:rsidP="00647ACE">
            <w:pPr>
              <w:pStyle w:val="TableParagraph"/>
              <w:spacing w:before="8" w:line="271" w:lineRule="exact"/>
              <w:ind w:left="1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230B84" w:rsidRPr="00862D36" w:rsidTr="00804F05">
        <w:trPr>
          <w:trHeight w:val="299"/>
        </w:trPr>
        <w:tc>
          <w:tcPr>
            <w:tcW w:w="885" w:type="dxa"/>
          </w:tcPr>
          <w:p w:rsidR="00230B84" w:rsidRPr="00982C7A" w:rsidRDefault="00230B84" w:rsidP="00647ACE">
            <w:pPr>
              <w:pStyle w:val="TableParagraph"/>
              <w:spacing w:before="3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982C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230B84" w:rsidRPr="00862D36" w:rsidRDefault="00230B84" w:rsidP="00647ACE">
            <w:pPr>
              <w:pStyle w:val="TableParagraph"/>
              <w:spacing w:line="280" w:lineRule="exact"/>
              <w:ind w:left="10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62D36">
              <w:rPr>
                <w:rFonts w:ascii="Times New Roman" w:hAnsi="Times New Roman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3192" w:type="dxa"/>
          </w:tcPr>
          <w:p w:rsidR="00230B84" w:rsidRPr="00862D36" w:rsidRDefault="0087485D" w:rsidP="00647ACE">
            <w:pPr>
              <w:pStyle w:val="TableParagraph"/>
              <w:spacing w:before="8" w:line="271" w:lineRule="exact"/>
              <w:ind w:left="1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</w:tr>
      <w:tr w:rsidR="00230B84" w:rsidRPr="00862D36" w:rsidTr="00804F05">
        <w:trPr>
          <w:trHeight w:val="297"/>
        </w:trPr>
        <w:tc>
          <w:tcPr>
            <w:tcW w:w="885" w:type="dxa"/>
          </w:tcPr>
          <w:p w:rsidR="00230B84" w:rsidRPr="00982C7A" w:rsidRDefault="00230B84" w:rsidP="00647ACE">
            <w:pPr>
              <w:pStyle w:val="TableParagraph"/>
              <w:spacing w:before="3" w:line="273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982C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230B84" w:rsidRPr="00862D36" w:rsidRDefault="00230B84" w:rsidP="00647ACE">
            <w:pPr>
              <w:pStyle w:val="TableParagraph"/>
              <w:spacing w:line="277" w:lineRule="exact"/>
              <w:ind w:left="105"/>
              <w:rPr>
                <w:rFonts w:ascii="Times New Roman" w:hAnsi="Times New Roman"/>
                <w:sz w:val="26"/>
                <w:szCs w:val="26"/>
              </w:rPr>
            </w:pPr>
            <w:r w:rsidRPr="00862D36"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3192" w:type="dxa"/>
          </w:tcPr>
          <w:p w:rsidR="00230B84" w:rsidRPr="00862D36" w:rsidRDefault="00230B84" w:rsidP="00647ACE">
            <w:pPr>
              <w:pStyle w:val="TableParagraph"/>
              <w:spacing w:before="3" w:line="273" w:lineRule="exact"/>
              <w:ind w:left="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230B84" w:rsidRPr="00862D36" w:rsidTr="00804F05">
        <w:trPr>
          <w:trHeight w:val="299"/>
        </w:trPr>
        <w:tc>
          <w:tcPr>
            <w:tcW w:w="885" w:type="dxa"/>
          </w:tcPr>
          <w:p w:rsidR="00230B84" w:rsidRPr="00982C7A" w:rsidRDefault="00230B84" w:rsidP="00647ACE">
            <w:pPr>
              <w:pStyle w:val="TableParagraph"/>
              <w:spacing w:before="3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982C7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230B84" w:rsidRPr="00862D36" w:rsidRDefault="00230B84" w:rsidP="00647ACE">
            <w:pPr>
              <w:pStyle w:val="TableParagraph"/>
              <w:spacing w:line="280" w:lineRule="exact"/>
              <w:ind w:left="105"/>
              <w:rPr>
                <w:rFonts w:ascii="Times New Roman" w:hAnsi="Times New Roman"/>
                <w:sz w:val="26"/>
                <w:szCs w:val="26"/>
              </w:rPr>
            </w:pPr>
            <w:r w:rsidRPr="00862D36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92" w:type="dxa"/>
          </w:tcPr>
          <w:p w:rsidR="00230B84" w:rsidRPr="00862D36" w:rsidRDefault="00230B84" w:rsidP="00647ACE">
            <w:pPr>
              <w:pStyle w:val="TableParagraph"/>
              <w:spacing w:before="3"/>
              <w:ind w:left="366" w:right="35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</w:tr>
    </w:tbl>
    <w:p w:rsidR="00230B84" w:rsidRPr="00F0608A" w:rsidRDefault="00230B84" w:rsidP="00230B84">
      <w:pPr>
        <w:sectPr w:rsidR="00230B84" w:rsidRPr="00F0608A" w:rsidSect="00804F0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1134" w:right="850" w:bottom="1134" w:left="1701" w:header="348" w:footer="689" w:gutter="0"/>
          <w:cols w:space="720"/>
          <w:docGrid w:linePitch="326"/>
        </w:sectPr>
      </w:pPr>
    </w:p>
    <w:p w:rsidR="008140CB" w:rsidRPr="002F247A" w:rsidRDefault="00F16E77" w:rsidP="0087485D">
      <w:pPr>
        <w:pStyle w:val="111"/>
        <w:tabs>
          <w:tab w:val="left" w:pos="1763"/>
        </w:tabs>
        <w:spacing w:before="1" w:line="321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40CB" w:rsidRPr="002F247A">
        <w:rPr>
          <w:sz w:val="28"/>
          <w:szCs w:val="28"/>
        </w:rPr>
        <w:t xml:space="preserve">.3. </w:t>
      </w:r>
      <w:r w:rsidR="002F247A">
        <w:rPr>
          <w:sz w:val="28"/>
          <w:szCs w:val="28"/>
        </w:rPr>
        <w:t>У</w:t>
      </w:r>
      <w:r w:rsidR="008140CB" w:rsidRPr="002F247A">
        <w:rPr>
          <w:sz w:val="28"/>
          <w:szCs w:val="28"/>
        </w:rPr>
        <w:t>чебно-методическое</w:t>
      </w:r>
      <w:r w:rsidR="00967BB8">
        <w:rPr>
          <w:sz w:val="28"/>
          <w:szCs w:val="28"/>
        </w:rPr>
        <w:t xml:space="preserve"> </w:t>
      </w:r>
      <w:r w:rsidR="008140CB" w:rsidRPr="002F247A">
        <w:rPr>
          <w:sz w:val="28"/>
          <w:szCs w:val="28"/>
        </w:rPr>
        <w:t>обеспечение</w:t>
      </w:r>
    </w:p>
    <w:p w:rsidR="000116B5" w:rsidRPr="00726E4B" w:rsidRDefault="000116B5" w:rsidP="0087485D">
      <w:pPr>
        <w:pStyle w:val="ad"/>
        <w:spacing w:after="0"/>
        <w:ind w:right="5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Библиотечно-информационное и учебно-методическое обеспечение образовательного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процесса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обновляется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соответствии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изменениями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нормативно-правовой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базе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актуальным</w:t>
      </w:r>
      <w:r w:rsidR="00370A11">
        <w:rPr>
          <w:rFonts w:ascii="Times New Roman" w:hAnsi="Times New Roman" w:cs="Times New Roman"/>
          <w:sz w:val="26"/>
          <w:szCs w:val="26"/>
        </w:rPr>
        <w:t xml:space="preserve">и </w:t>
      </w:r>
      <w:r w:rsidRPr="00726E4B">
        <w:rPr>
          <w:rFonts w:ascii="Times New Roman" w:hAnsi="Times New Roman" w:cs="Times New Roman"/>
          <w:sz w:val="26"/>
          <w:szCs w:val="26"/>
        </w:rPr>
        <w:t>потребностями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участников образовательных отношений.</w:t>
      </w:r>
    </w:p>
    <w:p w:rsidR="000116B5" w:rsidRPr="00726E4B" w:rsidRDefault="000116B5" w:rsidP="000116B5">
      <w:pPr>
        <w:pStyle w:val="ad"/>
        <w:spacing w:after="0"/>
        <w:ind w:right="56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В МБДОУ имеются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необходимые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технические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средства,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которые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позволяют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использовать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информационно-коммуникационные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технологии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образовательном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процессе:системы,позволяющиесохранятьинформацию(флеш-карты,диски);мультимедийныепродукты:электронные игры, дидактические видеосюжеты, презентации, конспекты; мультимедийные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проекторы,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экраны, ноутбуки; принтеры, сканеры.</w:t>
      </w:r>
    </w:p>
    <w:p w:rsidR="000116B5" w:rsidRPr="00726E4B" w:rsidRDefault="000116B5" w:rsidP="000116B5">
      <w:pPr>
        <w:pStyle w:val="ad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Наличие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официального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сайта,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страничек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ДОУ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социальных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сетях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«Вконтакте» и «Одноклассниках»</w:t>
      </w:r>
      <w:r w:rsidRPr="00726E4B">
        <w:rPr>
          <w:rFonts w:ascii="Times New Roman" w:hAnsi="Times New Roman" w:cs="Times New Roman"/>
          <w:spacing w:val="52"/>
          <w:sz w:val="26"/>
          <w:szCs w:val="26"/>
        </w:rPr>
        <w:t>,</w:t>
      </w:r>
      <w:r w:rsidRPr="00726E4B">
        <w:rPr>
          <w:rFonts w:ascii="Times New Roman" w:hAnsi="Times New Roman" w:cs="Times New Roman"/>
          <w:sz w:val="26"/>
          <w:szCs w:val="26"/>
        </w:rPr>
        <w:t>групп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="00967BB8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мессенджер</w:t>
      </w:r>
      <w:r>
        <w:rPr>
          <w:rFonts w:ascii="Times New Roman" w:hAnsi="Times New Roman" w:cs="Times New Roman"/>
          <w:sz w:val="26"/>
          <w:szCs w:val="26"/>
        </w:rPr>
        <w:t>ах «Сферум»</w:t>
      </w:r>
      <w:r w:rsidRPr="00726E4B">
        <w:rPr>
          <w:rFonts w:ascii="Times New Roman" w:hAnsi="Times New Roman" w:cs="Times New Roman"/>
          <w:sz w:val="26"/>
          <w:szCs w:val="26"/>
        </w:rPr>
        <w:t>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«Телеграмм» </w:t>
      </w:r>
      <w:r w:rsidRPr="00726E4B">
        <w:rPr>
          <w:rFonts w:ascii="Times New Roman" w:hAnsi="Times New Roman" w:cs="Times New Roman"/>
          <w:sz w:val="26"/>
          <w:szCs w:val="26"/>
        </w:rPr>
        <w:t>обеспечивают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открытость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доступность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деятельности</w:t>
      </w:r>
      <w:r w:rsidR="00370A11">
        <w:rPr>
          <w:rFonts w:ascii="Times New Roman" w:hAnsi="Times New Roman" w:cs="Times New Roman"/>
          <w:sz w:val="26"/>
          <w:szCs w:val="26"/>
        </w:rPr>
        <w:t xml:space="preserve"> ДОУ</w:t>
      </w:r>
      <w:r w:rsidRPr="00726E4B">
        <w:rPr>
          <w:rFonts w:ascii="Times New Roman" w:hAnsi="Times New Roman" w:cs="Times New Roman"/>
          <w:sz w:val="26"/>
          <w:szCs w:val="26"/>
        </w:rPr>
        <w:t>.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Разделы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сайта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содержат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доступную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актуальную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информацию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деятельности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учреждения,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помогают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осуществлять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психолого-педагогическую</w:t>
      </w:r>
      <w:r w:rsidR="00370A11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 xml:space="preserve">поддержку семей воспитанников, повышение педагогической компетентности родителей. </w:t>
      </w:r>
    </w:p>
    <w:p w:rsidR="000116B5" w:rsidRDefault="000116B5" w:rsidP="000116B5">
      <w:pPr>
        <w:pStyle w:val="ad"/>
        <w:spacing w:after="0"/>
        <w:ind w:right="56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В фонде периодической литературы  присутствуют подписные издания, в томчислеактивноиспользуютсяэлектронныеобразовательныересурсы(МЦФЭР«Ресурсыобразования»).</w:t>
      </w:r>
    </w:p>
    <w:p w:rsidR="00DE42AB" w:rsidRPr="000116B5" w:rsidRDefault="000116B5" w:rsidP="000116B5">
      <w:pPr>
        <w:pStyle w:val="ad"/>
        <w:spacing w:after="0"/>
        <w:ind w:right="5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ДОУ в достаточной степени укомплектовано учебно-методической, информационно-справочной литературой, художественной литературой для детей (хрестоматии для чтения,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сказки,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стихи,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рассказы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отечественных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зарубежных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писателей),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периодическими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изданиями,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методическими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материалами,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дидактическими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пособиями,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игровым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оборудованием.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Библиотека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находится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помещении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методического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кабинета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Библиотечный</w:t>
      </w:r>
      <w:r w:rsidR="00EC355F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фонд</w:t>
      </w:r>
      <w:r w:rsidR="008D16D5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методического</w:t>
      </w:r>
      <w:r w:rsidR="008D16D5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кабинета</w:t>
      </w:r>
      <w:r w:rsidR="008D16D5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учреждения</w:t>
      </w:r>
      <w:r w:rsidR="008D16D5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насчитывает</w:t>
      </w:r>
      <w:r w:rsidR="008D16D5">
        <w:rPr>
          <w:rFonts w:ascii="Times New Roman" w:hAnsi="Times New Roman" w:cs="Times New Roman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около 2000 экземпляров.</w:t>
      </w:r>
      <w:r w:rsidR="00937B20" w:rsidRPr="006A18A7">
        <w:rPr>
          <w:color w:val="000000"/>
          <w:sz w:val="26"/>
          <w:szCs w:val="26"/>
        </w:rPr>
        <w:br/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>Укомплектованность УМК в соответствии с ФГОС ДО</w:t>
      </w:r>
      <w:r w:rsidR="00DE42AB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и ФАОП ДО</w:t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по реализации </w:t>
      </w:r>
      <w:r w:rsidR="00DE42AB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адаптированных образовательных  программ </w:t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дошколь</w:t>
      </w:r>
      <w:r w:rsidR="00897AE6">
        <w:rPr>
          <w:rFonts w:ascii="Times New Roman" w:hAnsi="Times New Roman" w:cs="Times New Roman"/>
          <w:color w:val="000000"/>
          <w:sz w:val="26"/>
          <w:szCs w:val="26"/>
        </w:rPr>
        <w:t>ного образования составило – 90</w:t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>%.</w:t>
      </w:r>
    </w:p>
    <w:p w:rsidR="00937B20" w:rsidRPr="006A18A7" w:rsidRDefault="00937B20" w:rsidP="006A18A7">
      <w:pPr>
        <w:pStyle w:val="ad"/>
        <w:spacing w:after="0"/>
        <w:ind w:right="565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18A7">
        <w:rPr>
          <w:rFonts w:ascii="Times New Roman" w:hAnsi="Times New Roman" w:cs="Times New Roman"/>
          <w:color w:val="000000"/>
          <w:sz w:val="26"/>
          <w:szCs w:val="26"/>
        </w:rPr>
        <w:t>В МБДОУ на двух стационарных компью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</w:rPr>
        <w:t>терах установлена платформа «Сферум»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для</w:t>
      </w:r>
      <w:r w:rsidR="00967B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организации аудио и видеоконференций</w:t>
      </w:r>
      <w:r w:rsidRPr="006A18A7">
        <w:rPr>
          <w:color w:val="000000"/>
          <w:sz w:val="26"/>
          <w:szCs w:val="26"/>
        </w:rPr>
        <w:br/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Все педагоги активно пользуются мессенджером</w:t>
      </w:r>
      <w:r w:rsidR="00671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  <w:lang w:val="en-US"/>
        </w:rPr>
        <w:t>VK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</w:rPr>
        <w:t>контакте на базе «Сферума».</w:t>
      </w:r>
      <w:r w:rsidR="00671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оторый</w:t>
      </w:r>
      <w:r w:rsidR="00967B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позволяет общаться с родителями (законными представителями) с помощью текстовых</w:t>
      </w:r>
      <w:r w:rsidR="00671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сообщений, по аудио- и видеосвязи. Программа позволяет совершать конференц-звонки,</w:t>
      </w:r>
      <w:r w:rsidR="00671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видео-звонки (до 50 абонентов, включая ин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ициатора), а также обеспечивает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передачу</w:t>
      </w:r>
      <w:r w:rsidR="00671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текстовых сообщений (чат) и передачу файлов.</w:t>
      </w:r>
    </w:p>
    <w:p w:rsidR="00937B20" w:rsidRPr="006A18A7" w:rsidRDefault="00937B20" w:rsidP="00726E4B">
      <w:pPr>
        <w:pStyle w:val="ad"/>
        <w:spacing w:after="0"/>
        <w:ind w:right="56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18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Вывод: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учебно-методический комплект в соответствии с ФГОС ДО</w:t>
      </w:r>
      <w:r w:rsidR="00370A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по реализации образовательной программы дошкольного образования укомплектова</w:t>
      </w:r>
      <w:r w:rsidR="00897AE6">
        <w:rPr>
          <w:rFonts w:ascii="Times New Roman" w:hAnsi="Times New Roman" w:cs="Times New Roman"/>
          <w:color w:val="000000"/>
          <w:sz w:val="26"/>
          <w:szCs w:val="26"/>
        </w:rPr>
        <w:t>н на 90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%,однако, необходимо следить за нововведениями в обр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азовании и новинками литературы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370A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организации качественной о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бразовательной и коррекционно-развивающей работы с воспитанниками с ОВЗ. </w:t>
      </w:r>
      <w:r w:rsidRPr="006A18A7">
        <w:rPr>
          <w:color w:val="000000"/>
          <w:sz w:val="26"/>
          <w:szCs w:val="26"/>
        </w:rPr>
        <w:br/>
      </w:r>
      <w:r w:rsidR="000116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Перспективы</w:t>
      </w:r>
      <w:r w:rsidRPr="006A18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6A18A7">
        <w:rPr>
          <w:color w:val="000000"/>
          <w:sz w:val="26"/>
          <w:szCs w:val="26"/>
        </w:rPr>
        <w:br/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 xml:space="preserve">- пополнить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учебно-методический комплект МБДОУ на соответствие ФОП Д</w:t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536BF">
        <w:rPr>
          <w:rFonts w:ascii="Times New Roman" w:hAnsi="Times New Roman" w:cs="Times New Roman"/>
          <w:color w:val="000000"/>
          <w:sz w:val="26"/>
          <w:szCs w:val="26"/>
        </w:rPr>
        <w:t>и ФАОП</w:t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 xml:space="preserve">ДО; </w:t>
      </w:r>
      <w:r w:rsidRPr="006A18A7">
        <w:rPr>
          <w:color w:val="000000"/>
          <w:sz w:val="26"/>
          <w:szCs w:val="26"/>
        </w:rPr>
        <w:br/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C60A07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продолжать обеспечивать качественную подборку и расширение </w:t>
      </w:r>
      <w:r w:rsidR="00C60A07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использования </w:t>
      </w:r>
      <w:r w:rsidR="00C60A07" w:rsidRPr="006A18A7">
        <w:rPr>
          <w:rFonts w:ascii="Times New Roman" w:hAnsi="Times New Roman" w:cs="Times New Roman"/>
          <w:color w:val="000000"/>
          <w:sz w:val="26"/>
          <w:szCs w:val="26"/>
        </w:rPr>
        <w:t>онлайн-ресурсов.</w:t>
      </w:r>
    </w:p>
    <w:p w:rsidR="00E9393E" w:rsidRDefault="00E9393E" w:rsidP="003536BF">
      <w:pPr>
        <w:pStyle w:val="111"/>
        <w:tabs>
          <w:tab w:val="left" w:pos="5069"/>
        </w:tabs>
        <w:spacing w:before="1"/>
        <w:ind w:left="0"/>
        <w:rPr>
          <w:sz w:val="28"/>
          <w:szCs w:val="28"/>
        </w:rPr>
      </w:pPr>
    </w:p>
    <w:p w:rsidR="00E9393E" w:rsidRPr="00E9393E" w:rsidRDefault="00370A11" w:rsidP="0087485D">
      <w:pPr>
        <w:pStyle w:val="111"/>
        <w:tabs>
          <w:tab w:val="left" w:pos="5069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16E77">
        <w:rPr>
          <w:sz w:val="28"/>
          <w:szCs w:val="28"/>
        </w:rPr>
        <w:t>4</w:t>
      </w:r>
      <w:r w:rsidR="000116B5" w:rsidRPr="002F247A">
        <w:rPr>
          <w:sz w:val="28"/>
          <w:szCs w:val="28"/>
        </w:rPr>
        <w:t>.4</w:t>
      </w:r>
      <w:r w:rsidR="008140CB" w:rsidRPr="002F247A">
        <w:rPr>
          <w:sz w:val="28"/>
          <w:szCs w:val="28"/>
        </w:rPr>
        <w:t>. Организация</w:t>
      </w:r>
      <w:r w:rsidR="00D9684C">
        <w:rPr>
          <w:sz w:val="28"/>
          <w:szCs w:val="28"/>
        </w:rPr>
        <w:t xml:space="preserve"> </w:t>
      </w:r>
      <w:r w:rsidR="008140CB" w:rsidRPr="002F247A">
        <w:rPr>
          <w:sz w:val="28"/>
          <w:szCs w:val="28"/>
        </w:rPr>
        <w:t>питания</w:t>
      </w:r>
    </w:p>
    <w:p w:rsidR="00706789" w:rsidRPr="00706789" w:rsidRDefault="00706789" w:rsidP="00706789">
      <w:pPr>
        <w:pStyle w:val="ad"/>
        <w:spacing w:after="0"/>
        <w:ind w:right="40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789">
        <w:rPr>
          <w:rFonts w:ascii="Times New Roman" w:hAnsi="Times New Roman" w:cs="Times New Roman"/>
          <w:color w:val="000000"/>
          <w:sz w:val="26"/>
          <w:szCs w:val="26"/>
        </w:rPr>
        <w:t>Здоровье детей невозможно обеспечить без рационального питания, поэтому</w:t>
      </w:r>
      <w:r w:rsidR="00D968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0"/>
          <w:sz w:val="26"/>
          <w:szCs w:val="26"/>
        </w:rPr>
        <w:t>организации питания в МБДОУ уделяется особое внимание.</w:t>
      </w:r>
    </w:p>
    <w:p w:rsidR="00E9393E" w:rsidRDefault="00706789" w:rsidP="00E9393E">
      <w:pPr>
        <w:pStyle w:val="ad"/>
        <w:spacing w:after="0"/>
        <w:ind w:right="5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789">
        <w:rPr>
          <w:rFonts w:ascii="Times New Roman" w:hAnsi="Times New Roman" w:cs="Times New Roman"/>
          <w:color w:val="00000A"/>
          <w:sz w:val="26"/>
          <w:szCs w:val="26"/>
        </w:rPr>
        <w:t>В МБДОУ ведется постоянный контроль за поступающими продуктами, процессом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приготовления и хранения пищи, соблюдением режима питания. Результатом является</w:t>
      </w:r>
      <w:r w:rsidR="00370A11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отсутствие зафиксированных случаев отравлени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я и кишечных заболеваний детей в течение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учебного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года.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Пищеблок МБДОУ оснащен все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м необходимым технологическим и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холодильным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оборудованием, производственными столами, маркированным инвентарем и кухонной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посудой. Пища готовится в помещении пищеблока, большое внимание уделяется качеству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поставляемых продукции, обработке продуктов и технологии приготовления блюд. Все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блюда готовятся в соответствии с технологическими картами, в которых отражена рецептура</w:t>
      </w:r>
      <w:r w:rsidR="00D9684C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и технология приготовляемых блюд и кулинарных изделий.</w:t>
      </w:r>
      <w:r w:rsidRPr="00706789">
        <w:rPr>
          <w:color w:val="00000A"/>
          <w:sz w:val="26"/>
          <w:szCs w:val="26"/>
        </w:rPr>
        <w:br/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Воспитанники ДОУ обеспечены 5-ти разовым питанием (завтрак, второй завтрак,</w:t>
      </w:r>
      <w:r w:rsidRPr="00706789">
        <w:rPr>
          <w:color w:val="00000A"/>
          <w:sz w:val="26"/>
          <w:szCs w:val="26"/>
        </w:rPr>
        <w:br/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обед, полдник, ужин). Питание сбалансировано, максимально разнообразно, энергетическая</w:t>
      </w:r>
      <w:r w:rsidR="00967BB8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ценность рациона соответствует энергозатратам ребенка.</w:t>
      </w:r>
      <w:r w:rsidR="00967BB8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E9393E" w:rsidRPr="003F069A">
        <w:rPr>
          <w:rFonts w:ascii="Times New Roman" w:hAnsi="Times New Roman" w:cs="Times New Roman"/>
          <w:sz w:val="26"/>
          <w:szCs w:val="26"/>
        </w:rPr>
        <w:t>Обеспечено также использование диетического        пит</w:t>
      </w:r>
      <w:r w:rsidR="00E9393E">
        <w:rPr>
          <w:rFonts w:ascii="Times New Roman" w:hAnsi="Times New Roman" w:cs="Times New Roman"/>
          <w:sz w:val="26"/>
          <w:szCs w:val="26"/>
        </w:rPr>
        <w:t>ания для        детей        (3</w:t>
      </w:r>
      <w:r w:rsidR="00E9393E" w:rsidRPr="003F069A">
        <w:rPr>
          <w:rFonts w:ascii="Times New Roman" w:hAnsi="Times New Roman" w:cs="Times New Roman"/>
          <w:sz w:val="26"/>
          <w:szCs w:val="26"/>
        </w:rPr>
        <w:t xml:space="preserve">   человек</w:t>
      </w:r>
      <w:r w:rsidR="00E9393E">
        <w:rPr>
          <w:rFonts w:ascii="Times New Roman" w:hAnsi="Times New Roman" w:cs="Times New Roman"/>
          <w:sz w:val="26"/>
          <w:szCs w:val="26"/>
        </w:rPr>
        <w:t>а</w:t>
      </w:r>
      <w:r w:rsidR="00E9393E" w:rsidRPr="003F069A">
        <w:rPr>
          <w:rFonts w:ascii="Times New Roman" w:hAnsi="Times New Roman" w:cs="Times New Roman"/>
          <w:sz w:val="26"/>
          <w:szCs w:val="26"/>
        </w:rPr>
        <w:t>)  по медицинским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="00E9393E" w:rsidRPr="003F069A">
        <w:rPr>
          <w:rFonts w:ascii="Times New Roman" w:hAnsi="Times New Roman" w:cs="Times New Roman"/>
          <w:sz w:val="26"/>
          <w:szCs w:val="26"/>
        </w:rPr>
        <w:t>показаниям.</w:t>
      </w:r>
    </w:p>
    <w:p w:rsidR="00706789" w:rsidRPr="00E9393E" w:rsidRDefault="00E9393E" w:rsidP="00E9393E">
      <w:pPr>
        <w:pStyle w:val="ad"/>
        <w:spacing w:after="0"/>
        <w:ind w:right="5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069A">
        <w:rPr>
          <w:rFonts w:ascii="Times New Roman" w:hAnsi="Times New Roman" w:cs="Times New Roman"/>
          <w:sz w:val="26"/>
          <w:szCs w:val="26"/>
        </w:rPr>
        <w:t>Педагогическаясоставляющаяпроцессаорганизациипитаниявключаетвсебяиспользованиеалгоритмовобучениядетейнавыкамсамообслуживания,сервировкистола,культуры поведения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за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столом.</w:t>
      </w:r>
    </w:p>
    <w:p w:rsidR="003536BF" w:rsidRPr="0067194B" w:rsidRDefault="00E9393E" w:rsidP="0067194B">
      <w:pPr>
        <w:pStyle w:val="ad"/>
        <w:ind w:right="402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939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Выполнение натуральных </w:t>
      </w:r>
      <w:r w:rsidR="0067194B">
        <w:rPr>
          <w:rFonts w:ascii="Times New Roman" w:hAnsi="Times New Roman" w:cs="Times New Roman"/>
          <w:bCs/>
          <w:color w:val="000000"/>
          <w:sz w:val="26"/>
          <w:szCs w:val="26"/>
        </w:rPr>
        <w:t>норм питания за 2024</w:t>
      </w:r>
      <w:r w:rsidR="00663E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составило 83</w:t>
      </w:r>
      <w:r w:rsidRPr="00E9393E">
        <w:rPr>
          <w:rFonts w:ascii="Times New Roman" w:hAnsi="Times New Roman" w:cs="Times New Roman"/>
          <w:bCs/>
          <w:color w:val="000000"/>
          <w:sz w:val="26"/>
          <w:szCs w:val="26"/>
        </w:rPr>
        <w:t>%</w:t>
      </w:r>
      <w:r w:rsidR="00271A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 w:rsidR="00786E68">
        <w:rPr>
          <w:rFonts w:ascii="Times New Roman" w:hAnsi="Times New Roman" w:cs="Times New Roman"/>
          <w:bCs/>
          <w:color w:val="000000"/>
          <w:sz w:val="26"/>
          <w:szCs w:val="26"/>
        </w:rPr>
        <w:t>таблица 13</w:t>
      </w:r>
      <w:r w:rsidR="00271A69">
        <w:rPr>
          <w:rFonts w:ascii="Times New Roman" w:hAnsi="Times New Roman" w:cs="Times New Roman"/>
          <w:bCs/>
          <w:color w:val="000000"/>
          <w:sz w:val="26"/>
          <w:szCs w:val="26"/>
        </w:rPr>
        <w:t>).</w:t>
      </w:r>
    </w:p>
    <w:p w:rsidR="00A41C9E" w:rsidRPr="00AC35D1" w:rsidRDefault="000D4AA4" w:rsidP="00AC35D1">
      <w:pPr>
        <w:pStyle w:val="ad"/>
        <w:ind w:right="402" w:firstLine="72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 w:rsidR="00E9393E" w:rsidRPr="00AC35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Таблица </w:t>
      </w:r>
      <w:r w:rsidR="00786E68">
        <w:rPr>
          <w:rFonts w:ascii="Times New Roman" w:hAnsi="Times New Roman" w:cs="Times New Roman"/>
          <w:bCs/>
          <w:color w:val="000000"/>
          <w:sz w:val="26"/>
          <w:szCs w:val="26"/>
        </w:rPr>
        <w:t>13.</w:t>
      </w:r>
    </w:p>
    <w:p w:rsidR="00A41C9E" w:rsidRPr="00AC35D1" w:rsidRDefault="00A41C9E" w:rsidP="00AC35D1">
      <w:pPr>
        <w:pStyle w:val="111"/>
        <w:spacing w:before="95"/>
        <w:ind w:right="140"/>
        <w:jc w:val="center"/>
      </w:pPr>
      <w:r>
        <w:t>Выполнение натуральных норм продуктов питания</w:t>
      </w:r>
    </w:p>
    <w:tbl>
      <w:tblPr>
        <w:tblW w:w="8961" w:type="dxa"/>
        <w:tblInd w:w="78" w:type="dxa"/>
        <w:tblLayout w:type="fixed"/>
        <w:tblLook w:val="04A0"/>
      </w:tblPr>
      <w:tblGrid>
        <w:gridCol w:w="13"/>
        <w:gridCol w:w="1640"/>
        <w:gridCol w:w="4614"/>
        <w:gridCol w:w="2694"/>
      </w:tblGrid>
      <w:tr w:rsidR="00AC35D1" w:rsidRPr="00547589" w:rsidTr="007D56C7">
        <w:trPr>
          <w:gridBefore w:val="1"/>
          <w:gridAfter w:val="2"/>
          <w:wBefore w:w="13" w:type="dxa"/>
          <w:wAfter w:w="7308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D1" w:rsidRPr="00547589" w:rsidRDefault="00AC35D1" w:rsidP="001342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437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D1" w:rsidRDefault="00AC35D1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продукта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D1" w:rsidRDefault="00AC35D1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норм, %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456"/>
        </w:trPr>
        <w:tc>
          <w:tcPr>
            <w:tcW w:w="62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5D1" w:rsidRDefault="00AC35D1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5D1" w:rsidRDefault="00AC35D1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Default="00AC35D1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Default="00AC35D1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Хлеб пшеничный (батон)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97,00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104,20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Сухари панировочные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80,50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Крупы и бобовые: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манная крупа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77,60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пшеничная крупа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91,40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гречневая крупа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77,90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кукурузная крупа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80,10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пшено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97,20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геркулес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108,70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горох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94,60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Макаронные изделия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82,70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Мука пшеничная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100,20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Овощи: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капуста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95,50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110,80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морковь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90,00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свекла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98,70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томатное пюре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86,10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икра кабачковая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Фрукты(яблоки, груши)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66,40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Соки плодово-ягодные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91,20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Фрукты сухие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97,40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103,20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Кондитерские изделия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88,40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Кофейный напиток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86,90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Какао-порошок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93,70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93,7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Мясо 1 категории: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94,1</w:t>
            </w:r>
            <w:r w:rsidR="00AC35D1" w:rsidRPr="007D5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Свинина б/к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Говядина б/к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96,9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Субпродукты(печень)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101,1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Птица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81,2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92,2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Молоко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171,4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Кефир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102,5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86,1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28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растительное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89,6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Сметана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84,3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Сыры твердые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Творог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Яйцо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7D56C7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73,4</w:t>
            </w:r>
            <w:r w:rsidR="00AC35D1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Соль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99,10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Дрожжи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  <w:r w:rsidR="007D56C7"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Кисель концентрат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74,50</w:t>
            </w:r>
          </w:p>
        </w:tc>
      </w:tr>
      <w:tr w:rsidR="00AC35D1" w:rsidTr="007D56C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ИТОГО ПО ДОУ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D1" w:rsidRPr="007D56C7" w:rsidRDefault="00AC35D1" w:rsidP="00AC1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56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82,88</w:t>
            </w:r>
          </w:p>
        </w:tc>
      </w:tr>
    </w:tbl>
    <w:p w:rsidR="00B30B87" w:rsidRDefault="00B30B87" w:rsidP="00B30B87">
      <w:pPr>
        <w:pStyle w:val="ad"/>
        <w:spacing w:after="0"/>
        <w:ind w:right="704" w:firstLine="708"/>
        <w:jc w:val="both"/>
        <w:rPr>
          <w:rFonts w:ascii="Times New Roman" w:hAnsi="Times New Roman" w:cs="Times New Roman"/>
          <w:color w:val="000009"/>
          <w:sz w:val="26"/>
          <w:szCs w:val="26"/>
        </w:rPr>
      </w:pPr>
    </w:p>
    <w:p w:rsidR="0067194B" w:rsidRPr="00B30B87" w:rsidRDefault="0067194B" w:rsidP="00B30B87">
      <w:pPr>
        <w:pStyle w:val="ad"/>
        <w:spacing w:after="0"/>
        <w:ind w:right="70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B87">
        <w:rPr>
          <w:rFonts w:ascii="Times New Roman" w:hAnsi="Times New Roman" w:cs="Times New Roman"/>
          <w:color w:val="000009"/>
          <w:sz w:val="26"/>
          <w:szCs w:val="26"/>
        </w:rPr>
        <w:t>Выдача готовой продукции производится только после проведения приемочного контроля бракеражной комиссии в составе</w:t>
      </w:r>
      <w:r w:rsidR="00B30B87">
        <w:rPr>
          <w:rFonts w:ascii="Times New Roman" w:hAnsi="Times New Roman" w:cs="Times New Roman"/>
          <w:color w:val="000009"/>
          <w:sz w:val="26"/>
          <w:szCs w:val="26"/>
        </w:rPr>
        <w:t xml:space="preserve"> представителя администрации, повара, с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 медицинской сестры. Результаты производственного контроля фиксируются в бракеражном журнале МБДОУ.</w:t>
      </w:r>
    </w:p>
    <w:p w:rsidR="0067194B" w:rsidRPr="00B30B87" w:rsidRDefault="0067194B" w:rsidP="00B30B87">
      <w:pPr>
        <w:pStyle w:val="ad"/>
        <w:spacing w:after="0"/>
        <w:ind w:right="70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B87">
        <w:rPr>
          <w:rFonts w:ascii="Times New Roman" w:hAnsi="Times New Roman" w:cs="Times New Roman"/>
          <w:color w:val="000009"/>
          <w:sz w:val="26"/>
          <w:szCs w:val="26"/>
        </w:rPr>
        <w:t>Выдачаготовойпродукциипроизводитсясогласнографика,приемпищи-согласно режиму дня воспитанников. Строго соблюдается питьевой режим.</w:t>
      </w:r>
    </w:p>
    <w:p w:rsidR="0067194B" w:rsidRPr="00B30B87" w:rsidRDefault="0067194B" w:rsidP="00B30B87">
      <w:pPr>
        <w:pStyle w:val="ad"/>
        <w:spacing w:after="0"/>
        <w:ind w:right="70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B87">
        <w:rPr>
          <w:rFonts w:ascii="Times New Roman" w:hAnsi="Times New Roman" w:cs="Times New Roman"/>
          <w:color w:val="000009"/>
          <w:sz w:val="26"/>
          <w:szCs w:val="26"/>
        </w:rPr>
        <w:lastRenderedPageBreak/>
        <w:t>Важнейшим условием правильной организации питания детей является строгое соблюдение</w:t>
      </w:r>
      <w:r w:rsidR="00D9684C">
        <w:rPr>
          <w:rFonts w:ascii="Times New Roman" w:hAnsi="Times New Roman" w:cs="Times New Roman"/>
          <w:color w:val="000009"/>
          <w:sz w:val="26"/>
          <w:szCs w:val="26"/>
        </w:rPr>
        <w:t xml:space="preserve"> 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>санитарно-гигиенических</w:t>
      </w:r>
      <w:r w:rsidR="00671234">
        <w:rPr>
          <w:rFonts w:ascii="Times New Roman" w:hAnsi="Times New Roman" w:cs="Times New Roman"/>
          <w:color w:val="000009"/>
          <w:sz w:val="26"/>
          <w:szCs w:val="26"/>
        </w:rPr>
        <w:t xml:space="preserve"> 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>требований</w:t>
      </w:r>
      <w:r w:rsidR="00671234">
        <w:rPr>
          <w:rFonts w:ascii="Times New Roman" w:hAnsi="Times New Roman" w:cs="Times New Roman"/>
          <w:color w:val="000009"/>
          <w:sz w:val="26"/>
          <w:szCs w:val="26"/>
        </w:rPr>
        <w:t xml:space="preserve"> 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>к пищеблоку</w:t>
      </w:r>
      <w:r w:rsidR="00D9684C">
        <w:rPr>
          <w:rFonts w:ascii="Times New Roman" w:hAnsi="Times New Roman" w:cs="Times New Roman"/>
          <w:color w:val="000009"/>
          <w:sz w:val="26"/>
          <w:szCs w:val="26"/>
        </w:rPr>
        <w:t xml:space="preserve"> 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>и процессу</w:t>
      </w:r>
      <w:r w:rsidR="00D9684C">
        <w:rPr>
          <w:rFonts w:ascii="Times New Roman" w:hAnsi="Times New Roman" w:cs="Times New Roman"/>
          <w:color w:val="000009"/>
          <w:sz w:val="26"/>
          <w:szCs w:val="26"/>
        </w:rPr>
        <w:t xml:space="preserve"> 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>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</w:t>
      </w:r>
    </w:p>
    <w:p w:rsidR="0067194B" w:rsidRPr="00B30B87" w:rsidRDefault="0067194B" w:rsidP="00B30B87">
      <w:pPr>
        <w:pStyle w:val="ad"/>
        <w:spacing w:after="0"/>
        <w:ind w:right="70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B87">
        <w:rPr>
          <w:rFonts w:ascii="Times New Roman" w:hAnsi="Times New Roman" w:cs="Times New Roman"/>
          <w:color w:val="000009"/>
          <w:sz w:val="26"/>
          <w:szCs w:val="26"/>
        </w:rPr>
        <w:t>Контроль качества питания (разнообразия), витаминизации блюд, закладки, кулинарной обработки, выхода блюд, вкусового качества, санитарного состоянияпищеблока,правильностихранения,соблюдениясроковреализа</w:t>
      </w:r>
      <w:r w:rsidR="00B30B87">
        <w:rPr>
          <w:rFonts w:ascii="Times New Roman" w:hAnsi="Times New Roman" w:cs="Times New Roman"/>
          <w:color w:val="000009"/>
          <w:sz w:val="26"/>
          <w:szCs w:val="26"/>
        </w:rPr>
        <w:t xml:space="preserve">циипродуктоввозложены на 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 медицинскую сестру</w:t>
      </w:r>
      <w:r w:rsidR="00B30B87">
        <w:rPr>
          <w:rFonts w:ascii="Times New Roman" w:hAnsi="Times New Roman" w:cs="Times New Roman"/>
          <w:color w:val="000009"/>
          <w:sz w:val="26"/>
          <w:szCs w:val="26"/>
        </w:rPr>
        <w:t>.</w:t>
      </w:r>
    </w:p>
    <w:p w:rsidR="00E9393E" w:rsidRPr="00271A69" w:rsidRDefault="0067194B" w:rsidP="00271A69">
      <w:pPr>
        <w:pStyle w:val="ad"/>
        <w:spacing w:after="0"/>
        <w:ind w:right="704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По результатам </w:t>
      </w:r>
      <w:r w:rsidR="005B27E6">
        <w:rPr>
          <w:rFonts w:ascii="Times New Roman" w:hAnsi="Times New Roman" w:cs="Times New Roman"/>
          <w:color w:val="000009"/>
          <w:sz w:val="26"/>
          <w:szCs w:val="26"/>
        </w:rPr>
        <w:t>проведенного контроля департамента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 образо</w:t>
      </w:r>
      <w:r w:rsidR="005B27E6">
        <w:rPr>
          <w:rFonts w:ascii="Times New Roman" w:hAnsi="Times New Roman" w:cs="Times New Roman"/>
          <w:color w:val="000009"/>
          <w:sz w:val="26"/>
          <w:szCs w:val="26"/>
        </w:rPr>
        <w:t>вания администрации Старооскольского городского округа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 за организацией каче</w:t>
      </w:r>
      <w:r w:rsidR="005B27E6">
        <w:rPr>
          <w:rFonts w:ascii="Times New Roman" w:hAnsi="Times New Roman" w:cs="Times New Roman"/>
          <w:color w:val="000009"/>
          <w:sz w:val="26"/>
          <w:szCs w:val="26"/>
        </w:rPr>
        <w:t>ства питания в МБДОУ, санитарное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 состояние, организация приема продуктов, система хранения и качество приготовленных блюд, получили высокие результаты. По итогам анкетирования</w:t>
      </w:r>
      <w:r w:rsidR="005B27E6">
        <w:rPr>
          <w:rFonts w:ascii="Times New Roman" w:hAnsi="Times New Roman" w:cs="Times New Roman"/>
          <w:color w:val="000009"/>
          <w:sz w:val="26"/>
          <w:szCs w:val="26"/>
        </w:rPr>
        <w:t xml:space="preserve"> родителей (законных представителей) воспитанников МБДОУ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, удовлетворенность качеством </w:t>
      </w:r>
      <w:r w:rsidR="00897AE6">
        <w:rPr>
          <w:rFonts w:ascii="Times New Roman" w:hAnsi="Times New Roman" w:cs="Times New Roman"/>
          <w:color w:val="000009"/>
          <w:sz w:val="26"/>
          <w:szCs w:val="26"/>
        </w:rPr>
        <w:t>организации питания составила 99</w:t>
      </w:r>
      <w:r w:rsidRPr="00B30B87">
        <w:rPr>
          <w:rFonts w:ascii="Times New Roman" w:hAnsi="Times New Roman" w:cs="Times New Roman"/>
          <w:color w:val="000009"/>
          <w:sz w:val="26"/>
          <w:szCs w:val="26"/>
        </w:rPr>
        <w:t xml:space="preserve"> %.</w:t>
      </w:r>
    </w:p>
    <w:p w:rsidR="008140CB" w:rsidRPr="002F247A" w:rsidRDefault="00F16E77" w:rsidP="003F069A">
      <w:pPr>
        <w:pStyle w:val="ad"/>
        <w:ind w:right="40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116B5" w:rsidRPr="002F247A">
        <w:rPr>
          <w:rFonts w:ascii="Times New Roman" w:hAnsi="Times New Roman" w:cs="Times New Roman"/>
          <w:b/>
          <w:sz w:val="28"/>
          <w:szCs w:val="28"/>
        </w:rPr>
        <w:t>.5</w:t>
      </w:r>
      <w:r w:rsidR="008140CB" w:rsidRPr="002F247A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</w:p>
    <w:p w:rsidR="008140CB" w:rsidRPr="00B95C77" w:rsidRDefault="008140CB" w:rsidP="008140CB">
      <w:pPr>
        <w:pStyle w:val="ad"/>
        <w:spacing w:before="1" w:line="242" w:lineRule="auto"/>
        <w:ind w:right="238" w:firstLine="681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ДОУ созданы условия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для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безопасного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осуществления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образовательного процесса </w:t>
      </w:r>
      <w:r w:rsidRPr="00B95C77">
        <w:rPr>
          <w:rFonts w:ascii="Times New Roman" w:hAnsi="Times New Roman" w:cs="Times New Roman"/>
          <w:sz w:val="26"/>
          <w:szCs w:val="26"/>
        </w:rPr>
        <w:t>присмотра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ухода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за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воспитанниками: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</w:t>
      </w:r>
      <w:r w:rsidRPr="00A131E4">
        <w:rPr>
          <w:rFonts w:ascii="Times New Roman" w:hAnsi="Times New Roman"/>
          <w:sz w:val="26"/>
          <w:szCs w:val="26"/>
        </w:rPr>
        <w:t>риказом руководителя на начало учебного года назначаются ответственные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организацию</w:t>
      </w:r>
      <w:r w:rsidR="00D9684C">
        <w:rPr>
          <w:rFonts w:ascii="Times New Roman" w:hAnsi="Times New Roman"/>
          <w:sz w:val="26"/>
          <w:szCs w:val="26"/>
        </w:rPr>
        <w:t xml:space="preserve"> р</w:t>
      </w:r>
      <w:r w:rsidRPr="00A131E4">
        <w:rPr>
          <w:rFonts w:ascii="Times New Roman" w:hAnsi="Times New Roman"/>
          <w:sz w:val="26"/>
          <w:szCs w:val="26"/>
        </w:rPr>
        <w:t>аботы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труда,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противопожарной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безопасности,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электробезопасности,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профилактику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травматизма.</w:t>
      </w:r>
    </w:p>
    <w:p w:rsidR="008140CB" w:rsidRPr="007A6CE2" w:rsidRDefault="008140CB" w:rsidP="008140CB">
      <w:pPr>
        <w:tabs>
          <w:tab w:val="left" w:pos="1042"/>
        </w:tabs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Разработаны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инструкции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труда.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spacing w:before="67" w:line="242" w:lineRule="auto"/>
        <w:ind w:right="2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Своевременно организуется</w:t>
      </w:r>
      <w:r w:rsidRPr="00A131E4">
        <w:rPr>
          <w:rFonts w:ascii="Times New Roman" w:hAnsi="Times New Roman"/>
          <w:sz w:val="26"/>
          <w:szCs w:val="26"/>
        </w:rPr>
        <w:t xml:space="preserve"> обучение и проверка знаний требований охраны труд</w:t>
      </w:r>
      <w:r w:rsidR="00D9684C">
        <w:rPr>
          <w:rFonts w:ascii="Times New Roman" w:hAnsi="Times New Roman"/>
          <w:sz w:val="26"/>
          <w:szCs w:val="26"/>
        </w:rPr>
        <w:t xml:space="preserve">а </w:t>
      </w:r>
      <w:r w:rsidRPr="00A131E4">
        <w:rPr>
          <w:rFonts w:ascii="Times New Roman" w:hAnsi="Times New Roman"/>
          <w:sz w:val="26"/>
          <w:szCs w:val="26"/>
        </w:rPr>
        <w:t>работников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учреждения.</w:t>
      </w:r>
    </w:p>
    <w:p w:rsidR="008140CB" w:rsidRPr="00405919" w:rsidRDefault="008140CB" w:rsidP="008140CB">
      <w:pPr>
        <w:tabs>
          <w:tab w:val="left" w:pos="1042"/>
        </w:tabs>
        <w:autoSpaceDE w:val="0"/>
        <w:autoSpaceDN w:val="0"/>
        <w:ind w:right="2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Организовано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обучение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работающих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воспитанников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мерам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обеспечения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пожарной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безопасности.</w:t>
      </w:r>
      <w:r w:rsidR="00D9684C">
        <w:rPr>
          <w:rFonts w:ascii="Times New Roman" w:hAnsi="Times New Roman"/>
          <w:sz w:val="26"/>
          <w:szCs w:val="26"/>
        </w:rPr>
        <w:t xml:space="preserve"> Регулярно, в соответствии с графиком, </w:t>
      </w:r>
      <w:r w:rsidRPr="00405919">
        <w:rPr>
          <w:rFonts w:ascii="Times New Roman" w:hAnsi="Times New Roman"/>
          <w:sz w:val="26"/>
          <w:szCs w:val="26"/>
        </w:rPr>
        <w:t>проводятся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тренировочные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мероприятия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эвакуации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воспитанников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всего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персонала.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Своевременно проводятся инструктажи по охране труда и пожарной безопасности с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работниками с обязательной регистрацией в журнале инструктажа по охране труда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рабочем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месте.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0453">
        <w:rPr>
          <w:rFonts w:ascii="Times New Roman" w:hAnsi="Times New Roman"/>
          <w:sz w:val="26"/>
          <w:szCs w:val="26"/>
        </w:rPr>
        <w:t>Систематически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разрабатываю</w:t>
      </w:r>
      <w:r w:rsidR="00B40453">
        <w:rPr>
          <w:rFonts w:ascii="Times New Roman" w:hAnsi="Times New Roman"/>
          <w:sz w:val="26"/>
          <w:szCs w:val="26"/>
        </w:rPr>
        <w:t>тся и проводятся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мероприятия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предупреждению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травматизма,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дорожно-транспортных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происшествий,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несчастных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случаев,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происходящих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улице, воде, спортивных мероприятиях и т.д. По итогам учебного года случаев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ДОУ не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зафиксировано.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Проводятся тематические проверки по соблюдению требований охраны труда 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жизнедеятельности.</w:t>
      </w:r>
    </w:p>
    <w:p w:rsidR="008140CB" w:rsidRPr="00405919" w:rsidRDefault="008140CB" w:rsidP="008140CB">
      <w:pPr>
        <w:tabs>
          <w:tab w:val="left" w:pos="1042"/>
        </w:tabs>
        <w:autoSpaceDE w:val="0"/>
        <w:autoSpaceDN w:val="0"/>
        <w:ind w:right="2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Работает комиссия по охране труда, которая проводит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 xml:space="preserve">рейды административно-общественного контроля по охране труда. </w:t>
      </w:r>
      <w:r w:rsidRPr="00405919">
        <w:rPr>
          <w:rFonts w:ascii="Times New Roman" w:hAnsi="Times New Roman"/>
          <w:sz w:val="26"/>
          <w:szCs w:val="26"/>
        </w:rPr>
        <w:t>По итогам рейдов проводятся совещания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при заведующем и осуществляется работа по устранению недостатков, выявленных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комиссией.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Регулярно проводится общий технический осмотр здания, проверка сопротивления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изоляции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электросети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заземления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оборудования,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проверка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исправности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электророзеток,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электрооборудования,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наличия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электросетях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стандартных</w:t>
      </w:r>
      <w:r w:rsidR="008D16D5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lastRenderedPageBreak/>
        <w:t>предохранител</w:t>
      </w:r>
      <w:r w:rsidR="008D16D5">
        <w:rPr>
          <w:rFonts w:ascii="Times New Roman" w:hAnsi="Times New Roman"/>
          <w:sz w:val="26"/>
          <w:szCs w:val="26"/>
        </w:rPr>
        <w:t>ей;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spacing w:line="298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D16D5">
        <w:rPr>
          <w:rFonts w:ascii="Times New Roman" w:hAnsi="Times New Roman"/>
          <w:sz w:val="26"/>
          <w:szCs w:val="26"/>
        </w:rPr>
        <w:t>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группах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своевременно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производится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столовой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посуды.</w:t>
      </w:r>
    </w:p>
    <w:p w:rsidR="008140CB" w:rsidRPr="00A131E4" w:rsidRDefault="008140CB" w:rsidP="008140CB">
      <w:pPr>
        <w:tabs>
          <w:tab w:val="left" w:pos="1041"/>
          <w:tab w:val="left" w:pos="1042"/>
          <w:tab w:val="left" w:pos="2950"/>
          <w:tab w:val="left" w:pos="3478"/>
          <w:tab w:val="left" w:pos="4265"/>
          <w:tab w:val="left" w:pos="5882"/>
          <w:tab w:val="left" w:pos="7038"/>
          <w:tab w:val="left" w:pos="9033"/>
          <w:tab w:val="left" w:pos="10286"/>
        </w:tabs>
        <w:autoSpaceDE w:val="0"/>
        <w:autoSpaceDN w:val="0"/>
        <w:ind w:right="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Своевременно за счет бюджетных средств приобретаются </w:t>
      </w:r>
      <w:r w:rsidRPr="00A131E4">
        <w:rPr>
          <w:rFonts w:ascii="Times New Roman" w:hAnsi="Times New Roman"/>
          <w:sz w:val="26"/>
          <w:szCs w:val="26"/>
        </w:rPr>
        <w:t>моющие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pacing w:val="-1"/>
          <w:sz w:val="26"/>
          <w:szCs w:val="26"/>
        </w:rPr>
        <w:t>и</w:t>
      </w:r>
      <w:r w:rsidR="000D4AA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дезинфицирующие</w:t>
      </w:r>
      <w:r w:rsidR="00370A11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средства.</w:t>
      </w:r>
    </w:p>
    <w:p w:rsidR="008140CB" w:rsidRPr="00A131E4" w:rsidRDefault="008140CB" w:rsidP="008140CB">
      <w:pPr>
        <w:tabs>
          <w:tab w:val="left" w:pos="1041"/>
          <w:tab w:val="left" w:pos="1042"/>
        </w:tabs>
        <w:autoSpaceDE w:val="0"/>
        <w:autoSpaceDN w:val="0"/>
        <w:spacing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группах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имеются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аптечки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для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оказания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первой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помощи.</w:t>
      </w:r>
    </w:p>
    <w:p w:rsidR="008140CB" w:rsidRPr="00A131E4" w:rsidRDefault="008140CB" w:rsidP="008140CB">
      <w:pPr>
        <w:tabs>
          <w:tab w:val="left" w:pos="1041"/>
          <w:tab w:val="left" w:pos="1042"/>
        </w:tabs>
        <w:autoSpaceDE w:val="0"/>
        <w:autoSpaceDN w:val="0"/>
        <w:spacing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Ежегодно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производится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песка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песочницах.</w:t>
      </w:r>
    </w:p>
    <w:p w:rsidR="008140CB" w:rsidRPr="00A131E4" w:rsidRDefault="008140CB" w:rsidP="008140CB">
      <w:pPr>
        <w:pStyle w:val="111"/>
        <w:spacing w:before="3" w:line="298" w:lineRule="exact"/>
        <w:ind w:left="321"/>
      </w:pPr>
      <w:r w:rsidRPr="00A131E4">
        <w:t>Принимаются</w:t>
      </w:r>
      <w:r w:rsidR="00D9684C">
        <w:t xml:space="preserve"> </w:t>
      </w:r>
      <w:r w:rsidRPr="00A131E4">
        <w:t>меры</w:t>
      </w:r>
      <w:r w:rsidR="00D9684C">
        <w:t xml:space="preserve"> </w:t>
      </w:r>
      <w:r w:rsidRPr="00A131E4">
        <w:t>антитеррористической</w:t>
      </w:r>
      <w:r w:rsidR="00D9684C">
        <w:t xml:space="preserve"> </w:t>
      </w:r>
      <w:r w:rsidRPr="00A131E4">
        <w:t>защищенности:</w:t>
      </w:r>
    </w:p>
    <w:p w:rsidR="008140CB" w:rsidRPr="00A131E4" w:rsidRDefault="008140CB" w:rsidP="008140CB">
      <w:pPr>
        <w:pStyle w:val="af2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имеется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автоматическая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пожарная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сигнализация;</w:t>
      </w:r>
    </w:p>
    <w:p w:rsidR="008140CB" w:rsidRPr="00A131E4" w:rsidRDefault="008140CB" w:rsidP="008140CB">
      <w:pPr>
        <w:pStyle w:val="af2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ДОУ</w:t>
      </w:r>
      <w:r w:rsidR="00D9684C">
        <w:rPr>
          <w:rFonts w:ascii="Times New Roman" w:hAnsi="Times New Roman"/>
          <w:sz w:val="26"/>
          <w:szCs w:val="26"/>
        </w:rPr>
        <w:t xml:space="preserve"> оборудован</w:t>
      </w:r>
      <w:r w:rsidRPr="00A131E4">
        <w:rPr>
          <w:rFonts w:ascii="Times New Roman" w:hAnsi="Times New Roman"/>
          <w:sz w:val="26"/>
          <w:szCs w:val="26"/>
        </w:rPr>
        <w:t>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кнопкой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экстренного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вызова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полиции;</w:t>
      </w:r>
    </w:p>
    <w:p w:rsidR="008140CB" w:rsidRPr="00A131E4" w:rsidRDefault="00D9684C" w:rsidP="008140CB">
      <w:pPr>
        <w:pStyle w:val="af2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2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О</w:t>
      </w:r>
      <w:r w:rsidR="008140CB" w:rsidRPr="00A131E4">
        <w:rPr>
          <w:rFonts w:ascii="Times New Roman" w:hAnsi="Times New Roman"/>
          <w:sz w:val="26"/>
          <w:szCs w:val="26"/>
        </w:rPr>
        <w:t>храна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детского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сада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силами</w:t>
      </w:r>
      <w:r>
        <w:rPr>
          <w:rFonts w:ascii="Times New Roman" w:hAnsi="Times New Roman"/>
          <w:sz w:val="26"/>
          <w:szCs w:val="26"/>
        </w:rPr>
        <w:t xml:space="preserve"> ЧОП на договорной основе;</w:t>
      </w:r>
    </w:p>
    <w:p w:rsidR="008140CB" w:rsidRPr="00A131E4" w:rsidRDefault="00D9684C" w:rsidP="008140CB">
      <w:pPr>
        <w:pStyle w:val="af2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before="2" w:after="0" w:line="240" w:lineRule="auto"/>
        <w:ind w:right="229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Р</w:t>
      </w:r>
      <w:r w:rsidR="008140CB" w:rsidRPr="00A131E4">
        <w:rPr>
          <w:rFonts w:ascii="Times New Roman" w:hAnsi="Times New Roman"/>
          <w:sz w:val="26"/>
          <w:szCs w:val="26"/>
        </w:rPr>
        <w:t>азработаны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инструкции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должностных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угрозе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теракта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возникновении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ЧС;</w:t>
      </w:r>
    </w:p>
    <w:p w:rsidR="008140CB" w:rsidRPr="00A131E4" w:rsidRDefault="00D9684C" w:rsidP="008140CB">
      <w:pPr>
        <w:pStyle w:val="af2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96" w:lineRule="exact"/>
        <w:ind w:hanging="36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С</w:t>
      </w:r>
      <w:r w:rsidR="008140CB" w:rsidRPr="00A131E4">
        <w:rPr>
          <w:rFonts w:ascii="Times New Roman" w:hAnsi="Times New Roman"/>
          <w:sz w:val="26"/>
          <w:szCs w:val="26"/>
        </w:rPr>
        <w:t>оздана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комиссия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8140CB" w:rsidRPr="00A131E4">
        <w:rPr>
          <w:rFonts w:ascii="Times New Roman" w:hAnsi="Times New Roman"/>
          <w:sz w:val="26"/>
          <w:szCs w:val="26"/>
        </w:rPr>
        <w:t>ЧС;</w:t>
      </w:r>
    </w:p>
    <w:p w:rsidR="000800C2" w:rsidRPr="00FE2DE3" w:rsidRDefault="008140CB" w:rsidP="00FE2DE3">
      <w:pPr>
        <w:pStyle w:val="af2"/>
        <w:widowControl w:val="0"/>
        <w:numPr>
          <w:ilvl w:val="0"/>
          <w:numId w:val="32"/>
        </w:numPr>
        <w:tabs>
          <w:tab w:val="left" w:pos="1041"/>
          <w:tab w:val="left" w:pos="1042"/>
          <w:tab w:val="left" w:pos="2715"/>
          <w:tab w:val="left" w:pos="3996"/>
          <w:tab w:val="left" w:pos="5728"/>
          <w:tab w:val="left" w:pos="7494"/>
          <w:tab w:val="left" w:pos="7916"/>
        </w:tabs>
        <w:autoSpaceDE w:val="0"/>
        <w:autoSpaceDN w:val="0"/>
        <w:spacing w:before="3" w:after="0" w:line="240" w:lineRule="auto"/>
        <w:ind w:right="23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z w:val="26"/>
          <w:szCs w:val="26"/>
        </w:rPr>
        <w:tab/>
        <w:t>паспорта</w:t>
      </w:r>
      <w:r w:rsidRPr="00A131E4">
        <w:rPr>
          <w:rFonts w:ascii="Times New Roman" w:hAnsi="Times New Roman"/>
          <w:sz w:val="26"/>
          <w:szCs w:val="26"/>
        </w:rPr>
        <w:tab/>
        <w:t>комплексной</w:t>
      </w:r>
      <w:r w:rsidRPr="00A131E4">
        <w:rPr>
          <w:rFonts w:ascii="Times New Roman" w:hAnsi="Times New Roman"/>
          <w:sz w:val="26"/>
          <w:szCs w:val="26"/>
        </w:rPr>
        <w:tab/>
        <w:t>безопасности</w:t>
      </w:r>
      <w:r w:rsidRPr="00A131E4">
        <w:rPr>
          <w:rFonts w:ascii="Times New Roman" w:hAnsi="Times New Roman"/>
          <w:sz w:val="26"/>
          <w:szCs w:val="26"/>
        </w:rPr>
        <w:tab/>
        <w:t>и</w:t>
      </w:r>
      <w:r w:rsidRPr="00A131E4">
        <w:rPr>
          <w:rFonts w:ascii="Times New Roman" w:hAnsi="Times New Roman"/>
          <w:sz w:val="26"/>
          <w:szCs w:val="26"/>
        </w:rPr>
        <w:tab/>
      </w:r>
      <w:r w:rsidRPr="00A131E4">
        <w:rPr>
          <w:rFonts w:ascii="Times New Roman" w:hAnsi="Times New Roman"/>
          <w:spacing w:val="-1"/>
          <w:sz w:val="26"/>
          <w:szCs w:val="26"/>
        </w:rPr>
        <w:t>антитеррористической</w:t>
      </w:r>
      <w:r w:rsidR="00D9684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защищенности</w:t>
      </w:r>
      <w:r w:rsidR="00D9684C"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объекта.</w:t>
      </w:r>
    </w:p>
    <w:p w:rsidR="000800C2" w:rsidRPr="000B2B1F" w:rsidRDefault="000800C2" w:rsidP="000800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Охрана труда сотрудников учреждения осуществляется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</w:t>
      </w:r>
    </w:p>
    <w:p w:rsidR="000800C2" w:rsidRPr="000B2B1F" w:rsidRDefault="000800C2" w:rsidP="000800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</w:t>
      </w:r>
      <w:r w:rsidRPr="00B95C77">
        <w:rPr>
          <w:rFonts w:ascii="Times New Roman" w:hAnsi="Times New Roman" w:cs="Times New Roman"/>
          <w:sz w:val="26"/>
          <w:szCs w:val="26"/>
        </w:rPr>
        <w:t xml:space="preserve"> оформлен Паспорт антитеррористической безопасности и Паспорт безопасности</w:t>
      </w:r>
      <w:r w:rsidRPr="000B2B1F">
        <w:rPr>
          <w:rFonts w:ascii="Times New Roman" w:hAnsi="Times New Roman" w:cs="Times New Roman"/>
          <w:sz w:val="26"/>
          <w:szCs w:val="26"/>
        </w:rPr>
        <w:t xml:space="preserve"> согласованный с секретарём Совета безопасности администрации, начальником УМВД, начальником МКУ «Управления по делам ГО и ЧС», начальником отдела УФСБ г. Старый Оскол.</w:t>
      </w:r>
    </w:p>
    <w:p w:rsidR="000800C2" w:rsidRDefault="000800C2" w:rsidP="000800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Учреждение  оборудовано: «тревожной» кнопкой (кнопкой экстренного вызова милиции), сигнал которой выведен на пульт дежурной части УВД; датчиками срабатывания автоматической пожарной сигнализации; телефоном.</w:t>
      </w:r>
    </w:p>
    <w:p w:rsidR="000800C2" w:rsidRPr="00B95C77" w:rsidRDefault="000800C2" w:rsidP="000800C2">
      <w:pPr>
        <w:pStyle w:val="ad"/>
        <w:spacing w:after="0"/>
        <w:ind w:right="226" w:firstLine="681"/>
        <w:jc w:val="both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Физическая охрана и пропускной режим пропускной режим осуществлялись в тече</w:t>
      </w:r>
      <w:r w:rsidR="00D9684C">
        <w:rPr>
          <w:rFonts w:ascii="Times New Roman" w:hAnsi="Times New Roman" w:cs="Times New Roman"/>
          <w:sz w:val="26"/>
          <w:szCs w:val="26"/>
        </w:rPr>
        <w:t>ние 2024</w:t>
      </w:r>
      <w:r>
        <w:rPr>
          <w:rFonts w:ascii="Times New Roman" w:hAnsi="Times New Roman" w:cs="Times New Roman"/>
          <w:sz w:val="26"/>
          <w:szCs w:val="26"/>
        </w:rPr>
        <w:t xml:space="preserve"> года охранниками ОО ЧОО</w:t>
      </w:r>
      <w:r w:rsidRPr="00B95C77">
        <w:rPr>
          <w:rFonts w:ascii="Times New Roman" w:hAnsi="Times New Roman" w:cs="Times New Roman"/>
          <w:sz w:val="26"/>
          <w:szCs w:val="26"/>
        </w:rPr>
        <w:t xml:space="preserve"> «Гранит».</w:t>
      </w:r>
    </w:p>
    <w:p w:rsidR="000800C2" w:rsidRPr="00566424" w:rsidRDefault="000800C2" w:rsidP="000800C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оборудовано </w:t>
      </w:r>
      <w:r w:rsidRPr="003F6371">
        <w:rPr>
          <w:rFonts w:ascii="Times New Roman" w:hAnsi="Times New Roman" w:cs="Times New Roman"/>
          <w:sz w:val="26"/>
          <w:szCs w:val="26"/>
        </w:rPr>
        <w:t>систем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F6371">
        <w:rPr>
          <w:rFonts w:ascii="Times New Roman" w:hAnsi="Times New Roman" w:cs="Times New Roman"/>
          <w:sz w:val="26"/>
          <w:szCs w:val="26"/>
        </w:rPr>
        <w:t xml:space="preserve">   видеонаблюдения </w:t>
      </w:r>
      <w:r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273D58">
        <w:rPr>
          <w:rFonts w:ascii="Times New Roman" w:hAnsi="Times New Roman" w:cs="Times New Roman"/>
          <w:sz w:val="26"/>
          <w:szCs w:val="26"/>
        </w:rPr>
        <w:t>5 внешних камер с записью информации на жесткий диск и срок</w:t>
      </w:r>
      <w:r>
        <w:rPr>
          <w:rFonts w:ascii="Times New Roman" w:hAnsi="Times New Roman" w:cs="Times New Roman"/>
          <w:sz w:val="26"/>
          <w:szCs w:val="26"/>
        </w:rPr>
        <w:t xml:space="preserve">ом хранения видеоархива 3 суток. </w:t>
      </w:r>
      <w:r w:rsidRPr="00566424">
        <w:rPr>
          <w:rFonts w:ascii="Times New Roman" w:hAnsi="Times New Roman" w:cs="Times New Roman"/>
          <w:sz w:val="26"/>
          <w:szCs w:val="26"/>
        </w:rPr>
        <w:t xml:space="preserve">Организована прямая связь с Росгвардией посредством использования кнопки экстренного вызова полиции с выводом </w:t>
      </w:r>
      <w:r>
        <w:rPr>
          <w:rFonts w:ascii="Times New Roman" w:hAnsi="Times New Roman" w:cs="Times New Roman"/>
          <w:sz w:val="26"/>
          <w:szCs w:val="26"/>
        </w:rPr>
        <w:t>на ПЦО ОВО по г. Старому Осколу.</w:t>
      </w:r>
    </w:p>
    <w:p w:rsidR="008140CB" w:rsidRPr="000800C2" w:rsidRDefault="000800C2" w:rsidP="000800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В детском саду разработаны паспорт дорожной безопасности, согласованный с первым заместителем главы администрации Старооскольского городского округа по социальному развитию и начальником ОГИБДД УМВД России по Белгородской области по г. Старому Осколу, а так же энергетический паспорт МАДОУ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0B2B1F">
        <w:rPr>
          <w:rFonts w:ascii="Times New Roman" w:hAnsi="Times New Roman" w:cs="Times New Roman"/>
          <w:sz w:val="26"/>
          <w:szCs w:val="26"/>
        </w:rPr>
        <w:t>».</w:t>
      </w:r>
    </w:p>
    <w:p w:rsidR="00D9684C" w:rsidRPr="006C558F" w:rsidRDefault="008140CB" w:rsidP="006C558F">
      <w:pPr>
        <w:pStyle w:val="ad"/>
        <w:ind w:right="226" w:firstLine="681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B95C77">
        <w:rPr>
          <w:rFonts w:ascii="Times New Roman" w:hAnsi="Times New Roman" w:cs="Times New Roman"/>
          <w:b/>
          <w:color w:val="0D0D0D"/>
          <w:sz w:val="26"/>
          <w:szCs w:val="26"/>
        </w:rPr>
        <w:t>Вывод:</w:t>
      </w:r>
      <w:r w:rsidR="00D9684C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результате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созданной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системы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безопасности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,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Учреждении</w:t>
      </w:r>
      <w:r w:rsidRPr="00B95C77">
        <w:rPr>
          <w:rFonts w:ascii="Times New Roman" w:hAnsi="Times New Roman" w:cs="Times New Roman"/>
          <w:sz w:val="26"/>
          <w:szCs w:val="26"/>
        </w:rPr>
        <w:t xml:space="preserve"> не зафиксировано</w:t>
      </w:r>
      <w:r w:rsidR="00D9684C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202</w:t>
      </w:r>
      <w:r w:rsidR="003D5FC2">
        <w:rPr>
          <w:rFonts w:ascii="Times New Roman" w:hAnsi="Times New Roman" w:cs="Times New Roman"/>
          <w:color w:val="0D0D0D"/>
          <w:sz w:val="26"/>
          <w:szCs w:val="26"/>
        </w:rPr>
        <w:t>4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году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случаев детского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и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взрослого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травматизма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и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чрезвычайных</w:t>
      </w:r>
      <w:r w:rsidR="00D9684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ситуаций.</w:t>
      </w:r>
    </w:p>
    <w:p w:rsidR="008140CB" w:rsidRPr="00271A69" w:rsidRDefault="00F16E77" w:rsidP="00271A69">
      <w:pPr>
        <w:pStyle w:val="111"/>
        <w:tabs>
          <w:tab w:val="left" w:pos="48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140CB" w:rsidRPr="000800C2">
        <w:rPr>
          <w:sz w:val="28"/>
          <w:szCs w:val="28"/>
        </w:rPr>
        <w:t xml:space="preserve">.6. Охрана и </w:t>
      </w:r>
      <w:r w:rsidR="00AE5167">
        <w:rPr>
          <w:sz w:val="28"/>
          <w:szCs w:val="28"/>
        </w:rPr>
        <w:t>укрепление здоровья воспитанников</w:t>
      </w:r>
    </w:p>
    <w:p w:rsidR="000800C2" w:rsidRPr="000B2B1F" w:rsidRDefault="000800C2" w:rsidP="000800C2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Одним из  приоритетных направлений деятельности дошкольного образовательного учреждения является сохранение и укрепление здоровья воспитанников, формирование здорового образа жизни. </w:t>
      </w:r>
    </w:p>
    <w:p w:rsidR="000800C2" w:rsidRPr="003A2556" w:rsidRDefault="000800C2" w:rsidP="003A2556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Мониторинг здоровья детей проводится по показателям: группы здоровья, заболеваемость, индекс здоровья, функционирование групп, количество ЧДБ детей, физическое развитие. </w:t>
      </w:r>
    </w:p>
    <w:p w:rsidR="00134243" w:rsidRPr="003A2556" w:rsidRDefault="00134243" w:rsidP="003A255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lastRenderedPageBreak/>
        <w:t>Анализ заболеваемос</w:t>
      </w:r>
      <w:r w:rsidR="00271A69">
        <w:rPr>
          <w:rFonts w:ascii="Times New Roman" w:hAnsi="Times New Roman"/>
          <w:sz w:val="26"/>
          <w:szCs w:val="26"/>
        </w:rPr>
        <w:t>ти и функционирования</w:t>
      </w:r>
      <w:r>
        <w:rPr>
          <w:rFonts w:ascii="Times New Roman" w:hAnsi="Times New Roman"/>
          <w:sz w:val="26"/>
          <w:szCs w:val="26"/>
        </w:rPr>
        <w:t xml:space="preserve"> за</w:t>
      </w:r>
      <w:r w:rsidRPr="003868D0">
        <w:rPr>
          <w:rFonts w:ascii="Times New Roman" w:hAnsi="Times New Roman"/>
          <w:sz w:val="26"/>
          <w:szCs w:val="26"/>
        </w:rPr>
        <w:t xml:space="preserve"> год показал</w:t>
      </w:r>
      <w:r>
        <w:rPr>
          <w:rFonts w:ascii="Times New Roman" w:hAnsi="Times New Roman"/>
          <w:sz w:val="26"/>
          <w:szCs w:val="26"/>
        </w:rPr>
        <w:t>и</w:t>
      </w:r>
      <w:r w:rsidRPr="003868D0">
        <w:rPr>
          <w:rFonts w:ascii="Times New Roman" w:hAnsi="Times New Roman"/>
          <w:sz w:val="26"/>
          <w:szCs w:val="26"/>
        </w:rPr>
        <w:t xml:space="preserve"> результаты, </w:t>
      </w:r>
      <w:r>
        <w:rPr>
          <w:rFonts w:ascii="Times New Roman" w:hAnsi="Times New Roman"/>
          <w:sz w:val="26"/>
          <w:szCs w:val="26"/>
        </w:rPr>
        <w:t>представленные ниже:</w:t>
      </w:r>
    </w:p>
    <w:p w:rsidR="0051246A" w:rsidRPr="00271A69" w:rsidRDefault="004F6044" w:rsidP="0051246A">
      <w:pPr>
        <w:spacing w:before="100" w:after="100"/>
        <w:jc w:val="right"/>
        <w:rPr>
          <w:rFonts w:ascii="Times New Roman" w:hAnsi="Times New Roman"/>
          <w:shd w:val="clear" w:color="auto" w:fill="FFFFFF"/>
        </w:rPr>
      </w:pPr>
      <w:r w:rsidRPr="00271A69">
        <w:rPr>
          <w:rFonts w:ascii="Times New Roman" w:hAnsi="Times New Roman"/>
          <w:shd w:val="clear" w:color="auto" w:fill="FFFFFF"/>
        </w:rPr>
        <w:t>Таблица</w:t>
      </w:r>
      <w:r w:rsidR="00786E68">
        <w:rPr>
          <w:rFonts w:ascii="Times New Roman" w:hAnsi="Times New Roman"/>
          <w:shd w:val="clear" w:color="auto" w:fill="FFFFFF"/>
        </w:rPr>
        <w:t>14</w:t>
      </w:r>
      <w:r w:rsidR="00271A6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1246A" w:rsidRPr="0095500D" w:rsidRDefault="0051246A" w:rsidP="0051246A">
      <w:pPr>
        <w:ind w:left="110" w:firstLine="4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Сравнительный у</w:t>
      </w:r>
      <w:r w:rsidRPr="0095500D">
        <w:rPr>
          <w:rFonts w:ascii="Times New Roman" w:hAnsi="Times New Roman"/>
          <w:b/>
          <w:color w:val="000000" w:themeColor="text1"/>
          <w:sz w:val="26"/>
          <w:szCs w:val="26"/>
        </w:rPr>
        <w:t>ровень заболеваемо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сти  воспитанников ДОУ</w: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559"/>
        <w:gridCol w:w="1560"/>
        <w:gridCol w:w="1452"/>
      </w:tblGrid>
      <w:tr w:rsidR="0051246A" w:rsidRPr="0095500D" w:rsidTr="00647ACE">
        <w:trPr>
          <w:trHeight w:val="580"/>
        </w:trPr>
        <w:tc>
          <w:tcPr>
            <w:tcW w:w="4786" w:type="dxa"/>
          </w:tcPr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559" w:type="dxa"/>
          </w:tcPr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560" w:type="dxa"/>
          </w:tcPr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51246A" w:rsidRPr="0095500D" w:rsidTr="00647ACE">
        <w:trPr>
          <w:trHeight w:val="580"/>
        </w:trPr>
        <w:tc>
          <w:tcPr>
            <w:tcW w:w="4786" w:type="dxa"/>
          </w:tcPr>
          <w:p w:rsidR="0051246A" w:rsidRPr="0095500D" w:rsidRDefault="0051246A" w:rsidP="00647ACE">
            <w:pPr>
              <w:ind w:left="11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Среднетерриториальный показатель</w:t>
            </w:r>
          </w:p>
        </w:tc>
        <w:tc>
          <w:tcPr>
            <w:tcW w:w="1559" w:type="dxa"/>
          </w:tcPr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6,6</w:t>
            </w:r>
          </w:p>
        </w:tc>
        <w:tc>
          <w:tcPr>
            <w:tcW w:w="1560" w:type="dxa"/>
          </w:tcPr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6,2</w:t>
            </w:r>
          </w:p>
        </w:tc>
        <w:tc>
          <w:tcPr>
            <w:tcW w:w="1452" w:type="dxa"/>
          </w:tcPr>
          <w:p w:rsidR="0051246A" w:rsidRPr="0095500D" w:rsidRDefault="0051246A" w:rsidP="00647AC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1246A" w:rsidRPr="0095500D" w:rsidTr="00647ACE">
        <w:trPr>
          <w:trHeight w:val="580"/>
        </w:trPr>
        <w:tc>
          <w:tcPr>
            <w:tcW w:w="4786" w:type="dxa"/>
          </w:tcPr>
          <w:p w:rsidR="0051246A" w:rsidRDefault="0051246A" w:rsidP="00647ACE">
            <w:pPr>
              <w:ind w:left="11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Показатель детского сада</w:t>
            </w:r>
          </w:p>
          <w:p w:rsidR="0051246A" w:rsidRPr="0051246A" w:rsidRDefault="0051246A" w:rsidP="00647ACE">
            <w:pPr>
              <w:ind w:left="11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(Пропущено</w:t>
            </w:r>
            <w:r w:rsidRPr="0051246A">
              <w:rPr>
                <w:rFonts w:ascii="Times New Roman" w:hAnsi="Times New Roman"/>
                <w:sz w:val="26"/>
                <w:szCs w:val="26"/>
              </w:rPr>
              <w:t xml:space="preserve"> дней по болезни на 1 ребенка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51246A" w:rsidRPr="0095500D" w:rsidRDefault="0051246A" w:rsidP="00647ACE">
            <w:pPr>
              <w:ind w:left="110" w:firstLine="4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560" w:type="dxa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6,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52" w:type="dxa"/>
          </w:tcPr>
          <w:p w:rsidR="0051246A" w:rsidRPr="0095500D" w:rsidRDefault="0051246A" w:rsidP="00647AC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5,8</w:t>
            </w:r>
          </w:p>
        </w:tc>
      </w:tr>
    </w:tbl>
    <w:p w:rsidR="00134243" w:rsidRPr="00AC1EA5" w:rsidRDefault="00134243" w:rsidP="00D95C5B">
      <w:pPr>
        <w:spacing w:line="231" w:lineRule="auto"/>
        <w:ind w:right="20"/>
        <w:rPr>
          <w:rFonts w:ascii="Times New Roman" w:hAnsi="Times New Roman"/>
          <w:b/>
          <w:bCs/>
          <w:sz w:val="26"/>
          <w:szCs w:val="26"/>
        </w:rPr>
      </w:pPr>
    </w:p>
    <w:p w:rsidR="0051246A" w:rsidRPr="00271A69" w:rsidRDefault="00271A69" w:rsidP="00271A69">
      <w:pPr>
        <w:spacing w:line="231" w:lineRule="auto"/>
        <w:ind w:right="20" w:firstLine="110"/>
        <w:rPr>
          <w:rFonts w:ascii="Times New Roman" w:hAnsi="Times New Roman"/>
          <w:sz w:val="26"/>
          <w:szCs w:val="26"/>
          <w:shd w:val="clear" w:color="auto" w:fill="FFFFFF"/>
        </w:rPr>
      </w:pPr>
      <w:r w:rsidRPr="00271A69"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 xml:space="preserve">аспределение воспитанников по </w:t>
      </w:r>
      <w:r w:rsidRPr="00271A69">
        <w:rPr>
          <w:rFonts w:ascii="Times New Roman" w:hAnsi="Times New Roman"/>
          <w:bCs/>
          <w:sz w:val="26"/>
          <w:szCs w:val="26"/>
        </w:rPr>
        <w:t>группам</w:t>
      </w:r>
      <w:r>
        <w:rPr>
          <w:rFonts w:ascii="Times New Roman" w:hAnsi="Times New Roman"/>
          <w:bCs/>
          <w:sz w:val="26"/>
          <w:szCs w:val="26"/>
        </w:rPr>
        <w:t xml:space="preserve"> здоровья и распределение их на </w:t>
      </w:r>
      <w:r w:rsidRPr="00271A69">
        <w:rPr>
          <w:rFonts w:ascii="Times New Roman" w:hAnsi="Times New Roman"/>
          <w:bCs/>
          <w:sz w:val="26"/>
          <w:szCs w:val="26"/>
        </w:rPr>
        <w:t>медицин</w:t>
      </w:r>
      <w:r>
        <w:rPr>
          <w:rFonts w:ascii="Times New Roman" w:hAnsi="Times New Roman"/>
          <w:bCs/>
          <w:sz w:val="26"/>
          <w:szCs w:val="26"/>
        </w:rPr>
        <w:t>-</w:t>
      </w:r>
      <w:r w:rsidRPr="00271A69">
        <w:rPr>
          <w:rFonts w:ascii="Times New Roman" w:hAnsi="Times New Roman"/>
          <w:bCs/>
          <w:sz w:val="26"/>
          <w:szCs w:val="26"/>
        </w:rPr>
        <w:t>ские группы</w:t>
      </w:r>
      <w:r>
        <w:rPr>
          <w:rFonts w:ascii="Times New Roman" w:hAnsi="Times New Roman"/>
          <w:bCs/>
          <w:sz w:val="26"/>
          <w:szCs w:val="26"/>
        </w:rPr>
        <w:t xml:space="preserve"> для занятий физической культур</w:t>
      </w:r>
      <w:r w:rsidRPr="00271A69">
        <w:rPr>
          <w:rFonts w:ascii="Times New Roman" w:hAnsi="Times New Roman"/>
          <w:bCs/>
          <w:sz w:val="26"/>
          <w:szCs w:val="26"/>
        </w:rPr>
        <w:t>ой предс</w:t>
      </w:r>
      <w:r w:rsidR="00786E68">
        <w:rPr>
          <w:rFonts w:ascii="Times New Roman" w:hAnsi="Times New Roman"/>
          <w:bCs/>
          <w:sz w:val="26"/>
          <w:szCs w:val="26"/>
        </w:rPr>
        <w:t>тавлены в таблицах 15 и 16</w:t>
      </w:r>
      <w:r w:rsidRPr="00271A69">
        <w:rPr>
          <w:rFonts w:ascii="Times New Roman" w:hAnsi="Times New Roman"/>
          <w:bCs/>
          <w:sz w:val="26"/>
          <w:szCs w:val="26"/>
        </w:rPr>
        <w:t>:</w:t>
      </w:r>
    </w:p>
    <w:p w:rsidR="0051246A" w:rsidRDefault="0051246A" w:rsidP="0051246A">
      <w:pPr>
        <w:spacing w:line="230" w:lineRule="auto"/>
        <w:ind w:right="23"/>
        <w:rPr>
          <w:rFonts w:ascii="Times New Roman" w:hAnsi="Times New Roman"/>
          <w:b/>
          <w:bCs/>
          <w:sz w:val="26"/>
          <w:szCs w:val="26"/>
        </w:rPr>
      </w:pPr>
    </w:p>
    <w:p w:rsidR="0051246A" w:rsidRDefault="00271A69" w:rsidP="0051246A">
      <w:pPr>
        <w:ind w:left="110" w:firstLine="4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Таблица 1</w:t>
      </w:r>
      <w:r w:rsidR="00786E68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51246A" w:rsidRPr="00A45F7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1246A" w:rsidRDefault="0051246A" w:rsidP="0051246A">
      <w:pPr>
        <w:spacing w:line="230" w:lineRule="auto"/>
        <w:ind w:left="981" w:right="23" w:firstLine="561"/>
        <w:jc w:val="center"/>
        <w:rPr>
          <w:rFonts w:ascii="Times New Roman" w:hAnsi="Times New Roman"/>
          <w:b/>
          <w:bCs/>
          <w:sz w:val="26"/>
          <w:szCs w:val="26"/>
        </w:rPr>
      </w:pPr>
      <w:r w:rsidRPr="0095500D">
        <w:rPr>
          <w:rFonts w:ascii="Times New Roman" w:hAnsi="Times New Roman"/>
          <w:b/>
          <w:bCs/>
          <w:sz w:val="26"/>
          <w:szCs w:val="26"/>
        </w:rPr>
        <w:t>Распределение детей по группам здоровья</w:t>
      </w:r>
      <w:r>
        <w:rPr>
          <w:rFonts w:ascii="Times New Roman" w:hAnsi="Times New Roman"/>
          <w:b/>
          <w:bCs/>
          <w:sz w:val="26"/>
          <w:szCs w:val="26"/>
        </w:rPr>
        <w:t xml:space="preserve"> за 3 года:</w:t>
      </w:r>
    </w:p>
    <w:tbl>
      <w:tblPr>
        <w:tblStyle w:val="afd"/>
        <w:tblW w:w="0" w:type="auto"/>
        <w:tblInd w:w="108" w:type="dxa"/>
        <w:tblLook w:val="04A0"/>
      </w:tblPr>
      <w:tblGrid>
        <w:gridCol w:w="3019"/>
        <w:gridCol w:w="2147"/>
        <w:gridCol w:w="2148"/>
        <w:gridCol w:w="2148"/>
      </w:tblGrid>
      <w:tr w:rsidR="0051246A" w:rsidTr="00647ACE">
        <w:tc>
          <w:tcPr>
            <w:tcW w:w="3019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Cs/>
                <w:sz w:val="26"/>
                <w:szCs w:val="26"/>
              </w:rPr>
              <w:t>Группа здоровья</w:t>
            </w:r>
          </w:p>
        </w:tc>
        <w:tc>
          <w:tcPr>
            <w:tcW w:w="2147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148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148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1246A" w:rsidTr="00647ACE">
        <w:tc>
          <w:tcPr>
            <w:tcW w:w="3019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Cs/>
                <w:sz w:val="26"/>
                <w:szCs w:val="26"/>
              </w:rPr>
              <w:t>1 группа</w:t>
            </w:r>
          </w:p>
        </w:tc>
        <w:tc>
          <w:tcPr>
            <w:tcW w:w="2147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48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48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51246A" w:rsidTr="00647ACE">
        <w:tc>
          <w:tcPr>
            <w:tcW w:w="3019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Cs/>
                <w:sz w:val="26"/>
                <w:szCs w:val="26"/>
              </w:rPr>
              <w:t>2 группа</w:t>
            </w:r>
          </w:p>
        </w:tc>
        <w:tc>
          <w:tcPr>
            <w:tcW w:w="2147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496">
              <w:rPr>
                <w:rFonts w:ascii="Times New Roman" w:hAnsi="Times New Roman"/>
                <w:bCs/>
                <w:sz w:val="26"/>
                <w:szCs w:val="26"/>
              </w:rPr>
              <w:t>54</w:t>
            </w:r>
          </w:p>
        </w:tc>
        <w:tc>
          <w:tcPr>
            <w:tcW w:w="2148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49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48" w:type="dxa"/>
          </w:tcPr>
          <w:p w:rsidR="0051246A" w:rsidRPr="000A4496" w:rsidRDefault="00D17233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</w:tr>
      <w:tr w:rsidR="0051246A" w:rsidTr="00647ACE">
        <w:tc>
          <w:tcPr>
            <w:tcW w:w="3019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Cs/>
                <w:sz w:val="26"/>
                <w:szCs w:val="26"/>
              </w:rPr>
              <w:t>3 группа</w:t>
            </w:r>
          </w:p>
        </w:tc>
        <w:tc>
          <w:tcPr>
            <w:tcW w:w="2147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0A449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148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2148" w:type="dxa"/>
          </w:tcPr>
          <w:p w:rsidR="0051246A" w:rsidRPr="000A4496" w:rsidRDefault="00D17233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</w:tr>
      <w:tr w:rsidR="0051246A" w:rsidTr="00647ACE">
        <w:tc>
          <w:tcPr>
            <w:tcW w:w="3019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Cs/>
                <w:sz w:val="26"/>
                <w:szCs w:val="26"/>
              </w:rPr>
              <w:t>4 группа</w:t>
            </w:r>
          </w:p>
        </w:tc>
        <w:tc>
          <w:tcPr>
            <w:tcW w:w="2147" w:type="dxa"/>
          </w:tcPr>
          <w:p w:rsidR="0051246A" w:rsidRPr="000A4496" w:rsidRDefault="00271A69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48" w:type="dxa"/>
          </w:tcPr>
          <w:p w:rsidR="0051246A" w:rsidRPr="000A4496" w:rsidRDefault="00271A69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48" w:type="dxa"/>
          </w:tcPr>
          <w:p w:rsidR="0051246A" w:rsidRPr="000A4496" w:rsidRDefault="00271A69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271A69" w:rsidTr="00647ACE">
        <w:tc>
          <w:tcPr>
            <w:tcW w:w="3019" w:type="dxa"/>
          </w:tcPr>
          <w:p w:rsidR="00271A69" w:rsidRPr="00271A69" w:rsidRDefault="00271A69" w:rsidP="00271A6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71A69">
              <w:rPr>
                <w:rFonts w:ascii="Times New Roman" w:hAnsi="Times New Roman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2147" w:type="dxa"/>
          </w:tcPr>
          <w:p w:rsidR="00271A69" w:rsidRPr="000A4496" w:rsidRDefault="00271A69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148" w:type="dxa"/>
          </w:tcPr>
          <w:p w:rsidR="00271A69" w:rsidRPr="000A4496" w:rsidRDefault="00271A69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148" w:type="dxa"/>
          </w:tcPr>
          <w:p w:rsidR="00271A69" w:rsidRPr="000A4496" w:rsidRDefault="00271A69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</w:tr>
      <w:tr w:rsidR="0051246A" w:rsidTr="00647ACE">
        <w:tc>
          <w:tcPr>
            <w:tcW w:w="3019" w:type="dxa"/>
          </w:tcPr>
          <w:p w:rsidR="0051246A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147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496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2148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2148" w:type="dxa"/>
          </w:tcPr>
          <w:p w:rsidR="0051246A" w:rsidRPr="000A4496" w:rsidRDefault="0051246A" w:rsidP="00647ACE">
            <w:pPr>
              <w:spacing w:line="231" w:lineRule="auto"/>
              <w:ind w:right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496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51246A" w:rsidRDefault="0051246A" w:rsidP="00271A6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51246A" w:rsidRDefault="0051246A" w:rsidP="0051246A">
      <w:pPr>
        <w:ind w:left="110" w:firstLine="4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51246A" w:rsidRPr="00A45F7E" w:rsidRDefault="00786E68" w:rsidP="0051246A">
      <w:pPr>
        <w:ind w:left="110" w:firstLine="4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Таблица 16</w:t>
      </w:r>
      <w:r w:rsidR="0051246A" w:rsidRPr="00A45F7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1246A" w:rsidRPr="0095500D" w:rsidRDefault="0051246A" w:rsidP="0051246A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5500D">
        <w:rPr>
          <w:rFonts w:ascii="Times New Roman" w:hAnsi="Times New Roman"/>
          <w:b/>
          <w:color w:val="000000" w:themeColor="text1"/>
          <w:sz w:val="26"/>
          <w:szCs w:val="26"/>
        </w:rPr>
        <w:t>Распределение воспитанников   на ме</w:t>
      </w:r>
      <w:r w:rsidR="00271A69">
        <w:rPr>
          <w:rFonts w:ascii="Times New Roman" w:hAnsi="Times New Roman"/>
          <w:b/>
          <w:color w:val="000000" w:themeColor="text1"/>
          <w:sz w:val="26"/>
          <w:szCs w:val="26"/>
        </w:rPr>
        <w:t>дицинские  группы  для занятий физической культурой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  <w:gridCol w:w="1986"/>
        <w:gridCol w:w="2200"/>
        <w:gridCol w:w="1980"/>
      </w:tblGrid>
      <w:tr w:rsidR="0051246A" w:rsidRPr="0095500D" w:rsidTr="00647ACE">
        <w:trPr>
          <w:trHeight w:val="360"/>
        </w:trPr>
        <w:tc>
          <w:tcPr>
            <w:tcW w:w="3732" w:type="dxa"/>
            <w:vMerge w:val="restart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Группы</w:t>
            </w:r>
          </w:p>
        </w:tc>
        <w:tc>
          <w:tcPr>
            <w:tcW w:w="6166" w:type="dxa"/>
            <w:gridSpan w:val="3"/>
          </w:tcPr>
          <w:p w:rsidR="0051246A" w:rsidRPr="0095500D" w:rsidRDefault="0051246A" w:rsidP="00647A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Абсолютные цифры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по годам </w:t>
            </w:r>
            <w:r w:rsidRPr="0095500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 %</w:t>
            </w:r>
          </w:p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1246A" w:rsidRPr="0095500D" w:rsidTr="00647ACE">
        <w:trPr>
          <w:trHeight w:val="135"/>
        </w:trPr>
        <w:tc>
          <w:tcPr>
            <w:tcW w:w="3732" w:type="dxa"/>
            <w:vMerge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6" w:type="dxa"/>
          </w:tcPr>
          <w:p w:rsidR="0051246A" w:rsidRPr="0095500D" w:rsidRDefault="0051246A" w:rsidP="00647AC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  <w:p w:rsidR="0051246A" w:rsidRPr="0095500D" w:rsidRDefault="0051246A" w:rsidP="00647AC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00" w:type="dxa"/>
          </w:tcPr>
          <w:p w:rsidR="0051246A" w:rsidRPr="0095500D" w:rsidRDefault="0051246A" w:rsidP="00647AC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</w:t>
            </w:r>
          </w:p>
        </w:tc>
        <w:tc>
          <w:tcPr>
            <w:tcW w:w="1980" w:type="dxa"/>
          </w:tcPr>
          <w:p w:rsidR="0051246A" w:rsidRPr="0095500D" w:rsidRDefault="0051246A" w:rsidP="00647AC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2024 </w:t>
            </w:r>
          </w:p>
        </w:tc>
      </w:tr>
      <w:tr w:rsidR="0051246A" w:rsidRPr="0095500D" w:rsidTr="00647ACE">
        <w:tc>
          <w:tcPr>
            <w:tcW w:w="3732" w:type="dxa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Основная</w:t>
            </w:r>
          </w:p>
        </w:tc>
        <w:tc>
          <w:tcPr>
            <w:tcW w:w="1986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20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98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</w:tr>
      <w:tr w:rsidR="0051246A" w:rsidRPr="0095500D" w:rsidTr="00647ACE">
        <w:tc>
          <w:tcPr>
            <w:tcW w:w="3732" w:type="dxa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Подготовительная</w:t>
            </w:r>
          </w:p>
        </w:tc>
        <w:tc>
          <w:tcPr>
            <w:tcW w:w="1986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20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98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</w:t>
            </w:r>
          </w:p>
        </w:tc>
      </w:tr>
      <w:tr w:rsidR="0051246A" w:rsidRPr="0095500D" w:rsidTr="00647ACE">
        <w:tc>
          <w:tcPr>
            <w:tcW w:w="3732" w:type="dxa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Специальная</w:t>
            </w:r>
          </w:p>
        </w:tc>
        <w:tc>
          <w:tcPr>
            <w:tcW w:w="1986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0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8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51246A" w:rsidRPr="0095500D" w:rsidTr="00647ACE">
        <w:tc>
          <w:tcPr>
            <w:tcW w:w="3732" w:type="dxa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Освобожденные от занятий</w:t>
            </w:r>
          </w:p>
        </w:tc>
        <w:tc>
          <w:tcPr>
            <w:tcW w:w="1986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0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0" w:type="dxa"/>
            <w:vAlign w:val="bottom"/>
          </w:tcPr>
          <w:p w:rsidR="0051246A" w:rsidRPr="0095500D" w:rsidRDefault="0051246A" w:rsidP="00647AC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0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51246A" w:rsidRDefault="0051246A" w:rsidP="00D17233">
      <w:pPr>
        <w:ind w:right="-130" w:firstLine="110"/>
        <w:jc w:val="both"/>
        <w:rPr>
          <w:rFonts w:ascii="Times New Roman" w:hAnsi="Times New Roman"/>
          <w:sz w:val="26"/>
          <w:szCs w:val="26"/>
        </w:rPr>
      </w:pPr>
      <w:r w:rsidRPr="0095500D">
        <w:rPr>
          <w:rFonts w:ascii="Times New Roman" w:hAnsi="Times New Roman"/>
          <w:sz w:val="26"/>
          <w:szCs w:val="26"/>
        </w:rPr>
        <w:t>Анализ статистических данных по состоянию здоровья детей  выявил</w:t>
      </w:r>
      <w:r w:rsidRPr="003868D0">
        <w:rPr>
          <w:rFonts w:ascii="Times New Roman" w:hAnsi="Times New Roman"/>
          <w:sz w:val="26"/>
          <w:szCs w:val="26"/>
        </w:rPr>
        <w:t>, что в дошкольном учреждении нет детей с I группой здоровья, т.к. все дети имеют статус ребенка с ОВЗ (нарушение зрения</w:t>
      </w:r>
      <w:r>
        <w:rPr>
          <w:rFonts w:ascii="Times New Roman" w:hAnsi="Times New Roman"/>
          <w:sz w:val="26"/>
          <w:szCs w:val="26"/>
        </w:rPr>
        <w:t>, РАС, ТНР</w:t>
      </w:r>
      <w:r w:rsidRPr="003868D0">
        <w:rPr>
          <w:rFonts w:ascii="Times New Roman" w:hAnsi="Times New Roman"/>
          <w:sz w:val="26"/>
          <w:szCs w:val="26"/>
        </w:rPr>
        <w:t xml:space="preserve">), большое количество детей </w:t>
      </w:r>
      <w:r>
        <w:rPr>
          <w:rFonts w:ascii="Times New Roman" w:hAnsi="Times New Roman"/>
          <w:sz w:val="26"/>
          <w:szCs w:val="26"/>
        </w:rPr>
        <w:t>со третьей группой здоровья и детей-инвалидов.</w:t>
      </w:r>
      <w:r w:rsidRPr="003868D0">
        <w:rPr>
          <w:rFonts w:ascii="Times New Roman" w:hAnsi="Times New Roman"/>
          <w:sz w:val="26"/>
          <w:szCs w:val="26"/>
        </w:rPr>
        <w:t xml:space="preserve"> Поэтому  актуальной остается проблема сохранения и укрепления здоровья детей посредством использовани</w:t>
      </w:r>
      <w:r>
        <w:rPr>
          <w:rFonts w:ascii="Times New Roman" w:hAnsi="Times New Roman"/>
          <w:sz w:val="26"/>
          <w:szCs w:val="26"/>
        </w:rPr>
        <w:t>я технологий здоровьесбережения.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1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Для организации оздоровительной и профилактической работы в дошкольном учреждении созданы следующие условия:</w:t>
      </w:r>
    </w:p>
    <w:p w:rsidR="008140CB" w:rsidRPr="003868D0" w:rsidRDefault="008140CB" w:rsidP="008140CB">
      <w:pPr>
        <w:autoSpaceDE w:val="0"/>
        <w:autoSpaceDN w:val="0"/>
        <w:adjustRightInd w:val="0"/>
        <w:spacing w:line="60" w:lineRule="exact"/>
        <w:rPr>
          <w:rFonts w:ascii="Times New Roman" w:hAnsi="Times New Roman"/>
          <w:sz w:val="26"/>
          <w:szCs w:val="26"/>
        </w:rPr>
      </w:pP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lastRenderedPageBreak/>
        <w:t xml:space="preserve">-медицинский кабинет с полным набором оборудования по требованиям СанПин;                                   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 -процедурный кабинет с полным набором оборудования по требованиям СанПин;                          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-изолятор с полным набором оборудования по требованиям СанПин;                                              </w:t>
      </w:r>
    </w:p>
    <w:p w:rsidR="008140CB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 -во всех возрастных груп</w:t>
      </w:r>
      <w:r>
        <w:rPr>
          <w:rFonts w:ascii="Times New Roman" w:hAnsi="Times New Roman"/>
          <w:sz w:val="26"/>
          <w:szCs w:val="26"/>
        </w:rPr>
        <w:t>пах установлены кварцевые лампы;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оборудованы физкультурный зал и спортивная площадка с мягким покрытием.</w:t>
      </w:r>
    </w:p>
    <w:p w:rsidR="008140CB" w:rsidRPr="003868D0" w:rsidRDefault="008140CB" w:rsidP="008140CB">
      <w:pPr>
        <w:autoSpaceDE w:val="0"/>
        <w:autoSpaceDN w:val="0"/>
        <w:adjustRightInd w:val="0"/>
        <w:spacing w:line="60" w:lineRule="exact"/>
        <w:rPr>
          <w:rFonts w:ascii="Times New Roman" w:hAnsi="Times New Roman"/>
          <w:sz w:val="26"/>
          <w:szCs w:val="26"/>
        </w:rPr>
      </w:pP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Режим дня в детском саду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соответствует требованиям СаНПи</w:t>
      </w: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На и возрастным особенностям детей, составляется на  холодный  и теплый периоды года. 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Лечебно-оздоровительная работа в детском саду строилась на основе анализа заболеваемости простудными заболеваниями, гриппом и ОРВИ. Все лечебно-оздоровительные мероприятия согласовывались с врачом-педиатром, утверждались заведующим детским садом  и проводились согласно  годового плана.</w:t>
      </w:r>
    </w:p>
    <w:p w:rsidR="008140CB" w:rsidRPr="003868D0" w:rsidRDefault="008140CB" w:rsidP="008140C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Педагоги ДОУ создают условия для активного участия детей в оздоровительных мероприятиях. Задачи физического воспитания и увеличения двигательной активности детей решаются  через обязательное проведение ежедневной утренней гимнастики ( в теплое время года -  на свежем воздухе),  организацию ежедневных прогулок  в первую и вторую половину дня, проведению физкультурных минуток, зрительной гимнастики, после дневного сна ежедневно с детьми всех возрастных групп проводятся упражнения на укрепление мышц стопы, профилактику плоскостопия, с помощью «дорожек здоровья», в сочетании с закаливающими процедурами, дыхательными упражнениями.</w:t>
      </w:r>
    </w:p>
    <w:p w:rsidR="008140CB" w:rsidRPr="00B95C77" w:rsidRDefault="008140CB" w:rsidP="003536BF">
      <w:pPr>
        <w:pStyle w:val="ad"/>
        <w:spacing w:after="0"/>
        <w:ind w:right="40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 течение года на договорной основе осуществлялось взаимодействие с детской поликлиникой №3, что дало возможность своевременно проводить вакцинацию дошкольников и снизить процент заболевания вирусными инфекциями.</w:t>
      </w:r>
    </w:p>
    <w:p w:rsidR="008140CB" w:rsidRPr="00B95C77" w:rsidRDefault="008140CB" w:rsidP="003536BF">
      <w:pPr>
        <w:pStyle w:val="ad"/>
        <w:spacing w:after="0"/>
        <w:ind w:right="41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Во всех группах МБДОУ оформлены «Тетради здоровья детей», в которых воспитатели прослеживают изменение в антропометрических данных, в связи с этим подбор и маркировку мебели, а также физического развития ребенка, группы здоровья и рекомендации врача каждому ребенку индивидуально.</w:t>
      </w:r>
    </w:p>
    <w:p w:rsidR="008140CB" w:rsidRPr="00B95C77" w:rsidRDefault="008140CB" w:rsidP="003536BF">
      <w:pPr>
        <w:pStyle w:val="ad"/>
        <w:spacing w:after="0"/>
        <w:ind w:right="40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Показатели физического развития воспитанников МБДОУ и развития их физических качеств с учетом возрастных и индивидуальных особенностей, состоянию их здоровья, физической подготовленности, соответствуют возрастным требованиям.</w:t>
      </w:r>
    </w:p>
    <w:p w:rsidR="008140CB" w:rsidRPr="00B95C77" w:rsidRDefault="008140CB" w:rsidP="003536BF">
      <w:pPr>
        <w:pStyle w:val="ad"/>
        <w:spacing w:after="0"/>
        <w:ind w:right="4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Вопросы укрепления здоровья детей, снижения заболеваемости, повышения функционирования в течение учебного года рассматривались на заседаниях педагогических советов, педагогических часах, совещаниях при заведующем. Функционирование и заболеваемость детей анализировались ежемесячно, выявлялись причины отсутствия детей в МБДОУ.</w:t>
      </w:r>
    </w:p>
    <w:p w:rsidR="008140CB" w:rsidRPr="00B95C77" w:rsidRDefault="008140CB" w:rsidP="003536BF">
      <w:pPr>
        <w:pStyle w:val="ad"/>
        <w:spacing w:after="0"/>
        <w:ind w:right="4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Просветительную работу с родителями педагоги проводили в форме индивидуальных бесед и консультаций, во время ежедневного приема детей, на родительских собраниях, с помощью наглядной информации, которая оформлялась в виде папок-передвижек, советов, рекомендаций, буклетов, памяток. В каждой группе в родительских уголках размещён и регулярно обновляется консультационный материал о здоровье детей и методах профилактики заболеваний.</w:t>
      </w:r>
    </w:p>
    <w:p w:rsidR="008140CB" w:rsidRPr="00134243" w:rsidRDefault="008140CB" w:rsidP="003536BF">
      <w:pPr>
        <w:pStyle w:val="ad"/>
        <w:spacing w:after="0"/>
        <w:ind w:right="573"/>
        <w:rPr>
          <w:rFonts w:ascii="Times New Roman" w:hAnsi="Times New Roman" w:cs="Times New Roman"/>
          <w:sz w:val="26"/>
          <w:szCs w:val="26"/>
        </w:rPr>
      </w:pPr>
      <w:r w:rsidRPr="00134243">
        <w:rPr>
          <w:rFonts w:ascii="Times New Roman" w:hAnsi="Times New Roman" w:cs="Times New Roman"/>
          <w:sz w:val="26"/>
          <w:szCs w:val="26"/>
        </w:rPr>
        <w:lastRenderedPageBreak/>
        <w:t>КомплексноерешениевопросовоздоровлениявоспитанниковДООведетсяпоследующимнаправлениям:</w:t>
      </w:r>
    </w:p>
    <w:p w:rsidR="008140CB" w:rsidRPr="00356334" w:rsidRDefault="008140CB" w:rsidP="008140CB">
      <w:pPr>
        <w:pStyle w:val="af2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5" w:after="0" w:line="237" w:lineRule="auto"/>
        <w:ind w:right="568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Первое</w:t>
      </w:r>
      <w:r w:rsidR="000D4AA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sz w:val="26"/>
          <w:szCs w:val="26"/>
        </w:rPr>
        <w:t>-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комплексная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диагностика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исследование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состояния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здоровья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специалистами.</w:t>
      </w:r>
    </w:p>
    <w:p w:rsidR="008140CB" w:rsidRPr="00356334" w:rsidRDefault="008140CB" w:rsidP="008140CB">
      <w:pPr>
        <w:pStyle w:val="af2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98" w:after="0" w:line="240" w:lineRule="auto"/>
        <w:ind w:hanging="36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Второе</w:t>
      </w:r>
      <w:r w:rsidR="0067123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="00671234">
        <w:rPr>
          <w:rFonts w:ascii="Times New Roman" w:hAnsi="Times New Roman"/>
          <w:i/>
          <w:sz w:val="26"/>
          <w:szCs w:val="26"/>
        </w:rPr>
        <w:t xml:space="preserve"> –</w:t>
      </w:r>
      <w:r w:rsidR="000D4AA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рациональная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организация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двигательной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деятельности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детей.</w:t>
      </w:r>
    </w:p>
    <w:p w:rsidR="008140CB" w:rsidRPr="00356334" w:rsidRDefault="008140CB" w:rsidP="008140CB">
      <w:pPr>
        <w:pStyle w:val="af2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4" w:after="0" w:line="237" w:lineRule="auto"/>
        <w:ind w:right="57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Третье</w:t>
      </w:r>
      <w:r w:rsidR="0067123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направление-</w:t>
      </w:r>
      <w:r w:rsidRPr="00356334">
        <w:rPr>
          <w:rFonts w:ascii="Times New Roman" w:hAnsi="Times New Roman"/>
          <w:sz w:val="26"/>
          <w:szCs w:val="26"/>
        </w:rPr>
        <w:t>система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эффективного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закаливания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учетом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индивидуальных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особенностей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детей.</w:t>
      </w:r>
    </w:p>
    <w:p w:rsidR="008140CB" w:rsidRPr="00356334" w:rsidRDefault="008140CB" w:rsidP="008140CB">
      <w:pPr>
        <w:pStyle w:val="af2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2" w:after="0" w:line="293" w:lineRule="exact"/>
        <w:ind w:hanging="36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Четвертое</w:t>
      </w:r>
      <w:r w:rsidR="0067123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 xml:space="preserve">направление </w:t>
      </w:r>
      <w:r w:rsidR="00671234">
        <w:rPr>
          <w:rFonts w:ascii="Times New Roman" w:hAnsi="Times New Roman"/>
          <w:sz w:val="26"/>
          <w:szCs w:val="26"/>
        </w:rPr>
        <w:t>–</w:t>
      </w:r>
      <w:r w:rsidRPr="00356334">
        <w:rPr>
          <w:rFonts w:ascii="Times New Roman" w:hAnsi="Times New Roman"/>
          <w:sz w:val="26"/>
          <w:szCs w:val="26"/>
        </w:rPr>
        <w:t>осуществление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профилактической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работы.</w:t>
      </w:r>
    </w:p>
    <w:p w:rsidR="008140CB" w:rsidRPr="00356334" w:rsidRDefault="008140CB" w:rsidP="008140CB">
      <w:pPr>
        <w:pStyle w:val="af2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after="0" w:line="293" w:lineRule="exact"/>
        <w:ind w:hanging="36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Пятое</w:t>
      </w:r>
      <w:r w:rsidR="0067123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sz w:val="26"/>
          <w:szCs w:val="26"/>
        </w:rPr>
        <w:t>-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комплекс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психогигиенических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мероприятий.</w:t>
      </w:r>
    </w:p>
    <w:p w:rsidR="008140CB" w:rsidRPr="00356334" w:rsidRDefault="008140CB" w:rsidP="008140CB">
      <w:pPr>
        <w:pStyle w:val="af2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2" w:after="0" w:line="237" w:lineRule="auto"/>
        <w:ind w:right="569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Шестое</w:t>
      </w:r>
      <w:r w:rsidR="00671234">
        <w:rPr>
          <w:rFonts w:ascii="Times New Roman" w:hAnsi="Times New Roman"/>
          <w:i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sz w:val="26"/>
          <w:szCs w:val="26"/>
        </w:rPr>
        <w:t>-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консультативно-информационная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работа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педагогами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родителями(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законными представителями).</w:t>
      </w:r>
    </w:p>
    <w:p w:rsidR="008140CB" w:rsidRPr="00B95C77" w:rsidRDefault="008140CB" w:rsidP="003A2556">
      <w:pPr>
        <w:pStyle w:val="ad"/>
        <w:spacing w:after="0"/>
        <w:ind w:right="56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Работа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по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физическому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развитию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в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202</w:t>
      </w:r>
      <w:r w:rsidR="00D17233">
        <w:rPr>
          <w:rFonts w:ascii="Times New Roman" w:hAnsi="Times New Roman" w:cs="Times New Roman"/>
          <w:sz w:val="26"/>
          <w:szCs w:val="26"/>
        </w:rPr>
        <w:t>4</w:t>
      </w:r>
      <w:r w:rsidR="000D4AA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году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строилась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с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учётом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возрастных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психологических особенностей детей, с соблюдением   оптимального двигательного режима,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с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использованием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индивидуального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дифференцированного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подхода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8140CB" w:rsidRDefault="008140CB" w:rsidP="003A2556">
      <w:pPr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2B1F">
        <w:rPr>
          <w:rFonts w:ascii="Times New Roman" w:eastAsia="Times New Roman" w:hAnsi="Times New Roman" w:cs="Times New Roman"/>
          <w:sz w:val="26"/>
          <w:szCs w:val="26"/>
        </w:rPr>
        <w:t>В течение года  уделялось большое внимание  двигательному  режиму детей в групповых помещениях и на прогулках. Особое внимание было уделено с</w:t>
      </w:r>
      <w:r w:rsidRPr="000B2B1F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охранению  и укреплению физического и психического здоровья детей, формированию у дошкольников интереса и любви к спорту, здоровому образу жизни, а так же повышению качества работы с родителями воспитанников и повышению роли родителей в образовании ребенка дошкольного возраста.</w:t>
      </w:r>
    </w:p>
    <w:p w:rsidR="003A2556" w:rsidRDefault="008140CB" w:rsidP="008140CB">
      <w:pPr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E90">
        <w:rPr>
          <w:rFonts w:ascii="Times New Roman" w:hAnsi="Times New Roman" w:cs="Times New Roman"/>
          <w:sz w:val="26"/>
          <w:szCs w:val="26"/>
        </w:rPr>
        <w:t xml:space="preserve">Вцелом,проводимаяпланомернаяисистематическаяработапозволяетсохранятьфизическое и психическое здоровье воспитанников, добиваться положительной динамики </w:t>
      </w:r>
      <w:r w:rsidR="003A2556">
        <w:rPr>
          <w:rFonts w:ascii="Times New Roman" w:hAnsi="Times New Roman" w:cs="Times New Roman"/>
          <w:sz w:val="26"/>
          <w:szCs w:val="26"/>
        </w:rPr>
        <w:t>в физкультурно-оздоровительной работе</w:t>
      </w:r>
      <w:r w:rsidRPr="00B95E90">
        <w:rPr>
          <w:rFonts w:ascii="Times New Roman" w:hAnsi="Times New Roman" w:cs="Times New Roman"/>
          <w:sz w:val="26"/>
          <w:szCs w:val="26"/>
        </w:rPr>
        <w:t>.</w:t>
      </w:r>
    </w:p>
    <w:p w:rsidR="008140CB" w:rsidRPr="00B95E90" w:rsidRDefault="008140CB" w:rsidP="008140CB">
      <w:pPr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E90">
        <w:rPr>
          <w:rFonts w:ascii="Times New Roman" w:hAnsi="Times New Roman" w:cs="Times New Roman"/>
          <w:sz w:val="26"/>
          <w:szCs w:val="26"/>
        </w:rPr>
        <w:t xml:space="preserve"> Созданная в ДОУ система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работы по здоровьесбережению позволяет качественно решать задачи по приобщению детей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их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родителей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к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здоровому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образу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жизни, навыкам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безопасного поведения.</w:t>
      </w:r>
    </w:p>
    <w:p w:rsidR="00A13848" w:rsidRPr="00AF4CEF" w:rsidRDefault="00A13848" w:rsidP="00A13848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5">
        <w:rPr>
          <w:rFonts w:ascii="Times New Roman" w:hAnsi="Times New Roman" w:cs="Times New Roman"/>
          <w:b/>
          <w:sz w:val="26"/>
          <w:szCs w:val="26"/>
        </w:rPr>
        <w:t>Вывод</w:t>
      </w:r>
      <w:r w:rsidRPr="00F740E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Вопросы укрепления здоровья воспитанников, снижения заболеваемости, повышения функционирования, физического развития воспитанников в течение года регулярно рассматривались на заседаниях органов самоуправления и были на контроле руководства учреждения. В результате целенаправленной ра</w:t>
      </w:r>
      <w:r w:rsidR="00D17233">
        <w:rPr>
          <w:rFonts w:ascii="Times New Roman" w:hAnsi="Times New Roman" w:cs="Times New Roman"/>
          <w:sz w:val="26"/>
          <w:szCs w:val="26"/>
        </w:rPr>
        <w:t>боты в данном направлении в 2024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0D5A18">
        <w:rPr>
          <w:rFonts w:ascii="Times New Roman" w:hAnsi="Times New Roman" w:cs="Times New Roman"/>
          <w:sz w:val="26"/>
          <w:szCs w:val="26"/>
        </w:rPr>
        <w:t>достигнуты хорошие результаты</w:t>
      </w:r>
      <w:r w:rsidRPr="00AE53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E870DA">
        <w:rPr>
          <w:rFonts w:ascii="Times New Roman" w:hAnsi="Times New Roman" w:cs="Times New Roman"/>
          <w:sz w:val="26"/>
          <w:szCs w:val="26"/>
        </w:rPr>
        <w:t>Ур</w:t>
      </w:r>
      <w:r w:rsidR="00D17233">
        <w:rPr>
          <w:rFonts w:ascii="Times New Roman" w:hAnsi="Times New Roman" w:cs="Times New Roman"/>
          <w:sz w:val="26"/>
          <w:szCs w:val="26"/>
        </w:rPr>
        <w:t>овень заболеваемости составил 5,8</w:t>
      </w:r>
      <w:r w:rsidRPr="00E870DA">
        <w:rPr>
          <w:rFonts w:ascii="Times New Roman" w:hAnsi="Times New Roman" w:cs="Times New Roman"/>
          <w:sz w:val="26"/>
          <w:szCs w:val="26"/>
        </w:rPr>
        <w:t xml:space="preserve">детодня, </w:t>
      </w:r>
      <w:r w:rsidR="00D95C5B">
        <w:rPr>
          <w:rFonts w:ascii="Times New Roman" w:hAnsi="Times New Roman" w:cs="Times New Roman"/>
          <w:sz w:val="26"/>
          <w:szCs w:val="26"/>
        </w:rPr>
        <w:t>что ниже показателя 2023</w:t>
      </w:r>
      <w:r w:rsidR="00D17233">
        <w:rPr>
          <w:rFonts w:ascii="Times New Roman" w:hAnsi="Times New Roman" w:cs="Times New Roman"/>
          <w:sz w:val="26"/>
          <w:szCs w:val="26"/>
        </w:rPr>
        <w:t xml:space="preserve"> года на 0,2</w:t>
      </w:r>
      <w:r w:rsidR="00F57862">
        <w:rPr>
          <w:rFonts w:ascii="Times New Roman" w:hAnsi="Times New Roman" w:cs="Times New Roman"/>
          <w:sz w:val="26"/>
          <w:szCs w:val="26"/>
        </w:rPr>
        <w:t xml:space="preserve"> и ниже среднетерриториального</w:t>
      </w:r>
      <w:r w:rsidR="00671234">
        <w:rPr>
          <w:rFonts w:ascii="Times New Roman" w:hAnsi="Times New Roman" w:cs="Times New Roman"/>
          <w:sz w:val="26"/>
          <w:szCs w:val="26"/>
        </w:rPr>
        <w:t xml:space="preserve"> </w:t>
      </w:r>
      <w:r w:rsidRPr="00E870DA">
        <w:rPr>
          <w:rFonts w:ascii="Times New Roman" w:hAnsi="Times New Roman" w:cs="Times New Roman"/>
          <w:sz w:val="26"/>
          <w:szCs w:val="26"/>
        </w:rPr>
        <w:t>показател</w:t>
      </w:r>
      <w:r w:rsidR="00F57862">
        <w:rPr>
          <w:rFonts w:ascii="Times New Roman" w:hAnsi="Times New Roman" w:cs="Times New Roman"/>
          <w:sz w:val="26"/>
          <w:szCs w:val="26"/>
        </w:rPr>
        <w:t>я</w:t>
      </w:r>
      <w:r w:rsidRPr="00AF4CEF">
        <w:rPr>
          <w:rFonts w:ascii="Times New Roman" w:hAnsi="Times New Roman" w:cs="Times New Roman"/>
          <w:sz w:val="26"/>
          <w:szCs w:val="26"/>
        </w:rPr>
        <w:t xml:space="preserve"> функционирования </w:t>
      </w:r>
      <w:r w:rsidR="00F57862">
        <w:rPr>
          <w:rFonts w:ascii="Times New Roman" w:hAnsi="Times New Roman" w:cs="Times New Roman"/>
          <w:sz w:val="26"/>
          <w:szCs w:val="26"/>
        </w:rPr>
        <w:t>на 1,2  детодня</w:t>
      </w:r>
      <w:r w:rsidR="00330216">
        <w:rPr>
          <w:rFonts w:ascii="Times New Roman" w:hAnsi="Times New Roman" w:cs="Times New Roman"/>
          <w:sz w:val="26"/>
          <w:szCs w:val="26"/>
        </w:rPr>
        <w:t>,</w:t>
      </w:r>
      <w:r w:rsidRPr="00AF4CEF">
        <w:rPr>
          <w:rFonts w:ascii="Times New Roman" w:hAnsi="Times New Roman" w:cs="Times New Roman"/>
          <w:sz w:val="26"/>
          <w:szCs w:val="26"/>
        </w:rPr>
        <w:t xml:space="preserve"> достигнуты хорошие результаты в физическом развитии дошкольников. </w:t>
      </w:r>
    </w:p>
    <w:p w:rsidR="008140CB" w:rsidRPr="00356334" w:rsidRDefault="008140CB" w:rsidP="008140CB">
      <w:pPr>
        <w:pStyle w:val="111"/>
        <w:spacing w:before="5" w:line="274" w:lineRule="exact"/>
        <w:ind w:left="0"/>
      </w:pPr>
      <w:r w:rsidRPr="00356334">
        <w:rPr>
          <w:color w:val="000009"/>
        </w:rPr>
        <w:t>Перспективы:</w:t>
      </w:r>
    </w:p>
    <w:p w:rsidR="008140CB" w:rsidRPr="00356334" w:rsidRDefault="008140CB" w:rsidP="00A13848">
      <w:pPr>
        <w:pStyle w:val="af2"/>
        <w:widowControl w:val="0"/>
        <w:numPr>
          <w:ilvl w:val="0"/>
          <w:numId w:val="37"/>
        </w:numPr>
        <w:tabs>
          <w:tab w:val="left" w:pos="919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систематическиосуществлятьдифференцированныйподходккаждомуребенкуприпроведенииоздоровительныхизакаливающихмероприятий;</w:t>
      </w:r>
    </w:p>
    <w:p w:rsidR="00C8621C" w:rsidRPr="00271A69" w:rsidRDefault="008140CB" w:rsidP="00134243">
      <w:pPr>
        <w:pStyle w:val="af2"/>
        <w:widowControl w:val="0"/>
        <w:numPr>
          <w:ilvl w:val="0"/>
          <w:numId w:val="37"/>
        </w:numPr>
        <w:tabs>
          <w:tab w:val="left" w:pos="931"/>
        </w:tabs>
        <w:autoSpaceDE w:val="0"/>
        <w:autoSpaceDN w:val="0"/>
        <w:spacing w:after="0" w:line="240" w:lineRule="auto"/>
        <w:ind w:right="588" w:firstLine="0"/>
        <w:jc w:val="both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транслироватьопытродителейввоспитаниикультурыздоровогообразажизниипрофилактикизаболеваний</w:t>
      </w:r>
      <w:r w:rsidR="00A13848">
        <w:rPr>
          <w:rFonts w:ascii="Times New Roman" w:hAnsi="Times New Roman"/>
          <w:color w:val="000009"/>
          <w:sz w:val="26"/>
          <w:szCs w:val="26"/>
        </w:rPr>
        <w:t>.</w:t>
      </w:r>
    </w:p>
    <w:p w:rsidR="0038221A" w:rsidRDefault="0038221A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D4AA4" w:rsidRDefault="000D4AA4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C558F" w:rsidRDefault="006C558F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16D5" w:rsidRDefault="008D16D5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C558F" w:rsidRDefault="006C558F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621C" w:rsidRDefault="00F16E77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Раздел   4</w:t>
      </w:r>
      <w:r w:rsidR="000268B4" w:rsidRPr="000268B4">
        <w:rPr>
          <w:rFonts w:ascii="Times New Roman" w:hAnsi="Times New Roman"/>
          <w:b/>
          <w:bCs/>
          <w:sz w:val="26"/>
          <w:szCs w:val="26"/>
        </w:rPr>
        <w:t>.   РЕЗУЛЬТАТЫ ДЕЯТЕЛЬНОСТИ УЧРЕЖДЕНИЯ</w:t>
      </w:r>
    </w:p>
    <w:p w:rsidR="000268B4" w:rsidRDefault="000268B4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268B4" w:rsidRDefault="00F16E77" w:rsidP="00271A69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="000268B4" w:rsidRPr="000268B4">
        <w:rPr>
          <w:rFonts w:ascii="Times New Roman" w:hAnsi="Times New Roman"/>
          <w:b/>
          <w:bCs/>
          <w:sz w:val="26"/>
          <w:szCs w:val="26"/>
        </w:rPr>
        <w:t>.1.</w:t>
      </w:r>
      <w:r w:rsidR="000268B4" w:rsidRPr="000268B4">
        <w:rPr>
          <w:rFonts w:ascii="Times New Roman" w:hAnsi="Times New Roman"/>
          <w:b/>
          <w:bCs/>
          <w:sz w:val="28"/>
          <w:szCs w:val="28"/>
        </w:rPr>
        <w:t xml:space="preserve"> Функционирование внутренней системы оценки качества образования</w:t>
      </w:r>
    </w:p>
    <w:p w:rsidR="00542A0E" w:rsidRDefault="00542A0E" w:rsidP="00542A0E">
      <w:pPr>
        <w:ind w:right="-93" w:firstLine="708"/>
        <w:jc w:val="both"/>
        <w:rPr>
          <w:rFonts w:ascii="Times New Roman" w:hAnsi="Times New Roman"/>
          <w:sz w:val="26"/>
          <w:szCs w:val="26"/>
        </w:rPr>
      </w:pPr>
      <w:r w:rsidRPr="00C83127">
        <w:rPr>
          <w:rFonts w:ascii="Times New Roman" w:hAnsi="Times New Roman"/>
          <w:sz w:val="26"/>
          <w:szCs w:val="26"/>
        </w:rPr>
        <w:t>Целью организации  внутренней системы оценки  качества образования</w:t>
      </w:r>
      <w:r>
        <w:rPr>
          <w:rFonts w:ascii="Times New Roman" w:hAnsi="Times New Roman"/>
          <w:sz w:val="26"/>
          <w:szCs w:val="26"/>
        </w:rPr>
        <w:t xml:space="preserve"> в МБДОУ ДС №32 «Дружные ребята» </w:t>
      </w:r>
      <w:r w:rsidRPr="00C83127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повышение качества дошкольного образования по следующим направлениям: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образовательных программ дошкольного образования;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содержания образовательной деятельности в ДОО;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образовательных условий в ДОО;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формирования и реализации адаптированных образовательных программ;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качество взаимодействие с семьей;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здоровья, безопасности и качества услуг по присмотру и уходу;</w:t>
      </w:r>
    </w:p>
    <w:p w:rsidR="00542A0E" w:rsidRDefault="00542A0E" w:rsidP="00542A0E">
      <w:pPr>
        <w:ind w:right="-9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управления в ДОО</w:t>
      </w:r>
    </w:p>
    <w:p w:rsidR="00542A0E" w:rsidRDefault="00542A0E" w:rsidP="00542A0E">
      <w:pPr>
        <w:ind w:right="-93" w:firstLine="708"/>
        <w:jc w:val="both"/>
        <w:rPr>
          <w:rFonts w:ascii="Times New Roman" w:hAnsi="Times New Roman"/>
          <w:sz w:val="26"/>
          <w:szCs w:val="26"/>
        </w:rPr>
      </w:pPr>
      <w:r w:rsidRPr="0020007A">
        <w:rPr>
          <w:rFonts w:ascii="Times New Roman" w:hAnsi="Times New Roman"/>
          <w:sz w:val="26"/>
          <w:szCs w:val="26"/>
        </w:rPr>
        <w:t>Периодичность, формы и методы внутренней системы оценки качества образ</w:t>
      </w:r>
      <w:r>
        <w:rPr>
          <w:rFonts w:ascii="Times New Roman" w:hAnsi="Times New Roman"/>
          <w:sz w:val="26"/>
          <w:szCs w:val="26"/>
        </w:rPr>
        <w:t xml:space="preserve">ования отражены в Положении </w:t>
      </w:r>
      <w:r w:rsidRPr="00CD1A6E">
        <w:rPr>
          <w:rFonts w:ascii="Times New Roman" w:hAnsi="Times New Roman"/>
          <w:sz w:val="26"/>
          <w:szCs w:val="26"/>
        </w:rPr>
        <w:t xml:space="preserve">о внутренней системе оценки качества дошкольного образования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МБ</w:t>
      </w:r>
      <w:r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0B2B1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циклограмме</w:t>
      </w:r>
      <w:r w:rsidR="006712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внутрисадовского</w:t>
      </w:r>
      <w:r w:rsidRPr="0020007A">
        <w:rPr>
          <w:rFonts w:ascii="Times New Roman" w:hAnsi="Times New Roman"/>
          <w:sz w:val="26"/>
          <w:szCs w:val="26"/>
        </w:rPr>
        <w:t>контроля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20007A">
        <w:rPr>
          <w:rFonts w:ascii="Times New Roman" w:hAnsi="Times New Roman"/>
          <w:sz w:val="26"/>
          <w:szCs w:val="26"/>
        </w:rPr>
        <w:t xml:space="preserve"> программе производственного контроля.</w:t>
      </w:r>
    </w:p>
    <w:p w:rsidR="00542A0E" w:rsidRDefault="00542A0E" w:rsidP="00542A0E">
      <w:pPr>
        <w:spacing w:line="200" w:lineRule="atLeast"/>
        <w:ind w:right="-9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964">
        <w:rPr>
          <w:rFonts w:ascii="Times New Roman" w:hAnsi="Times New Roman" w:cs="Times New Roman"/>
          <w:sz w:val="26"/>
          <w:szCs w:val="26"/>
        </w:rPr>
        <w:t xml:space="preserve">Реализация внутренней системы оценки качества образования осуществляется на основе внутреннего контроля и мониторинга. В ДОУ осуществляется административный и методический контроль за состоянием образовательного процесса в ДОУ, включающий разные формы контроля: </w:t>
      </w:r>
      <w:r>
        <w:rPr>
          <w:rFonts w:ascii="Times New Roman" w:hAnsi="Times New Roman" w:cs="Times New Roman"/>
          <w:sz w:val="26"/>
          <w:szCs w:val="26"/>
        </w:rPr>
        <w:t xml:space="preserve">комплексный, </w:t>
      </w:r>
      <w:r w:rsidRPr="00640964">
        <w:rPr>
          <w:rFonts w:ascii="Times New Roman" w:hAnsi="Times New Roman" w:cs="Times New Roman"/>
          <w:sz w:val="26"/>
          <w:szCs w:val="26"/>
        </w:rPr>
        <w:t xml:space="preserve"> тематический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964">
        <w:rPr>
          <w:rFonts w:ascii="Times New Roman" w:hAnsi="Times New Roman" w:cs="Times New Roman"/>
          <w:sz w:val="26"/>
          <w:szCs w:val="26"/>
        </w:rPr>
        <w:t xml:space="preserve"> оперативный, индивидуальный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A0E" w:rsidRDefault="00542A0E" w:rsidP="00542A0E">
      <w:pPr>
        <w:spacing w:line="200" w:lineRule="atLeast"/>
        <w:ind w:right="-9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Систематически осуществляется </w:t>
      </w:r>
      <w:r w:rsidRPr="00640964">
        <w:rPr>
          <w:rFonts w:ascii="Times New Roman" w:hAnsi="Times New Roman" w:cs="Times New Roman"/>
          <w:sz w:val="26"/>
          <w:szCs w:val="26"/>
        </w:rPr>
        <w:t>контроль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40964">
        <w:rPr>
          <w:rFonts w:ascii="Times New Roman" w:hAnsi="Times New Roman" w:cs="Times New Roman"/>
          <w:sz w:val="26"/>
          <w:szCs w:val="26"/>
        </w:rPr>
        <w:t xml:space="preserve"> физкультурно- оздоровительной работы с детьми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964">
        <w:rPr>
          <w:rFonts w:ascii="Times New Roman" w:hAnsi="Times New Roman" w:cs="Times New Roman"/>
          <w:sz w:val="26"/>
          <w:szCs w:val="26"/>
        </w:rPr>
        <w:t xml:space="preserve"> питани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9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A0E" w:rsidRDefault="00542A0E" w:rsidP="00542A0E">
      <w:pPr>
        <w:ind w:right="-93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5B30">
        <w:rPr>
          <w:rFonts w:ascii="Times New Roman" w:hAnsi="Times New Roman"/>
          <w:sz w:val="26"/>
          <w:szCs w:val="26"/>
        </w:rPr>
        <w:t>В течение 20</w:t>
      </w:r>
      <w:r w:rsidR="004F6044">
        <w:rPr>
          <w:rFonts w:ascii="Times New Roman" w:hAnsi="Times New Roman"/>
          <w:sz w:val="26"/>
          <w:szCs w:val="26"/>
        </w:rPr>
        <w:t>24</w:t>
      </w:r>
      <w:r w:rsidRPr="00125B30">
        <w:rPr>
          <w:rFonts w:ascii="Times New Roman" w:hAnsi="Times New Roman"/>
          <w:sz w:val="26"/>
          <w:szCs w:val="26"/>
        </w:rPr>
        <w:t>года в образовательном учрежде</w:t>
      </w:r>
      <w:r>
        <w:rPr>
          <w:rFonts w:ascii="Times New Roman" w:hAnsi="Times New Roman"/>
          <w:sz w:val="26"/>
          <w:szCs w:val="26"/>
        </w:rPr>
        <w:t>нии были проведены две</w:t>
      </w:r>
      <w:r w:rsidRPr="00125B30">
        <w:rPr>
          <w:rFonts w:ascii="Times New Roman" w:hAnsi="Times New Roman"/>
          <w:sz w:val="26"/>
          <w:szCs w:val="26"/>
        </w:rPr>
        <w:t xml:space="preserve"> тематически</w:t>
      </w:r>
      <w:r>
        <w:rPr>
          <w:rFonts w:ascii="Times New Roman" w:hAnsi="Times New Roman"/>
          <w:sz w:val="26"/>
          <w:szCs w:val="26"/>
        </w:rPr>
        <w:t>е</w:t>
      </w:r>
      <w:r w:rsidRPr="00125B30">
        <w:rPr>
          <w:rFonts w:ascii="Times New Roman" w:hAnsi="Times New Roman"/>
          <w:sz w:val="26"/>
          <w:szCs w:val="26"/>
        </w:rPr>
        <w:t xml:space="preserve"> проверки</w:t>
      </w:r>
      <w:r>
        <w:rPr>
          <w:rFonts w:ascii="Times New Roman" w:hAnsi="Times New Roman"/>
          <w:sz w:val="26"/>
          <w:szCs w:val="26"/>
        </w:rPr>
        <w:t xml:space="preserve"> иодна фронтальная(</w:t>
      </w:r>
      <w:r w:rsidRPr="00125B3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подготовительных к школегруппах).</w:t>
      </w:r>
    </w:p>
    <w:p w:rsidR="00542A0E" w:rsidRPr="00125B30" w:rsidRDefault="00542A0E" w:rsidP="00542A0E">
      <w:pPr>
        <w:ind w:right="-93" w:firstLine="720"/>
        <w:jc w:val="both"/>
        <w:rPr>
          <w:rFonts w:ascii="Times New Roman" w:hAnsi="Times New Roman"/>
          <w:sz w:val="26"/>
          <w:szCs w:val="26"/>
        </w:rPr>
      </w:pPr>
      <w:r w:rsidRPr="00125B30">
        <w:rPr>
          <w:rFonts w:ascii="Times New Roman" w:hAnsi="Times New Roman"/>
          <w:sz w:val="26"/>
          <w:szCs w:val="26"/>
        </w:rPr>
        <w:t>Тематика контроля соответствовала поставленным годовым задачам деятельности учреждения, результаты в форме аналитическ</w:t>
      </w:r>
      <w:r>
        <w:rPr>
          <w:rFonts w:ascii="Times New Roman" w:hAnsi="Times New Roman"/>
          <w:sz w:val="26"/>
          <w:szCs w:val="26"/>
        </w:rPr>
        <w:t>их</w:t>
      </w:r>
      <w:r w:rsidRPr="00125B30">
        <w:rPr>
          <w:rFonts w:ascii="Times New Roman" w:hAnsi="Times New Roman"/>
          <w:sz w:val="26"/>
          <w:szCs w:val="26"/>
        </w:rPr>
        <w:t xml:space="preserve"> справ</w:t>
      </w:r>
      <w:r>
        <w:rPr>
          <w:rFonts w:ascii="Times New Roman" w:hAnsi="Times New Roman"/>
          <w:sz w:val="26"/>
          <w:szCs w:val="26"/>
        </w:rPr>
        <w:t>о</w:t>
      </w:r>
      <w:r w:rsidRPr="00125B3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 были</w:t>
      </w:r>
      <w:r w:rsidRPr="00125B30">
        <w:rPr>
          <w:rFonts w:ascii="Times New Roman" w:hAnsi="Times New Roman"/>
          <w:sz w:val="26"/>
          <w:szCs w:val="26"/>
        </w:rPr>
        <w:t xml:space="preserve"> представлены на</w:t>
      </w:r>
      <w:r>
        <w:rPr>
          <w:rFonts w:ascii="Times New Roman" w:hAnsi="Times New Roman"/>
          <w:sz w:val="26"/>
          <w:szCs w:val="26"/>
        </w:rPr>
        <w:t xml:space="preserve"> заседаниях Педагогического С</w:t>
      </w:r>
      <w:r w:rsidRPr="00125B30">
        <w:rPr>
          <w:rFonts w:ascii="Times New Roman" w:hAnsi="Times New Roman"/>
          <w:sz w:val="26"/>
          <w:szCs w:val="26"/>
        </w:rPr>
        <w:t>овета. Данный контроль позволил выявить проблемы в создании у</w:t>
      </w:r>
      <w:r>
        <w:rPr>
          <w:rFonts w:ascii="Times New Roman" w:hAnsi="Times New Roman"/>
          <w:sz w:val="26"/>
          <w:szCs w:val="26"/>
        </w:rPr>
        <w:t>словий для успешной реализации А</w:t>
      </w:r>
      <w:r w:rsidRPr="00125B30">
        <w:rPr>
          <w:rFonts w:ascii="Times New Roman" w:hAnsi="Times New Roman"/>
          <w:sz w:val="26"/>
          <w:szCs w:val="26"/>
        </w:rPr>
        <w:t>ОП</w:t>
      </w:r>
      <w:r>
        <w:rPr>
          <w:rFonts w:ascii="Times New Roman" w:hAnsi="Times New Roman"/>
          <w:sz w:val="26"/>
          <w:szCs w:val="26"/>
        </w:rPr>
        <w:t xml:space="preserve"> ДО</w:t>
      </w:r>
      <w:r w:rsidRPr="00125B30">
        <w:rPr>
          <w:rFonts w:ascii="Times New Roman" w:hAnsi="Times New Roman"/>
          <w:sz w:val="26"/>
          <w:szCs w:val="26"/>
        </w:rPr>
        <w:t>, определить пути их решения.</w:t>
      </w:r>
    </w:p>
    <w:p w:rsidR="00542A0E" w:rsidRPr="008F2E28" w:rsidRDefault="00542A0E" w:rsidP="00542A0E">
      <w:pPr>
        <w:spacing w:line="200" w:lineRule="atLeast"/>
        <w:ind w:right="-9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E28">
        <w:rPr>
          <w:rFonts w:ascii="Times New Roman" w:hAnsi="Times New Roman" w:cs="Times New Roman"/>
          <w:sz w:val="26"/>
          <w:szCs w:val="26"/>
        </w:rPr>
        <w:t>Педагог-психолог проводит мониторинг исследования психологического микроклимата в коллективе, изучает степень удовлетворенности педагогов и родителей деятельностью в образовательном учреждении. По итогам проведённого мониторинга психологического микроклимата в коллективе был</w:t>
      </w:r>
      <w:r w:rsidR="004F6044">
        <w:rPr>
          <w:rFonts w:ascii="Times New Roman" w:hAnsi="Times New Roman" w:cs="Times New Roman"/>
          <w:sz w:val="26"/>
          <w:szCs w:val="26"/>
        </w:rPr>
        <w:t>о определено, что 95%</w:t>
      </w:r>
      <w:r w:rsidRPr="008F2E28">
        <w:rPr>
          <w:rFonts w:ascii="Times New Roman" w:hAnsi="Times New Roman" w:cs="Times New Roman"/>
          <w:sz w:val="26"/>
          <w:szCs w:val="26"/>
        </w:rPr>
        <w:t xml:space="preserve"> педагогов полностью (100%) удовлетворены психологическим микроклиматом в коллективе полностью, 5% - педагогов в опросе участие не принимали по объективным причинам.</w:t>
      </w:r>
    </w:p>
    <w:p w:rsidR="00542A0E" w:rsidRDefault="00542A0E" w:rsidP="00317856">
      <w:pPr>
        <w:tabs>
          <w:tab w:val="left" w:pos="10206"/>
        </w:tabs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28">
        <w:rPr>
          <w:rFonts w:ascii="Times New Roman" w:hAnsi="Times New Roman"/>
          <w:sz w:val="26"/>
          <w:szCs w:val="26"/>
        </w:rPr>
        <w:t>Чёткое планирование работы с родителями, поэтапная подготовка и комплексная</w:t>
      </w:r>
      <w:r w:rsidRPr="00125B30">
        <w:rPr>
          <w:rFonts w:ascii="Times New Roman" w:hAnsi="Times New Roman"/>
          <w:sz w:val="26"/>
          <w:szCs w:val="26"/>
        </w:rPr>
        <w:t xml:space="preserve"> организация мероприятий (участие в </w:t>
      </w:r>
      <w:r>
        <w:rPr>
          <w:rFonts w:ascii="Times New Roman" w:hAnsi="Times New Roman"/>
          <w:sz w:val="26"/>
          <w:szCs w:val="26"/>
        </w:rPr>
        <w:t xml:space="preserve">образовательных и </w:t>
      </w:r>
      <w:r w:rsidRPr="00125B30">
        <w:rPr>
          <w:rFonts w:ascii="Times New Roman" w:hAnsi="Times New Roman"/>
          <w:sz w:val="26"/>
          <w:szCs w:val="26"/>
        </w:rPr>
        <w:t>праздничн</w:t>
      </w:r>
      <w:r>
        <w:rPr>
          <w:rFonts w:ascii="Times New Roman" w:hAnsi="Times New Roman"/>
          <w:sz w:val="26"/>
          <w:szCs w:val="26"/>
        </w:rPr>
        <w:t>ых мероприятиях</w:t>
      </w:r>
      <w:r w:rsidRPr="00125B30">
        <w:rPr>
          <w:rFonts w:ascii="Times New Roman" w:hAnsi="Times New Roman"/>
          <w:sz w:val="26"/>
          <w:szCs w:val="26"/>
        </w:rPr>
        <w:t>, выставки рисунков воспитанник</w:t>
      </w:r>
      <w:r>
        <w:rPr>
          <w:rFonts w:ascii="Times New Roman" w:hAnsi="Times New Roman"/>
          <w:sz w:val="26"/>
          <w:szCs w:val="26"/>
        </w:rPr>
        <w:t>ов и совместных семейных работ)</w:t>
      </w:r>
      <w:r w:rsidRPr="00125B30">
        <w:rPr>
          <w:rFonts w:ascii="Times New Roman" w:hAnsi="Times New Roman"/>
          <w:sz w:val="26"/>
          <w:szCs w:val="26"/>
        </w:rPr>
        <w:t xml:space="preserve"> позволили добиться не только большого процента вовлеченности, но и повысить уровень удовлетворенности родителей мероприятиями в рамках деятельности  учреждения. </w:t>
      </w:r>
      <w:r>
        <w:rPr>
          <w:rFonts w:ascii="Times New Roman" w:hAnsi="Times New Roman"/>
          <w:sz w:val="26"/>
          <w:szCs w:val="26"/>
        </w:rPr>
        <w:t>Р</w:t>
      </w:r>
      <w:r w:rsidRPr="004B0505">
        <w:rPr>
          <w:rFonts w:ascii="Times New Roman" w:hAnsi="Times New Roman"/>
          <w:sz w:val="26"/>
          <w:szCs w:val="26"/>
        </w:rPr>
        <w:t xml:space="preserve">одители принимают  участие в совместных мероприятиях; их волнуют </w:t>
      </w:r>
      <w:r w:rsidRPr="004B0505">
        <w:rPr>
          <w:rFonts w:ascii="Times New Roman" w:hAnsi="Times New Roman"/>
          <w:sz w:val="26"/>
          <w:szCs w:val="26"/>
        </w:rPr>
        <w:lastRenderedPageBreak/>
        <w:t>вопросы развития и воспитания детей, они получают квалифицированную педагогическую  и психологическую  консультативную помощь специалистов детского сада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B0505">
        <w:rPr>
          <w:rFonts w:ascii="Times New Roman" w:hAnsi="Times New Roman" w:cs="Times New Roman"/>
          <w:sz w:val="26"/>
          <w:szCs w:val="26"/>
        </w:rPr>
        <w:t>Мониторинг удовлетворённости родителей</w:t>
      </w:r>
      <w:r>
        <w:rPr>
          <w:rFonts w:ascii="Times New Roman" w:hAnsi="Times New Roman" w:cs="Times New Roman"/>
          <w:sz w:val="26"/>
          <w:szCs w:val="26"/>
        </w:rPr>
        <w:t xml:space="preserve"> качеством образовательных услуг</w:t>
      </w:r>
      <w:r w:rsidRPr="004B0505">
        <w:rPr>
          <w:rFonts w:ascii="Times New Roman" w:hAnsi="Times New Roman" w:cs="Times New Roman"/>
          <w:sz w:val="26"/>
          <w:szCs w:val="26"/>
        </w:rPr>
        <w:t xml:space="preserve"> показал, что 9</w:t>
      </w:r>
      <w:r w:rsidR="004F6044">
        <w:rPr>
          <w:rFonts w:ascii="Times New Roman" w:hAnsi="Times New Roman" w:cs="Times New Roman"/>
          <w:sz w:val="26"/>
          <w:szCs w:val="26"/>
        </w:rPr>
        <w:t>9</w:t>
      </w:r>
      <w:r w:rsidRPr="004B0505">
        <w:rPr>
          <w:rFonts w:ascii="Times New Roman" w:hAnsi="Times New Roman" w:cs="Times New Roman"/>
          <w:sz w:val="26"/>
          <w:szCs w:val="26"/>
        </w:rPr>
        <w:t>%, родителей высоко оценивают деятельность коллектива учреждения.</w:t>
      </w:r>
    </w:p>
    <w:p w:rsidR="008D0853" w:rsidRPr="00271A69" w:rsidRDefault="004F6044" w:rsidP="008D0853">
      <w:pPr>
        <w:pStyle w:val="ad"/>
        <w:spacing w:before="1"/>
        <w:ind w:right="406" w:firstLine="719"/>
        <w:jc w:val="right"/>
        <w:rPr>
          <w:rFonts w:ascii="Times New Roman" w:hAnsi="Times New Roman" w:cs="Times New Roman"/>
          <w:shd w:val="clear" w:color="auto" w:fill="FFFFFF"/>
        </w:rPr>
      </w:pPr>
      <w:r w:rsidRPr="00271A69">
        <w:rPr>
          <w:rFonts w:ascii="Times New Roman" w:hAnsi="Times New Roman" w:cs="Times New Roman"/>
          <w:shd w:val="clear" w:color="auto" w:fill="FFFFFF"/>
        </w:rPr>
        <w:t xml:space="preserve">Таблица </w:t>
      </w:r>
      <w:r w:rsidR="00786E68">
        <w:rPr>
          <w:rFonts w:ascii="Times New Roman" w:hAnsi="Times New Roman" w:cs="Times New Roman"/>
          <w:shd w:val="clear" w:color="auto" w:fill="FFFFFF"/>
        </w:rPr>
        <w:t>17</w:t>
      </w:r>
      <w:r w:rsidR="00271A69">
        <w:rPr>
          <w:rFonts w:ascii="Times New Roman" w:hAnsi="Times New Roman" w:cs="Times New Roman"/>
          <w:shd w:val="clear" w:color="auto" w:fill="FFFFFF"/>
        </w:rPr>
        <w:t>.</w:t>
      </w:r>
    </w:p>
    <w:p w:rsidR="008D0853" w:rsidRPr="008D0853" w:rsidRDefault="008D0853" w:rsidP="008D0853">
      <w:pPr>
        <w:pStyle w:val="ad"/>
        <w:spacing w:after="0"/>
        <w:ind w:right="408" w:firstLine="72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Карта анализа анкеты</w:t>
      </w:r>
    </w:p>
    <w:p w:rsidR="008D0853" w:rsidRPr="008D0853" w:rsidRDefault="008D0853" w:rsidP="008D0853">
      <w:pPr>
        <w:pStyle w:val="ad"/>
        <w:spacing w:after="0"/>
        <w:ind w:right="408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«Выявление уровня удовлетворенности родителей воспитанников, посещающих МБДОУ ДС №32 «Дружные ребята», качеств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ом деятельности ДОУ» </w:t>
      </w:r>
      <w:r w:rsidR="004F60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(декабрь, 2024</w:t>
      </w: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г.)</w:t>
      </w:r>
    </w:p>
    <w:tbl>
      <w:tblPr>
        <w:tblStyle w:val="afd"/>
        <w:tblW w:w="0" w:type="auto"/>
        <w:tblLook w:val="04A0"/>
      </w:tblPr>
      <w:tblGrid>
        <w:gridCol w:w="589"/>
        <w:gridCol w:w="4943"/>
        <w:gridCol w:w="2421"/>
        <w:gridCol w:w="1903"/>
      </w:tblGrid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421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1903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 xml:space="preserve">Общее количество воспитанников в </w:t>
            </w:r>
            <w:r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4B37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 w:rsidRPr="00E50C9F">
              <w:rPr>
                <w:rFonts w:ascii="Times New Roman" w:hAnsi="Times New Roman"/>
              </w:rPr>
              <w:t>100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Общее количество родителей, участвующих в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анкетировании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оснащенностью ДОО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родителей,удовлетворенных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квалифицированностью педагогов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 развитием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ребенка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взаимодействием с родителями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0853" w:rsidTr="00271A69">
        <w:tc>
          <w:tcPr>
            <w:tcW w:w="589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943" w:type="dxa"/>
          </w:tcPr>
          <w:p w:rsidR="008D0853" w:rsidRPr="00DF633D" w:rsidRDefault="008D0853" w:rsidP="001F38EC">
            <w:pPr>
              <w:pStyle w:val="TableParagraph"/>
              <w:spacing w:line="27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ых качеством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деятельности ДОУ</w:t>
            </w:r>
          </w:p>
        </w:tc>
        <w:tc>
          <w:tcPr>
            <w:tcW w:w="2421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0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</w:tr>
      <w:tr w:rsidR="00271A69" w:rsidTr="00271A69">
        <w:tc>
          <w:tcPr>
            <w:tcW w:w="589" w:type="dxa"/>
          </w:tcPr>
          <w:p w:rsidR="00271A69" w:rsidRPr="00DF633D" w:rsidRDefault="00271A69" w:rsidP="001F3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3" w:type="dxa"/>
          </w:tcPr>
          <w:p w:rsidR="00271A69" w:rsidRPr="00DF633D" w:rsidRDefault="00271A69" w:rsidP="001F38EC">
            <w:pPr>
              <w:pStyle w:val="TableParagraph"/>
              <w:spacing w:line="27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4324" w:type="dxa"/>
            <w:gridSpan w:val="2"/>
          </w:tcPr>
          <w:p w:rsidR="00271A69" w:rsidRDefault="00271A69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93,3</w:t>
            </w:r>
          </w:p>
        </w:tc>
      </w:tr>
    </w:tbl>
    <w:p w:rsidR="008D0853" w:rsidRDefault="008D0853" w:rsidP="008D0853">
      <w:pPr>
        <w:ind w:firstLine="708"/>
        <w:rPr>
          <w:rFonts w:ascii="Times New Roman" w:hAnsi="Times New Roman"/>
          <w:sz w:val="26"/>
          <w:szCs w:val="26"/>
        </w:rPr>
      </w:pPr>
      <w:r w:rsidRPr="009B7ABF">
        <w:rPr>
          <w:rFonts w:ascii="Times New Roman" w:hAnsi="Times New Roman"/>
          <w:sz w:val="26"/>
          <w:szCs w:val="26"/>
        </w:rPr>
        <w:t>Средний процент удовлетворенности родителей качеством деятельности состави</w:t>
      </w:r>
      <w:r w:rsidR="004F6044">
        <w:rPr>
          <w:rFonts w:ascii="Times New Roman" w:hAnsi="Times New Roman"/>
          <w:sz w:val="26"/>
          <w:szCs w:val="26"/>
        </w:rPr>
        <w:t xml:space="preserve">л </w:t>
      </w:r>
      <w:r w:rsidR="00271A69">
        <w:rPr>
          <w:rFonts w:ascii="Times New Roman" w:hAnsi="Times New Roman"/>
          <w:sz w:val="26"/>
          <w:szCs w:val="26"/>
        </w:rPr>
        <w:t xml:space="preserve">ДОУ </w:t>
      </w:r>
      <w:r w:rsidR="004F6044">
        <w:rPr>
          <w:rFonts w:ascii="Times New Roman" w:hAnsi="Times New Roman"/>
          <w:sz w:val="26"/>
          <w:szCs w:val="26"/>
        </w:rPr>
        <w:t xml:space="preserve"> - 99</w:t>
      </w:r>
      <w:r w:rsidR="00684B37">
        <w:rPr>
          <w:rFonts w:ascii="Times New Roman" w:hAnsi="Times New Roman"/>
          <w:sz w:val="26"/>
          <w:szCs w:val="26"/>
        </w:rPr>
        <w:t>,3</w:t>
      </w:r>
      <w:r w:rsidRPr="009B7ABF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671234" w:rsidRPr="000D4AA4" w:rsidRDefault="000B3F27" w:rsidP="000D4AA4">
      <w:pPr>
        <w:pStyle w:val="af6"/>
        <w:spacing w:before="0" w:after="0"/>
        <w:ind w:firstLine="709"/>
        <w:jc w:val="both"/>
        <w:rPr>
          <w:sz w:val="26"/>
          <w:szCs w:val="26"/>
        </w:rPr>
      </w:pPr>
      <w:r w:rsidRPr="00F43D28">
        <w:rPr>
          <w:bCs/>
          <w:color w:val="000000"/>
          <w:sz w:val="26"/>
          <w:szCs w:val="26"/>
        </w:rPr>
        <w:t xml:space="preserve">В </w:t>
      </w:r>
      <w:r w:rsidR="004F6044">
        <w:rPr>
          <w:bCs/>
          <w:color w:val="000000"/>
          <w:sz w:val="26"/>
          <w:szCs w:val="26"/>
        </w:rPr>
        <w:t>2024</w:t>
      </w:r>
      <w:r w:rsidRPr="00F43D28">
        <w:rPr>
          <w:bCs/>
          <w:color w:val="000000"/>
          <w:sz w:val="26"/>
          <w:szCs w:val="26"/>
        </w:rPr>
        <w:t xml:space="preserve"> году с </w:t>
      </w:r>
      <w:r w:rsidRPr="00F43D28">
        <w:rPr>
          <w:sz w:val="26"/>
          <w:szCs w:val="26"/>
        </w:rPr>
        <w:t>целью обеспечения индивидуализации образования (поддержки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проводилась педагогическ</w:t>
      </w:r>
      <w:r>
        <w:rPr>
          <w:sz w:val="26"/>
          <w:szCs w:val="26"/>
        </w:rPr>
        <w:t xml:space="preserve">ий </w:t>
      </w:r>
      <w:r w:rsidRPr="00F43D28">
        <w:rPr>
          <w:sz w:val="26"/>
          <w:szCs w:val="26"/>
        </w:rPr>
        <w:t>мониторинг в форме наблюдения</w:t>
      </w:r>
      <w:r>
        <w:rPr>
          <w:sz w:val="26"/>
          <w:szCs w:val="26"/>
        </w:rPr>
        <w:t xml:space="preserve">. Результаты педагогической диагностики отразили положительную динамику развития у всех воспитанников и использовались </w:t>
      </w:r>
      <w:r w:rsidRPr="003868D0">
        <w:rPr>
          <w:sz w:val="26"/>
          <w:szCs w:val="26"/>
        </w:rPr>
        <w:t xml:space="preserve"> для индивидуализации образования (в том числе поддержки ребенка, построения его образовательной траектории и профессиональной коррек</w:t>
      </w:r>
      <w:r>
        <w:rPr>
          <w:sz w:val="26"/>
          <w:szCs w:val="26"/>
        </w:rPr>
        <w:t>ции особенностей его развития</w:t>
      </w:r>
      <w:r w:rsidR="00671234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F43D28">
        <w:rPr>
          <w:sz w:val="26"/>
          <w:szCs w:val="26"/>
        </w:rPr>
        <w:t xml:space="preserve">езультаты наблюдений фиксировались в </w:t>
      </w:r>
      <w:r w:rsidRPr="00E80D73">
        <w:rPr>
          <w:sz w:val="26"/>
          <w:szCs w:val="26"/>
        </w:rPr>
        <w:t xml:space="preserve">«Дневниках педагогических наблюдений». Результаты мониторинга показали, что </w:t>
      </w:r>
      <w:r w:rsidR="00671234">
        <w:rPr>
          <w:sz w:val="26"/>
          <w:szCs w:val="26"/>
        </w:rPr>
        <w:t>85</w:t>
      </w:r>
      <w:r w:rsidRPr="00E80D73">
        <w:rPr>
          <w:sz w:val="26"/>
          <w:szCs w:val="26"/>
        </w:rPr>
        <w:t xml:space="preserve">% детей полностью освоили образовательную программу, </w:t>
      </w:r>
      <w:r w:rsidR="00671234">
        <w:rPr>
          <w:sz w:val="26"/>
          <w:szCs w:val="26"/>
        </w:rPr>
        <w:t>15</w:t>
      </w:r>
      <w:r w:rsidRPr="00E80D73">
        <w:rPr>
          <w:sz w:val="26"/>
          <w:szCs w:val="26"/>
        </w:rPr>
        <w:t xml:space="preserve">% детей </w:t>
      </w:r>
      <w:r w:rsidR="000D4AA4">
        <w:rPr>
          <w:sz w:val="26"/>
          <w:szCs w:val="26"/>
        </w:rPr>
        <w:t xml:space="preserve">(с расстройствами аутистического спектра) </w:t>
      </w:r>
      <w:r w:rsidRPr="00E80D73">
        <w:rPr>
          <w:sz w:val="26"/>
          <w:szCs w:val="26"/>
        </w:rPr>
        <w:t>частично освоили в соответствии с индиви</w:t>
      </w:r>
      <w:r w:rsidR="008114EA">
        <w:rPr>
          <w:sz w:val="26"/>
          <w:szCs w:val="26"/>
        </w:rPr>
        <w:t>дуальными траекториями развития</w:t>
      </w:r>
      <w:r w:rsidR="00271A69">
        <w:rPr>
          <w:sz w:val="26"/>
          <w:szCs w:val="26"/>
        </w:rPr>
        <w:t>, дети, которые не освоили АОП - отсутс</w:t>
      </w:r>
      <w:r w:rsidR="00786E68">
        <w:rPr>
          <w:sz w:val="26"/>
          <w:szCs w:val="26"/>
        </w:rPr>
        <w:t>т</w:t>
      </w:r>
      <w:r w:rsidR="00271A69">
        <w:rPr>
          <w:sz w:val="26"/>
          <w:szCs w:val="26"/>
        </w:rPr>
        <w:t>вуют</w:t>
      </w:r>
      <w:r w:rsidR="008114EA">
        <w:rPr>
          <w:sz w:val="26"/>
          <w:szCs w:val="26"/>
        </w:rPr>
        <w:t xml:space="preserve"> (</w:t>
      </w:r>
      <w:r w:rsidR="000D4AA4">
        <w:rPr>
          <w:sz w:val="26"/>
          <w:szCs w:val="26"/>
        </w:rPr>
        <w:t>см. Таблицу 2).</w:t>
      </w:r>
    </w:p>
    <w:p w:rsidR="000B3F27" w:rsidRPr="008D0853" w:rsidRDefault="000B3F27" w:rsidP="000B3F2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С целью создания условий, облегчающих адаптационный период при поступлении ребёнка в дошкольное учреждение</w:t>
      </w:r>
      <w:r w:rsidR="000D4AA4">
        <w:rPr>
          <w:rFonts w:ascii="Times New Roman" w:hAnsi="Times New Roman" w:cs="Times New Roman"/>
          <w:sz w:val="26"/>
          <w:szCs w:val="26"/>
        </w:rPr>
        <w:t xml:space="preserve"> в течение 2024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0B2B1F">
        <w:rPr>
          <w:rFonts w:ascii="Times New Roman" w:hAnsi="Times New Roman" w:cs="Times New Roman"/>
          <w:sz w:val="26"/>
          <w:szCs w:val="26"/>
        </w:rPr>
        <w:t>а</w:t>
      </w:r>
      <w:r w:rsidR="000D4AA4">
        <w:rPr>
          <w:rFonts w:ascii="Times New Roman" w:hAnsi="Times New Roman" w:cs="Times New Roman"/>
          <w:sz w:val="26"/>
          <w:szCs w:val="26"/>
        </w:rPr>
        <w:t xml:space="preserve"> велась работа с детьми </w:t>
      </w:r>
      <w:r w:rsidRPr="000B2B1F">
        <w:rPr>
          <w:rFonts w:ascii="Times New Roman" w:hAnsi="Times New Roman" w:cs="Times New Roman"/>
          <w:sz w:val="26"/>
          <w:szCs w:val="26"/>
        </w:rPr>
        <w:t xml:space="preserve"> по адаптации детей к ДОУ. Во время адаптации оказывалась психологическая поддержка всем участником образовательного процесса.  Работа по адаптации детей к ДОУ строилась исходя из конкретной ситуации (трудностей у ребенка, </w:t>
      </w:r>
      <w:r w:rsidRPr="000B2B1F">
        <w:rPr>
          <w:rFonts w:ascii="Times New Roman" w:hAnsi="Times New Roman" w:cs="Times New Roman"/>
          <w:sz w:val="26"/>
          <w:szCs w:val="26"/>
        </w:rPr>
        <w:lastRenderedPageBreak/>
        <w:t xml:space="preserve">эмоциональных проявлений, поведенческих реакций). </w:t>
      </w:r>
      <w:r w:rsidRPr="00EB65C8">
        <w:rPr>
          <w:rFonts w:ascii="Times New Roman" w:hAnsi="Times New Roman"/>
          <w:sz w:val="26"/>
          <w:szCs w:val="26"/>
          <w:shd w:val="clear" w:color="auto" w:fill="FFFFFF"/>
        </w:rPr>
        <w:t>Цель работы заключалась в оказании помощи в построении взаимоотношений между детьми, родителями и сотрудниками детского сада. Педа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гогами-психологами </w:t>
      </w:r>
      <w:r w:rsidRPr="00EB65C8">
        <w:rPr>
          <w:rFonts w:ascii="Times New Roman" w:hAnsi="Times New Roman"/>
          <w:sz w:val="26"/>
          <w:szCs w:val="26"/>
          <w:shd w:val="clear" w:color="auto" w:fill="FFFFFF"/>
        </w:rPr>
        <w:t>осуществлялось консультирование  педагогов детского сада, родителей вновь поступивших в дошкольное учреждение воспитанников, проводились специальные адаптационные мероприятия с детьми в игровой форме</w:t>
      </w:r>
    </w:p>
    <w:p w:rsidR="000B3F27" w:rsidRDefault="000B3F27" w:rsidP="000B3F27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bCs/>
          <w:color w:val="000000"/>
          <w:sz w:val="26"/>
          <w:szCs w:val="26"/>
        </w:rPr>
        <w:t>С целью организации успешной адаптации к условиям дошкольного учреждения педагогом-психологом были</w:t>
      </w:r>
      <w:r w:rsidRPr="000B2B1F">
        <w:rPr>
          <w:rFonts w:ascii="Times New Roman" w:hAnsi="Times New Roman" w:cs="Times New Roman"/>
          <w:sz w:val="26"/>
          <w:szCs w:val="26"/>
        </w:rPr>
        <w:t>, разработаны методические рекомендации педагогам «Взаимодействие с детьми с период адаптации», прове</w:t>
      </w:r>
      <w:r>
        <w:rPr>
          <w:rFonts w:ascii="Times New Roman" w:hAnsi="Times New Roman" w:cs="Times New Roman"/>
          <w:sz w:val="26"/>
          <w:szCs w:val="26"/>
        </w:rPr>
        <w:t xml:space="preserve">дены для родителей консультации «Адаптация детей к </w:t>
      </w:r>
      <w:r w:rsidRPr="00982B9C">
        <w:rPr>
          <w:rFonts w:ascii="Times New Roman" w:hAnsi="Times New Roman" w:cs="Times New Roman"/>
          <w:sz w:val="26"/>
          <w:szCs w:val="26"/>
        </w:rPr>
        <w:t>условиям детского сада», «Если ребенок не хочет ходить в детский сад»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F27" w:rsidRPr="000B3F27" w:rsidRDefault="000B3F27" w:rsidP="000B3F27">
      <w:pPr>
        <w:shd w:val="clear" w:color="auto" w:fill="FFFFFF"/>
        <w:ind w:right="-7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43E">
        <w:rPr>
          <w:rFonts w:ascii="Times New Roman" w:hAnsi="Times New Roman" w:cs="Times New Roman"/>
          <w:sz w:val="26"/>
          <w:szCs w:val="26"/>
        </w:rPr>
        <w:t>Анализ уровня адаптации детей к дошкольному учреждению говорит об эффективности проведения мероприятий направленных на успешную адаптацию детей.</w:t>
      </w:r>
    </w:p>
    <w:p w:rsidR="000B3F27" w:rsidRPr="00786E68" w:rsidRDefault="00671234" w:rsidP="000B3F2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786E68" w:rsidRPr="00786E68">
        <w:rPr>
          <w:rFonts w:ascii="Times New Roman" w:hAnsi="Times New Roman" w:cs="Times New Roman"/>
          <w:sz w:val="26"/>
          <w:szCs w:val="26"/>
        </w:rPr>
        <w:t>Таблица 19.</w:t>
      </w:r>
    </w:p>
    <w:p w:rsidR="000B3F27" w:rsidRPr="0050043E" w:rsidRDefault="000B3F27" w:rsidP="000B3F2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43E">
        <w:rPr>
          <w:rFonts w:ascii="Times New Roman" w:hAnsi="Times New Roman" w:cs="Times New Roman"/>
          <w:b/>
          <w:sz w:val="26"/>
          <w:szCs w:val="26"/>
        </w:rPr>
        <w:t>Показатели уровня адаптации к дошкольному учреждению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0"/>
        <w:gridCol w:w="3252"/>
        <w:gridCol w:w="3514"/>
      </w:tblGrid>
      <w:tr w:rsidR="000B3F27" w:rsidRPr="0050043E" w:rsidTr="001F38EC">
        <w:tc>
          <w:tcPr>
            <w:tcW w:w="3227" w:type="dxa"/>
            <w:shd w:val="clear" w:color="auto" w:fill="auto"/>
          </w:tcPr>
          <w:p w:rsidR="000B3F27" w:rsidRPr="0050043E" w:rsidRDefault="000B3F27" w:rsidP="001F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 xml:space="preserve">Лёгкая степень адаптации </w:t>
            </w:r>
          </w:p>
        </w:tc>
        <w:tc>
          <w:tcPr>
            <w:tcW w:w="3402" w:type="dxa"/>
            <w:shd w:val="clear" w:color="auto" w:fill="auto"/>
          </w:tcPr>
          <w:p w:rsidR="000B3F27" w:rsidRPr="0050043E" w:rsidRDefault="000B3F27" w:rsidP="001F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 xml:space="preserve">Средняя степень адаптации </w:t>
            </w:r>
          </w:p>
        </w:tc>
        <w:tc>
          <w:tcPr>
            <w:tcW w:w="3685" w:type="dxa"/>
            <w:shd w:val="clear" w:color="auto" w:fill="auto"/>
          </w:tcPr>
          <w:p w:rsidR="000B3F27" w:rsidRPr="0050043E" w:rsidRDefault="000B3F27" w:rsidP="001F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 xml:space="preserve">Тяжёлая степень адаптации </w:t>
            </w:r>
          </w:p>
        </w:tc>
      </w:tr>
      <w:tr w:rsidR="000B3F27" w:rsidRPr="0050043E" w:rsidTr="001F38EC">
        <w:tc>
          <w:tcPr>
            <w:tcW w:w="3227" w:type="dxa"/>
            <w:shd w:val="clear" w:color="auto" w:fill="auto"/>
          </w:tcPr>
          <w:p w:rsidR="000B3F27" w:rsidRPr="0050043E" w:rsidRDefault="000B3F27" w:rsidP="001F3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3402" w:type="dxa"/>
            <w:shd w:val="clear" w:color="auto" w:fill="auto"/>
          </w:tcPr>
          <w:p w:rsidR="000B3F27" w:rsidRPr="0050043E" w:rsidRDefault="000B3F27" w:rsidP="001F3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  <w:tc>
          <w:tcPr>
            <w:tcW w:w="3685" w:type="dxa"/>
            <w:shd w:val="clear" w:color="auto" w:fill="auto"/>
          </w:tcPr>
          <w:p w:rsidR="000B3F27" w:rsidRPr="0050043E" w:rsidRDefault="000B3F27" w:rsidP="001F3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0B3F27" w:rsidRDefault="000B3F27" w:rsidP="000B3F27">
      <w:pPr>
        <w:ind w:right="380"/>
        <w:jc w:val="both"/>
        <w:rPr>
          <w:rFonts w:ascii="Times New Roman" w:hAnsi="Times New Roman" w:cs="Times New Roman"/>
          <w:sz w:val="26"/>
          <w:szCs w:val="26"/>
        </w:rPr>
      </w:pPr>
    </w:p>
    <w:p w:rsidR="000B3F27" w:rsidRPr="000B3F27" w:rsidRDefault="000B3F27" w:rsidP="000B3F27">
      <w:pPr>
        <w:ind w:right="38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143E">
        <w:rPr>
          <w:rFonts w:ascii="Times New Roman" w:hAnsi="Times New Roman" w:cs="Times New Roman"/>
          <w:sz w:val="26"/>
          <w:szCs w:val="26"/>
        </w:rPr>
        <w:t>Адаптация в 202</w:t>
      </w:r>
      <w:r w:rsidR="00D95C5B">
        <w:rPr>
          <w:rFonts w:ascii="Times New Roman" w:hAnsi="Times New Roman" w:cs="Times New Roman"/>
          <w:sz w:val="26"/>
          <w:szCs w:val="26"/>
        </w:rPr>
        <w:t>4</w:t>
      </w:r>
      <w:r w:rsidRPr="0094143E">
        <w:rPr>
          <w:rFonts w:ascii="Times New Roman" w:hAnsi="Times New Roman" w:cs="Times New Roman"/>
          <w:sz w:val="26"/>
          <w:szCs w:val="26"/>
        </w:rPr>
        <w:t xml:space="preserve"> году прошла очень успешно, все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94143E">
        <w:rPr>
          <w:rFonts w:ascii="Times New Roman" w:hAnsi="Times New Roman" w:cs="Times New Roman"/>
          <w:sz w:val="26"/>
          <w:szCs w:val="26"/>
        </w:rPr>
        <w:t xml:space="preserve"> детей достаточно легко адаптировались, так как были эмоционально и физически подготовлены для поступления в детский сад.</w:t>
      </w:r>
    </w:p>
    <w:p w:rsidR="0059336B" w:rsidRPr="0059336B" w:rsidRDefault="00D95C5B" w:rsidP="0059336B">
      <w:pPr>
        <w:overflowPunct w:val="0"/>
        <w:autoSpaceDE w:val="0"/>
        <w:autoSpaceDN w:val="0"/>
        <w:adjustRightInd w:val="0"/>
        <w:spacing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59336B" w:rsidRPr="00080FD1">
        <w:rPr>
          <w:rFonts w:ascii="Times New Roman" w:hAnsi="Times New Roman"/>
          <w:sz w:val="26"/>
          <w:szCs w:val="26"/>
        </w:rPr>
        <w:t xml:space="preserve"> года </w:t>
      </w:r>
      <w:r w:rsidR="0059336B">
        <w:rPr>
          <w:rFonts w:ascii="Times New Roman" w:hAnsi="Times New Roman"/>
          <w:sz w:val="26"/>
          <w:szCs w:val="26"/>
        </w:rPr>
        <w:t xml:space="preserve"> в МБДОУ активно велась работа по обеспечению готовности выпускников к школьному обучению. С детьми подготовительных к школе групп проводилась образовательная и коррекционно-развивающая работа воспитателями и специалистами ДОУ, направленная на коррекцию и компенсацию недостатков развития детей с ОВЗ, на повышение мотивации к школьному обучению, интеллектуальной, эмоционально-волевой и психологической готовности.</w:t>
      </w:r>
    </w:p>
    <w:p w:rsidR="006F1FCB" w:rsidRPr="00410E99" w:rsidRDefault="006F1FCB" w:rsidP="006F1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43E">
        <w:rPr>
          <w:rFonts w:ascii="Times New Roman" w:hAnsi="Times New Roman" w:cs="Times New Roman"/>
          <w:sz w:val="26"/>
          <w:szCs w:val="26"/>
        </w:rPr>
        <w:t xml:space="preserve">Анализ уровня готовности детей подготовительных групп к обучению в школе проводился по методике Н. Семаго, М Семаго «Оценка психолого - педагогической готовности детей к школе». </w:t>
      </w:r>
    </w:p>
    <w:p w:rsidR="00654123" w:rsidRPr="008114EA" w:rsidRDefault="006F1FCB" w:rsidP="008114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E99">
        <w:rPr>
          <w:rFonts w:ascii="Times New Roman" w:hAnsi="Times New Roman" w:cs="Times New Roman"/>
          <w:sz w:val="26"/>
          <w:szCs w:val="26"/>
        </w:rPr>
        <w:t>Мониторинг  готовности детей старшего дошкольного возраста к обу</w:t>
      </w:r>
      <w:r>
        <w:rPr>
          <w:rFonts w:ascii="Times New Roman" w:hAnsi="Times New Roman" w:cs="Times New Roman"/>
          <w:sz w:val="26"/>
          <w:szCs w:val="26"/>
        </w:rPr>
        <w:t>чению в школе показал, что из 18</w:t>
      </w:r>
      <w:r w:rsidRPr="00410E99">
        <w:rPr>
          <w:rFonts w:ascii="Times New Roman" w:hAnsi="Times New Roman" w:cs="Times New Roman"/>
          <w:sz w:val="26"/>
          <w:szCs w:val="26"/>
        </w:rPr>
        <w:t xml:space="preserve"> детей,</w:t>
      </w:r>
      <w:r>
        <w:rPr>
          <w:rFonts w:ascii="Times New Roman" w:hAnsi="Times New Roman" w:cs="Times New Roman"/>
          <w:sz w:val="26"/>
          <w:szCs w:val="26"/>
        </w:rPr>
        <w:t xml:space="preserve"> участвовавших в мониторинге, 16 детей (89</w:t>
      </w:r>
      <w:r w:rsidRPr="00410E99">
        <w:rPr>
          <w:rFonts w:ascii="Times New Roman" w:hAnsi="Times New Roman" w:cs="Times New Roman"/>
          <w:sz w:val="26"/>
          <w:szCs w:val="26"/>
        </w:rPr>
        <w:t>%) имеют 1 уровень готовности к</w:t>
      </w:r>
      <w:r>
        <w:rPr>
          <w:rFonts w:ascii="Times New Roman" w:hAnsi="Times New Roman" w:cs="Times New Roman"/>
          <w:sz w:val="26"/>
          <w:szCs w:val="26"/>
        </w:rPr>
        <w:t xml:space="preserve"> обучению в школе и 2 ребенка (11</w:t>
      </w:r>
      <w:r w:rsidRPr="00410E99">
        <w:rPr>
          <w:rFonts w:ascii="Times New Roman" w:hAnsi="Times New Roman" w:cs="Times New Roman"/>
          <w:sz w:val="26"/>
          <w:szCs w:val="26"/>
        </w:rPr>
        <w:t>%) – 2 уровень готовности.</w:t>
      </w:r>
    </w:p>
    <w:p w:rsidR="00370A11" w:rsidRPr="000D4AA4" w:rsidRDefault="00D95C5B" w:rsidP="000D4AA4">
      <w:pPr>
        <w:tabs>
          <w:tab w:val="left" w:pos="3138"/>
        </w:tabs>
        <w:spacing w:line="242" w:lineRule="auto"/>
        <w:ind w:right="23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Показателем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качества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образовательной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деятельности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можн</w:t>
      </w:r>
      <w:r w:rsidR="000D4AA4">
        <w:rPr>
          <w:rFonts w:ascii="Times New Roman" w:hAnsi="Times New Roman"/>
          <w:sz w:val="26"/>
        </w:rPr>
        <w:t xml:space="preserve">о </w:t>
      </w:r>
      <w:r w:rsidR="00654123" w:rsidRPr="00EB677C">
        <w:rPr>
          <w:rFonts w:ascii="Times New Roman" w:hAnsi="Times New Roman"/>
          <w:sz w:val="26"/>
        </w:rPr>
        <w:t>считать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результативное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участие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воспитанников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ДОУ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в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мероприятиях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различной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направленности на международном, федеральном,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региональном и муниципальном</w:t>
      </w:r>
      <w:r w:rsidR="000D4AA4">
        <w:rPr>
          <w:rFonts w:ascii="Times New Roman" w:hAnsi="Times New Roman"/>
          <w:sz w:val="26"/>
        </w:rPr>
        <w:t xml:space="preserve"> </w:t>
      </w:r>
      <w:r w:rsidR="00654123" w:rsidRPr="00EB677C">
        <w:rPr>
          <w:rFonts w:ascii="Times New Roman" w:hAnsi="Times New Roman"/>
          <w:sz w:val="26"/>
        </w:rPr>
        <w:t>уровнях</w:t>
      </w:r>
      <w:bookmarkStart w:id="0" w:name="_GoBack"/>
      <w:bookmarkEnd w:id="0"/>
      <w:r w:rsidR="000D4AA4">
        <w:rPr>
          <w:rFonts w:ascii="Times New Roman" w:hAnsi="Times New Roman"/>
          <w:sz w:val="26"/>
        </w:rPr>
        <w:t>:</w:t>
      </w:r>
    </w:p>
    <w:p w:rsidR="00654123" w:rsidRPr="00DA2EBE" w:rsidRDefault="00543360" w:rsidP="00543360">
      <w:pPr>
        <w:pStyle w:val="111"/>
        <w:spacing w:before="5"/>
        <w:ind w:right="563"/>
        <w:jc w:val="right"/>
        <w:rPr>
          <w:b w:val="0"/>
          <w:sz w:val="24"/>
          <w:szCs w:val="24"/>
        </w:rPr>
      </w:pPr>
      <w:r w:rsidRPr="00DA2EBE">
        <w:rPr>
          <w:b w:val="0"/>
          <w:sz w:val="24"/>
          <w:szCs w:val="24"/>
        </w:rPr>
        <w:t xml:space="preserve">Таблица </w:t>
      </w:r>
      <w:r w:rsidR="00786E68">
        <w:rPr>
          <w:b w:val="0"/>
          <w:sz w:val="24"/>
          <w:szCs w:val="24"/>
        </w:rPr>
        <w:t>20</w:t>
      </w:r>
      <w:r w:rsidR="00DA2EBE">
        <w:rPr>
          <w:b w:val="0"/>
          <w:sz w:val="24"/>
          <w:szCs w:val="24"/>
        </w:rPr>
        <w:t>.</w:t>
      </w:r>
    </w:p>
    <w:p w:rsidR="009971CE" w:rsidRPr="0050043E" w:rsidRDefault="009971CE" w:rsidP="009971C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0043E">
        <w:rPr>
          <w:rFonts w:ascii="Times New Roman" w:hAnsi="Times New Roman"/>
          <w:b/>
          <w:sz w:val="26"/>
          <w:szCs w:val="26"/>
          <w:lang w:eastAsia="ru-RU"/>
        </w:rPr>
        <w:t xml:space="preserve">Результаты </w:t>
      </w:r>
      <w:r>
        <w:rPr>
          <w:rFonts w:ascii="Times New Roman" w:hAnsi="Times New Roman"/>
          <w:b/>
          <w:sz w:val="26"/>
          <w:szCs w:val="26"/>
        </w:rPr>
        <w:t>участия воспитанников в</w:t>
      </w:r>
      <w:r w:rsidRPr="0050043E">
        <w:rPr>
          <w:rFonts w:ascii="Times New Roman" w:hAnsi="Times New Roman"/>
          <w:b/>
          <w:sz w:val="26"/>
          <w:szCs w:val="26"/>
        </w:rPr>
        <w:t xml:space="preserve"> конкурсах</w:t>
      </w:r>
    </w:p>
    <w:p w:rsidR="009971CE" w:rsidRPr="0050043E" w:rsidRDefault="009971CE" w:rsidP="009971CE">
      <w:pPr>
        <w:ind w:firstLine="709"/>
        <w:jc w:val="center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417"/>
        <w:gridCol w:w="1276"/>
        <w:gridCol w:w="1447"/>
        <w:gridCol w:w="1092"/>
        <w:gridCol w:w="1134"/>
        <w:gridCol w:w="1142"/>
        <w:gridCol w:w="993"/>
      </w:tblGrid>
      <w:tr w:rsidR="009971CE" w:rsidRPr="0050043E" w:rsidTr="00A41C9E">
        <w:tc>
          <w:tcPr>
            <w:tcW w:w="1105" w:type="dxa"/>
            <w:vMerge w:val="restart"/>
          </w:tcPr>
          <w:p w:rsidR="009971CE" w:rsidRPr="0050043E" w:rsidRDefault="009971CE" w:rsidP="00A41C9E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  <w:r w:rsidRPr="0050043E">
              <w:rPr>
                <w:rFonts w:ascii="Times New Roman" w:hAnsi="Times New Roman"/>
              </w:rPr>
              <w:t>Учеб-ный год</w:t>
            </w:r>
          </w:p>
        </w:tc>
        <w:tc>
          <w:tcPr>
            <w:tcW w:w="1417" w:type="dxa"/>
            <w:vMerge w:val="restart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Общее ко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личество воспитанников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ДОУ</w:t>
            </w:r>
          </w:p>
        </w:tc>
        <w:tc>
          <w:tcPr>
            <w:tcW w:w="1276" w:type="dxa"/>
            <w:vMerge w:val="restart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bCs/>
                <w:lang w:eastAsia="ru-RU"/>
              </w:rPr>
              <w:t xml:space="preserve">% воспитанников, принявших участие в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предметных и </w:t>
            </w:r>
            <w:r w:rsidRPr="0050043E">
              <w:rPr>
                <w:rFonts w:ascii="Times New Roman" w:hAnsi="Times New Roman"/>
                <w:bCs/>
                <w:lang w:eastAsia="ru-RU"/>
              </w:rPr>
              <w:t>творческих конкурсах</w:t>
            </w:r>
          </w:p>
        </w:tc>
        <w:tc>
          <w:tcPr>
            <w:tcW w:w="4815" w:type="dxa"/>
            <w:gridSpan w:val="4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lang w:eastAsia="ru-RU"/>
              </w:rPr>
              <w:lastRenderedPageBreak/>
              <w:t>Результативность участия (кол-во победителей и призеров)</w:t>
            </w:r>
          </w:p>
        </w:tc>
        <w:tc>
          <w:tcPr>
            <w:tcW w:w="993" w:type="dxa"/>
            <w:vMerge w:val="restart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</w:tr>
      <w:tr w:rsidR="009971CE" w:rsidRPr="0050043E" w:rsidTr="00A41C9E">
        <w:tc>
          <w:tcPr>
            <w:tcW w:w="1105" w:type="dxa"/>
            <w:vMerge/>
          </w:tcPr>
          <w:p w:rsidR="009971CE" w:rsidRPr="0050043E" w:rsidRDefault="009971CE" w:rsidP="00A41C9E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971CE" w:rsidRPr="0050043E" w:rsidRDefault="009971CE" w:rsidP="00A41C9E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71CE" w:rsidRPr="0050043E" w:rsidRDefault="009971CE" w:rsidP="00A41C9E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 (Муниципальный уро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вень)</w:t>
            </w:r>
          </w:p>
        </w:tc>
        <w:tc>
          <w:tcPr>
            <w:tcW w:w="1092" w:type="dxa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 (Региональный уро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вень</w:t>
            </w:r>
            <w:r w:rsidRPr="0050043E">
              <w:rPr>
                <w:rFonts w:ascii="Times New Roman" w:hAnsi="Times New Roman"/>
                <w:bCs/>
                <w:lang w:eastAsia="ru-RU"/>
              </w:rPr>
              <w:lastRenderedPageBreak/>
              <w:t>)</w:t>
            </w:r>
          </w:p>
        </w:tc>
        <w:tc>
          <w:tcPr>
            <w:tcW w:w="1134" w:type="dxa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Ф (Федеральный уро</w:t>
            </w:r>
            <w:r w:rsidRPr="0050043E">
              <w:rPr>
                <w:rFonts w:ascii="Times New Roman" w:hAnsi="Times New Roman"/>
                <w:bCs/>
                <w:lang w:eastAsia="ru-RU"/>
              </w:rPr>
              <w:t>вень)</w:t>
            </w:r>
          </w:p>
        </w:tc>
        <w:tc>
          <w:tcPr>
            <w:tcW w:w="1142" w:type="dxa"/>
          </w:tcPr>
          <w:p w:rsidR="009971CE" w:rsidRPr="0050043E" w:rsidRDefault="009971CE" w:rsidP="00A41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0043E">
              <w:rPr>
                <w:rFonts w:ascii="Times New Roman" w:hAnsi="Times New Roman"/>
                <w:bCs/>
                <w:lang w:eastAsia="ru-RU"/>
              </w:rPr>
              <w:t xml:space="preserve">М (Международный </w:t>
            </w:r>
            <w:r w:rsidRPr="0050043E">
              <w:rPr>
                <w:rFonts w:ascii="Times New Roman" w:hAnsi="Times New Roman"/>
                <w:bCs/>
                <w:lang w:eastAsia="ru-RU"/>
              </w:rPr>
              <w:lastRenderedPageBreak/>
              <w:t>уровень)</w:t>
            </w:r>
          </w:p>
        </w:tc>
        <w:tc>
          <w:tcPr>
            <w:tcW w:w="993" w:type="dxa"/>
            <w:vMerge/>
          </w:tcPr>
          <w:p w:rsidR="009971CE" w:rsidRPr="0050043E" w:rsidRDefault="009971CE" w:rsidP="00A41C9E">
            <w:pPr>
              <w:tabs>
                <w:tab w:val="left" w:pos="887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71CE" w:rsidRPr="0050043E" w:rsidTr="00A41C9E">
        <w:tc>
          <w:tcPr>
            <w:tcW w:w="1105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43E">
              <w:rPr>
                <w:rFonts w:ascii="Times New Roman" w:hAnsi="Times New Roman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9971CE" w:rsidRPr="0050043E" w:rsidRDefault="009971CE" w:rsidP="00A41C9E">
            <w:pPr>
              <w:tabs>
                <w:tab w:val="left" w:pos="88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108 </w:t>
            </w:r>
          </w:p>
        </w:tc>
        <w:tc>
          <w:tcPr>
            <w:tcW w:w="1276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52,7</w:t>
            </w:r>
          </w:p>
        </w:tc>
        <w:tc>
          <w:tcPr>
            <w:tcW w:w="1447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092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42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9971CE" w:rsidRPr="0050043E" w:rsidTr="00A41C9E">
        <w:tc>
          <w:tcPr>
            <w:tcW w:w="1105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9971CE" w:rsidRPr="0050043E" w:rsidRDefault="009971CE" w:rsidP="00A41C9E">
            <w:pPr>
              <w:tabs>
                <w:tab w:val="left" w:pos="88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102</w:t>
            </w:r>
          </w:p>
        </w:tc>
        <w:tc>
          <w:tcPr>
            <w:tcW w:w="1276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1447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92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42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9971CE" w:rsidRPr="0050043E" w:rsidRDefault="009971CE" w:rsidP="00A41C9E">
            <w:pPr>
              <w:tabs>
                <w:tab w:val="left" w:pos="88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</w:tbl>
    <w:p w:rsidR="009971CE" w:rsidRPr="009971CE" w:rsidRDefault="009971CE" w:rsidP="009971CE">
      <w:pPr>
        <w:tabs>
          <w:tab w:val="left" w:pos="720"/>
        </w:tabs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В 2024 году на 10% повысился уровень результативного участия воспитанников ДОУ в конкурсах разного уровня.</w:t>
      </w:r>
    </w:p>
    <w:p w:rsidR="00424622" w:rsidRPr="00424622" w:rsidRDefault="00424622" w:rsidP="00424622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C226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   последние  два  года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увеличилось  количество  воспитанников,   показывающих   высокие  ре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зультаты   в   творческих  конкурсах   муниципального уровня: «Солнечный круг»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«Кораблик детства», «Я – исследователь».</w:t>
      </w:r>
    </w:p>
    <w:p w:rsidR="00567E4D" w:rsidRDefault="00424622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467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Вывод:</w:t>
      </w:r>
      <w:r w:rsidR="00370A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67E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итогам внутреннего мониторинга качества дошкольного образования проводился анализ достижения поставленных целей, в ходе которого было выявлено:</w:t>
      </w:r>
    </w:p>
    <w:p w:rsidR="00567E4D" w:rsidRDefault="00567E4D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Адаптированные образовательные программы дошкольного образования, реализуемые в ДОО, соответствуют ФГОС ДО и ФАОП ДО;</w:t>
      </w:r>
    </w:p>
    <w:p w:rsidR="00567E4D" w:rsidRDefault="00567E4D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Парциальные программы «Здравствуй, мир Белогорья!», «Мир Белогорья, я и мои друзья», «Цветной мир Белогорья», «По речевым тропинкам Белогорья», «Выходи играть во двор»  отражают региональные приоритеты развития системы дошкольного образования;</w:t>
      </w:r>
    </w:p>
    <w:p w:rsidR="00567E4D" w:rsidRDefault="00567E4D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произведена модернизация развивающей предметно-пространственной среды ДОУ с учетом со</w:t>
      </w:r>
      <w:r w:rsidR="0042462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временных требований; РППС на 95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% соответствует требованиям;</w:t>
      </w:r>
    </w:p>
    <w:p w:rsidR="00567E4D" w:rsidRDefault="00567E4D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созданы условия для социально-личностного развития воспитанников ДОО за счет привлечения к участию в конкурсном движении, реализации дополнительных образовательных программ;</w:t>
      </w:r>
    </w:p>
    <w:p w:rsidR="00567E4D" w:rsidRDefault="00567E4D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увеличилось число педагогов, имеющих высшее педагогичес</w:t>
      </w:r>
      <w:r w:rsidR="006C55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кое образование – 90% (36 чел.)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567E4D" w:rsidRDefault="00DA2EBE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567E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прослеживается положительная динамика повышения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квалификации педагогов ДОУ - 90</w:t>
      </w:r>
      <w:r w:rsidR="00567E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% педагогов имеют первую и высшую категории ;</w:t>
      </w:r>
    </w:p>
    <w:p w:rsidR="00567E4D" w:rsidRDefault="00567E4D" w:rsidP="00567E4D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дошкольное образовательное учреждение на 100% обеспечено кадрами для реализации адаптированных образовательных программ дошкольного образования.</w:t>
      </w:r>
    </w:p>
    <w:p w:rsidR="000268B4" w:rsidRPr="000268B4" w:rsidRDefault="000268B4" w:rsidP="003536BF">
      <w:pPr>
        <w:pStyle w:val="31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268B4" w:rsidRPr="000268B4" w:rsidRDefault="00F16E77" w:rsidP="000268B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2674E9">
        <w:rPr>
          <w:rFonts w:ascii="Times New Roman" w:hAnsi="Times New Roman"/>
          <w:b/>
          <w:bCs/>
          <w:sz w:val="28"/>
          <w:szCs w:val="28"/>
        </w:rPr>
        <w:t>.2</w:t>
      </w:r>
      <w:r w:rsidR="000268B4" w:rsidRPr="000268B4">
        <w:rPr>
          <w:rFonts w:ascii="Times New Roman" w:hAnsi="Times New Roman"/>
          <w:b/>
          <w:bCs/>
          <w:sz w:val="28"/>
          <w:szCs w:val="28"/>
        </w:rPr>
        <w:t>.</w:t>
      </w:r>
      <w:r w:rsidR="000268B4" w:rsidRPr="000268B4">
        <w:rPr>
          <w:rFonts w:ascii="Times New Roman" w:hAnsi="Times New Roman"/>
          <w:b/>
          <w:sz w:val="28"/>
          <w:szCs w:val="28"/>
        </w:rPr>
        <w:t xml:space="preserve"> Реализация Программы развития МБДОУ ДС №32 (приоритеты, задачи, решавшиеся в отчетном году)</w:t>
      </w:r>
    </w:p>
    <w:p w:rsidR="008F1D57" w:rsidRPr="00056961" w:rsidRDefault="008F1D57" w:rsidP="00B63E3C">
      <w:pPr>
        <w:pStyle w:val="31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74D41" w:rsidRDefault="00B74D41" w:rsidP="00B74D41">
      <w:pPr>
        <w:keepNext/>
        <w:keepLines/>
        <w:jc w:val="center"/>
        <w:outlineLvl w:val="1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Анализ  р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езультатов  реализации </w:t>
      </w:r>
      <w:r w:rsidRPr="00A45F7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Программы развития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за 2019-2024г.г.</w:t>
      </w:r>
    </w:p>
    <w:p w:rsidR="00B74D41" w:rsidRPr="0072678D" w:rsidRDefault="00B74D41" w:rsidP="00B74D41">
      <w:pPr>
        <w:keepNext/>
        <w:keepLines/>
        <w:jc w:val="center"/>
        <w:outlineLvl w:val="1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B74D41" w:rsidRDefault="00B74D41" w:rsidP="00B74D41">
      <w:pPr>
        <w:pStyle w:val="af6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В реализованной Программе развития МБДОУ ДС №32 «Дружные ребята» «Детский сад – детствосберегающее пространство развития, комфорта, доступности и доброжелательности» (2019-2024г.г.) </w:t>
      </w:r>
      <w:r>
        <w:rPr>
          <w:rFonts w:eastAsia="+mj-ea"/>
          <w:bCs/>
          <w:sz w:val="26"/>
          <w:szCs w:val="26"/>
        </w:rPr>
        <w:t>основной целью было -  формирование  современной доброжелательной образовательной среды, обеспечивающей доступность и высокое качество дошкольного образования, всестороннее развитие личности ребенка в соответствии с требованиями ФГОС ДО</w:t>
      </w:r>
      <w:r w:rsidR="000D4AA4">
        <w:rPr>
          <w:rFonts w:eastAsia="+mj-ea"/>
          <w:bCs/>
          <w:sz w:val="26"/>
          <w:szCs w:val="26"/>
        </w:rPr>
        <w:t xml:space="preserve"> </w:t>
      </w:r>
      <w:r>
        <w:rPr>
          <w:rFonts w:eastAsia="+mj-ea"/>
          <w:bCs/>
          <w:sz w:val="26"/>
          <w:szCs w:val="26"/>
        </w:rPr>
        <w:t>через обновление образовательного пространства ДОУ.</w:t>
      </w:r>
    </w:p>
    <w:p w:rsidR="00B74D41" w:rsidRDefault="00B74D41" w:rsidP="00B74D41">
      <w:pPr>
        <w:tabs>
          <w:tab w:val="left" w:pos="1127"/>
        </w:tabs>
        <w:ind w:right="28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Задачи Программы предусматривали: </w:t>
      </w:r>
    </w:p>
    <w:p w:rsidR="00B74D41" w:rsidRDefault="00B74D41" w:rsidP="00B74D41">
      <w:pPr>
        <w:tabs>
          <w:tab w:val="left" w:pos="1127"/>
        </w:tabs>
        <w:ind w:right="2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A"/>
          <w:sz w:val="26"/>
          <w:szCs w:val="26"/>
        </w:rPr>
        <w:t xml:space="preserve">1.Обеспечение государственных гарантий доступности и качества дошкольного </w:t>
      </w:r>
      <w:r>
        <w:rPr>
          <w:rFonts w:ascii="Times New Roman" w:eastAsia="Times New Roman" w:hAnsi="Times New Roman"/>
          <w:color w:val="00000A"/>
          <w:sz w:val="26"/>
          <w:szCs w:val="26"/>
        </w:rPr>
        <w:lastRenderedPageBreak/>
        <w:t>образования  детей с ОВЗ (нарушения зрения) через реализацию портфеля проектов «Доступность и качество образования детей с ОВЗ».</w:t>
      </w:r>
    </w:p>
    <w:p w:rsidR="00B74D41" w:rsidRDefault="00B74D41" w:rsidP="00B74D41">
      <w:pPr>
        <w:tabs>
          <w:tab w:val="left" w:pos="1386"/>
        </w:tabs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2.Повышение мотивации педагогических работников к качественному предоставлению образовательных услуг, стимулирование педагогов к профессиональному росту через реализацию портфеля проектов  «Профессиональный рост педагогов».</w:t>
      </w:r>
    </w:p>
    <w:p w:rsidR="00B74D41" w:rsidRDefault="00B74D41" w:rsidP="00B74D41">
      <w:pPr>
        <w:tabs>
          <w:tab w:val="left" w:pos="1386"/>
        </w:tabs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 Обеспечение доступных и комфортных  условий для осуществления здоровьеформирующей образовательной деятельности с детьми с ОВЗ ( функциональные расстройства зрения) посредством реализации портфеля проектов «Мы за здоровый образ жизни!»</w:t>
      </w:r>
    </w:p>
    <w:p w:rsidR="00B74D41" w:rsidRDefault="00B74D41" w:rsidP="00B74D41">
      <w:pPr>
        <w:tabs>
          <w:tab w:val="left" w:pos="1386"/>
        </w:tabs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Создание доброжелательного воспитательного пространства в дошкольном образовательном учреждении  посредством реализации региональной модели детствосберегающего пространства «Дети в приоритете».</w:t>
      </w:r>
    </w:p>
    <w:p w:rsidR="00B74D41" w:rsidRDefault="00B74D41" w:rsidP="00B74D41">
      <w:pPr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Формирование бережливого мышления у воспитанников, педагогов и родителей, минимизация потерь и повышение качества образовательного процесса  посредством реализации портфеля проектов «Бережливое образование».</w:t>
      </w:r>
    </w:p>
    <w:p w:rsidR="00B74D41" w:rsidRDefault="00B74D41" w:rsidP="00B74D41">
      <w:pPr>
        <w:jc w:val="both"/>
        <w:rPr>
          <w:rFonts w:ascii="Times New Roman" w:hAnsi="Times New Roman"/>
          <w:sz w:val="26"/>
          <w:szCs w:val="26"/>
        </w:rPr>
      </w:pPr>
      <w:r w:rsidRPr="004C2432">
        <w:rPr>
          <w:rFonts w:ascii="Times New Roman" w:hAnsi="Times New Roman"/>
          <w:sz w:val="26"/>
          <w:szCs w:val="26"/>
        </w:rPr>
        <w:t xml:space="preserve">6. Создание условий для осуществления ранней профориентации старших дошкольников, формирования у них интереса к профессиям, труду взрослых через реализацию портфеля проектов «Профессии Белгородчины». </w:t>
      </w:r>
    </w:p>
    <w:p w:rsidR="00B74D41" w:rsidRDefault="00B74D41" w:rsidP="00B74D4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реализации Программы развития на 2019-2024г.г. качество образования в МБДОУ ДС №32 «Дружные ребята» обеспечило высокую результативность в приоритетных направлениях деятельности учреждения. Сделать вывод об эффективности работы по реализации Программы развития можно на основе анализа достижений целевых индикаторов и показателей эффективности конечного результата.</w:t>
      </w:r>
    </w:p>
    <w:p w:rsidR="00B74D41" w:rsidRPr="007048EC" w:rsidRDefault="00B74D41" w:rsidP="00B74D41">
      <w:pPr>
        <w:ind w:firstLine="708"/>
        <w:jc w:val="both"/>
        <w:rPr>
          <w:rFonts w:ascii="Times New Roman" w:eastAsia="Times New Roman" w:hAnsi="Times New Roman"/>
          <w:b/>
          <w:color w:val="00000A"/>
          <w:sz w:val="26"/>
          <w:szCs w:val="26"/>
        </w:rPr>
      </w:pPr>
      <w:r w:rsidRPr="007048EC">
        <w:rPr>
          <w:rFonts w:ascii="Times New Roman" w:hAnsi="Times New Roman"/>
          <w:b/>
          <w:sz w:val="26"/>
          <w:szCs w:val="26"/>
        </w:rPr>
        <w:t xml:space="preserve">В рамках реализации проекта </w:t>
      </w:r>
      <w:r w:rsidRPr="007048EC">
        <w:rPr>
          <w:rFonts w:ascii="Times New Roman" w:eastAsia="Times New Roman" w:hAnsi="Times New Roman"/>
          <w:b/>
          <w:color w:val="00000A"/>
          <w:sz w:val="26"/>
          <w:szCs w:val="26"/>
        </w:rPr>
        <w:t>«Доступность и качество образования детей с ОВЗ»:</w:t>
      </w:r>
    </w:p>
    <w:p w:rsidR="00B74D41" w:rsidRDefault="00B74D41" w:rsidP="00B74D41">
      <w:pPr>
        <w:spacing w:line="237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40 % модернизирована развивающая предметно-пространственная среда здания ДОУ за  счёт создания образовательных холлов  с  интерактивным оборудованием и полифункционального использования помещений ДОУ;</w:t>
      </w:r>
    </w:p>
    <w:p w:rsidR="00B74D41" w:rsidRDefault="00B74D41" w:rsidP="00B74D41">
      <w:pPr>
        <w:spacing w:line="237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на 50 % модернизирована развивающая предметно-пространственная среда групп ДОУ через включение в образовательную деятельность игрового оборудования В.В. Воскобовича;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100%  воспитанников дошкольного возраста с ОВЗ и детей-инвалидов, нуждающихся в   коррекционно-педагогическим сопровождении, обеспечены индивидуальными образовательными программами сопровождения  (ИОПС).</w:t>
      </w:r>
    </w:p>
    <w:p w:rsidR="00B74D41" w:rsidRDefault="00B74D41" w:rsidP="00B74D41">
      <w:pPr>
        <w:spacing w:line="237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90% воспитанников ДОУ готовы к поступлению в школу, за счет своевременной  коррекции  проблем в развитии с учетом нозологии и рекомендаций ТПМПК.</w:t>
      </w:r>
    </w:p>
    <w:p w:rsidR="00B74D41" w:rsidRPr="00B74D41" w:rsidRDefault="00B74D41" w:rsidP="00B74D41">
      <w:pPr>
        <w:pStyle w:val="af6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Специалистами ДОУ был разработан методический кейс методических материалов для работы с детьми с нарушениями зрения (слепые, слабовидящие, с амблиопией и косоглазием). В 2023году в дошкольном учреждении, после завершения капитального ремонта, созданы группы компенсирующей направленности для детей с расстройствами аутистического спектра (РАС) и тяжелыми нарушениями речи (ТНР). Поэтому работа над проектом продолжилась: к концу 2024 года методический кейс  значительно дополнен материалами для работы с детьми данных нозологических групп.</w:t>
      </w:r>
    </w:p>
    <w:p w:rsidR="00AE5167" w:rsidRDefault="00AE5167" w:rsidP="00B74D41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74D41" w:rsidRPr="007048EC" w:rsidRDefault="00B74D41" w:rsidP="00B74D41">
      <w:pPr>
        <w:ind w:firstLine="708"/>
        <w:jc w:val="both"/>
        <w:rPr>
          <w:rFonts w:ascii="Times New Roman" w:eastAsia="Times New Roman" w:hAnsi="Times New Roman"/>
          <w:b/>
          <w:color w:val="00000A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В результате</w:t>
      </w:r>
      <w:r w:rsidRPr="007048EC">
        <w:rPr>
          <w:rFonts w:ascii="Times New Roman" w:hAnsi="Times New Roman"/>
          <w:b/>
          <w:sz w:val="26"/>
          <w:szCs w:val="26"/>
        </w:rPr>
        <w:t xml:space="preserve"> реализации проекта </w:t>
      </w:r>
      <w:r w:rsidRPr="007048EC">
        <w:rPr>
          <w:rFonts w:ascii="Times New Roman" w:eastAsia="Times New Roman" w:hAnsi="Times New Roman"/>
          <w:b/>
          <w:color w:val="00000A"/>
          <w:sz w:val="26"/>
          <w:szCs w:val="26"/>
        </w:rPr>
        <w:t>«</w:t>
      </w:r>
      <w:r w:rsidRPr="007048EC">
        <w:rPr>
          <w:rFonts w:ascii="Times New Roman" w:eastAsia="Times New Roman" w:hAnsi="Times New Roman"/>
          <w:b/>
          <w:sz w:val="26"/>
          <w:szCs w:val="26"/>
        </w:rPr>
        <w:t>Профессиональный рост педагогов»</w:t>
      </w:r>
      <w:r w:rsidRPr="007048EC">
        <w:rPr>
          <w:rFonts w:ascii="Times New Roman" w:eastAsia="Times New Roman" w:hAnsi="Times New Roman"/>
          <w:b/>
          <w:color w:val="00000A"/>
          <w:sz w:val="26"/>
          <w:szCs w:val="26"/>
        </w:rPr>
        <w:t>:</w:t>
      </w:r>
    </w:p>
    <w:p w:rsidR="00B74D41" w:rsidRDefault="00B74D41" w:rsidP="00B74D41">
      <w:pPr>
        <w:spacing w:line="237" w:lineRule="auto"/>
        <w:ind w:right="12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- 75%  педагогов вовлечены в  инновационную деятельность, за счет создания методического кейса успешных педагогических практик</w:t>
      </w:r>
      <w:r>
        <w:rPr>
          <w:rFonts w:ascii="Times New Roman" w:hAnsi="Times New Roman"/>
          <w:color w:val="4F81BD" w:themeColor="accent1"/>
          <w:sz w:val="26"/>
          <w:szCs w:val="26"/>
        </w:rPr>
        <w:t>;</w:t>
      </w:r>
    </w:p>
    <w:p w:rsidR="00B74D41" w:rsidRDefault="00B74D41" w:rsidP="00B74D41">
      <w:pPr>
        <w:spacing w:line="237" w:lineRule="auto"/>
        <w:ind w:right="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75% педагогов участвуют в конкурсах профессионального мастерства  в рамках индивидуального маршрута профессионального саморазвития;</w:t>
      </w:r>
    </w:p>
    <w:p w:rsidR="00B74D41" w:rsidRDefault="00B74D41" w:rsidP="00B74D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на 100% осуществлена коррекция выявленных проблем функционирования  внутренней системы  оценки качества образования, до 90% сотрудников отмечают  доверительный и предупредительный характер системы внутреннего контроля.</w:t>
      </w:r>
    </w:p>
    <w:p w:rsidR="00B74D41" w:rsidRPr="007048EC" w:rsidRDefault="00B74D41" w:rsidP="00B74D41">
      <w:pPr>
        <w:ind w:firstLine="708"/>
        <w:jc w:val="both"/>
        <w:rPr>
          <w:rFonts w:ascii="Times New Roman" w:eastAsia="Times New Roman" w:hAnsi="Times New Roman"/>
          <w:b/>
          <w:color w:val="00000A"/>
          <w:sz w:val="26"/>
          <w:szCs w:val="26"/>
        </w:rPr>
      </w:pPr>
      <w:r w:rsidRPr="007048EC">
        <w:rPr>
          <w:rFonts w:ascii="Times New Roman" w:hAnsi="Times New Roman"/>
          <w:b/>
          <w:sz w:val="26"/>
          <w:szCs w:val="26"/>
        </w:rPr>
        <w:t xml:space="preserve">По итогам реализации </w:t>
      </w:r>
      <w:r w:rsidRPr="007048EC">
        <w:rPr>
          <w:rFonts w:ascii="Times New Roman" w:eastAsia="Times New Roman" w:hAnsi="Times New Roman"/>
          <w:b/>
          <w:sz w:val="26"/>
          <w:szCs w:val="26"/>
        </w:rPr>
        <w:t>портфеля проектов «Мы за здоровый образ жизни!»: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создано интерактивное здоровьесберегащее образовательное пространство, способствующее осуществлению здоровьеформирующей образовательной деятельности с  обучающимися   с  ОВЗ и детьми, имеющими  инвалидность;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- 75% выпускников дошкольного учреждения в достаточной мере владеют компонентами сенсомоторной деятельности и двигательного планирования;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 50% увеличен охват воспитанников старшего дошкольного возраста, занимающихся спортом. Повышена мотивация к занятиям физкультурой и спортом  детей и их родителей;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- 100%  воспитанников дошкольного возраста охвачено коррекционно-педагогическим сопровождением в соответствии с индивидуальными образовательными маршрутами физического развития.</w:t>
      </w:r>
    </w:p>
    <w:p w:rsidR="00B74D41" w:rsidRDefault="00B74D41" w:rsidP="00B74D41">
      <w:pPr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создана система  работы по  формированию  основ правильного  здорового питания у 100% воспитанников дошкольного учреждения; создан электронный  кейс для родителей и педагогов «Азбука здорового питания»</w:t>
      </w:r>
      <w:r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B74D41" w:rsidRPr="007048EC" w:rsidRDefault="00B74D41" w:rsidP="00B74D41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рамках реализации проекта «Бережливое образование»: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- 90% участников образовательных отношений активно  используют бережливые технологии;</w:t>
      </w:r>
    </w:p>
    <w:p w:rsidR="00B74D41" w:rsidRDefault="00B74D41" w:rsidP="00B74D41">
      <w:pPr>
        <w:spacing w:line="237" w:lineRule="auto"/>
        <w:ind w:right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90% сотрудников  успешно  используют  в деятельности систему 5</w:t>
      </w: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</w:rPr>
        <w:t xml:space="preserve"> для совершенствования процессов в систематизированном  рабочем пространстве;</w:t>
      </w:r>
    </w:p>
    <w:p w:rsidR="00B74D41" w:rsidRDefault="00B74D41" w:rsidP="00B74D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100% участников образовательных отношений ДОУ легко ориентируются по удобной для восприятия навигации внутреннего и внешнего пространства в помещениях ДОУ и на его территории. Снижено время поиска необходимого объекта;</w:t>
      </w:r>
    </w:p>
    <w:p w:rsidR="00B74D41" w:rsidRPr="007048EC" w:rsidRDefault="00684B37" w:rsidP="00B74D4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B74D41">
        <w:rPr>
          <w:rFonts w:ascii="Times New Roman" w:hAnsi="Times New Roman"/>
          <w:sz w:val="26"/>
          <w:szCs w:val="26"/>
        </w:rPr>
        <w:t>2024г.г. были о</w:t>
      </w:r>
      <w:r>
        <w:rPr>
          <w:rFonts w:ascii="Times New Roman" w:hAnsi="Times New Roman"/>
          <w:sz w:val="26"/>
          <w:szCs w:val="26"/>
        </w:rPr>
        <w:t>бновлены:</w:t>
      </w:r>
      <w:r w:rsidR="00B74D41">
        <w:rPr>
          <w:rFonts w:ascii="Times New Roman" w:hAnsi="Times New Roman"/>
          <w:sz w:val="26"/>
          <w:szCs w:val="26"/>
        </w:rPr>
        <w:t xml:space="preserve"> таблички-обозначения на экологической тропе и тематических зонах</w:t>
      </w:r>
    </w:p>
    <w:p w:rsidR="00B74D41" w:rsidRDefault="00B74D41" w:rsidP="00B74D41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рамках реализации проекта «Профессии Белгородчины»:</w:t>
      </w:r>
    </w:p>
    <w:p w:rsidR="00B74D41" w:rsidRDefault="00B74D41" w:rsidP="00B74D41">
      <w:pPr>
        <w:snapToGri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создан  мобильный игровой центр «В мире профессий», содержащий региональный компонент;</w:t>
      </w:r>
    </w:p>
    <w:p w:rsidR="00B74D41" w:rsidRPr="007048EC" w:rsidRDefault="00B74D41" w:rsidP="00B74D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100%  воспитанников вовлечены в разнообразные игровые социальные роли и используют возможности проигрывания этих ролей  в условиях созданного интерактивного  игрового пространства;</w:t>
      </w:r>
    </w:p>
    <w:p w:rsidR="00B74D41" w:rsidRDefault="00B74D41" w:rsidP="00B74D41">
      <w:pPr>
        <w:spacing w:line="237" w:lineRule="auto"/>
        <w:ind w:right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- 70%  воспитанников ДОУ охвачены</w:t>
      </w:r>
      <w:r w:rsidR="000D4A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профориентационными экскурсиями, в том числе, виртуальными;</w:t>
      </w:r>
    </w:p>
    <w:p w:rsidR="00B74D41" w:rsidRDefault="00B74D41" w:rsidP="00B74D41">
      <w:pPr>
        <w:snapToGri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 90%  воспитанников сформированы  представления о профессиях родного края, о профессиях своих родителей.</w:t>
      </w:r>
    </w:p>
    <w:p w:rsidR="00B74D41" w:rsidRDefault="00B74D41" w:rsidP="00B74D41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Реализация региональной модели детствосберегающего пространства «Дети в приоритете» в условиях дошкольной образовательной организации способствовала тому, что: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-100% педагогов используют «доброжелательные» технологии в процессе образовательной работы с воспитанниками ДОУ;</w:t>
      </w:r>
    </w:p>
    <w:p w:rsidR="00B74D41" w:rsidRDefault="00B74D41" w:rsidP="00B74D41">
      <w:pPr>
        <w:spacing w:line="237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в  100% групп  ДОУ  развивающая среда оборудована элементами «доброжелательного пространства» (центры релаксации, уголки уюта и уединения, «постеры» детских личностных и творческих достижений детей);</w:t>
      </w:r>
    </w:p>
    <w:p w:rsidR="00B74D41" w:rsidRPr="000350B4" w:rsidRDefault="00B74D41" w:rsidP="00B74D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ДОУ создана новая организационно-управленческая структура – «Лидерская команда»;</w:t>
      </w:r>
    </w:p>
    <w:p w:rsidR="00B74D41" w:rsidRDefault="00B74D41" w:rsidP="00B74D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разработан и внедрен «Кодекс дружелюбного общения»,  на который при взаимодействии в ДОУ ориентируются  100% участников образовательных отношений.</w:t>
      </w:r>
    </w:p>
    <w:p w:rsidR="00B74D41" w:rsidRPr="00117D6B" w:rsidRDefault="00B74D41" w:rsidP="00B74D41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Реализованные проекты</w:t>
      </w:r>
      <w:r w:rsidRPr="00117D6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внесли   преобразования  в    педагогическое  пространство      учреждения и позволили  совершенствовать   образовательный   процесс:</w:t>
      </w:r>
    </w:p>
    <w:p w:rsidR="00B74D41" w:rsidRPr="00117D6B" w:rsidRDefault="00B74D41" w:rsidP="00B74D41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17D6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 внедрены   методические   кейсы   доброжелательных   технологий   (утро   радостных   встреч,  рефлексивный   круг,   мероприятия и праздники мини-коллектива, рефлексивный круг,  социальные акции, комплекс   технологий  развития    эмоционального    интеллекта   и   т.д.);</w:t>
      </w:r>
    </w:p>
    <w:p w:rsidR="00B74D41" w:rsidRPr="00117D6B" w:rsidRDefault="00B74D41" w:rsidP="00B74D41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17D6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  группах  организована    доброжелательная   предметно-пространственная   среда;  появилось   современное,   трансформир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уемое,  мобильное  оборудование.</w:t>
      </w:r>
    </w:p>
    <w:p w:rsidR="00B74D41" w:rsidRPr="00FA1279" w:rsidRDefault="00B74D41" w:rsidP="00B74D41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674E9">
        <w:rPr>
          <w:b/>
          <w:sz w:val="26"/>
          <w:szCs w:val="26"/>
        </w:rPr>
        <w:t xml:space="preserve">Выводы: </w:t>
      </w:r>
      <w:r w:rsidRPr="00FA1279">
        <w:rPr>
          <w:sz w:val="26"/>
          <w:szCs w:val="26"/>
        </w:rPr>
        <w:t>Основным результатом реал</w:t>
      </w:r>
      <w:r>
        <w:rPr>
          <w:sz w:val="26"/>
          <w:szCs w:val="26"/>
        </w:rPr>
        <w:t>изации Программы развития стало</w:t>
      </w:r>
      <w:r w:rsidRPr="00FA1279">
        <w:rPr>
          <w:sz w:val="26"/>
          <w:szCs w:val="26"/>
        </w:rPr>
        <w:t xml:space="preserve"> высокое качество образовательной и коррекционно-развивающей </w:t>
      </w:r>
      <w:r>
        <w:rPr>
          <w:sz w:val="26"/>
          <w:szCs w:val="26"/>
        </w:rPr>
        <w:t xml:space="preserve">работы </w:t>
      </w:r>
      <w:r w:rsidRPr="00FA1279">
        <w:rPr>
          <w:sz w:val="26"/>
          <w:szCs w:val="26"/>
        </w:rPr>
        <w:t xml:space="preserve"> МБДОУ ДС №32 «Дружные ребята» в соответствии с требованиями ФГОС ДО, ФОП и ФАОП ДО</w:t>
      </w:r>
      <w:r w:rsidR="000D4AA4">
        <w:rPr>
          <w:sz w:val="26"/>
          <w:szCs w:val="26"/>
        </w:rPr>
        <w:t xml:space="preserve"> </w:t>
      </w:r>
      <w:r w:rsidRPr="00FA1279">
        <w:rPr>
          <w:sz w:val="26"/>
          <w:szCs w:val="26"/>
        </w:rPr>
        <w:t xml:space="preserve">в современном образовательном пространстве, ориентированном на успешное развитие и социализацию </w:t>
      </w:r>
      <w:r>
        <w:rPr>
          <w:sz w:val="26"/>
          <w:szCs w:val="26"/>
        </w:rPr>
        <w:t>каждого ребенка с ОВЗ; удовлетворенность родителей (законных представителей) качеством предоставления образовательных услуг составила 99,3% (декабрь 2024г.).</w:t>
      </w:r>
    </w:p>
    <w:p w:rsidR="003C5EEC" w:rsidRPr="000B2B1F" w:rsidRDefault="003C5EEC" w:rsidP="00B74D4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04C6" w:rsidRDefault="00F16E77" w:rsidP="00F96431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6</w:t>
      </w:r>
      <w:r w:rsidR="00404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ПЕРСПЕКТИВЫ</w:t>
      </w:r>
      <w:r w:rsidR="004B0505" w:rsidRPr="00404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РАЗВИТИЯ</w:t>
      </w:r>
    </w:p>
    <w:p w:rsidR="004041CA" w:rsidRPr="004041CA" w:rsidRDefault="004041CA" w:rsidP="00F96431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4C6" w:rsidRPr="00F96431" w:rsidRDefault="008C04C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431">
        <w:rPr>
          <w:rFonts w:ascii="Times New Roman" w:hAnsi="Times New Roman" w:cs="Times New Roman"/>
          <w:sz w:val="26"/>
          <w:szCs w:val="26"/>
        </w:rPr>
        <w:t xml:space="preserve">По результатам анализа деятельности </w:t>
      </w:r>
      <w:r w:rsidR="00F14515">
        <w:rPr>
          <w:rFonts w:ascii="Times New Roman" w:hAnsi="Times New Roman" w:cs="Times New Roman"/>
          <w:sz w:val="26"/>
          <w:szCs w:val="26"/>
        </w:rPr>
        <w:t>МБ</w:t>
      </w:r>
      <w:r w:rsidR="00F14515"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 w:rsidR="00F14515"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="00F14515" w:rsidRPr="000B2B1F">
        <w:rPr>
          <w:rFonts w:ascii="Times New Roman" w:hAnsi="Times New Roman" w:cs="Times New Roman"/>
          <w:sz w:val="26"/>
          <w:szCs w:val="26"/>
        </w:rPr>
        <w:t xml:space="preserve">» </w:t>
      </w:r>
      <w:r w:rsidRPr="00F96431">
        <w:rPr>
          <w:rFonts w:ascii="Times New Roman" w:hAnsi="Times New Roman" w:cs="Times New Roman"/>
          <w:sz w:val="26"/>
          <w:szCs w:val="26"/>
        </w:rPr>
        <w:t>за отчетный период, можно сделать вывод о том, что деятельность коллектива дошкольного учреждения построена грамотно, планомерно, в соответствии с соблюдением законодательства РФ.</w:t>
      </w:r>
    </w:p>
    <w:p w:rsidR="00E80D73" w:rsidRDefault="009619EE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E80D73">
        <w:rPr>
          <w:rFonts w:ascii="Times New Roman" w:hAnsi="Times New Roman" w:cs="Times New Roman"/>
          <w:sz w:val="26"/>
          <w:szCs w:val="26"/>
        </w:rPr>
        <w:t xml:space="preserve"> году учреждение завершило реализацию Программы разви</w:t>
      </w:r>
      <w:r>
        <w:rPr>
          <w:rFonts w:ascii="Times New Roman" w:hAnsi="Times New Roman" w:cs="Times New Roman"/>
          <w:sz w:val="26"/>
          <w:szCs w:val="26"/>
        </w:rPr>
        <w:t>тия на период с 2019 г.  по 2024</w:t>
      </w:r>
      <w:r w:rsidR="00E80D7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61641" w:rsidRDefault="00961641" w:rsidP="0096164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4748">
        <w:rPr>
          <w:rFonts w:ascii="Times New Roman" w:hAnsi="Times New Roman" w:cs="Times New Roman"/>
          <w:sz w:val="26"/>
          <w:szCs w:val="26"/>
        </w:rPr>
        <w:t>В 202</w:t>
      </w:r>
      <w:r w:rsidR="009619EE">
        <w:rPr>
          <w:rFonts w:ascii="Times New Roman" w:hAnsi="Times New Roman" w:cs="Times New Roman"/>
          <w:sz w:val="26"/>
          <w:szCs w:val="26"/>
        </w:rPr>
        <w:t>5</w:t>
      </w:r>
      <w:r w:rsidRPr="00DB474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619EE">
        <w:rPr>
          <w:rFonts w:ascii="Times New Roman" w:hAnsi="Times New Roman" w:cs="Times New Roman"/>
          <w:sz w:val="26"/>
          <w:szCs w:val="26"/>
        </w:rPr>
        <w:t xml:space="preserve">целью и </w:t>
      </w:r>
      <w:r w:rsidRPr="00DB4748">
        <w:rPr>
          <w:rFonts w:ascii="Times New Roman" w:hAnsi="Times New Roman" w:cs="Times New Roman"/>
          <w:color w:val="000000"/>
          <w:sz w:val="26"/>
          <w:szCs w:val="26"/>
        </w:rPr>
        <w:t>основными</w:t>
      </w:r>
      <w:r w:rsidR="009619EE">
        <w:rPr>
          <w:rFonts w:ascii="Times New Roman" w:hAnsi="Times New Roman" w:cs="Times New Roman"/>
          <w:color w:val="000000"/>
          <w:sz w:val="26"/>
          <w:szCs w:val="26"/>
        </w:rPr>
        <w:t xml:space="preserve"> задачами</w:t>
      </w:r>
      <w:r w:rsidRPr="00DB4748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 коллектива дошкольного </w:t>
      </w:r>
      <w:r w:rsidRPr="0033439F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 в соответствии с </w:t>
      </w:r>
      <w:r w:rsidR="009619EE">
        <w:rPr>
          <w:rFonts w:ascii="Times New Roman" w:hAnsi="Times New Roman" w:cs="Times New Roman"/>
          <w:color w:val="000000"/>
          <w:sz w:val="26"/>
          <w:szCs w:val="26"/>
        </w:rPr>
        <w:t xml:space="preserve">новой </w:t>
      </w:r>
      <w:r w:rsidRPr="0033439F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Программой развития </w:t>
      </w:r>
      <w:r w:rsidR="009619EE">
        <w:rPr>
          <w:rFonts w:ascii="Times New Roman" w:hAnsi="Times New Roman" w:cs="Times New Roman"/>
          <w:color w:val="000000"/>
          <w:sz w:val="26"/>
          <w:szCs w:val="26"/>
        </w:rPr>
        <w:t xml:space="preserve">на 2025-2028 годы </w:t>
      </w:r>
      <w:r w:rsidRPr="0033439F">
        <w:rPr>
          <w:rFonts w:ascii="Times New Roman" w:hAnsi="Times New Roman" w:cs="Times New Roman"/>
          <w:color w:val="000000"/>
          <w:sz w:val="26"/>
          <w:szCs w:val="26"/>
        </w:rPr>
        <w:t>станут:</w:t>
      </w:r>
    </w:p>
    <w:p w:rsidR="009619EE" w:rsidRPr="009619EE" w:rsidRDefault="009619EE" w:rsidP="009619EE">
      <w:pPr>
        <w:pStyle w:val="TableParagraph"/>
        <w:ind w:left="141" w:right="128"/>
        <w:jc w:val="both"/>
        <w:rPr>
          <w:rFonts w:ascii="Times New Roman" w:hAnsi="Times New Roman"/>
          <w:sz w:val="26"/>
          <w:szCs w:val="26"/>
          <w:lang w:val="ru-RU"/>
        </w:rPr>
      </w:pPr>
      <w:r w:rsidRPr="009619EE">
        <w:rPr>
          <w:rFonts w:ascii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 xml:space="preserve">Цель Программы – </w:t>
      </w:r>
      <w:r w:rsidRPr="009619EE">
        <w:rPr>
          <w:rFonts w:ascii="Times New Roman" w:hAnsi="Times New Roman"/>
          <w:bCs/>
          <w:color w:val="000000" w:themeColor="text1"/>
          <w:sz w:val="26"/>
          <w:szCs w:val="26"/>
          <w:lang w:val="ru-RU" w:eastAsia="ru-RU"/>
        </w:rPr>
        <w:t xml:space="preserve">повысить качество образовательного пространства дошкольной   образовательной  организации  к 2028 году, направленного на </w:t>
      </w:r>
      <w:r w:rsidRPr="009619EE">
        <w:rPr>
          <w:rFonts w:ascii="Times New Roman" w:hAnsi="Times New Roman"/>
          <w:sz w:val="26"/>
          <w:szCs w:val="26"/>
          <w:lang w:val="ru-RU"/>
        </w:rPr>
        <w:t xml:space="preserve">повышение результативности образовательной и </w:t>
      </w:r>
      <w:r w:rsidRPr="009619EE">
        <w:rPr>
          <w:rFonts w:ascii="Times New Roman" w:hAnsi="Times New Roman"/>
          <w:bCs/>
          <w:color w:val="000000" w:themeColor="text1"/>
          <w:sz w:val="26"/>
          <w:szCs w:val="26"/>
          <w:lang w:val="ru-RU" w:eastAsia="ru-RU"/>
        </w:rPr>
        <w:t xml:space="preserve">коррекционно-развивающей работы,  улучшение </w:t>
      </w:r>
      <w:r w:rsidRPr="009619EE">
        <w:rPr>
          <w:rFonts w:ascii="Times New Roman" w:hAnsi="Times New Roman"/>
          <w:sz w:val="26"/>
          <w:szCs w:val="26"/>
          <w:lang w:val="ru-RU"/>
        </w:rPr>
        <w:t>качества предоставляемых услуг с учетом индивидуальных и возрастных особенностей детей, на максимально полное удовлетворение социального заказа.</w:t>
      </w:r>
    </w:p>
    <w:p w:rsidR="009619EE" w:rsidRPr="00A45F7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A45F7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Задачи Программы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1. </w:t>
      </w:r>
      <w:r w:rsidRPr="00CE20F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Повышение   качества  дошкольного  образования, обеспечивающего развитие   детей  с ОВЗ, посредством применения современных педагогических технологий и </w:t>
      </w:r>
      <w:r w:rsidRPr="00CE20F6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обогащения  развивающей предметно-пространственной среды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ДОУ</w:t>
      </w:r>
      <w:r w:rsidRPr="00CE20F6">
        <w:rPr>
          <w:rFonts w:ascii="Times New Roman" w:hAnsi="Times New Roman"/>
          <w:color w:val="000000" w:themeColor="text1"/>
          <w:sz w:val="26"/>
          <w:szCs w:val="26"/>
        </w:rPr>
        <w:t>специальным оборудованием.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1E2623">
        <w:rPr>
          <w:rFonts w:ascii="Times New Roman" w:hAnsi="Times New Roman"/>
          <w:color w:val="000000"/>
          <w:sz w:val="26"/>
          <w:szCs w:val="26"/>
        </w:rPr>
        <w:t>Создание</w:t>
      </w:r>
      <w:r w:rsidR="000D4A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комплексной</w:t>
      </w:r>
      <w:r w:rsidR="000D4A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здоровьесберегающей</w:t>
      </w:r>
      <w:r w:rsidR="00AE51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сред</w:t>
      </w:r>
      <w:r>
        <w:rPr>
          <w:rFonts w:ascii="Times New Roman" w:hAnsi="Times New Roman"/>
          <w:color w:val="000000"/>
          <w:sz w:val="26"/>
          <w:szCs w:val="26"/>
        </w:rPr>
        <w:t xml:space="preserve">ы в </w:t>
      </w:r>
      <w:r w:rsidRPr="001E2623">
        <w:rPr>
          <w:rFonts w:ascii="Times New Roman" w:hAnsi="Times New Roman"/>
          <w:color w:val="000000"/>
          <w:sz w:val="26"/>
          <w:szCs w:val="26"/>
        </w:rPr>
        <w:t>процессе</w:t>
      </w:r>
      <w:r w:rsidR="000D4A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испол</w:t>
      </w:r>
      <w:r>
        <w:rPr>
          <w:rFonts w:ascii="Times New Roman" w:hAnsi="Times New Roman"/>
          <w:color w:val="000000"/>
          <w:sz w:val="26"/>
          <w:szCs w:val="26"/>
        </w:rPr>
        <w:t xml:space="preserve">ьзования </w:t>
      </w:r>
      <w:r w:rsidRPr="001E2623">
        <w:rPr>
          <w:rFonts w:ascii="Times New Roman" w:hAnsi="Times New Roman"/>
          <w:color w:val="000000"/>
          <w:sz w:val="26"/>
          <w:szCs w:val="26"/>
        </w:rPr>
        <w:t>технологий</w:t>
      </w:r>
      <w:r>
        <w:rPr>
          <w:rFonts w:ascii="Times New Roman" w:hAnsi="Times New Roman"/>
          <w:color w:val="000000"/>
          <w:sz w:val="26"/>
          <w:szCs w:val="26"/>
        </w:rPr>
        <w:t xml:space="preserve"> адаптивной физической </w:t>
      </w:r>
      <w:r w:rsidRPr="001E2623">
        <w:rPr>
          <w:rFonts w:ascii="Times New Roman" w:hAnsi="Times New Roman"/>
          <w:color w:val="000000"/>
          <w:sz w:val="26"/>
          <w:szCs w:val="26"/>
        </w:rPr>
        <w:t>культуры;</w:t>
      </w:r>
      <w:r w:rsidR="000D4A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0D4A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благоприятных</w:t>
      </w:r>
      <w:r w:rsidR="00AE51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условий</w:t>
      </w:r>
      <w:r>
        <w:rPr>
          <w:rFonts w:ascii="Times New Roman" w:hAnsi="Times New Roman"/>
          <w:color w:val="000000"/>
          <w:sz w:val="26"/>
          <w:szCs w:val="26"/>
        </w:rPr>
        <w:t xml:space="preserve"> для повышения двигательной </w:t>
      </w:r>
      <w:r w:rsidRPr="001E2623">
        <w:rPr>
          <w:rFonts w:ascii="Times New Roman" w:hAnsi="Times New Roman"/>
          <w:color w:val="000000"/>
          <w:sz w:val="26"/>
          <w:szCs w:val="26"/>
        </w:rPr>
        <w:t>активности, </w:t>
      </w:r>
      <w:r w:rsidRPr="00456F37">
        <w:rPr>
          <w:rStyle w:val="a8"/>
          <w:rFonts w:ascii="Times New Roman" w:hAnsi="Times New Roman"/>
          <w:color w:val="000000"/>
          <w:sz w:val="26"/>
          <w:szCs w:val="26"/>
        </w:rPr>
        <w:t>коррекции</w:t>
      </w:r>
      <w:r>
        <w:rPr>
          <w:rFonts w:ascii="Times New Roman" w:hAnsi="Times New Roman"/>
          <w:color w:val="000000"/>
          <w:sz w:val="26"/>
          <w:szCs w:val="26"/>
        </w:rPr>
        <w:t xml:space="preserve"> нарушений в двигательной сфере, </w:t>
      </w:r>
      <w:r w:rsidRPr="001E2623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0D4A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56F37">
        <w:rPr>
          <w:rStyle w:val="a8"/>
          <w:rFonts w:ascii="Times New Roman" w:hAnsi="Times New Roman"/>
          <w:color w:val="000000"/>
          <w:sz w:val="26"/>
          <w:szCs w:val="26"/>
        </w:rPr>
        <w:t>адаптационных</w:t>
      </w:r>
      <w:r w:rsidR="000D4AA4">
        <w:rPr>
          <w:rStyle w:val="a8"/>
          <w:rFonts w:ascii="Times New Roman" w:hAnsi="Times New Roman"/>
          <w:color w:val="000000"/>
          <w:sz w:val="26"/>
          <w:szCs w:val="26"/>
        </w:rPr>
        <w:t xml:space="preserve"> </w:t>
      </w:r>
      <w:r w:rsidRPr="001E2623">
        <w:rPr>
          <w:rFonts w:ascii="Times New Roman" w:hAnsi="Times New Roman"/>
          <w:color w:val="000000"/>
          <w:sz w:val="26"/>
          <w:szCs w:val="26"/>
        </w:rPr>
        <w:t>способностей</w:t>
      </w:r>
      <w:r>
        <w:rPr>
          <w:rFonts w:ascii="Times New Roman" w:hAnsi="Times New Roman"/>
          <w:color w:val="000000"/>
          <w:sz w:val="26"/>
          <w:szCs w:val="26"/>
        </w:rPr>
        <w:t xml:space="preserve"> к </w:t>
      </w:r>
      <w:r w:rsidRPr="001E2623">
        <w:rPr>
          <w:rFonts w:ascii="Times New Roman" w:hAnsi="Times New Roman"/>
          <w:color w:val="000000"/>
          <w:sz w:val="26"/>
          <w:szCs w:val="26"/>
        </w:rPr>
        <w:t>жизнедеятельности в социуме у детей с ОВЗ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Создание условий для развития патриотического  потенциала дошкольников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посредством ф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ормирования у воспитанников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любви к Родине, гордости за ее достижения на основе духовно-нравственных и социокультурных ценностей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путем внедрения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новых   форм   образовательной работы.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4.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Создание условий для конструктивно-технического развития воспитанников посредством расширения и обновления развивающего предметного  пространства групповых помещений и  реализации дополнительной образовательной программы.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5.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беспечение безопасных  условий  для  антитеррористической   защищённости  и   информационной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безопасности  образовательной</w:t>
      </w:r>
      <w:r w:rsidRPr="00A45F7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организации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 всех участников образовательных отношений.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Совершенствование кадрового потенциала учреждения за счет вовлечения педагогических работников в реализацию программ профессионального роста, обеспечивающих эффективность работы коллектива ДОУ и с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овершенствование педагогического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взаимодействия между воспитателями групп компенсирующей направленности и  педагогами-специалистами ДОУ.</w:t>
      </w:r>
    </w:p>
    <w:p w:rsidR="009619EE" w:rsidRDefault="009619EE" w:rsidP="009619E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7.Расширение сферы взаимодействия 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  социальн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ыми  учреждениями</w:t>
      </w:r>
      <w:r w:rsidR="0038221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 целью позитивной социализации и личностного развития воспитанников ДОУ.</w:t>
      </w:r>
    </w:p>
    <w:p w:rsidR="00DE29F4" w:rsidRPr="00FE3CB8" w:rsidRDefault="009619EE" w:rsidP="00897AE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8.П</w:t>
      </w:r>
      <w:r w:rsidRPr="00A45F7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овышение  компетентности родителей (законных представителей) в вопросах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обучения, воспитания и  развития  дошкольников</w:t>
      </w:r>
      <w:r w:rsidRPr="00F45B8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путём предоставления качественных 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слуг психолого-педагогической и </w:t>
      </w:r>
      <w:r w:rsidRPr="00F45B8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методи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ческой </w:t>
      </w:r>
      <w:r w:rsidRPr="00F45B8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консультативной помощи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обмена опытом семейного воспитания  посредством использования интерактивных форм взаимодействия</w:t>
      </w:r>
    </w:p>
    <w:p w:rsidR="00897AE6" w:rsidRDefault="00897AE6" w:rsidP="00DD37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742" w:rsidRPr="00C1296D" w:rsidRDefault="007348E1" w:rsidP="00DD37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96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1296D">
        <w:rPr>
          <w:rFonts w:ascii="Times New Roman" w:hAnsi="Times New Roman" w:cs="Times New Roman"/>
          <w:b/>
          <w:sz w:val="26"/>
          <w:szCs w:val="26"/>
        </w:rPr>
        <w:t>.  Р</w:t>
      </w:r>
      <w:r w:rsidR="00DD3742" w:rsidRPr="00C1296D">
        <w:rPr>
          <w:rFonts w:ascii="Times New Roman" w:hAnsi="Times New Roman" w:cs="Times New Roman"/>
          <w:b/>
          <w:sz w:val="26"/>
          <w:szCs w:val="26"/>
        </w:rPr>
        <w:t>ЕЗУЛЬТАТЫ АНАЛИЗА ПОКАЗАТЕЛЕЙ ДЕЯТЕЛЬНОСТИ УЧРЕЖДЕНИЯ</w:t>
      </w:r>
    </w:p>
    <w:p w:rsidR="00C1296D" w:rsidRPr="00C1296D" w:rsidRDefault="00C1296D" w:rsidP="00C1296D">
      <w:pPr>
        <w:overflowPunct w:val="0"/>
        <w:autoSpaceDE w:val="0"/>
        <w:autoSpaceDN w:val="0"/>
        <w:adjustRightInd w:val="0"/>
        <w:spacing w:line="212" w:lineRule="auto"/>
        <w:ind w:right="760"/>
        <w:rPr>
          <w:rFonts w:ascii="Times New Roman" w:hAnsi="Times New Roman"/>
          <w:sz w:val="28"/>
          <w:szCs w:val="28"/>
        </w:rPr>
      </w:pPr>
    </w:p>
    <w:p w:rsidR="00C1296D" w:rsidRPr="000E44D7" w:rsidRDefault="00C1296D" w:rsidP="00C1296D">
      <w:pPr>
        <w:pStyle w:val="af2"/>
        <w:widowControl w:val="0"/>
        <w:overflowPunct w:val="0"/>
        <w:autoSpaceDE w:val="0"/>
        <w:autoSpaceDN w:val="0"/>
        <w:adjustRightInd w:val="0"/>
        <w:spacing w:after="0" w:line="212" w:lineRule="auto"/>
        <w:ind w:left="1080" w:right="760"/>
        <w:jc w:val="center"/>
        <w:rPr>
          <w:rFonts w:ascii="Times New Roman" w:hAnsi="Times New Roman"/>
          <w:sz w:val="26"/>
          <w:szCs w:val="26"/>
        </w:rPr>
      </w:pPr>
      <w:r w:rsidRPr="000E44D7">
        <w:rPr>
          <w:rFonts w:ascii="Times New Roman" w:hAnsi="Times New Roman"/>
          <w:b/>
          <w:bCs/>
          <w:sz w:val="26"/>
          <w:szCs w:val="26"/>
        </w:rPr>
        <w:t>Показатели деятельности  МБДОУ детского сада №32 «Дружные ребята» Старооскол</w:t>
      </w:r>
      <w:r w:rsidR="00E63D39">
        <w:rPr>
          <w:rFonts w:ascii="Times New Roman" w:hAnsi="Times New Roman"/>
          <w:b/>
          <w:bCs/>
          <w:sz w:val="26"/>
          <w:szCs w:val="26"/>
        </w:rPr>
        <w:t>ьского городского округа за 2024</w:t>
      </w:r>
      <w:r w:rsidRPr="000E44D7">
        <w:rPr>
          <w:rFonts w:ascii="Times New Roman" w:hAnsi="Times New Roman"/>
          <w:b/>
          <w:bCs/>
          <w:sz w:val="26"/>
          <w:szCs w:val="26"/>
        </w:rPr>
        <w:t>год</w:t>
      </w:r>
    </w:p>
    <w:tbl>
      <w:tblPr>
        <w:tblpPr w:leftFromText="180" w:rightFromText="180" w:vertAnchor="text" w:horzAnchor="margin" w:tblpXSpec="center" w:tblpY="137"/>
        <w:tblW w:w="108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145"/>
        <w:gridCol w:w="540"/>
        <w:gridCol w:w="1279"/>
        <w:gridCol w:w="559"/>
        <w:gridCol w:w="1598"/>
        <w:gridCol w:w="280"/>
        <w:gridCol w:w="1559"/>
        <w:gridCol w:w="1559"/>
        <w:gridCol w:w="1406"/>
        <w:gridCol w:w="13"/>
        <w:gridCol w:w="30"/>
      </w:tblGrid>
      <w:tr w:rsidR="00C1296D" w:rsidRPr="00DC2118" w:rsidTr="001F38EC">
        <w:trPr>
          <w:trHeight w:val="280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</w:rPr>
              <w:t>N п/п</w:t>
            </w:r>
          </w:p>
        </w:tc>
        <w:tc>
          <w:tcPr>
            <w:tcW w:w="5401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4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8"/>
              </w:rPr>
              <w:t>Единица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45650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9"/>
              </w:rPr>
              <w:t>20</w:t>
            </w:r>
            <w:r>
              <w:rPr>
                <w:rFonts w:ascii="Times New Roman" w:hAnsi="Times New Roman"/>
                <w:b/>
                <w:bCs/>
                <w:w w:val="99"/>
              </w:rPr>
              <w:t>2</w:t>
            </w:r>
            <w:r w:rsidR="00E63D39">
              <w:rPr>
                <w:rFonts w:ascii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277E9A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9"/>
              </w:rPr>
              <w:t>20</w:t>
            </w:r>
            <w:r>
              <w:rPr>
                <w:rFonts w:ascii="Times New Roman" w:hAnsi="Times New Roman"/>
                <w:b/>
                <w:bCs/>
                <w:w w:val="99"/>
              </w:rPr>
              <w:t>2</w:t>
            </w:r>
            <w:r w:rsidR="00E63D39">
              <w:rPr>
                <w:rFonts w:ascii="Times New Roman" w:hAnsi="Times New Roman"/>
                <w:b/>
                <w:bCs/>
                <w:w w:val="99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137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1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8"/>
              </w:rPr>
              <w:t>измерения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14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8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8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Общая численность воспитанников, осваивающих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</w:t>
            </w:r>
            <w:r w:rsidR="00E63D39"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образовательную программу дошкольного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8D16D5" w:rsidP="00C12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1296D">
              <w:rPr>
                <w:rFonts w:ascii="Times New Roman" w:hAnsi="Times New Roman"/>
              </w:rPr>
              <w:t>10</w:t>
            </w:r>
            <w:r w:rsidR="00E63D39">
              <w:rPr>
                <w:rFonts w:ascii="Times New Roman" w:hAnsi="Times New Roman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</w:t>
            </w:r>
            <w:r w:rsidR="00E63D39"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63D39">
              <w:rPr>
                <w:rFonts w:ascii="Times New Roman" w:hAnsi="Times New Roman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 режиме кратковременного пребывания (3 - 5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1.1.4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форме семейного образования с психолого-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педагогическим сопровождением на базе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дошкольной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численность воспитанников в возрасте до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5D3C06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184A07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численность воспитанников в возрасте от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3A47D1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7500E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воспитанников в общей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C1296D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292F03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воспитанников, получающих услуги присмотра 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ухода: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C1296D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3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5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55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воспитанников с ограниченными возможностями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102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292F03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здоровья в общей численности воспитанников,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получающих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По коррекции недостатков в физическом и (или)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102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психическом развитии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3A47D1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 освоению образовательной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w w:val="99"/>
              </w:rPr>
            </w:pPr>
          </w:p>
          <w:p w:rsidR="00C1296D" w:rsidRPr="00BA5B7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102</w:t>
            </w:r>
            <w:r w:rsidR="00C1296D"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3A47D1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309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1.6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Средний показатель пропущенных дней при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д/д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E4E81" w:rsidRDefault="00C1296D" w:rsidP="00FA1F0D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8D16D5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B54B1" w:rsidRDefault="008D16D5" w:rsidP="00FA1F0D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28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27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посещении дошкольной образовательной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196187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292F03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организации по болезни на одного воспитанника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численность педагогических работников,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38</w:t>
            </w:r>
            <w:r w:rsidR="00C1296D" w:rsidRPr="00DC2118">
              <w:rPr>
                <w:rFonts w:ascii="Times New Roman" w:hAnsi="Times New Roman"/>
                <w:w w:val="99"/>
              </w:rPr>
              <w:t xml:space="preserve"> 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40</w:t>
            </w:r>
            <w:r w:rsidR="00C1296D" w:rsidRPr="00DC2118">
              <w:rPr>
                <w:rFonts w:ascii="Times New Roman" w:hAnsi="Times New Roman"/>
                <w:w w:val="99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34 (89,5</w:t>
            </w:r>
            <w:r w:rsidR="00C1296D" w:rsidRPr="00DC2118">
              <w:rPr>
                <w:rFonts w:ascii="Times New Roman" w:hAnsi="Times New Roman"/>
                <w:w w:val="99"/>
              </w:rPr>
              <w:t>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(90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высшее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1.7.2</w:t>
            </w:r>
          </w:p>
        </w:tc>
        <w:tc>
          <w:tcPr>
            <w:tcW w:w="512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FA1F0D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высшее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34(89,5 %)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(90</w:t>
            </w:r>
            <w:r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образование педагогической направленности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(профиля)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1.7.3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среднее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(</w:t>
            </w:r>
            <w:r w:rsidRPr="007500E6">
              <w:rPr>
                <w:rFonts w:ascii="Times New Roman" w:hAnsi="Times New Roman"/>
              </w:rPr>
              <w:t>10,5%)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7500E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 w:rsidR="005D3C06">
              <w:rPr>
                <w:rFonts w:ascii="Times New Roman" w:hAnsi="Times New Roman"/>
              </w:rPr>
              <w:t xml:space="preserve"> (10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профессиональное 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1.7.4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(</w:t>
            </w:r>
            <w:r w:rsidRPr="007500E6">
              <w:rPr>
                <w:rFonts w:ascii="Times New Roman" w:hAnsi="Times New Roman"/>
              </w:rPr>
              <w:t>10,5%)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w w:val="99"/>
              </w:rPr>
            </w:pPr>
          </w:p>
          <w:p w:rsidR="00C1296D" w:rsidRPr="007500E6" w:rsidRDefault="007500E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 w:rsidR="00C1296D" w:rsidRPr="007500E6">
              <w:rPr>
                <w:rFonts w:ascii="Times New Roman" w:hAnsi="Times New Roman"/>
              </w:rPr>
              <w:t xml:space="preserve"> (</w:t>
            </w:r>
            <w:r w:rsidR="005D3C06">
              <w:rPr>
                <w:rFonts w:ascii="Times New Roman" w:hAnsi="Times New Roman"/>
              </w:rPr>
              <w:t>10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среднее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профессиональное образование педагогической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направленности (профиля)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1.8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которым по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D16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(79</w:t>
            </w:r>
            <w:r w:rsidR="00C1296D">
              <w:rPr>
                <w:rFonts w:ascii="Times New Roman" w:hAnsi="Times New Roman"/>
              </w:rPr>
              <w:t>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5D3C06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8D16D5">
              <w:rPr>
                <w:rFonts w:ascii="Times New Roman" w:hAnsi="Times New Roman"/>
              </w:rPr>
              <w:t xml:space="preserve"> </w:t>
            </w:r>
            <w:r w:rsidR="00EC33D5" w:rsidRPr="007500E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90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результатам аттестации присвоена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квалификационная категория, в общей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8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работников, в том числе: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1.8.1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Высшая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5B211C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22 (58%)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3D5FC2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C33D5" w:rsidRPr="007500E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65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lastRenderedPageBreak/>
              <w:t>1.8.2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Первая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5B211C" w:rsidRDefault="005D3C06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8 (21%)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3D5FC2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33D5" w:rsidRPr="007500E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25 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1.9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B211C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004DB0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2B1C1E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38 (100%)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2B1C1E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1296D" w:rsidRPr="007500E6">
              <w:rPr>
                <w:rFonts w:ascii="Times New Roman" w:hAnsi="Times New Roman"/>
              </w:rPr>
              <w:t xml:space="preserve"> (100%)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педагогический стаж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работы которых составляет: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C96AB5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 5 лет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5B211C" w:rsidRDefault="00E34C2A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 (10,5%)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3D5FC2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E34C2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15 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C96AB5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1.9.2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E34C2A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  <w:w w:val="99"/>
              </w:rPr>
              <w:t>15 (39%)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3D5FC2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24</w:t>
            </w:r>
            <w:r w:rsidR="00E34C2A">
              <w:rPr>
                <w:rFonts w:ascii="Times New Roman" w:hAnsi="Times New Roman"/>
                <w:w w:val="99"/>
              </w:rPr>
              <w:t xml:space="preserve"> (</w:t>
            </w:r>
            <w:r>
              <w:rPr>
                <w:rFonts w:ascii="Times New Roman" w:hAnsi="Times New Roman"/>
                <w:w w:val="99"/>
              </w:rPr>
              <w:t xml:space="preserve">60 </w:t>
            </w:r>
            <w:r w:rsidR="00C1296D" w:rsidRPr="007500E6">
              <w:rPr>
                <w:rFonts w:ascii="Times New Roman" w:hAnsi="Times New Roman"/>
                <w:w w:val="99"/>
              </w:rPr>
              <w:t>%)</w:t>
            </w:r>
          </w:p>
        </w:tc>
      </w:tr>
      <w:tr w:rsidR="00C1296D" w:rsidRPr="00C96AB5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1.10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C96AB5" w:rsidRDefault="00E34C2A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 (10,5%)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3D5FC2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(2,5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возрасте до 30 лет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1.11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96D" w:rsidRDefault="00E34C2A" w:rsidP="00FA1F0D">
            <w:pPr>
              <w:jc w:val="center"/>
            </w:pPr>
            <w:r w:rsidRPr="007500E6">
              <w:rPr>
                <w:rFonts w:ascii="Times New Roman" w:hAnsi="Times New Roman"/>
              </w:rPr>
              <w:t>10 (26</w:t>
            </w:r>
            <w:r>
              <w:rPr>
                <w:rFonts w:ascii="Times New Roman" w:hAnsi="Times New Roman"/>
              </w:rPr>
              <w:t>%</w:t>
            </w:r>
            <w:r w:rsidR="00C1296D" w:rsidRPr="005A1257">
              <w:rPr>
                <w:rFonts w:ascii="Times New Roman" w:hAnsi="Times New Roman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3D5FC2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34C2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32,5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96D" w:rsidRDefault="00C1296D" w:rsidP="00FA1F0D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возрасте от 55 лет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1.12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вес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FA1F0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34C2A" w:rsidRPr="007500E6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FA1F0D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1296D" w:rsidRPr="007500E6">
              <w:rPr>
                <w:rFonts w:ascii="Times New Roman" w:hAnsi="Times New Roman"/>
              </w:rPr>
              <w:t xml:space="preserve"> (100%)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и административно-хозяйственных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 xml:space="preserve">работников, </w:t>
            </w:r>
            <w:r>
              <w:rPr>
                <w:rFonts w:ascii="Times New Roman" w:hAnsi="Times New Roman"/>
              </w:rPr>
              <w:t xml:space="preserve">  прошедших   за   последние   3  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543C6B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543C6B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квалификации/профессиональную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</w:t>
            </w:r>
            <w:r w:rsidRPr="00DC2118">
              <w:rPr>
                <w:rFonts w:ascii="Times New Roman" w:hAnsi="Times New Roman"/>
              </w:rPr>
              <w:t>у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    профилю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деятельности    или    иной    осуществляемой   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образовательной   организации   деятельности,  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общей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численности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административно-хозяйственных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1.13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вес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E34C2A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39</w:t>
            </w:r>
            <w:r w:rsidRPr="007500E6">
              <w:rPr>
                <w:rFonts w:ascii="Times New Roman" w:hAnsi="Times New Roman"/>
                <w:w w:val="99"/>
              </w:rPr>
              <w:t xml:space="preserve"> (100 %)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E34C2A" w:rsidP="00FA1F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41</w:t>
            </w:r>
            <w:r w:rsidR="00C1296D" w:rsidRPr="007500E6">
              <w:rPr>
                <w:rFonts w:ascii="Times New Roman" w:hAnsi="Times New Roman"/>
                <w:w w:val="99"/>
              </w:rPr>
              <w:t xml:space="preserve"> (100 %)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и административно-хозяйственных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работников, прошедших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7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по   применению   в   образовательном   процессе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федеральных   государственных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стандартов в общей численности педагогических 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административно-хозяйственных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1.14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Соотношение "педагогический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30840" w:rsidRDefault="00C1296D" w:rsidP="00FA1F0D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работник/воспитанник" в дошкольной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E34C2A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  <w:w w:val="99"/>
              </w:rPr>
              <w:t>108/38 – 2,</w:t>
            </w:r>
            <w:r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w w:val="99"/>
              </w:rPr>
            </w:pPr>
          </w:p>
          <w:p w:rsidR="00C1296D" w:rsidRPr="007500E6" w:rsidRDefault="00E34C2A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102/40 – 2,5</w:t>
            </w:r>
          </w:p>
        </w:tc>
      </w:tr>
      <w:tr w:rsidR="00C1296D" w:rsidRPr="00DC2118" w:rsidTr="001F38EC">
        <w:trPr>
          <w:gridAfter w:val="2"/>
          <w:wAfter w:w="43" w:type="dxa"/>
          <w:trHeight w:val="2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2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1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в образовательной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следующих педагогических работников: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FA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1.15.1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</w:tbl>
    <w:p w:rsidR="00C1296D" w:rsidRPr="0041118C" w:rsidRDefault="00C1296D" w:rsidP="00C1296D">
      <w:pPr>
        <w:autoSpaceDE w:val="0"/>
        <w:autoSpaceDN w:val="0"/>
        <w:adjustRightInd w:val="0"/>
        <w:spacing w:line="261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7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5386"/>
        <w:gridCol w:w="1560"/>
        <w:gridCol w:w="1559"/>
        <w:gridCol w:w="1417"/>
      </w:tblGrid>
      <w:tr w:rsidR="00C1296D" w:rsidRPr="00DC2118" w:rsidTr="001F38EC">
        <w:trPr>
          <w:trHeight w:val="281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1.15.2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610060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нет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610060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площадь помещений, в которых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1862CE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72</w:t>
            </w:r>
            <w:r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1862CE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</w:tr>
      <w:tr w:rsidR="00C1296D" w:rsidRPr="00DC2118" w:rsidTr="001F38EC">
        <w:trPr>
          <w:trHeight w:val="276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осуществляется образовательная деятельность,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кв. м</w:t>
            </w:r>
          </w:p>
        </w:tc>
      </w:tr>
      <w:tr w:rsidR="00C1296D" w:rsidRPr="00DC2118" w:rsidTr="001F38EC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расчете на одного воспитанника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Площадь помещений для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119,25</w:t>
            </w:r>
            <w:r w:rsidRPr="00DC2118">
              <w:rPr>
                <w:rFonts w:ascii="Times New Roman" w:hAnsi="Times New Roman"/>
                <w:w w:val="99"/>
              </w:rPr>
              <w:t xml:space="preserve"> 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119,25</w:t>
            </w:r>
            <w:r w:rsidRPr="00DC2118">
              <w:rPr>
                <w:rFonts w:ascii="Times New Roman" w:hAnsi="Times New Roman"/>
                <w:w w:val="99"/>
              </w:rPr>
              <w:t xml:space="preserve"> кв. м</w:t>
            </w:r>
          </w:p>
        </w:tc>
      </w:tr>
      <w:tr w:rsidR="00C1296D" w:rsidRPr="00DC2118" w:rsidTr="001F38EC">
        <w:trPr>
          <w:trHeight w:val="276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дополнительных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прогулочных площадок, обеспечивающих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292F03" w:rsidTr="001F38EC">
        <w:trPr>
          <w:trHeight w:val="277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физическую активность и разнообразную игровую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деятельность воспитанников на прогулке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Tr="001F38E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783" w:type="dxa"/>
            <w:gridSpan w:val="5"/>
          </w:tcPr>
          <w:p w:rsidR="00C1296D" w:rsidRDefault="00C1296D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024EC" w:rsidTr="001F38E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783" w:type="dxa"/>
            <w:gridSpan w:val="5"/>
          </w:tcPr>
          <w:p w:rsidR="00C024EC" w:rsidRDefault="00C024EC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024EC" w:rsidRDefault="00C024EC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C024EC" w:rsidRPr="007500E6" w:rsidRDefault="00C024EC" w:rsidP="00C1296D">
      <w:pPr>
        <w:autoSpaceDE w:val="0"/>
        <w:autoSpaceDN w:val="0"/>
        <w:adjustRightInd w:val="0"/>
        <w:jc w:val="both"/>
        <w:rPr>
          <w:sz w:val="26"/>
          <w:szCs w:val="26"/>
        </w:rPr>
        <w:sectPr w:rsidR="00C024EC" w:rsidRPr="007500E6" w:rsidSect="00C1296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397" w:right="840" w:bottom="348" w:left="1420" w:header="720" w:footer="720" w:gutter="0"/>
          <w:cols w:space="720" w:equalWidth="0">
            <w:col w:w="9640"/>
          </w:cols>
          <w:noEndnote/>
        </w:sectPr>
      </w:pPr>
    </w:p>
    <w:p w:rsidR="00C1296D" w:rsidRPr="00C1296D" w:rsidRDefault="00C1296D" w:rsidP="008114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1296D" w:rsidRPr="00C1296D" w:rsidSect="002D7F04">
      <w:footerReference w:type="even" r:id="rId29"/>
      <w:footerReference w:type="default" r:id="rId30"/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9C" w:rsidRDefault="00125F9C">
      <w:r>
        <w:separator/>
      </w:r>
    </w:p>
  </w:endnote>
  <w:endnote w:type="continuationSeparator" w:id="1">
    <w:p w:rsidR="00125F9C" w:rsidRDefault="0012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Arial Unicode MS"/>
    <w:charset w:val="00"/>
    <w:family w:val="roman"/>
    <w:pitch w:val="variable"/>
    <w:sig w:usb0="00000203" w:usb1="08070000" w:usb2="00000010" w:usb3="00000000" w:csb0="00020005" w:csb1="00000000"/>
  </w:font>
  <w:font w:name="DejaVu Sans">
    <w:altName w:val="Corbe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CC"/>
    <w:family w:val="swiss"/>
    <w:pitch w:val="variable"/>
    <w:sig w:usb0="00000201" w:usb1="08070000" w:usb2="00000010" w:usb3="00000000" w:csb0="0002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6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ont30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charset w:val="80"/>
    <w:family w:val="auto"/>
    <w:pitch w:val="default"/>
    <w:sig w:usb0="00000201" w:usb1="08070000" w:usb2="00000010" w:usb3="00000000" w:csb0="00020004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254"/>
    </w:sdtPr>
    <w:sdtContent>
      <w:p w:rsidR="00AE5167" w:rsidRDefault="008A6E06">
        <w:pPr>
          <w:pStyle w:val="af5"/>
          <w:jc w:val="center"/>
        </w:pPr>
        <w:fldSimple w:instr=" PAGE   \* MERGEFORMAT ">
          <w:r w:rsidR="008D16D5">
            <w:rPr>
              <w:noProof/>
            </w:rPr>
            <w:t>27</w:t>
          </w:r>
        </w:fldSimple>
      </w:p>
    </w:sdtContent>
  </w:sdt>
  <w:p w:rsidR="00AE5167" w:rsidRDefault="00AE5167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640"/>
    </w:sdtPr>
    <w:sdtContent>
      <w:p w:rsidR="00AE5167" w:rsidRDefault="008A6E06">
        <w:pPr>
          <w:pStyle w:val="af5"/>
          <w:jc w:val="right"/>
        </w:pPr>
        <w:fldSimple w:instr=" PAGE   \* MERGEFORMAT ">
          <w:r w:rsidR="008D16D5">
            <w:rPr>
              <w:noProof/>
            </w:rPr>
            <w:t>46</w:t>
          </w:r>
        </w:fldSimple>
      </w:p>
    </w:sdtContent>
  </w:sdt>
  <w:p w:rsidR="00AE5167" w:rsidRDefault="00AE5167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8A6E06" w:rsidP="00B03971">
    <w:pPr>
      <w:pStyle w:val="af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AE5167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AE5167" w:rsidRDefault="00AE5167" w:rsidP="00B03971">
    <w:pPr>
      <w:pStyle w:val="af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8A6E06" w:rsidP="00B03971">
    <w:pPr>
      <w:pStyle w:val="af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AE5167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8D16D5">
      <w:rPr>
        <w:rStyle w:val="aff2"/>
        <w:noProof/>
      </w:rPr>
      <w:t>47</w:t>
    </w:r>
    <w:r>
      <w:rPr>
        <w:rStyle w:val="aff2"/>
      </w:rPr>
      <w:fldChar w:fldCharType="end"/>
    </w:r>
  </w:p>
  <w:p w:rsidR="00AE5167" w:rsidRDefault="00AE5167" w:rsidP="00B03971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9C" w:rsidRDefault="00125F9C">
      <w:r>
        <w:separator/>
      </w:r>
    </w:p>
  </w:footnote>
  <w:footnote w:type="continuationSeparator" w:id="1">
    <w:p w:rsidR="00125F9C" w:rsidRDefault="00125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Pr="00057479" w:rsidRDefault="00AE5167" w:rsidP="00057479">
    <w:pPr>
      <w:pStyle w:val="af4"/>
      <w:jc w:val="center"/>
      <w:rPr>
        <w:rFonts w:ascii="Times New Roman" w:hAnsi="Times New Roman"/>
        <w:sz w:val="24"/>
        <w:szCs w:val="24"/>
      </w:rPr>
    </w:pPr>
    <w:r w:rsidRPr="00057479"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 детский сад №32 «Дружные ребята» Старооскольского городского округа Белгородской области</w:t>
    </w:r>
  </w:p>
  <w:p w:rsidR="00AE5167" w:rsidRPr="005C696E" w:rsidRDefault="00AE5167">
    <w:pPr>
      <w:pStyle w:val="af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67" w:rsidRDefault="00AE516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9C52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6BFAEC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7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36"/>
    <w:multiLevelType w:val="hybridMultilevel"/>
    <w:tmpl w:val="00005CFD"/>
    <w:lvl w:ilvl="0" w:tplc="00003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00005F3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277839"/>
    <w:multiLevelType w:val="hybridMultilevel"/>
    <w:tmpl w:val="F524FB9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>
    <w:nsid w:val="1D3D638B"/>
    <w:multiLevelType w:val="hybridMultilevel"/>
    <w:tmpl w:val="459E19E4"/>
    <w:lvl w:ilvl="0" w:tplc="9028FA54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147FE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AF00333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A6A0BC1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E8742A3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1BC67B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8D0692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234EE6E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7A099A0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27">
    <w:nsid w:val="21D81712"/>
    <w:multiLevelType w:val="hybridMultilevel"/>
    <w:tmpl w:val="A05A3B58"/>
    <w:lvl w:ilvl="0" w:tplc="1A129758">
      <w:numFmt w:val="bullet"/>
      <w:lvlText w:val=""/>
      <w:lvlJc w:val="left"/>
      <w:pPr>
        <w:ind w:left="13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4654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2" w:tplc="76227F1C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3" w:tplc="C85E641A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4" w:tplc="A45861A6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5" w:tplc="83D87A60">
      <w:numFmt w:val="bullet"/>
      <w:lvlText w:val="•"/>
      <w:lvlJc w:val="left"/>
      <w:pPr>
        <w:ind w:left="8726" w:hanging="361"/>
      </w:pPr>
      <w:rPr>
        <w:rFonts w:hint="default"/>
        <w:lang w:val="ru-RU" w:eastAsia="en-US" w:bidi="ar-SA"/>
      </w:rPr>
    </w:lvl>
    <w:lvl w:ilvl="6" w:tplc="3B12B36A">
      <w:numFmt w:val="bullet"/>
      <w:lvlText w:val="•"/>
      <w:lvlJc w:val="left"/>
      <w:pPr>
        <w:ind w:left="10207" w:hanging="361"/>
      </w:pPr>
      <w:rPr>
        <w:rFonts w:hint="default"/>
        <w:lang w:val="ru-RU" w:eastAsia="en-US" w:bidi="ar-SA"/>
      </w:rPr>
    </w:lvl>
    <w:lvl w:ilvl="7" w:tplc="5AA04384">
      <w:numFmt w:val="bullet"/>
      <w:lvlText w:val="•"/>
      <w:lvlJc w:val="left"/>
      <w:pPr>
        <w:ind w:left="11688" w:hanging="361"/>
      </w:pPr>
      <w:rPr>
        <w:rFonts w:hint="default"/>
        <w:lang w:val="ru-RU" w:eastAsia="en-US" w:bidi="ar-SA"/>
      </w:rPr>
    </w:lvl>
    <w:lvl w:ilvl="8" w:tplc="ABCADB12">
      <w:numFmt w:val="bullet"/>
      <w:lvlText w:val="•"/>
      <w:lvlJc w:val="left"/>
      <w:pPr>
        <w:ind w:left="13170" w:hanging="361"/>
      </w:pPr>
      <w:rPr>
        <w:rFonts w:hint="default"/>
        <w:lang w:val="ru-RU" w:eastAsia="en-US" w:bidi="ar-SA"/>
      </w:rPr>
    </w:lvl>
  </w:abstractNum>
  <w:abstractNum w:abstractNumId="28">
    <w:nsid w:val="22845FB1"/>
    <w:multiLevelType w:val="hybridMultilevel"/>
    <w:tmpl w:val="9886B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471B1C"/>
    <w:multiLevelType w:val="hybridMultilevel"/>
    <w:tmpl w:val="5A9A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2F34"/>
    <w:multiLevelType w:val="hybridMultilevel"/>
    <w:tmpl w:val="5A2230C4"/>
    <w:lvl w:ilvl="0" w:tplc="46164E1A">
      <w:numFmt w:val="bullet"/>
      <w:lvlText w:val="-"/>
      <w:lvlJc w:val="left"/>
      <w:pPr>
        <w:ind w:left="808" w:hanging="382"/>
      </w:pPr>
      <w:rPr>
        <w:rFonts w:hint="default"/>
        <w:w w:val="99"/>
        <w:lang w:val="ru-RU" w:eastAsia="en-US" w:bidi="ar-SA"/>
      </w:rPr>
    </w:lvl>
    <w:lvl w:ilvl="1" w:tplc="D4E25988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8412A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D1FC55B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A00428A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3221A8C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B28E68A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96AA89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D50A4B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31">
    <w:nsid w:val="32232EAC"/>
    <w:multiLevelType w:val="hybridMultilevel"/>
    <w:tmpl w:val="90B2692A"/>
    <w:lvl w:ilvl="0" w:tplc="FADE9808">
      <w:numFmt w:val="bullet"/>
      <w:lvlText w:val=""/>
      <w:lvlJc w:val="left"/>
      <w:pPr>
        <w:ind w:left="1041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06E27C2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8CD0A3D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3C4A71E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034F77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1A7E970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7FEAD7D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5CEE6A9A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36B8A15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32">
    <w:nsid w:val="337F54EF"/>
    <w:multiLevelType w:val="hybridMultilevel"/>
    <w:tmpl w:val="7E2271C0"/>
    <w:lvl w:ilvl="0" w:tplc="3AA40E10">
      <w:start w:val="1"/>
      <w:numFmt w:val="decimal"/>
      <w:lvlText w:val="%1."/>
      <w:lvlJc w:val="left"/>
      <w:pPr>
        <w:ind w:left="104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B67B8E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0B87BFE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37C885D6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0890DA36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FB30FF44">
      <w:numFmt w:val="bullet"/>
      <w:lvlText w:val="•"/>
      <w:lvlJc w:val="left"/>
      <w:pPr>
        <w:ind w:left="5517" w:hanging="361"/>
      </w:pPr>
      <w:rPr>
        <w:rFonts w:hint="default"/>
        <w:lang w:val="ru-RU" w:eastAsia="en-US" w:bidi="ar-SA"/>
      </w:rPr>
    </w:lvl>
    <w:lvl w:ilvl="6" w:tplc="56AC5A8E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6F0EE856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CFC4EB6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abstractNum w:abstractNumId="33">
    <w:nsid w:val="395359C1"/>
    <w:multiLevelType w:val="multilevel"/>
    <w:tmpl w:val="1014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891B07"/>
    <w:multiLevelType w:val="multilevel"/>
    <w:tmpl w:val="0DC0D4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0" w:hanging="1800"/>
      </w:pPr>
      <w:rPr>
        <w:rFonts w:hint="default"/>
      </w:rPr>
    </w:lvl>
  </w:abstractNum>
  <w:abstractNum w:abstractNumId="35">
    <w:nsid w:val="3DE775B8"/>
    <w:multiLevelType w:val="hybridMultilevel"/>
    <w:tmpl w:val="58BC99AC"/>
    <w:lvl w:ilvl="0" w:tplc="C816AAA4">
      <w:start w:val="4"/>
      <w:numFmt w:val="decimal"/>
      <w:lvlText w:val="%1"/>
      <w:lvlJc w:val="left"/>
      <w:pPr>
        <w:ind w:left="1715" w:hanging="493"/>
      </w:pPr>
      <w:rPr>
        <w:rFonts w:hint="default"/>
        <w:lang w:val="ru-RU" w:eastAsia="ru-RU" w:bidi="ru-RU"/>
      </w:rPr>
    </w:lvl>
    <w:lvl w:ilvl="1" w:tplc="F934E8D6">
      <w:numFmt w:val="none"/>
      <w:lvlText w:val=""/>
      <w:lvlJc w:val="left"/>
      <w:pPr>
        <w:tabs>
          <w:tab w:val="num" w:pos="360"/>
        </w:tabs>
      </w:pPr>
    </w:lvl>
    <w:lvl w:ilvl="2" w:tplc="F3A49F8A">
      <w:start w:val="1"/>
      <w:numFmt w:val="decimal"/>
      <w:lvlText w:val="%3."/>
      <w:lvlJc w:val="left"/>
      <w:pPr>
        <w:ind w:left="20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F6A6D650">
      <w:numFmt w:val="bullet"/>
      <w:lvlText w:val="•"/>
      <w:lvlJc w:val="left"/>
      <w:pPr>
        <w:ind w:left="4016" w:hanging="360"/>
      </w:pPr>
      <w:rPr>
        <w:rFonts w:hint="default"/>
        <w:lang w:val="ru-RU" w:eastAsia="ru-RU" w:bidi="ru-RU"/>
      </w:rPr>
    </w:lvl>
    <w:lvl w:ilvl="4" w:tplc="4AC4A174">
      <w:numFmt w:val="bullet"/>
      <w:lvlText w:val="•"/>
      <w:lvlJc w:val="left"/>
      <w:pPr>
        <w:ind w:left="5015" w:hanging="360"/>
      </w:pPr>
      <w:rPr>
        <w:rFonts w:hint="default"/>
        <w:lang w:val="ru-RU" w:eastAsia="ru-RU" w:bidi="ru-RU"/>
      </w:rPr>
    </w:lvl>
    <w:lvl w:ilvl="5" w:tplc="73308ECA"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82F0B7B6">
      <w:numFmt w:val="bullet"/>
      <w:lvlText w:val="•"/>
      <w:lvlJc w:val="left"/>
      <w:pPr>
        <w:ind w:left="7012" w:hanging="360"/>
      </w:pPr>
      <w:rPr>
        <w:rFonts w:hint="default"/>
        <w:lang w:val="ru-RU" w:eastAsia="ru-RU" w:bidi="ru-RU"/>
      </w:rPr>
    </w:lvl>
    <w:lvl w:ilvl="7" w:tplc="32A683EC">
      <w:numFmt w:val="bullet"/>
      <w:lvlText w:val="•"/>
      <w:lvlJc w:val="left"/>
      <w:pPr>
        <w:ind w:left="8010" w:hanging="360"/>
      </w:pPr>
      <w:rPr>
        <w:rFonts w:hint="default"/>
        <w:lang w:val="ru-RU" w:eastAsia="ru-RU" w:bidi="ru-RU"/>
      </w:rPr>
    </w:lvl>
    <w:lvl w:ilvl="8" w:tplc="7D1E8E06">
      <w:numFmt w:val="bullet"/>
      <w:lvlText w:val="•"/>
      <w:lvlJc w:val="left"/>
      <w:pPr>
        <w:ind w:left="9009" w:hanging="360"/>
      </w:pPr>
      <w:rPr>
        <w:rFonts w:hint="default"/>
        <w:lang w:val="ru-RU" w:eastAsia="ru-RU" w:bidi="ru-RU"/>
      </w:rPr>
    </w:lvl>
  </w:abstractNum>
  <w:abstractNum w:abstractNumId="36">
    <w:nsid w:val="476A7AC1"/>
    <w:multiLevelType w:val="multilevel"/>
    <w:tmpl w:val="2932AE48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B3C7B04"/>
    <w:multiLevelType w:val="multilevel"/>
    <w:tmpl w:val="5554E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0" w:hanging="1800"/>
      </w:pPr>
      <w:rPr>
        <w:rFonts w:hint="default"/>
      </w:rPr>
    </w:lvl>
  </w:abstractNum>
  <w:abstractNum w:abstractNumId="38">
    <w:nsid w:val="4D8C2FB6"/>
    <w:multiLevelType w:val="hybridMultilevel"/>
    <w:tmpl w:val="41DCE15E"/>
    <w:lvl w:ilvl="0" w:tplc="5094D690">
      <w:numFmt w:val="bullet"/>
      <w:lvlText w:val="-"/>
      <w:lvlJc w:val="left"/>
      <w:pPr>
        <w:ind w:left="321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F0CA4C">
      <w:numFmt w:val="bullet"/>
      <w:lvlText w:val=""/>
      <w:lvlJc w:val="left"/>
      <w:pPr>
        <w:ind w:left="1041" w:hanging="360"/>
      </w:pPr>
      <w:rPr>
        <w:rFonts w:hint="default"/>
        <w:w w:val="100"/>
        <w:lang w:val="ru-RU" w:eastAsia="en-US" w:bidi="ar-SA"/>
      </w:rPr>
    </w:lvl>
    <w:lvl w:ilvl="2" w:tplc="69F8C17C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DF09C4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ECAE638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5" w:tplc="26ACFFE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6" w:tplc="EC64641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7" w:tplc="DACAFB9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8" w:tplc="E21A7B1C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39">
    <w:nsid w:val="51185F58"/>
    <w:multiLevelType w:val="hybridMultilevel"/>
    <w:tmpl w:val="EFECC740"/>
    <w:lvl w:ilvl="0" w:tplc="7CA2CA14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4C18C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2D42AA9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A418BC7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910E65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4402789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C824925C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6502879E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5D90E51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40">
    <w:nsid w:val="564E39A7"/>
    <w:multiLevelType w:val="hybridMultilevel"/>
    <w:tmpl w:val="EB9657D4"/>
    <w:lvl w:ilvl="0" w:tplc="DE9EED8C">
      <w:numFmt w:val="bullet"/>
      <w:lvlText w:val="-"/>
      <w:lvlJc w:val="left"/>
      <w:pPr>
        <w:ind w:left="321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50AF34">
      <w:numFmt w:val="bullet"/>
      <w:lvlText w:val="•"/>
      <w:lvlJc w:val="left"/>
      <w:pPr>
        <w:ind w:left="1354" w:hanging="318"/>
      </w:pPr>
      <w:rPr>
        <w:rFonts w:hint="default"/>
        <w:lang w:val="ru-RU" w:eastAsia="en-US" w:bidi="ar-SA"/>
      </w:rPr>
    </w:lvl>
    <w:lvl w:ilvl="2" w:tplc="0FFEFC4E">
      <w:numFmt w:val="bullet"/>
      <w:lvlText w:val="•"/>
      <w:lvlJc w:val="left"/>
      <w:pPr>
        <w:ind w:left="2388" w:hanging="318"/>
      </w:pPr>
      <w:rPr>
        <w:rFonts w:hint="default"/>
        <w:lang w:val="ru-RU" w:eastAsia="en-US" w:bidi="ar-SA"/>
      </w:rPr>
    </w:lvl>
    <w:lvl w:ilvl="3" w:tplc="F77E5A7E">
      <w:numFmt w:val="bullet"/>
      <w:lvlText w:val="•"/>
      <w:lvlJc w:val="left"/>
      <w:pPr>
        <w:ind w:left="3423" w:hanging="318"/>
      </w:pPr>
      <w:rPr>
        <w:rFonts w:hint="default"/>
        <w:lang w:val="ru-RU" w:eastAsia="en-US" w:bidi="ar-SA"/>
      </w:rPr>
    </w:lvl>
    <w:lvl w:ilvl="4" w:tplc="F10E5CFE">
      <w:numFmt w:val="bullet"/>
      <w:lvlText w:val="•"/>
      <w:lvlJc w:val="left"/>
      <w:pPr>
        <w:ind w:left="4457" w:hanging="318"/>
      </w:pPr>
      <w:rPr>
        <w:rFonts w:hint="default"/>
        <w:lang w:val="ru-RU" w:eastAsia="en-US" w:bidi="ar-SA"/>
      </w:rPr>
    </w:lvl>
    <w:lvl w:ilvl="5" w:tplc="F37C7506">
      <w:numFmt w:val="bullet"/>
      <w:lvlText w:val="•"/>
      <w:lvlJc w:val="left"/>
      <w:pPr>
        <w:ind w:left="5492" w:hanging="318"/>
      </w:pPr>
      <w:rPr>
        <w:rFonts w:hint="default"/>
        <w:lang w:val="ru-RU" w:eastAsia="en-US" w:bidi="ar-SA"/>
      </w:rPr>
    </w:lvl>
    <w:lvl w:ilvl="6" w:tplc="0C08C8DE">
      <w:numFmt w:val="bullet"/>
      <w:lvlText w:val="•"/>
      <w:lvlJc w:val="left"/>
      <w:pPr>
        <w:ind w:left="6526" w:hanging="318"/>
      </w:pPr>
      <w:rPr>
        <w:rFonts w:hint="default"/>
        <w:lang w:val="ru-RU" w:eastAsia="en-US" w:bidi="ar-SA"/>
      </w:rPr>
    </w:lvl>
    <w:lvl w:ilvl="7" w:tplc="61603110">
      <w:numFmt w:val="bullet"/>
      <w:lvlText w:val="•"/>
      <w:lvlJc w:val="left"/>
      <w:pPr>
        <w:ind w:left="7560" w:hanging="318"/>
      </w:pPr>
      <w:rPr>
        <w:rFonts w:hint="default"/>
        <w:lang w:val="ru-RU" w:eastAsia="en-US" w:bidi="ar-SA"/>
      </w:rPr>
    </w:lvl>
    <w:lvl w:ilvl="8" w:tplc="A15263A6">
      <w:numFmt w:val="bullet"/>
      <w:lvlText w:val="•"/>
      <w:lvlJc w:val="left"/>
      <w:pPr>
        <w:ind w:left="8595" w:hanging="318"/>
      </w:pPr>
      <w:rPr>
        <w:rFonts w:hint="default"/>
        <w:lang w:val="ru-RU" w:eastAsia="en-US" w:bidi="ar-SA"/>
      </w:rPr>
    </w:lvl>
  </w:abstractNum>
  <w:abstractNum w:abstractNumId="41">
    <w:nsid w:val="56F54814"/>
    <w:multiLevelType w:val="hybridMultilevel"/>
    <w:tmpl w:val="F8E4F754"/>
    <w:lvl w:ilvl="0" w:tplc="E6363A40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0169CC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1BE086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C0E93B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BA06131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90BE3DF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12EC1D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BA78444C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ABBCF58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42">
    <w:nsid w:val="5B6F0081"/>
    <w:multiLevelType w:val="hybridMultilevel"/>
    <w:tmpl w:val="2C340F32"/>
    <w:lvl w:ilvl="0" w:tplc="3A4C04BE">
      <w:numFmt w:val="bullet"/>
      <w:lvlText w:val="-"/>
      <w:lvlJc w:val="left"/>
      <w:pPr>
        <w:ind w:left="678" w:hanging="2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B3EEC2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30078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DF3C7E8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C4A8029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E147024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ACC463F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89B4355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4E686E3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43">
    <w:nsid w:val="5DF25FC0"/>
    <w:multiLevelType w:val="hybridMultilevel"/>
    <w:tmpl w:val="2A7AF614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4">
    <w:nsid w:val="5EAC2FAE"/>
    <w:multiLevelType w:val="hybridMultilevel"/>
    <w:tmpl w:val="D020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1D0E4A"/>
    <w:multiLevelType w:val="hybridMultilevel"/>
    <w:tmpl w:val="B0C0416C"/>
    <w:lvl w:ilvl="0" w:tplc="FFFFFFFF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506AA4"/>
    <w:multiLevelType w:val="hybridMultilevel"/>
    <w:tmpl w:val="14DEFFD0"/>
    <w:lvl w:ilvl="0" w:tplc="996EB48C">
      <w:start w:val="3"/>
      <w:numFmt w:val="decimal"/>
      <w:lvlText w:val="%1"/>
      <w:lvlJc w:val="left"/>
      <w:pPr>
        <w:ind w:left="5082" w:hanging="850"/>
      </w:pPr>
      <w:rPr>
        <w:rFonts w:hint="default"/>
        <w:lang w:val="ru-RU" w:eastAsia="ru-RU" w:bidi="ru-RU"/>
      </w:rPr>
    </w:lvl>
    <w:lvl w:ilvl="1" w:tplc="1166E304">
      <w:numFmt w:val="none"/>
      <w:lvlText w:val=""/>
      <w:lvlJc w:val="left"/>
      <w:pPr>
        <w:tabs>
          <w:tab w:val="num" w:pos="360"/>
        </w:tabs>
      </w:pPr>
    </w:lvl>
    <w:lvl w:ilvl="2" w:tplc="AE242510">
      <w:numFmt w:val="bullet"/>
      <w:lvlText w:val="•"/>
      <w:lvlJc w:val="left"/>
      <w:pPr>
        <w:ind w:left="6265" w:hanging="850"/>
      </w:pPr>
      <w:rPr>
        <w:rFonts w:hint="default"/>
        <w:lang w:val="ru-RU" w:eastAsia="ru-RU" w:bidi="ru-RU"/>
      </w:rPr>
    </w:lvl>
    <w:lvl w:ilvl="3" w:tplc="63844D80">
      <w:numFmt w:val="bullet"/>
      <w:lvlText w:val="•"/>
      <w:lvlJc w:val="left"/>
      <w:pPr>
        <w:ind w:left="6857" w:hanging="850"/>
      </w:pPr>
      <w:rPr>
        <w:rFonts w:hint="default"/>
        <w:lang w:val="ru-RU" w:eastAsia="ru-RU" w:bidi="ru-RU"/>
      </w:rPr>
    </w:lvl>
    <w:lvl w:ilvl="4" w:tplc="B13A8004">
      <w:numFmt w:val="bullet"/>
      <w:lvlText w:val="•"/>
      <w:lvlJc w:val="left"/>
      <w:pPr>
        <w:ind w:left="7450" w:hanging="850"/>
      </w:pPr>
      <w:rPr>
        <w:rFonts w:hint="default"/>
        <w:lang w:val="ru-RU" w:eastAsia="ru-RU" w:bidi="ru-RU"/>
      </w:rPr>
    </w:lvl>
    <w:lvl w:ilvl="5" w:tplc="87625BAC">
      <w:numFmt w:val="bullet"/>
      <w:lvlText w:val="•"/>
      <w:lvlJc w:val="left"/>
      <w:pPr>
        <w:ind w:left="8043" w:hanging="850"/>
      </w:pPr>
      <w:rPr>
        <w:rFonts w:hint="default"/>
        <w:lang w:val="ru-RU" w:eastAsia="ru-RU" w:bidi="ru-RU"/>
      </w:rPr>
    </w:lvl>
    <w:lvl w:ilvl="6" w:tplc="4E404C6A">
      <w:numFmt w:val="bullet"/>
      <w:lvlText w:val="•"/>
      <w:lvlJc w:val="left"/>
      <w:pPr>
        <w:ind w:left="8635" w:hanging="850"/>
      </w:pPr>
      <w:rPr>
        <w:rFonts w:hint="default"/>
        <w:lang w:val="ru-RU" w:eastAsia="ru-RU" w:bidi="ru-RU"/>
      </w:rPr>
    </w:lvl>
    <w:lvl w:ilvl="7" w:tplc="0C880ACC">
      <w:numFmt w:val="bullet"/>
      <w:lvlText w:val="•"/>
      <w:lvlJc w:val="left"/>
      <w:pPr>
        <w:ind w:left="9228" w:hanging="850"/>
      </w:pPr>
      <w:rPr>
        <w:rFonts w:hint="default"/>
        <w:lang w:val="ru-RU" w:eastAsia="ru-RU" w:bidi="ru-RU"/>
      </w:rPr>
    </w:lvl>
    <w:lvl w:ilvl="8" w:tplc="AC62BC64">
      <w:numFmt w:val="bullet"/>
      <w:lvlText w:val="•"/>
      <w:lvlJc w:val="left"/>
      <w:pPr>
        <w:ind w:left="9821" w:hanging="850"/>
      </w:pPr>
      <w:rPr>
        <w:rFonts w:hint="default"/>
        <w:lang w:val="ru-RU" w:eastAsia="ru-RU" w:bidi="ru-RU"/>
      </w:rPr>
    </w:lvl>
  </w:abstractNum>
  <w:abstractNum w:abstractNumId="47">
    <w:nsid w:val="6B3A5DF9"/>
    <w:multiLevelType w:val="hybridMultilevel"/>
    <w:tmpl w:val="7592F2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C24668"/>
    <w:multiLevelType w:val="hybridMultilevel"/>
    <w:tmpl w:val="6FDAA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D691B13"/>
    <w:multiLevelType w:val="hybridMultilevel"/>
    <w:tmpl w:val="B6B0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C37ACA"/>
    <w:multiLevelType w:val="multilevel"/>
    <w:tmpl w:val="95EE485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1">
    <w:nsid w:val="78982975"/>
    <w:multiLevelType w:val="hybridMultilevel"/>
    <w:tmpl w:val="5D281AB6"/>
    <w:lvl w:ilvl="0" w:tplc="F77049B2">
      <w:numFmt w:val="bullet"/>
      <w:lvlText w:val=""/>
      <w:lvlJc w:val="left"/>
      <w:pPr>
        <w:ind w:left="1041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A5ED7C8">
      <w:numFmt w:val="bullet"/>
      <w:lvlText w:val="•"/>
      <w:lvlJc w:val="left"/>
      <w:pPr>
        <w:ind w:left="2002" w:hanging="346"/>
      </w:pPr>
      <w:rPr>
        <w:rFonts w:hint="default"/>
        <w:lang w:val="ru-RU" w:eastAsia="en-US" w:bidi="ar-SA"/>
      </w:rPr>
    </w:lvl>
    <w:lvl w:ilvl="2" w:tplc="ADEA58E0">
      <w:numFmt w:val="bullet"/>
      <w:lvlText w:val="•"/>
      <w:lvlJc w:val="left"/>
      <w:pPr>
        <w:ind w:left="2964" w:hanging="346"/>
      </w:pPr>
      <w:rPr>
        <w:rFonts w:hint="default"/>
        <w:lang w:val="ru-RU" w:eastAsia="en-US" w:bidi="ar-SA"/>
      </w:rPr>
    </w:lvl>
    <w:lvl w:ilvl="3" w:tplc="25360AD8">
      <w:numFmt w:val="bullet"/>
      <w:lvlText w:val="•"/>
      <w:lvlJc w:val="left"/>
      <w:pPr>
        <w:ind w:left="3927" w:hanging="346"/>
      </w:pPr>
      <w:rPr>
        <w:rFonts w:hint="default"/>
        <w:lang w:val="ru-RU" w:eastAsia="en-US" w:bidi="ar-SA"/>
      </w:rPr>
    </w:lvl>
    <w:lvl w:ilvl="4" w:tplc="5286325E">
      <w:numFmt w:val="bullet"/>
      <w:lvlText w:val="•"/>
      <w:lvlJc w:val="left"/>
      <w:pPr>
        <w:ind w:left="4889" w:hanging="346"/>
      </w:pPr>
      <w:rPr>
        <w:rFonts w:hint="default"/>
        <w:lang w:val="ru-RU" w:eastAsia="en-US" w:bidi="ar-SA"/>
      </w:rPr>
    </w:lvl>
    <w:lvl w:ilvl="5" w:tplc="999EAFF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D90C54D4">
      <w:numFmt w:val="bullet"/>
      <w:lvlText w:val="•"/>
      <w:lvlJc w:val="left"/>
      <w:pPr>
        <w:ind w:left="6814" w:hanging="346"/>
      </w:pPr>
      <w:rPr>
        <w:rFonts w:hint="default"/>
        <w:lang w:val="ru-RU" w:eastAsia="en-US" w:bidi="ar-SA"/>
      </w:rPr>
    </w:lvl>
    <w:lvl w:ilvl="7" w:tplc="E4AE6C72">
      <w:numFmt w:val="bullet"/>
      <w:lvlText w:val="•"/>
      <w:lvlJc w:val="left"/>
      <w:pPr>
        <w:ind w:left="7776" w:hanging="346"/>
      </w:pPr>
      <w:rPr>
        <w:rFonts w:hint="default"/>
        <w:lang w:val="ru-RU" w:eastAsia="en-US" w:bidi="ar-SA"/>
      </w:rPr>
    </w:lvl>
    <w:lvl w:ilvl="8" w:tplc="DF3EC944">
      <w:numFmt w:val="bullet"/>
      <w:lvlText w:val="•"/>
      <w:lvlJc w:val="left"/>
      <w:pPr>
        <w:ind w:left="8739" w:hanging="346"/>
      </w:pPr>
      <w:rPr>
        <w:rFonts w:hint="default"/>
        <w:lang w:val="ru-RU" w:eastAsia="en-US" w:bidi="ar-SA"/>
      </w:rPr>
    </w:lvl>
  </w:abstractNum>
  <w:abstractNum w:abstractNumId="52">
    <w:nsid w:val="7D267068"/>
    <w:multiLevelType w:val="hybridMultilevel"/>
    <w:tmpl w:val="17C8CB86"/>
    <w:lvl w:ilvl="0" w:tplc="7BE0CC36">
      <w:numFmt w:val="bullet"/>
      <w:lvlText w:val="-"/>
      <w:lvlJc w:val="left"/>
      <w:pPr>
        <w:ind w:left="32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169604">
      <w:numFmt w:val="bullet"/>
      <w:lvlText w:val=""/>
      <w:lvlJc w:val="left"/>
      <w:pPr>
        <w:ind w:left="174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982B1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98C0A8E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FB03AD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348B22A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7ACC4CCE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0B6806E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24765042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53">
    <w:nsid w:val="7F7C7B8C"/>
    <w:multiLevelType w:val="multilevel"/>
    <w:tmpl w:val="0DC0D4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5"/>
  </w:num>
  <w:num w:numId="5">
    <w:abstractNumId w:val="29"/>
  </w:num>
  <w:num w:numId="6">
    <w:abstractNumId w:val="47"/>
  </w:num>
  <w:num w:numId="7">
    <w:abstractNumId w:val="49"/>
  </w:num>
  <w:num w:numId="8">
    <w:abstractNumId w:val="34"/>
  </w:num>
  <w:num w:numId="9">
    <w:abstractNumId w:val="50"/>
  </w:num>
  <w:num w:numId="10">
    <w:abstractNumId w:val="43"/>
  </w:num>
  <w:num w:numId="11">
    <w:abstractNumId w:val="33"/>
  </w:num>
  <w:num w:numId="12">
    <w:abstractNumId w:val="30"/>
  </w:num>
  <w:num w:numId="13">
    <w:abstractNumId w:val="38"/>
  </w:num>
  <w:num w:numId="14">
    <w:abstractNumId w:val="16"/>
  </w:num>
  <w:num w:numId="15">
    <w:abstractNumId w:val="7"/>
  </w:num>
  <w:num w:numId="16">
    <w:abstractNumId w:val="17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24"/>
  </w:num>
  <w:num w:numId="22">
    <w:abstractNumId w:val="25"/>
  </w:num>
  <w:num w:numId="23">
    <w:abstractNumId w:val="44"/>
  </w:num>
  <w:num w:numId="24">
    <w:abstractNumId w:val="28"/>
  </w:num>
  <w:num w:numId="25">
    <w:abstractNumId w:val="20"/>
  </w:num>
  <w:num w:numId="26">
    <w:abstractNumId w:val="46"/>
  </w:num>
  <w:num w:numId="27">
    <w:abstractNumId w:val="19"/>
  </w:num>
  <w:num w:numId="28">
    <w:abstractNumId w:val="35"/>
  </w:num>
  <w:num w:numId="29">
    <w:abstractNumId w:val="37"/>
  </w:num>
  <w:num w:numId="30">
    <w:abstractNumId w:val="32"/>
  </w:num>
  <w:num w:numId="31">
    <w:abstractNumId w:val="52"/>
  </w:num>
  <w:num w:numId="32">
    <w:abstractNumId w:val="39"/>
  </w:num>
  <w:num w:numId="33">
    <w:abstractNumId w:val="31"/>
  </w:num>
  <w:num w:numId="34">
    <w:abstractNumId w:val="51"/>
  </w:num>
  <w:num w:numId="35">
    <w:abstractNumId w:val="40"/>
  </w:num>
  <w:num w:numId="36">
    <w:abstractNumId w:val="41"/>
  </w:num>
  <w:num w:numId="37">
    <w:abstractNumId w:val="42"/>
  </w:num>
  <w:num w:numId="38">
    <w:abstractNumId w:val="26"/>
  </w:num>
  <w:num w:numId="39">
    <w:abstractNumId w:val="53"/>
  </w:num>
  <w:num w:numId="40">
    <w:abstractNumId w:val="48"/>
  </w:num>
  <w:num w:numId="41">
    <w:abstractNumId w:val="36"/>
  </w:num>
  <w:num w:numId="42">
    <w:abstractNumId w:val="27"/>
  </w:num>
  <w:num w:numId="43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082E"/>
    <w:rsid w:val="00000EB3"/>
    <w:rsid w:val="00004798"/>
    <w:rsid w:val="00005874"/>
    <w:rsid w:val="000067CF"/>
    <w:rsid w:val="00007FDB"/>
    <w:rsid w:val="00010A51"/>
    <w:rsid w:val="000116B5"/>
    <w:rsid w:val="00012326"/>
    <w:rsid w:val="000131A5"/>
    <w:rsid w:val="0001505D"/>
    <w:rsid w:val="00017F3B"/>
    <w:rsid w:val="000216A8"/>
    <w:rsid w:val="00021CAE"/>
    <w:rsid w:val="00023930"/>
    <w:rsid w:val="00023E85"/>
    <w:rsid w:val="00024308"/>
    <w:rsid w:val="00024657"/>
    <w:rsid w:val="000268B4"/>
    <w:rsid w:val="0003347E"/>
    <w:rsid w:val="00034C85"/>
    <w:rsid w:val="00037FD3"/>
    <w:rsid w:val="00045EDB"/>
    <w:rsid w:val="00046B89"/>
    <w:rsid w:val="00047665"/>
    <w:rsid w:val="000526C9"/>
    <w:rsid w:val="00052DBA"/>
    <w:rsid w:val="00053AF1"/>
    <w:rsid w:val="00053FDC"/>
    <w:rsid w:val="00056961"/>
    <w:rsid w:val="00057479"/>
    <w:rsid w:val="000575F4"/>
    <w:rsid w:val="000630C9"/>
    <w:rsid w:val="00063710"/>
    <w:rsid w:val="000656B3"/>
    <w:rsid w:val="00067785"/>
    <w:rsid w:val="00067E00"/>
    <w:rsid w:val="0007067A"/>
    <w:rsid w:val="000711B9"/>
    <w:rsid w:val="0007146F"/>
    <w:rsid w:val="00071A7F"/>
    <w:rsid w:val="00071DC9"/>
    <w:rsid w:val="00071EE0"/>
    <w:rsid w:val="00071F8A"/>
    <w:rsid w:val="000800C2"/>
    <w:rsid w:val="000854DE"/>
    <w:rsid w:val="00092B7D"/>
    <w:rsid w:val="00093A0A"/>
    <w:rsid w:val="00096215"/>
    <w:rsid w:val="00096A58"/>
    <w:rsid w:val="000A1ECB"/>
    <w:rsid w:val="000A344D"/>
    <w:rsid w:val="000A4C25"/>
    <w:rsid w:val="000B1267"/>
    <w:rsid w:val="000B2B1F"/>
    <w:rsid w:val="000B3F27"/>
    <w:rsid w:val="000B6090"/>
    <w:rsid w:val="000B7D04"/>
    <w:rsid w:val="000C6B60"/>
    <w:rsid w:val="000C79FC"/>
    <w:rsid w:val="000C7C20"/>
    <w:rsid w:val="000D34DB"/>
    <w:rsid w:val="000D4AA4"/>
    <w:rsid w:val="000D5A18"/>
    <w:rsid w:val="000D7270"/>
    <w:rsid w:val="000E256D"/>
    <w:rsid w:val="000E26D8"/>
    <w:rsid w:val="000F28DB"/>
    <w:rsid w:val="000F4349"/>
    <w:rsid w:val="000F61E6"/>
    <w:rsid w:val="000F7D72"/>
    <w:rsid w:val="00101796"/>
    <w:rsid w:val="0010369F"/>
    <w:rsid w:val="0010485D"/>
    <w:rsid w:val="00105FCF"/>
    <w:rsid w:val="00107FD9"/>
    <w:rsid w:val="00111E0A"/>
    <w:rsid w:val="00113707"/>
    <w:rsid w:val="001157BC"/>
    <w:rsid w:val="00115850"/>
    <w:rsid w:val="00116F21"/>
    <w:rsid w:val="00117094"/>
    <w:rsid w:val="00121B34"/>
    <w:rsid w:val="001226F9"/>
    <w:rsid w:val="00122BDB"/>
    <w:rsid w:val="00125F9C"/>
    <w:rsid w:val="00130E17"/>
    <w:rsid w:val="00134243"/>
    <w:rsid w:val="00134E8A"/>
    <w:rsid w:val="0014013A"/>
    <w:rsid w:val="0014065D"/>
    <w:rsid w:val="00140DFB"/>
    <w:rsid w:val="00142D1A"/>
    <w:rsid w:val="0014571B"/>
    <w:rsid w:val="0015059A"/>
    <w:rsid w:val="001517CA"/>
    <w:rsid w:val="00152B36"/>
    <w:rsid w:val="00153635"/>
    <w:rsid w:val="00156CC2"/>
    <w:rsid w:val="00161E55"/>
    <w:rsid w:val="00172C30"/>
    <w:rsid w:val="00175D86"/>
    <w:rsid w:val="00180110"/>
    <w:rsid w:val="00180585"/>
    <w:rsid w:val="00180707"/>
    <w:rsid w:val="001836C3"/>
    <w:rsid w:val="00190DA4"/>
    <w:rsid w:val="001918C0"/>
    <w:rsid w:val="0019491D"/>
    <w:rsid w:val="001950E9"/>
    <w:rsid w:val="001A049E"/>
    <w:rsid w:val="001A1806"/>
    <w:rsid w:val="001A5411"/>
    <w:rsid w:val="001A6762"/>
    <w:rsid w:val="001B0035"/>
    <w:rsid w:val="001B1DD4"/>
    <w:rsid w:val="001B227A"/>
    <w:rsid w:val="001B308B"/>
    <w:rsid w:val="001B33CE"/>
    <w:rsid w:val="001C1224"/>
    <w:rsid w:val="001C5A93"/>
    <w:rsid w:val="001C6D47"/>
    <w:rsid w:val="001D0FB1"/>
    <w:rsid w:val="001D16FF"/>
    <w:rsid w:val="001D353A"/>
    <w:rsid w:val="001D38C7"/>
    <w:rsid w:val="001D3EC9"/>
    <w:rsid w:val="001D4D77"/>
    <w:rsid w:val="001D68E6"/>
    <w:rsid w:val="001D695D"/>
    <w:rsid w:val="001E0EBB"/>
    <w:rsid w:val="001E1715"/>
    <w:rsid w:val="001E4369"/>
    <w:rsid w:val="001F046B"/>
    <w:rsid w:val="001F1739"/>
    <w:rsid w:val="001F38EC"/>
    <w:rsid w:val="001F42BB"/>
    <w:rsid w:val="001F62F5"/>
    <w:rsid w:val="001F6DDF"/>
    <w:rsid w:val="002027E6"/>
    <w:rsid w:val="002050B7"/>
    <w:rsid w:val="002149D0"/>
    <w:rsid w:val="00215A71"/>
    <w:rsid w:val="00216476"/>
    <w:rsid w:val="0021755B"/>
    <w:rsid w:val="00217593"/>
    <w:rsid w:val="0022176A"/>
    <w:rsid w:val="00224C86"/>
    <w:rsid w:val="002269F4"/>
    <w:rsid w:val="0022770C"/>
    <w:rsid w:val="002307DE"/>
    <w:rsid w:val="00230B84"/>
    <w:rsid w:val="0023174C"/>
    <w:rsid w:val="002348E2"/>
    <w:rsid w:val="0024076B"/>
    <w:rsid w:val="002467D6"/>
    <w:rsid w:val="002477ED"/>
    <w:rsid w:val="00253B00"/>
    <w:rsid w:val="00260051"/>
    <w:rsid w:val="00260D18"/>
    <w:rsid w:val="00266599"/>
    <w:rsid w:val="002674E9"/>
    <w:rsid w:val="002708B3"/>
    <w:rsid w:val="00270EF9"/>
    <w:rsid w:val="00271A69"/>
    <w:rsid w:val="002766C6"/>
    <w:rsid w:val="002770F4"/>
    <w:rsid w:val="0027765E"/>
    <w:rsid w:val="00287247"/>
    <w:rsid w:val="00291126"/>
    <w:rsid w:val="00295701"/>
    <w:rsid w:val="00297929"/>
    <w:rsid w:val="002A5934"/>
    <w:rsid w:val="002B0C42"/>
    <w:rsid w:val="002B1C1E"/>
    <w:rsid w:val="002C0BEC"/>
    <w:rsid w:val="002C18CF"/>
    <w:rsid w:val="002C1DD3"/>
    <w:rsid w:val="002C5517"/>
    <w:rsid w:val="002C5A84"/>
    <w:rsid w:val="002C734A"/>
    <w:rsid w:val="002D0AFF"/>
    <w:rsid w:val="002D2288"/>
    <w:rsid w:val="002D41C5"/>
    <w:rsid w:val="002D473A"/>
    <w:rsid w:val="002D69D1"/>
    <w:rsid w:val="002D7D38"/>
    <w:rsid w:val="002D7F04"/>
    <w:rsid w:val="002E02F5"/>
    <w:rsid w:val="002E1818"/>
    <w:rsid w:val="002E3269"/>
    <w:rsid w:val="002E3AC6"/>
    <w:rsid w:val="002E4823"/>
    <w:rsid w:val="002E728D"/>
    <w:rsid w:val="002F1ABF"/>
    <w:rsid w:val="002F21BA"/>
    <w:rsid w:val="002F247A"/>
    <w:rsid w:val="002F2C60"/>
    <w:rsid w:val="00304B41"/>
    <w:rsid w:val="003050D6"/>
    <w:rsid w:val="0030517F"/>
    <w:rsid w:val="00307892"/>
    <w:rsid w:val="00307B00"/>
    <w:rsid w:val="00317856"/>
    <w:rsid w:val="0032386B"/>
    <w:rsid w:val="00325F1A"/>
    <w:rsid w:val="003268B3"/>
    <w:rsid w:val="0033015D"/>
    <w:rsid w:val="00330216"/>
    <w:rsid w:val="0033274B"/>
    <w:rsid w:val="0033439F"/>
    <w:rsid w:val="00340AFD"/>
    <w:rsid w:val="0034518E"/>
    <w:rsid w:val="003458C3"/>
    <w:rsid w:val="00346782"/>
    <w:rsid w:val="0034694E"/>
    <w:rsid w:val="00346DDF"/>
    <w:rsid w:val="00347584"/>
    <w:rsid w:val="003510AF"/>
    <w:rsid w:val="00351B92"/>
    <w:rsid w:val="003536BF"/>
    <w:rsid w:val="003564D4"/>
    <w:rsid w:val="0035671A"/>
    <w:rsid w:val="00357D3A"/>
    <w:rsid w:val="00364DC4"/>
    <w:rsid w:val="00370A11"/>
    <w:rsid w:val="00372ECC"/>
    <w:rsid w:val="00374EA5"/>
    <w:rsid w:val="00375290"/>
    <w:rsid w:val="003767B2"/>
    <w:rsid w:val="0038054E"/>
    <w:rsid w:val="00381038"/>
    <w:rsid w:val="0038195A"/>
    <w:rsid w:val="00381A64"/>
    <w:rsid w:val="0038221A"/>
    <w:rsid w:val="003827FB"/>
    <w:rsid w:val="00383B80"/>
    <w:rsid w:val="00385778"/>
    <w:rsid w:val="00391369"/>
    <w:rsid w:val="00393C77"/>
    <w:rsid w:val="003945DE"/>
    <w:rsid w:val="00394871"/>
    <w:rsid w:val="00395DF3"/>
    <w:rsid w:val="00397663"/>
    <w:rsid w:val="003A16BA"/>
    <w:rsid w:val="003A17FF"/>
    <w:rsid w:val="003A2033"/>
    <w:rsid w:val="003A2556"/>
    <w:rsid w:val="003A396F"/>
    <w:rsid w:val="003A3A33"/>
    <w:rsid w:val="003B02E2"/>
    <w:rsid w:val="003B0674"/>
    <w:rsid w:val="003B1DB7"/>
    <w:rsid w:val="003B2F74"/>
    <w:rsid w:val="003B3267"/>
    <w:rsid w:val="003B4D2A"/>
    <w:rsid w:val="003B5E35"/>
    <w:rsid w:val="003C143A"/>
    <w:rsid w:val="003C2FDE"/>
    <w:rsid w:val="003C3EF8"/>
    <w:rsid w:val="003C569F"/>
    <w:rsid w:val="003C5EEC"/>
    <w:rsid w:val="003C6EAD"/>
    <w:rsid w:val="003C70FA"/>
    <w:rsid w:val="003D18BB"/>
    <w:rsid w:val="003D33F3"/>
    <w:rsid w:val="003D3C5D"/>
    <w:rsid w:val="003D57CF"/>
    <w:rsid w:val="003D57D6"/>
    <w:rsid w:val="003D5FC2"/>
    <w:rsid w:val="003E4980"/>
    <w:rsid w:val="003E6B89"/>
    <w:rsid w:val="003E7C43"/>
    <w:rsid w:val="003F0076"/>
    <w:rsid w:val="003F069A"/>
    <w:rsid w:val="003F4568"/>
    <w:rsid w:val="004002B1"/>
    <w:rsid w:val="004039E2"/>
    <w:rsid w:val="00403F65"/>
    <w:rsid w:val="004041CA"/>
    <w:rsid w:val="00410E99"/>
    <w:rsid w:val="0041350A"/>
    <w:rsid w:val="00413CF7"/>
    <w:rsid w:val="00414509"/>
    <w:rsid w:val="00415C0B"/>
    <w:rsid w:val="00416B7D"/>
    <w:rsid w:val="00420C1A"/>
    <w:rsid w:val="00420EC6"/>
    <w:rsid w:val="00420ECE"/>
    <w:rsid w:val="00421196"/>
    <w:rsid w:val="00422264"/>
    <w:rsid w:val="0042281E"/>
    <w:rsid w:val="004237C5"/>
    <w:rsid w:val="00424622"/>
    <w:rsid w:val="0042739B"/>
    <w:rsid w:val="00430854"/>
    <w:rsid w:val="0043206D"/>
    <w:rsid w:val="00432DAD"/>
    <w:rsid w:val="00436799"/>
    <w:rsid w:val="00437A42"/>
    <w:rsid w:val="00437D07"/>
    <w:rsid w:val="004406DF"/>
    <w:rsid w:val="0044124D"/>
    <w:rsid w:val="004422ED"/>
    <w:rsid w:val="00442430"/>
    <w:rsid w:val="00442E7A"/>
    <w:rsid w:val="00443C3F"/>
    <w:rsid w:val="004450EB"/>
    <w:rsid w:val="00445219"/>
    <w:rsid w:val="00447AAE"/>
    <w:rsid w:val="00453FB2"/>
    <w:rsid w:val="004613B1"/>
    <w:rsid w:val="0046322A"/>
    <w:rsid w:val="004634FD"/>
    <w:rsid w:val="00467A87"/>
    <w:rsid w:val="004704EE"/>
    <w:rsid w:val="00470CB7"/>
    <w:rsid w:val="00470F74"/>
    <w:rsid w:val="0047440B"/>
    <w:rsid w:val="004753C2"/>
    <w:rsid w:val="004765BD"/>
    <w:rsid w:val="00476790"/>
    <w:rsid w:val="004802CC"/>
    <w:rsid w:val="00482B33"/>
    <w:rsid w:val="00482C6F"/>
    <w:rsid w:val="0048327E"/>
    <w:rsid w:val="00483F52"/>
    <w:rsid w:val="00485324"/>
    <w:rsid w:val="0048553B"/>
    <w:rsid w:val="004A1FC2"/>
    <w:rsid w:val="004A7024"/>
    <w:rsid w:val="004B0505"/>
    <w:rsid w:val="004B1E2E"/>
    <w:rsid w:val="004B2BBE"/>
    <w:rsid w:val="004B3C07"/>
    <w:rsid w:val="004B59D0"/>
    <w:rsid w:val="004C5755"/>
    <w:rsid w:val="004C668E"/>
    <w:rsid w:val="004D009E"/>
    <w:rsid w:val="004D089B"/>
    <w:rsid w:val="004D2BE8"/>
    <w:rsid w:val="004D3F72"/>
    <w:rsid w:val="004D56D3"/>
    <w:rsid w:val="004D5D26"/>
    <w:rsid w:val="004D5E15"/>
    <w:rsid w:val="004D6012"/>
    <w:rsid w:val="004E02B9"/>
    <w:rsid w:val="004E1436"/>
    <w:rsid w:val="004E7A40"/>
    <w:rsid w:val="004F447D"/>
    <w:rsid w:val="004F5747"/>
    <w:rsid w:val="004F5FA7"/>
    <w:rsid w:val="004F6044"/>
    <w:rsid w:val="0050043E"/>
    <w:rsid w:val="00501A62"/>
    <w:rsid w:val="00501CC6"/>
    <w:rsid w:val="00506DC1"/>
    <w:rsid w:val="00507E7E"/>
    <w:rsid w:val="0051246A"/>
    <w:rsid w:val="00516DE1"/>
    <w:rsid w:val="0052387C"/>
    <w:rsid w:val="005241BA"/>
    <w:rsid w:val="00526BB0"/>
    <w:rsid w:val="00537B74"/>
    <w:rsid w:val="00537E1A"/>
    <w:rsid w:val="00541FF5"/>
    <w:rsid w:val="005423AC"/>
    <w:rsid w:val="00542A0E"/>
    <w:rsid w:val="00543360"/>
    <w:rsid w:val="00543C34"/>
    <w:rsid w:val="00544E8A"/>
    <w:rsid w:val="00547051"/>
    <w:rsid w:val="00547EF8"/>
    <w:rsid w:val="00552C4C"/>
    <w:rsid w:val="00552CA2"/>
    <w:rsid w:val="00555506"/>
    <w:rsid w:val="0056509B"/>
    <w:rsid w:val="00566424"/>
    <w:rsid w:val="00566A4D"/>
    <w:rsid w:val="00566DE8"/>
    <w:rsid w:val="00567DB6"/>
    <w:rsid w:val="00567E4D"/>
    <w:rsid w:val="0057047B"/>
    <w:rsid w:val="005824B3"/>
    <w:rsid w:val="00582966"/>
    <w:rsid w:val="00582EE6"/>
    <w:rsid w:val="00583159"/>
    <w:rsid w:val="0058524C"/>
    <w:rsid w:val="00587A71"/>
    <w:rsid w:val="0059336B"/>
    <w:rsid w:val="005A0CEE"/>
    <w:rsid w:val="005A2834"/>
    <w:rsid w:val="005A3CAD"/>
    <w:rsid w:val="005A3CF0"/>
    <w:rsid w:val="005A51D3"/>
    <w:rsid w:val="005A557B"/>
    <w:rsid w:val="005A7BBF"/>
    <w:rsid w:val="005A7C0B"/>
    <w:rsid w:val="005A7DED"/>
    <w:rsid w:val="005B1176"/>
    <w:rsid w:val="005B23BB"/>
    <w:rsid w:val="005B27E6"/>
    <w:rsid w:val="005C0939"/>
    <w:rsid w:val="005C1A89"/>
    <w:rsid w:val="005D2738"/>
    <w:rsid w:val="005D3C06"/>
    <w:rsid w:val="005D51C6"/>
    <w:rsid w:val="005E0B3C"/>
    <w:rsid w:val="005E10AC"/>
    <w:rsid w:val="005E6BA6"/>
    <w:rsid w:val="005F209F"/>
    <w:rsid w:val="005F341C"/>
    <w:rsid w:val="005F5B99"/>
    <w:rsid w:val="005F5BB8"/>
    <w:rsid w:val="0060148C"/>
    <w:rsid w:val="00602E75"/>
    <w:rsid w:val="00604651"/>
    <w:rsid w:val="00606523"/>
    <w:rsid w:val="00607BC2"/>
    <w:rsid w:val="00610600"/>
    <w:rsid w:val="006106AD"/>
    <w:rsid w:val="00610B9F"/>
    <w:rsid w:val="00612E21"/>
    <w:rsid w:val="006140BA"/>
    <w:rsid w:val="00617E11"/>
    <w:rsid w:val="00617ECA"/>
    <w:rsid w:val="00617F8C"/>
    <w:rsid w:val="006230FC"/>
    <w:rsid w:val="00623440"/>
    <w:rsid w:val="006268EE"/>
    <w:rsid w:val="00627E10"/>
    <w:rsid w:val="00631F8A"/>
    <w:rsid w:val="006322DF"/>
    <w:rsid w:val="006328A2"/>
    <w:rsid w:val="00632E89"/>
    <w:rsid w:val="006350B1"/>
    <w:rsid w:val="00636AE4"/>
    <w:rsid w:val="00640964"/>
    <w:rsid w:val="006418B0"/>
    <w:rsid w:val="00647306"/>
    <w:rsid w:val="00647382"/>
    <w:rsid w:val="00647944"/>
    <w:rsid w:val="00647ACE"/>
    <w:rsid w:val="00654123"/>
    <w:rsid w:val="00654655"/>
    <w:rsid w:val="00654CF4"/>
    <w:rsid w:val="00655538"/>
    <w:rsid w:val="00655C4B"/>
    <w:rsid w:val="00657BC9"/>
    <w:rsid w:val="006619DE"/>
    <w:rsid w:val="00661A40"/>
    <w:rsid w:val="00663045"/>
    <w:rsid w:val="00663E1F"/>
    <w:rsid w:val="00671234"/>
    <w:rsid w:val="0067194B"/>
    <w:rsid w:val="00672DF7"/>
    <w:rsid w:val="006753F0"/>
    <w:rsid w:val="006832B2"/>
    <w:rsid w:val="00684AE7"/>
    <w:rsid w:val="00684B37"/>
    <w:rsid w:val="00685E5A"/>
    <w:rsid w:val="0069059F"/>
    <w:rsid w:val="0069210A"/>
    <w:rsid w:val="00696604"/>
    <w:rsid w:val="00697886"/>
    <w:rsid w:val="006A0019"/>
    <w:rsid w:val="006A0526"/>
    <w:rsid w:val="006A0599"/>
    <w:rsid w:val="006A107A"/>
    <w:rsid w:val="006A1670"/>
    <w:rsid w:val="006A18A7"/>
    <w:rsid w:val="006A463B"/>
    <w:rsid w:val="006A52A9"/>
    <w:rsid w:val="006B1F6C"/>
    <w:rsid w:val="006B2182"/>
    <w:rsid w:val="006B3576"/>
    <w:rsid w:val="006B406A"/>
    <w:rsid w:val="006B4A6A"/>
    <w:rsid w:val="006B651D"/>
    <w:rsid w:val="006B6995"/>
    <w:rsid w:val="006B6B31"/>
    <w:rsid w:val="006C36A9"/>
    <w:rsid w:val="006C558F"/>
    <w:rsid w:val="006C61D8"/>
    <w:rsid w:val="006C72BF"/>
    <w:rsid w:val="006D1313"/>
    <w:rsid w:val="006D1889"/>
    <w:rsid w:val="006D3B4F"/>
    <w:rsid w:val="006D4853"/>
    <w:rsid w:val="006D6E3D"/>
    <w:rsid w:val="006D7965"/>
    <w:rsid w:val="006E0910"/>
    <w:rsid w:val="006E2A04"/>
    <w:rsid w:val="006E36DD"/>
    <w:rsid w:val="006E71BE"/>
    <w:rsid w:val="006F0D08"/>
    <w:rsid w:val="006F1FCB"/>
    <w:rsid w:val="006F2C90"/>
    <w:rsid w:val="006F53F4"/>
    <w:rsid w:val="006F7000"/>
    <w:rsid w:val="00702558"/>
    <w:rsid w:val="00702B5C"/>
    <w:rsid w:val="007034A9"/>
    <w:rsid w:val="007060A2"/>
    <w:rsid w:val="00706789"/>
    <w:rsid w:val="007137CB"/>
    <w:rsid w:val="00713D9E"/>
    <w:rsid w:val="00713E46"/>
    <w:rsid w:val="007157DA"/>
    <w:rsid w:val="00715BEC"/>
    <w:rsid w:val="007160FB"/>
    <w:rsid w:val="007259F8"/>
    <w:rsid w:val="00725FDB"/>
    <w:rsid w:val="00726D0B"/>
    <w:rsid w:val="00726E4B"/>
    <w:rsid w:val="00731902"/>
    <w:rsid w:val="00733491"/>
    <w:rsid w:val="00733AAA"/>
    <w:rsid w:val="007348E1"/>
    <w:rsid w:val="007405C5"/>
    <w:rsid w:val="0074184A"/>
    <w:rsid w:val="0074330E"/>
    <w:rsid w:val="007500E6"/>
    <w:rsid w:val="0075422A"/>
    <w:rsid w:val="0075622C"/>
    <w:rsid w:val="0075645A"/>
    <w:rsid w:val="007617D4"/>
    <w:rsid w:val="00762F69"/>
    <w:rsid w:val="007647A5"/>
    <w:rsid w:val="00765661"/>
    <w:rsid w:val="00766BD2"/>
    <w:rsid w:val="007705AE"/>
    <w:rsid w:val="00771CA6"/>
    <w:rsid w:val="0077231F"/>
    <w:rsid w:val="00774BBF"/>
    <w:rsid w:val="00776A85"/>
    <w:rsid w:val="00777DBF"/>
    <w:rsid w:val="00781F42"/>
    <w:rsid w:val="00784068"/>
    <w:rsid w:val="00784EDD"/>
    <w:rsid w:val="007862BE"/>
    <w:rsid w:val="00786411"/>
    <w:rsid w:val="00786E68"/>
    <w:rsid w:val="00791268"/>
    <w:rsid w:val="007916CA"/>
    <w:rsid w:val="007943DE"/>
    <w:rsid w:val="0079789C"/>
    <w:rsid w:val="007A051D"/>
    <w:rsid w:val="007A3AB4"/>
    <w:rsid w:val="007A7984"/>
    <w:rsid w:val="007B0A94"/>
    <w:rsid w:val="007B30FB"/>
    <w:rsid w:val="007B40CA"/>
    <w:rsid w:val="007B4BF3"/>
    <w:rsid w:val="007B62B2"/>
    <w:rsid w:val="007B7E55"/>
    <w:rsid w:val="007C0CFC"/>
    <w:rsid w:val="007C3339"/>
    <w:rsid w:val="007C4384"/>
    <w:rsid w:val="007C5F88"/>
    <w:rsid w:val="007C6793"/>
    <w:rsid w:val="007D53C4"/>
    <w:rsid w:val="007D56C7"/>
    <w:rsid w:val="007D728A"/>
    <w:rsid w:val="007E1223"/>
    <w:rsid w:val="007E12BB"/>
    <w:rsid w:val="007E23B4"/>
    <w:rsid w:val="007E36A8"/>
    <w:rsid w:val="007E41CD"/>
    <w:rsid w:val="007E5492"/>
    <w:rsid w:val="007E78AC"/>
    <w:rsid w:val="007F08BE"/>
    <w:rsid w:val="007F126D"/>
    <w:rsid w:val="007F20FD"/>
    <w:rsid w:val="007F3FDB"/>
    <w:rsid w:val="007F5B62"/>
    <w:rsid w:val="007F5CAB"/>
    <w:rsid w:val="007F68B0"/>
    <w:rsid w:val="007F7089"/>
    <w:rsid w:val="00801153"/>
    <w:rsid w:val="00801953"/>
    <w:rsid w:val="00802EDF"/>
    <w:rsid w:val="00804F05"/>
    <w:rsid w:val="00807DD2"/>
    <w:rsid w:val="008100B5"/>
    <w:rsid w:val="008114EA"/>
    <w:rsid w:val="00813137"/>
    <w:rsid w:val="008140CB"/>
    <w:rsid w:val="00814935"/>
    <w:rsid w:val="00817667"/>
    <w:rsid w:val="00821D28"/>
    <w:rsid w:val="00823308"/>
    <w:rsid w:val="00823533"/>
    <w:rsid w:val="0083172A"/>
    <w:rsid w:val="00831F49"/>
    <w:rsid w:val="00833C45"/>
    <w:rsid w:val="0083447C"/>
    <w:rsid w:val="00834AF0"/>
    <w:rsid w:val="00836B6F"/>
    <w:rsid w:val="00836B94"/>
    <w:rsid w:val="00837380"/>
    <w:rsid w:val="008374EF"/>
    <w:rsid w:val="00837CD0"/>
    <w:rsid w:val="00841576"/>
    <w:rsid w:val="00842142"/>
    <w:rsid w:val="00843D82"/>
    <w:rsid w:val="008454F2"/>
    <w:rsid w:val="0084558E"/>
    <w:rsid w:val="008466FE"/>
    <w:rsid w:val="00851B79"/>
    <w:rsid w:val="00852D4E"/>
    <w:rsid w:val="008533D2"/>
    <w:rsid w:val="008545C2"/>
    <w:rsid w:val="00855498"/>
    <w:rsid w:val="00855895"/>
    <w:rsid w:val="008615EB"/>
    <w:rsid w:val="00861E5D"/>
    <w:rsid w:val="00863FF1"/>
    <w:rsid w:val="00864110"/>
    <w:rsid w:val="00864539"/>
    <w:rsid w:val="0086518B"/>
    <w:rsid w:val="00865CC8"/>
    <w:rsid w:val="00870098"/>
    <w:rsid w:val="00873C8F"/>
    <w:rsid w:val="0087485D"/>
    <w:rsid w:val="008767D4"/>
    <w:rsid w:val="00876996"/>
    <w:rsid w:val="00877F1B"/>
    <w:rsid w:val="00880003"/>
    <w:rsid w:val="00880F91"/>
    <w:rsid w:val="00886769"/>
    <w:rsid w:val="00891607"/>
    <w:rsid w:val="00892E53"/>
    <w:rsid w:val="00894BDC"/>
    <w:rsid w:val="00896047"/>
    <w:rsid w:val="00897AE6"/>
    <w:rsid w:val="008A2168"/>
    <w:rsid w:val="008A4EE6"/>
    <w:rsid w:val="008A6E06"/>
    <w:rsid w:val="008A7415"/>
    <w:rsid w:val="008A7706"/>
    <w:rsid w:val="008A7CF8"/>
    <w:rsid w:val="008B5A77"/>
    <w:rsid w:val="008B71E1"/>
    <w:rsid w:val="008B7B4F"/>
    <w:rsid w:val="008C04C6"/>
    <w:rsid w:val="008C08A8"/>
    <w:rsid w:val="008C2C91"/>
    <w:rsid w:val="008C5E9C"/>
    <w:rsid w:val="008C69F8"/>
    <w:rsid w:val="008D0853"/>
    <w:rsid w:val="008D0B40"/>
    <w:rsid w:val="008D0C46"/>
    <w:rsid w:val="008D16D5"/>
    <w:rsid w:val="008D3814"/>
    <w:rsid w:val="008D5C3B"/>
    <w:rsid w:val="008D6D7C"/>
    <w:rsid w:val="008D71C3"/>
    <w:rsid w:val="008D7B3C"/>
    <w:rsid w:val="008E1CD1"/>
    <w:rsid w:val="008E269B"/>
    <w:rsid w:val="008E3EF9"/>
    <w:rsid w:val="008E40CD"/>
    <w:rsid w:val="008E4655"/>
    <w:rsid w:val="008E5B37"/>
    <w:rsid w:val="008E75AC"/>
    <w:rsid w:val="008E7AF4"/>
    <w:rsid w:val="008F1D57"/>
    <w:rsid w:val="008F1E3F"/>
    <w:rsid w:val="008F2E28"/>
    <w:rsid w:val="008F3F1B"/>
    <w:rsid w:val="008F4052"/>
    <w:rsid w:val="008F68B6"/>
    <w:rsid w:val="0090025F"/>
    <w:rsid w:val="0090082E"/>
    <w:rsid w:val="00903F09"/>
    <w:rsid w:val="00906A76"/>
    <w:rsid w:val="00906B5A"/>
    <w:rsid w:val="00910605"/>
    <w:rsid w:val="00910EB6"/>
    <w:rsid w:val="0091431B"/>
    <w:rsid w:val="009147F0"/>
    <w:rsid w:val="009207DD"/>
    <w:rsid w:val="00922FB7"/>
    <w:rsid w:val="00923444"/>
    <w:rsid w:val="00924B40"/>
    <w:rsid w:val="00925A75"/>
    <w:rsid w:val="00926A65"/>
    <w:rsid w:val="00926D64"/>
    <w:rsid w:val="009277C1"/>
    <w:rsid w:val="0093654E"/>
    <w:rsid w:val="00936DDD"/>
    <w:rsid w:val="00937B20"/>
    <w:rsid w:val="0094143E"/>
    <w:rsid w:val="00941BF5"/>
    <w:rsid w:val="00946683"/>
    <w:rsid w:val="0095077A"/>
    <w:rsid w:val="00953114"/>
    <w:rsid w:val="00954617"/>
    <w:rsid w:val="00956919"/>
    <w:rsid w:val="00957B1F"/>
    <w:rsid w:val="00961641"/>
    <w:rsid w:val="009619EE"/>
    <w:rsid w:val="00961E8A"/>
    <w:rsid w:val="00962267"/>
    <w:rsid w:val="0096599A"/>
    <w:rsid w:val="00965AC4"/>
    <w:rsid w:val="0096698E"/>
    <w:rsid w:val="009672CD"/>
    <w:rsid w:val="00967A68"/>
    <w:rsid w:val="00967BB8"/>
    <w:rsid w:val="00972F74"/>
    <w:rsid w:val="00974128"/>
    <w:rsid w:val="009752A6"/>
    <w:rsid w:val="00975C33"/>
    <w:rsid w:val="00982B9C"/>
    <w:rsid w:val="00983180"/>
    <w:rsid w:val="009863CF"/>
    <w:rsid w:val="00995B60"/>
    <w:rsid w:val="00996E20"/>
    <w:rsid w:val="009971CE"/>
    <w:rsid w:val="009976E8"/>
    <w:rsid w:val="009A248E"/>
    <w:rsid w:val="009A2B24"/>
    <w:rsid w:val="009A2CA8"/>
    <w:rsid w:val="009A74E9"/>
    <w:rsid w:val="009B1E4E"/>
    <w:rsid w:val="009B3D41"/>
    <w:rsid w:val="009B566A"/>
    <w:rsid w:val="009B5A26"/>
    <w:rsid w:val="009C0F75"/>
    <w:rsid w:val="009C3B67"/>
    <w:rsid w:val="009C5293"/>
    <w:rsid w:val="009C7562"/>
    <w:rsid w:val="009D51E4"/>
    <w:rsid w:val="009D5D07"/>
    <w:rsid w:val="009D6CDE"/>
    <w:rsid w:val="009E131D"/>
    <w:rsid w:val="009E37E8"/>
    <w:rsid w:val="009E4E78"/>
    <w:rsid w:val="009E66AC"/>
    <w:rsid w:val="009F0F32"/>
    <w:rsid w:val="009F12A0"/>
    <w:rsid w:val="009F211A"/>
    <w:rsid w:val="009F2275"/>
    <w:rsid w:val="009F3787"/>
    <w:rsid w:val="009F778C"/>
    <w:rsid w:val="00A003A4"/>
    <w:rsid w:val="00A06C91"/>
    <w:rsid w:val="00A10F62"/>
    <w:rsid w:val="00A1117F"/>
    <w:rsid w:val="00A129FB"/>
    <w:rsid w:val="00A13523"/>
    <w:rsid w:val="00A13848"/>
    <w:rsid w:val="00A1409B"/>
    <w:rsid w:val="00A15549"/>
    <w:rsid w:val="00A2201B"/>
    <w:rsid w:val="00A23EEE"/>
    <w:rsid w:val="00A256F0"/>
    <w:rsid w:val="00A312A0"/>
    <w:rsid w:val="00A316BC"/>
    <w:rsid w:val="00A34131"/>
    <w:rsid w:val="00A34F51"/>
    <w:rsid w:val="00A37201"/>
    <w:rsid w:val="00A374B9"/>
    <w:rsid w:val="00A379C2"/>
    <w:rsid w:val="00A40F09"/>
    <w:rsid w:val="00A41C9E"/>
    <w:rsid w:val="00A420AE"/>
    <w:rsid w:val="00A42BD2"/>
    <w:rsid w:val="00A449E5"/>
    <w:rsid w:val="00A46AAD"/>
    <w:rsid w:val="00A47296"/>
    <w:rsid w:val="00A54A64"/>
    <w:rsid w:val="00A5656E"/>
    <w:rsid w:val="00A56FEA"/>
    <w:rsid w:val="00A62FB0"/>
    <w:rsid w:val="00A63783"/>
    <w:rsid w:val="00A64774"/>
    <w:rsid w:val="00A64E7A"/>
    <w:rsid w:val="00A65284"/>
    <w:rsid w:val="00A7381A"/>
    <w:rsid w:val="00A73981"/>
    <w:rsid w:val="00A7401E"/>
    <w:rsid w:val="00A74432"/>
    <w:rsid w:val="00A8026B"/>
    <w:rsid w:val="00A81C03"/>
    <w:rsid w:val="00A83439"/>
    <w:rsid w:val="00A84840"/>
    <w:rsid w:val="00A860D7"/>
    <w:rsid w:val="00A86344"/>
    <w:rsid w:val="00A86D54"/>
    <w:rsid w:val="00A91679"/>
    <w:rsid w:val="00A919AE"/>
    <w:rsid w:val="00A93611"/>
    <w:rsid w:val="00A96A55"/>
    <w:rsid w:val="00A97B67"/>
    <w:rsid w:val="00AA178C"/>
    <w:rsid w:val="00AA26C9"/>
    <w:rsid w:val="00AA55C3"/>
    <w:rsid w:val="00AA65D7"/>
    <w:rsid w:val="00AA6613"/>
    <w:rsid w:val="00AA7B34"/>
    <w:rsid w:val="00AB2AD1"/>
    <w:rsid w:val="00AB2D62"/>
    <w:rsid w:val="00AC117B"/>
    <w:rsid w:val="00AC1EA5"/>
    <w:rsid w:val="00AC30AC"/>
    <w:rsid w:val="00AC35D1"/>
    <w:rsid w:val="00AC4279"/>
    <w:rsid w:val="00AC58BD"/>
    <w:rsid w:val="00AC660D"/>
    <w:rsid w:val="00AD1CFC"/>
    <w:rsid w:val="00AE5167"/>
    <w:rsid w:val="00AE53A7"/>
    <w:rsid w:val="00AF17CE"/>
    <w:rsid w:val="00AF21BD"/>
    <w:rsid w:val="00AF232B"/>
    <w:rsid w:val="00AF307A"/>
    <w:rsid w:val="00AF4CEF"/>
    <w:rsid w:val="00AF66FB"/>
    <w:rsid w:val="00B03971"/>
    <w:rsid w:val="00B0417D"/>
    <w:rsid w:val="00B04F7D"/>
    <w:rsid w:val="00B11484"/>
    <w:rsid w:val="00B12063"/>
    <w:rsid w:val="00B17D7C"/>
    <w:rsid w:val="00B23CB2"/>
    <w:rsid w:val="00B2599C"/>
    <w:rsid w:val="00B304D1"/>
    <w:rsid w:val="00B30B87"/>
    <w:rsid w:val="00B32D4B"/>
    <w:rsid w:val="00B33D6C"/>
    <w:rsid w:val="00B354E5"/>
    <w:rsid w:val="00B35D1F"/>
    <w:rsid w:val="00B35FBE"/>
    <w:rsid w:val="00B36C08"/>
    <w:rsid w:val="00B3753C"/>
    <w:rsid w:val="00B40453"/>
    <w:rsid w:val="00B41843"/>
    <w:rsid w:val="00B51E14"/>
    <w:rsid w:val="00B539C0"/>
    <w:rsid w:val="00B5643A"/>
    <w:rsid w:val="00B56D0C"/>
    <w:rsid w:val="00B6398C"/>
    <w:rsid w:val="00B63E3C"/>
    <w:rsid w:val="00B644E1"/>
    <w:rsid w:val="00B65328"/>
    <w:rsid w:val="00B663E1"/>
    <w:rsid w:val="00B67B02"/>
    <w:rsid w:val="00B71E61"/>
    <w:rsid w:val="00B74D41"/>
    <w:rsid w:val="00B75210"/>
    <w:rsid w:val="00B75E2D"/>
    <w:rsid w:val="00B85413"/>
    <w:rsid w:val="00B92717"/>
    <w:rsid w:val="00B93FD7"/>
    <w:rsid w:val="00B948A8"/>
    <w:rsid w:val="00B94FBF"/>
    <w:rsid w:val="00B95C77"/>
    <w:rsid w:val="00B96E3C"/>
    <w:rsid w:val="00BA11DE"/>
    <w:rsid w:val="00BA31DD"/>
    <w:rsid w:val="00BB50B6"/>
    <w:rsid w:val="00BB56E4"/>
    <w:rsid w:val="00BC3766"/>
    <w:rsid w:val="00BC50BC"/>
    <w:rsid w:val="00BC6A26"/>
    <w:rsid w:val="00BC6BA7"/>
    <w:rsid w:val="00BC7AE0"/>
    <w:rsid w:val="00BD53C4"/>
    <w:rsid w:val="00BD6F91"/>
    <w:rsid w:val="00BD7FD5"/>
    <w:rsid w:val="00BE2C50"/>
    <w:rsid w:val="00BE649C"/>
    <w:rsid w:val="00BF1AEB"/>
    <w:rsid w:val="00C0165D"/>
    <w:rsid w:val="00C01A80"/>
    <w:rsid w:val="00C024EC"/>
    <w:rsid w:val="00C02B4A"/>
    <w:rsid w:val="00C0307B"/>
    <w:rsid w:val="00C042AC"/>
    <w:rsid w:val="00C04ECD"/>
    <w:rsid w:val="00C07EBF"/>
    <w:rsid w:val="00C125CA"/>
    <w:rsid w:val="00C1296D"/>
    <w:rsid w:val="00C14FA2"/>
    <w:rsid w:val="00C15B99"/>
    <w:rsid w:val="00C16753"/>
    <w:rsid w:val="00C1747B"/>
    <w:rsid w:val="00C2003C"/>
    <w:rsid w:val="00C26A06"/>
    <w:rsid w:val="00C27974"/>
    <w:rsid w:val="00C3072D"/>
    <w:rsid w:val="00C309A4"/>
    <w:rsid w:val="00C330BF"/>
    <w:rsid w:val="00C33BB4"/>
    <w:rsid w:val="00C341F9"/>
    <w:rsid w:val="00C43C9D"/>
    <w:rsid w:val="00C446C5"/>
    <w:rsid w:val="00C472CD"/>
    <w:rsid w:val="00C47B5C"/>
    <w:rsid w:val="00C54A25"/>
    <w:rsid w:val="00C55530"/>
    <w:rsid w:val="00C56BD9"/>
    <w:rsid w:val="00C60163"/>
    <w:rsid w:val="00C60A07"/>
    <w:rsid w:val="00C64656"/>
    <w:rsid w:val="00C668F6"/>
    <w:rsid w:val="00C70864"/>
    <w:rsid w:val="00C70A45"/>
    <w:rsid w:val="00C71617"/>
    <w:rsid w:val="00C77196"/>
    <w:rsid w:val="00C80EB8"/>
    <w:rsid w:val="00C81765"/>
    <w:rsid w:val="00C82C12"/>
    <w:rsid w:val="00C83E87"/>
    <w:rsid w:val="00C8621C"/>
    <w:rsid w:val="00C90405"/>
    <w:rsid w:val="00C935A3"/>
    <w:rsid w:val="00C93EC5"/>
    <w:rsid w:val="00C943EF"/>
    <w:rsid w:val="00C94875"/>
    <w:rsid w:val="00CA3C8A"/>
    <w:rsid w:val="00CA42EB"/>
    <w:rsid w:val="00CA5B16"/>
    <w:rsid w:val="00CA6B03"/>
    <w:rsid w:val="00CB0E56"/>
    <w:rsid w:val="00CB1BB7"/>
    <w:rsid w:val="00CC08CF"/>
    <w:rsid w:val="00CC3120"/>
    <w:rsid w:val="00CC39B6"/>
    <w:rsid w:val="00CC400B"/>
    <w:rsid w:val="00CC475C"/>
    <w:rsid w:val="00CC4DEA"/>
    <w:rsid w:val="00CC619C"/>
    <w:rsid w:val="00CC7088"/>
    <w:rsid w:val="00CD1A6E"/>
    <w:rsid w:val="00CD2E3D"/>
    <w:rsid w:val="00CE0808"/>
    <w:rsid w:val="00CE370B"/>
    <w:rsid w:val="00CE5182"/>
    <w:rsid w:val="00CE5DC0"/>
    <w:rsid w:val="00CF07EC"/>
    <w:rsid w:val="00CF7706"/>
    <w:rsid w:val="00CF78FE"/>
    <w:rsid w:val="00D00DEE"/>
    <w:rsid w:val="00D024E7"/>
    <w:rsid w:val="00D02729"/>
    <w:rsid w:val="00D04324"/>
    <w:rsid w:val="00D0438D"/>
    <w:rsid w:val="00D05FE8"/>
    <w:rsid w:val="00D141A3"/>
    <w:rsid w:val="00D16943"/>
    <w:rsid w:val="00D17233"/>
    <w:rsid w:val="00D201C4"/>
    <w:rsid w:val="00D21A6A"/>
    <w:rsid w:val="00D244C7"/>
    <w:rsid w:val="00D25A9C"/>
    <w:rsid w:val="00D26065"/>
    <w:rsid w:val="00D262D2"/>
    <w:rsid w:val="00D3179C"/>
    <w:rsid w:val="00D3265C"/>
    <w:rsid w:val="00D3762B"/>
    <w:rsid w:val="00D452A3"/>
    <w:rsid w:val="00D507D5"/>
    <w:rsid w:val="00D53388"/>
    <w:rsid w:val="00D54AEA"/>
    <w:rsid w:val="00D54D51"/>
    <w:rsid w:val="00D654A1"/>
    <w:rsid w:val="00D66F71"/>
    <w:rsid w:val="00D6763E"/>
    <w:rsid w:val="00D76165"/>
    <w:rsid w:val="00D7723C"/>
    <w:rsid w:val="00D81C3D"/>
    <w:rsid w:val="00D81E0C"/>
    <w:rsid w:val="00D85DC6"/>
    <w:rsid w:val="00D90B23"/>
    <w:rsid w:val="00D90FAB"/>
    <w:rsid w:val="00D937EC"/>
    <w:rsid w:val="00D947DD"/>
    <w:rsid w:val="00D95C5B"/>
    <w:rsid w:val="00D96286"/>
    <w:rsid w:val="00D9684C"/>
    <w:rsid w:val="00D96884"/>
    <w:rsid w:val="00D97F54"/>
    <w:rsid w:val="00DA09B3"/>
    <w:rsid w:val="00DA12A4"/>
    <w:rsid w:val="00DA2EBE"/>
    <w:rsid w:val="00DA55C5"/>
    <w:rsid w:val="00DA6E79"/>
    <w:rsid w:val="00DA6F4C"/>
    <w:rsid w:val="00DB408D"/>
    <w:rsid w:val="00DB4748"/>
    <w:rsid w:val="00DB760C"/>
    <w:rsid w:val="00DC0A46"/>
    <w:rsid w:val="00DC0DD3"/>
    <w:rsid w:val="00DC182E"/>
    <w:rsid w:val="00DC1FB8"/>
    <w:rsid w:val="00DC22EA"/>
    <w:rsid w:val="00DC5CC4"/>
    <w:rsid w:val="00DC6B17"/>
    <w:rsid w:val="00DC766A"/>
    <w:rsid w:val="00DD0480"/>
    <w:rsid w:val="00DD0DBF"/>
    <w:rsid w:val="00DD1599"/>
    <w:rsid w:val="00DD1CE0"/>
    <w:rsid w:val="00DD2349"/>
    <w:rsid w:val="00DD3742"/>
    <w:rsid w:val="00DD3991"/>
    <w:rsid w:val="00DD467E"/>
    <w:rsid w:val="00DE1CFA"/>
    <w:rsid w:val="00DE29F4"/>
    <w:rsid w:val="00DE4162"/>
    <w:rsid w:val="00DE42AB"/>
    <w:rsid w:val="00DE4944"/>
    <w:rsid w:val="00DE713D"/>
    <w:rsid w:val="00DF13BB"/>
    <w:rsid w:val="00DF14E7"/>
    <w:rsid w:val="00DF3247"/>
    <w:rsid w:val="00DF67F2"/>
    <w:rsid w:val="00E00869"/>
    <w:rsid w:val="00E0304C"/>
    <w:rsid w:val="00E030EC"/>
    <w:rsid w:val="00E054F4"/>
    <w:rsid w:val="00E064ED"/>
    <w:rsid w:val="00E10CB0"/>
    <w:rsid w:val="00E12EDF"/>
    <w:rsid w:val="00E15AC1"/>
    <w:rsid w:val="00E15FF3"/>
    <w:rsid w:val="00E17073"/>
    <w:rsid w:val="00E208FE"/>
    <w:rsid w:val="00E22471"/>
    <w:rsid w:val="00E34C2A"/>
    <w:rsid w:val="00E371DB"/>
    <w:rsid w:val="00E40713"/>
    <w:rsid w:val="00E41D82"/>
    <w:rsid w:val="00E439FE"/>
    <w:rsid w:val="00E44017"/>
    <w:rsid w:val="00E516BC"/>
    <w:rsid w:val="00E52862"/>
    <w:rsid w:val="00E56DB8"/>
    <w:rsid w:val="00E63D39"/>
    <w:rsid w:val="00E64539"/>
    <w:rsid w:val="00E64A0B"/>
    <w:rsid w:val="00E67FD4"/>
    <w:rsid w:val="00E70D02"/>
    <w:rsid w:val="00E71DB8"/>
    <w:rsid w:val="00E74F0F"/>
    <w:rsid w:val="00E76E52"/>
    <w:rsid w:val="00E774DC"/>
    <w:rsid w:val="00E80550"/>
    <w:rsid w:val="00E80D73"/>
    <w:rsid w:val="00E82176"/>
    <w:rsid w:val="00E870DA"/>
    <w:rsid w:val="00E90993"/>
    <w:rsid w:val="00E9393E"/>
    <w:rsid w:val="00E94359"/>
    <w:rsid w:val="00E94A0D"/>
    <w:rsid w:val="00E9616C"/>
    <w:rsid w:val="00E96590"/>
    <w:rsid w:val="00EA1396"/>
    <w:rsid w:val="00EA404F"/>
    <w:rsid w:val="00EA41A2"/>
    <w:rsid w:val="00EA5055"/>
    <w:rsid w:val="00EA5E25"/>
    <w:rsid w:val="00EA616E"/>
    <w:rsid w:val="00EB0A30"/>
    <w:rsid w:val="00EB1173"/>
    <w:rsid w:val="00EB709C"/>
    <w:rsid w:val="00EC33D5"/>
    <w:rsid w:val="00EC355F"/>
    <w:rsid w:val="00EC4E4A"/>
    <w:rsid w:val="00EC4E4F"/>
    <w:rsid w:val="00EC558D"/>
    <w:rsid w:val="00EC5997"/>
    <w:rsid w:val="00EC6072"/>
    <w:rsid w:val="00EC7682"/>
    <w:rsid w:val="00ED104E"/>
    <w:rsid w:val="00ED2891"/>
    <w:rsid w:val="00ED3196"/>
    <w:rsid w:val="00ED49F9"/>
    <w:rsid w:val="00ED4BF7"/>
    <w:rsid w:val="00EE6290"/>
    <w:rsid w:val="00EF2A85"/>
    <w:rsid w:val="00EF461A"/>
    <w:rsid w:val="00EF508E"/>
    <w:rsid w:val="00EF581A"/>
    <w:rsid w:val="00EF6F24"/>
    <w:rsid w:val="00F010E3"/>
    <w:rsid w:val="00F1029D"/>
    <w:rsid w:val="00F11837"/>
    <w:rsid w:val="00F124F4"/>
    <w:rsid w:val="00F14515"/>
    <w:rsid w:val="00F157D9"/>
    <w:rsid w:val="00F160C6"/>
    <w:rsid w:val="00F16E77"/>
    <w:rsid w:val="00F16F61"/>
    <w:rsid w:val="00F256D4"/>
    <w:rsid w:val="00F27179"/>
    <w:rsid w:val="00F276F6"/>
    <w:rsid w:val="00F3086E"/>
    <w:rsid w:val="00F339B3"/>
    <w:rsid w:val="00F40B34"/>
    <w:rsid w:val="00F51335"/>
    <w:rsid w:val="00F54B17"/>
    <w:rsid w:val="00F554CB"/>
    <w:rsid w:val="00F57862"/>
    <w:rsid w:val="00F73FAF"/>
    <w:rsid w:val="00F740E5"/>
    <w:rsid w:val="00F75F80"/>
    <w:rsid w:val="00F76B3E"/>
    <w:rsid w:val="00F811D2"/>
    <w:rsid w:val="00F8198C"/>
    <w:rsid w:val="00F85D1F"/>
    <w:rsid w:val="00F94954"/>
    <w:rsid w:val="00F95E7B"/>
    <w:rsid w:val="00F96431"/>
    <w:rsid w:val="00FA0256"/>
    <w:rsid w:val="00FA02B8"/>
    <w:rsid w:val="00FA198B"/>
    <w:rsid w:val="00FA1F0D"/>
    <w:rsid w:val="00FA2740"/>
    <w:rsid w:val="00FA2FBD"/>
    <w:rsid w:val="00FA393A"/>
    <w:rsid w:val="00FA7823"/>
    <w:rsid w:val="00FB36EB"/>
    <w:rsid w:val="00FC1049"/>
    <w:rsid w:val="00FC5AC9"/>
    <w:rsid w:val="00FC62BD"/>
    <w:rsid w:val="00FD3B09"/>
    <w:rsid w:val="00FD3E75"/>
    <w:rsid w:val="00FD61FC"/>
    <w:rsid w:val="00FD69C7"/>
    <w:rsid w:val="00FE038E"/>
    <w:rsid w:val="00FE2DE3"/>
    <w:rsid w:val="00FE3086"/>
    <w:rsid w:val="00FE3470"/>
    <w:rsid w:val="00FE38FC"/>
    <w:rsid w:val="00FE3CB8"/>
    <w:rsid w:val="00FE5D3E"/>
    <w:rsid w:val="00FF3CD0"/>
    <w:rsid w:val="00FF52A7"/>
    <w:rsid w:val="00FF56B6"/>
    <w:rsid w:val="00FF75C7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27E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qFormat/>
    <w:rsid w:val="002027E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 w:bidi="ar-SA"/>
    </w:rPr>
  </w:style>
  <w:style w:type="paragraph" w:styleId="2">
    <w:name w:val="heading 2"/>
    <w:basedOn w:val="a0"/>
    <w:next w:val="a0"/>
    <w:link w:val="20"/>
    <w:qFormat/>
    <w:rsid w:val="002C1DD3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 w:bidi="ar-SA"/>
    </w:rPr>
  </w:style>
  <w:style w:type="paragraph" w:styleId="4">
    <w:name w:val="heading 4"/>
    <w:basedOn w:val="a0"/>
    <w:next w:val="a0"/>
    <w:qFormat/>
    <w:rsid w:val="002027E6"/>
    <w:pPr>
      <w:keepNext/>
      <w:widowControl/>
      <w:numPr>
        <w:ilvl w:val="3"/>
        <w:numId w:val="1"/>
      </w:numPr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paragraph" w:styleId="7">
    <w:name w:val="heading 7"/>
    <w:basedOn w:val="a0"/>
    <w:next w:val="a0"/>
    <w:qFormat/>
    <w:rsid w:val="00C3072D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1">
    <w:name w:val="WW8Num5z1"/>
    <w:rsid w:val="002027E6"/>
    <w:rPr>
      <w:color w:val="auto"/>
    </w:rPr>
  </w:style>
  <w:style w:type="character" w:customStyle="1" w:styleId="WW8Num6z0">
    <w:name w:val="WW8Num6z0"/>
    <w:rsid w:val="002027E6"/>
    <w:rPr>
      <w:rFonts w:ascii="Symbol" w:hAnsi="Symbol"/>
    </w:rPr>
  </w:style>
  <w:style w:type="character" w:customStyle="1" w:styleId="WW8Num7z0">
    <w:name w:val="WW8Num7z0"/>
    <w:rsid w:val="002027E6"/>
    <w:rPr>
      <w:rFonts w:ascii="Symbol" w:hAnsi="Symbol"/>
    </w:rPr>
  </w:style>
  <w:style w:type="character" w:customStyle="1" w:styleId="WW8Num8z0">
    <w:name w:val="WW8Num8z0"/>
    <w:rsid w:val="002027E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2027E6"/>
    <w:rPr>
      <w:rFonts w:ascii="Symbol" w:hAnsi="Symbol"/>
    </w:rPr>
  </w:style>
  <w:style w:type="character" w:customStyle="1" w:styleId="WW8Num10z0">
    <w:name w:val="WW8Num10z0"/>
    <w:rsid w:val="002027E6"/>
    <w:rPr>
      <w:rFonts w:ascii="Symbol" w:hAnsi="Symbol"/>
    </w:rPr>
  </w:style>
  <w:style w:type="character" w:customStyle="1" w:styleId="WW8Num11z0">
    <w:name w:val="WW8Num11z0"/>
    <w:rsid w:val="002027E6"/>
    <w:rPr>
      <w:rFonts w:ascii="Symbol" w:hAnsi="Symbol"/>
    </w:rPr>
  </w:style>
  <w:style w:type="character" w:customStyle="1" w:styleId="WW8Num13z0">
    <w:name w:val="WW8Num13z0"/>
    <w:rsid w:val="002027E6"/>
    <w:rPr>
      <w:rFonts w:ascii="Wingdings" w:hAnsi="Wingdings"/>
    </w:rPr>
  </w:style>
  <w:style w:type="character" w:customStyle="1" w:styleId="WW8Num14z0">
    <w:name w:val="WW8Num14z0"/>
    <w:rsid w:val="002027E6"/>
    <w:rPr>
      <w:rFonts w:ascii="Wingdings" w:hAnsi="Wingdings"/>
    </w:rPr>
  </w:style>
  <w:style w:type="character" w:customStyle="1" w:styleId="WW8Num15z0">
    <w:name w:val="WW8Num15z0"/>
    <w:rsid w:val="002027E6"/>
    <w:rPr>
      <w:rFonts w:ascii="Wingdings" w:hAnsi="Wingdings"/>
    </w:rPr>
  </w:style>
  <w:style w:type="character" w:customStyle="1" w:styleId="WW8Num16z0">
    <w:name w:val="WW8Num16z0"/>
    <w:rsid w:val="002027E6"/>
    <w:rPr>
      <w:rFonts w:ascii="Symbol" w:hAnsi="Symbol" w:cs="OpenSymbol"/>
    </w:rPr>
  </w:style>
  <w:style w:type="character" w:customStyle="1" w:styleId="3">
    <w:name w:val="Основной шрифт абзаца3"/>
    <w:rsid w:val="002027E6"/>
  </w:style>
  <w:style w:type="character" w:customStyle="1" w:styleId="Absatz-Standardschriftart">
    <w:name w:val="Absatz-Standardschriftart"/>
    <w:rsid w:val="002027E6"/>
  </w:style>
  <w:style w:type="character" w:customStyle="1" w:styleId="WW-Absatz-Standardschriftart">
    <w:name w:val="WW-Absatz-Standardschriftart"/>
    <w:rsid w:val="002027E6"/>
  </w:style>
  <w:style w:type="character" w:customStyle="1" w:styleId="WW-Absatz-Standardschriftart1">
    <w:name w:val="WW-Absatz-Standardschriftart1"/>
    <w:rsid w:val="002027E6"/>
  </w:style>
  <w:style w:type="character" w:customStyle="1" w:styleId="WW-Absatz-Standardschriftart11">
    <w:name w:val="WW-Absatz-Standardschriftart11"/>
    <w:rsid w:val="002027E6"/>
  </w:style>
  <w:style w:type="character" w:customStyle="1" w:styleId="WW8Num12z0">
    <w:name w:val="WW8Num12z0"/>
    <w:rsid w:val="002027E6"/>
    <w:rPr>
      <w:rFonts w:ascii="Symbol" w:hAnsi="Symbol"/>
    </w:rPr>
  </w:style>
  <w:style w:type="character" w:customStyle="1" w:styleId="21">
    <w:name w:val="Основной шрифт абзаца2"/>
    <w:rsid w:val="002027E6"/>
  </w:style>
  <w:style w:type="character" w:customStyle="1" w:styleId="WW8Num7z1">
    <w:name w:val="WW8Num7z1"/>
    <w:rsid w:val="002027E6"/>
    <w:rPr>
      <w:rFonts w:ascii="Courier New" w:hAnsi="Courier New" w:cs="Courier New"/>
    </w:rPr>
  </w:style>
  <w:style w:type="character" w:customStyle="1" w:styleId="WW8Num7z2">
    <w:name w:val="WW8Num7z2"/>
    <w:rsid w:val="002027E6"/>
    <w:rPr>
      <w:rFonts w:ascii="Wingdings" w:hAnsi="Wingdings"/>
    </w:rPr>
  </w:style>
  <w:style w:type="character" w:customStyle="1" w:styleId="WW8Num11z1">
    <w:name w:val="WW8Num11z1"/>
    <w:rsid w:val="002027E6"/>
    <w:rPr>
      <w:rFonts w:ascii="Courier New" w:hAnsi="Courier New" w:cs="Courier New"/>
    </w:rPr>
  </w:style>
  <w:style w:type="character" w:customStyle="1" w:styleId="WW8Num11z2">
    <w:name w:val="WW8Num11z2"/>
    <w:rsid w:val="002027E6"/>
    <w:rPr>
      <w:rFonts w:ascii="Wingdings" w:hAnsi="Wingdings"/>
    </w:rPr>
  </w:style>
  <w:style w:type="character" w:customStyle="1" w:styleId="WW8Num12z1">
    <w:name w:val="WW8Num12z1"/>
    <w:rsid w:val="002027E6"/>
    <w:rPr>
      <w:rFonts w:ascii="Courier New" w:hAnsi="Courier New" w:cs="Courier New"/>
    </w:rPr>
  </w:style>
  <w:style w:type="character" w:customStyle="1" w:styleId="WW8Num12z2">
    <w:name w:val="WW8Num12z2"/>
    <w:rsid w:val="002027E6"/>
    <w:rPr>
      <w:rFonts w:ascii="Wingdings" w:hAnsi="Wingdings"/>
    </w:rPr>
  </w:style>
  <w:style w:type="character" w:customStyle="1" w:styleId="WW8Num13z1">
    <w:name w:val="WW8Num13z1"/>
    <w:rsid w:val="002027E6"/>
    <w:rPr>
      <w:rFonts w:ascii="Courier New" w:hAnsi="Courier New" w:cs="Courier New"/>
    </w:rPr>
  </w:style>
  <w:style w:type="character" w:customStyle="1" w:styleId="WW8Num13z3">
    <w:name w:val="WW8Num13z3"/>
    <w:rsid w:val="002027E6"/>
    <w:rPr>
      <w:rFonts w:ascii="Symbol" w:hAnsi="Symbol"/>
    </w:rPr>
  </w:style>
  <w:style w:type="character" w:customStyle="1" w:styleId="WW8Num15z1">
    <w:name w:val="WW8Num15z1"/>
    <w:rsid w:val="002027E6"/>
    <w:rPr>
      <w:rFonts w:ascii="Courier New" w:hAnsi="Courier New" w:cs="Courier New"/>
    </w:rPr>
  </w:style>
  <w:style w:type="character" w:customStyle="1" w:styleId="WW8Num15z3">
    <w:name w:val="WW8Num15z3"/>
    <w:rsid w:val="002027E6"/>
    <w:rPr>
      <w:rFonts w:ascii="Symbol" w:hAnsi="Symbol"/>
    </w:rPr>
  </w:style>
  <w:style w:type="character" w:customStyle="1" w:styleId="10">
    <w:name w:val="Основной шрифт абзаца1"/>
    <w:rsid w:val="002027E6"/>
  </w:style>
  <w:style w:type="character" w:customStyle="1" w:styleId="WW-Absatz-Standardschriftart111">
    <w:name w:val="WW-Absatz-Standardschriftart111"/>
    <w:rsid w:val="002027E6"/>
  </w:style>
  <w:style w:type="character" w:customStyle="1" w:styleId="WW-Absatz-Standardschriftart1111">
    <w:name w:val="WW-Absatz-Standardschriftart1111"/>
    <w:rsid w:val="002027E6"/>
  </w:style>
  <w:style w:type="character" w:customStyle="1" w:styleId="WW-Absatz-Standardschriftart11111">
    <w:name w:val="WW-Absatz-Standardschriftart11111"/>
    <w:rsid w:val="002027E6"/>
  </w:style>
  <w:style w:type="character" w:customStyle="1" w:styleId="WW-Absatz-Standardschriftart111111">
    <w:name w:val="WW-Absatz-Standardschriftart111111"/>
    <w:rsid w:val="002027E6"/>
  </w:style>
  <w:style w:type="character" w:customStyle="1" w:styleId="WW-Absatz-Standardschriftart1111111">
    <w:name w:val="WW-Absatz-Standardschriftart1111111"/>
    <w:rsid w:val="002027E6"/>
  </w:style>
  <w:style w:type="character" w:customStyle="1" w:styleId="WW-Absatz-Standardschriftart11111111">
    <w:name w:val="WW-Absatz-Standardschriftart11111111"/>
    <w:rsid w:val="002027E6"/>
  </w:style>
  <w:style w:type="character" w:customStyle="1" w:styleId="WW-Absatz-Standardschriftart111111111">
    <w:name w:val="WW-Absatz-Standardschriftart111111111"/>
    <w:rsid w:val="002027E6"/>
  </w:style>
  <w:style w:type="character" w:customStyle="1" w:styleId="WW-Absatz-Standardschriftart1111111111">
    <w:name w:val="WW-Absatz-Standardschriftart1111111111"/>
    <w:rsid w:val="002027E6"/>
  </w:style>
  <w:style w:type="character" w:customStyle="1" w:styleId="WW-Absatz-Standardschriftart11111111111">
    <w:name w:val="WW-Absatz-Standardschriftart11111111111"/>
    <w:rsid w:val="002027E6"/>
  </w:style>
  <w:style w:type="character" w:customStyle="1" w:styleId="WW-Absatz-Standardschriftart111111111111">
    <w:name w:val="WW-Absatz-Standardschriftart111111111111"/>
    <w:rsid w:val="002027E6"/>
  </w:style>
  <w:style w:type="character" w:customStyle="1" w:styleId="WW-Absatz-Standardschriftart1111111111111">
    <w:name w:val="WW-Absatz-Standardschriftart1111111111111"/>
    <w:rsid w:val="002027E6"/>
  </w:style>
  <w:style w:type="character" w:customStyle="1" w:styleId="WW-Absatz-Standardschriftart11111111111111">
    <w:name w:val="WW-Absatz-Standardschriftart11111111111111"/>
    <w:rsid w:val="002027E6"/>
  </w:style>
  <w:style w:type="character" w:customStyle="1" w:styleId="a4">
    <w:name w:val="Символ нумерации"/>
    <w:rsid w:val="002027E6"/>
  </w:style>
  <w:style w:type="character" w:styleId="a5">
    <w:name w:val="Hyperlink"/>
    <w:uiPriority w:val="99"/>
    <w:rsid w:val="002027E6"/>
    <w:rPr>
      <w:color w:val="000080"/>
      <w:u w:val="single"/>
    </w:rPr>
  </w:style>
  <w:style w:type="character" w:customStyle="1" w:styleId="a6">
    <w:name w:val="Верхний колонтитул Знак"/>
    <w:uiPriority w:val="99"/>
    <w:rsid w:val="002027E6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uiPriority w:val="99"/>
    <w:rsid w:val="002027E6"/>
    <w:rPr>
      <w:rFonts w:ascii="Calibri" w:eastAsia="Times New Roman" w:hAnsi="Calibri" w:cs="Times New Roman"/>
      <w:sz w:val="22"/>
      <w:szCs w:val="22"/>
    </w:rPr>
  </w:style>
  <w:style w:type="character" w:styleId="a8">
    <w:name w:val="Strong"/>
    <w:uiPriority w:val="22"/>
    <w:qFormat/>
    <w:rsid w:val="002027E6"/>
    <w:rPr>
      <w:b/>
      <w:bCs/>
    </w:rPr>
  </w:style>
  <w:style w:type="character" w:styleId="a9">
    <w:name w:val="Emphasis"/>
    <w:qFormat/>
    <w:rsid w:val="002027E6"/>
    <w:rPr>
      <w:i/>
      <w:iCs/>
    </w:rPr>
  </w:style>
  <w:style w:type="character" w:customStyle="1" w:styleId="aa">
    <w:name w:val="Текст выноски Знак"/>
    <w:uiPriority w:val="99"/>
    <w:rsid w:val="002027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sid w:val="002027E6"/>
    <w:rPr>
      <w:rFonts w:ascii="Calibri" w:hAnsi="Calibri"/>
      <w:b/>
      <w:bCs/>
      <w:sz w:val="28"/>
      <w:szCs w:val="28"/>
    </w:rPr>
  </w:style>
  <w:style w:type="character" w:customStyle="1" w:styleId="ab">
    <w:name w:val="Маркеры списка"/>
    <w:rsid w:val="002027E6"/>
    <w:rPr>
      <w:rFonts w:ascii="OpenSymbol" w:eastAsia="OpenSymbol" w:hAnsi="OpenSymbol" w:cs="OpenSymbol"/>
    </w:rPr>
  </w:style>
  <w:style w:type="character" w:customStyle="1" w:styleId="Zag11">
    <w:name w:val="Zag_11"/>
    <w:rsid w:val="002027E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27E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1">
    <w:name w:val="Заголовок 1 Знак"/>
    <w:rsid w:val="002027E6"/>
    <w:rPr>
      <w:rFonts w:ascii="Arial" w:hAnsi="Arial" w:cs="Arial"/>
      <w:b/>
      <w:bCs/>
      <w:kern w:val="1"/>
      <w:sz w:val="32"/>
      <w:szCs w:val="32"/>
    </w:rPr>
  </w:style>
  <w:style w:type="paragraph" w:customStyle="1" w:styleId="ac">
    <w:name w:val="Заголовок"/>
    <w:basedOn w:val="a0"/>
    <w:next w:val="ad"/>
    <w:rsid w:val="002027E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d">
    <w:name w:val="Body Text"/>
    <w:basedOn w:val="a0"/>
    <w:link w:val="ae"/>
    <w:uiPriority w:val="1"/>
    <w:qFormat/>
    <w:rsid w:val="002027E6"/>
    <w:pPr>
      <w:spacing w:after="120"/>
    </w:pPr>
  </w:style>
  <w:style w:type="paragraph" w:styleId="af">
    <w:name w:val="List"/>
    <w:basedOn w:val="ad"/>
    <w:rsid w:val="002027E6"/>
  </w:style>
  <w:style w:type="paragraph" w:customStyle="1" w:styleId="41">
    <w:name w:val="Название4"/>
    <w:basedOn w:val="a0"/>
    <w:rsid w:val="002027E6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0"/>
    <w:rsid w:val="002027E6"/>
    <w:pPr>
      <w:suppressLineNumbers/>
    </w:pPr>
  </w:style>
  <w:style w:type="paragraph" w:customStyle="1" w:styleId="30">
    <w:name w:val="Название3"/>
    <w:basedOn w:val="a0"/>
    <w:rsid w:val="002027E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rsid w:val="002027E6"/>
    <w:pPr>
      <w:suppressLineNumbers/>
    </w:pPr>
    <w:rPr>
      <w:rFonts w:cs="Mangal"/>
    </w:rPr>
  </w:style>
  <w:style w:type="paragraph" w:customStyle="1" w:styleId="22">
    <w:name w:val="Название2"/>
    <w:basedOn w:val="a0"/>
    <w:rsid w:val="002027E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0"/>
    <w:rsid w:val="002027E6"/>
    <w:pPr>
      <w:suppressLineNumbers/>
    </w:pPr>
  </w:style>
  <w:style w:type="paragraph" w:customStyle="1" w:styleId="12">
    <w:name w:val="Название1"/>
    <w:basedOn w:val="a0"/>
    <w:rsid w:val="002027E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2027E6"/>
    <w:pPr>
      <w:suppressLineNumbers/>
    </w:pPr>
  </w:style>
  <w:style w:type="paragraph" w:customStyle="1" w:styleId="af0">
    <w:name w:val="Содержимое таблицы"/>
    <w:basedOn w:val="a0"/>
    <w:qFormat/>
    <w:rsid w:val="002027E6"/>
    <w:pPr>
      <w:suppressLineNumbers/>
    </w:pPr>
  </w:style>
  <w:style w:type="paragraph" w:customStyle="1" w:styleId="af1">
    <w:name w:val="Заголовок таблицы"/>
    <w:basedOn w:val="af0"/>
    <w:rsid w:val="002027E6"/>
    <w:pPr>
      <w:jc w:val="center"/>
    </w:pPr>
    <w:rPr>
      <w:b/>
      <w:bCs/>
    </w:rPr>
  </w:style>
  <w:style w:type="paragraph" w:styleId="af2">
    <w:name w:val="List Paragraph"/>
    <w:aliases w:val="мой,ТЗ список,Нумерованый список,List Paragraph1"/>
    <w:basedOn w:val="a0"/>
    <w:link w:val="af3"/>
    <w:uiPriority w:val="1"/>
    <w:qFormat/>
    <w:rsid w:val="002027E6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14">
    <w:name w:val="Обычный (веб)1"/>
    <w:basedOn w:val="a0"/>
    <w:rsid w:val="002027E6"/>
    <w:pPr>
      <w:widowControl/>
      <w:spacing w:after="200" w:line="276" w:lineRule="auto"/>
    </w:pPr>
    <w:rPr>
      <w:rFonts w:ascii="Calibri" w:hAnsi="Calibri" w:cs="font296"/>
      <w:sz w:val="22"/>
      <w:szCs w:val="22"/>
      <w:lang w:eastAsia="ar-SA" w:bidi="ar-SA"/>
    </w:rPr>
  </w:style>
  <w:style w:type="paragraph" w:styleId="af4">
    <w:name w:val="header"/>
    <w:basedOn w:val="a0"/>
    <w:uiPriority w:val="99"/>
    <w:rsid w:val="002027E6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f5">
    <w:name w:val="footer"/>
    <w:basedOn w:val="a0"/>
    <w:uiPriority w:val="99"/>
    <w:rsid w:val="002027E6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customStyle="1" w:styleId="TableContents">
    <w:name w:val="Table Contents"/>
    <w:basedOn w:val="a0"/>
    <w:rsid w:val="002027E6"/>
    <w:pPr>
      <w:suppressLineNumbers/>
      <w:textAlignment w:val="baseline"/>
    </w:pPr>
    <w:rPr>
      <w:lang w:eastAsia="ar-SA" w:bidi="ar-SA"/>
    </w:rPr>
  </w:style>
  <w:style w:type="paragraph" w:styleId="af6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2027E6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f7">
    <w:name w:val="Balloon Text"/>
    <w:basedOn w:val="a0"/>
    <w:uiPriority w:val="99"/>
    <w:rsid w:val="002027E6"/>
    <w:pPr>
      <w:widowControl/>
      <w:suppressAutoHyphens w:val="0"/>
    </w:pPr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af8">
    <w:name w:val="Содержимое врезки"/>
    <w:basedOn w:val="ad"/>
    <w:rsid w:val="002027E6"/>
  </w:style>
  <w:style w:type="paragraph" w:styleId="32">
    <w:name w:val="Body Text 3"/>
    <w:basedOn w:val="a0"/>
    <w:rsid w:val="00AC30AC"/>
    <w:pPr>
      <w:spacing w:after="120"/>
    </w:pPr>
    <w:rPr>
      <w:sz w:val="16"/>
      <w:szCs w:val="16"/>
    </w:rPr>
  </w:style>
  <w:style w:type="paragraph" w:styleId="15">
    <w:name w:val="toc 1"/>
    <w:basedOn w:val="a0"/>
    <w:next w:val="a0"/>
    <w:link w:val="110"/>
    <w:autoRedefine/>
    <w:semiHidden/>
    <w:rsid w:val="00AC30AC"/>
    <w:pPr>
      <w:widowControl/>
      <w:tabs>
        <w:tab w:val="right" w:leader="dot" w:pos="9355"/>
      </w:tabs>
      <w:suppressAutoHyphens w:val="0"/>
      <w:spacing w:after="100"/>
      <w:jc w:val="center"/>
    </w:pPr>
    <w:rPr>
      <w:rFonts w:ascii="Times New Roman" w:eastAsia="Calibri" w:hAnsi="Times New Roman" w:cs="Times New Roman"/>
      <w:b/>
      <w:kern w:val="0"/>
      <w:sz w:val="28"/>
      <w:szCs w:val="28"/>
      <w:lang w:eastAsia="en-US" w:bidi="ar-SA"/>
    </w:rPr>
  </w:style>
  <w:style w:type="character" w:customStyle="1" w:styleId="110">
    <w:name w:val="Оглавление 1 Знак1"/>
    <w:link w:val="15"/>
    <w:locked/>
    <w:rsid w:val="00AC30AC"/>
    <w:rPr>
      <w:rFonts w:eastAsia="Calibri"/>
      <w:b/>
      <w:sz w:val="28"/>
      <w:szCs w:val="28"/>
      <w:lang w:val="ru-RU" w:eastAsia="en-US" w:bidi="ar-SA"/>
    </w:rPr>
  </w:style>
  <w:style w:type="paragraph" w:styleId="af9">
    <w:name w:val="Title"/>
    <w:basedOn w:val="a0"/>
    <w:link w:val="afa"/>
    <w:uiPriority w:val="99"/>
    <w:qFormat/>
    <w:rsid w:val="00AC30AC"/>
    <w:pPr>
      <w:widowControl/>
      <w:suppressAutoHyphens w:val="0"/>
      <w:jc w:val="center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a">
    <w:name w:val="Название Знак"/>
    <w:link w:val="af9"/>
    <w:uiPriority w:val="99"/>
    <w:locked/>
    <w:rsid w:val="00AC30AC"/>
    <w:rPr>
      <w:rFonts w:eastAsia="Calibri"/>
      <w:sz w:val="24"/>
      <w:lang w:val="ru-RU" w:eastAsia="ru-RU" w:bidi="ar-SA"/>
    </w:rPr>
  </w:style>
  <w:style w:type="paragraph" w:customStyle="1" w:styleId="16">
    <w:name w:val="Без интервала1"/>
    <w:rsid w:val="00AC30AC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FontStyle26">
    <w:name w:val="Font Style26"/>
    <w:rsid w:val="00AC30AC"/>
    <w:rPr>
      <w:rFonts w:ascii="Times New Roman" w:hAnsi="Times New Roman"/>
      <w:b/>
      <w:sz w:val="22"/>
    </w:rPr>
  </w:style>
  <w:style w:type="character" w:customStyle="1" w:styleId="FontStyle22">
    <w:name w:val="Font Style22"/>
    <w:rsid w:val="003238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32386B"/>
    <w:pPr>
      <w:autoSpaceDE w:val="0"/>
    </w:pPr>
    <w:rPr>
      <w:rFonts w:ascii="Times New Roman" w:eastAsia="Times New Roman" w:hAnsi="Times New Roman" w:cs="Calibri"/>
      <w:kern w:val="0"/>
      <w:lang w:eastAsia="ar-SA" w:bidi="ar-SA"/>
    </w:rPr>
  </w:style>
  <w:style w:type="paragraph" w:styleId="afb">
    <w:name w:val="No Spacing"/>
    <w:link w:val="afc"/>
    <w:qFormat/>
    <w:rsid w:val="0032386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10">
    <w:name w:val="Style10"/>
    <w:basedOn w:val="a0"/>
    <w:rsid w:val="00A54A64"/>
    <w:pPr>
      <w:autoSpaceDE w:val="0"/>
      <w:spacing w:line="320" w:lineRule="exact"/>
      <w:ind w:firstLine="269"/>
      <w:jc w:val="both"/>
    </w:pPr>
    <w:rPr>
      <w:rFonts w:ascii="Times New Roman" w:eastAsia="Times New Roman" w:hAnsi="Times New Roman" w:cs="Calibri"/>
      <w:kern w:val="0"/>
      <w:lang w:eastAsia="ar-SA" w:bidi="ar-SA"/>
    </w:rPr>
  </w:style>
  <w:style w:type="character" w:customStyle="1" w:styleId="20">
    <w:name w:val="Заголовок 2 Знак"/>
    <w:link w:val="2"/>
    <w:semiHidden/>
    <w:rsid w:val="002C1DD3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table" w:styleId="afd">
    <w:name w:val="Table Grid"/>
    <w:basedOn w:val="a2"/>
    <w:uiPriority w:val="99"/>
    <w:rsid w:val="002C1D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0"/>
    <w:uiPriority w:val="99"/>
    <w:rsid w:val="0096599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D51C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Body Text Indent"/>
    <w:basedOn w:val="a0"/>
    <w:rsid w:val="00D90FAB"/>
    <w:pPr>
      <w:spacing w:after="120"/>
      <w:ind w:left="283"/>
    </w:pPr>
  </w:style>
  <w:style w:type="paragraph" w:customStyle="1" w:styleId="18">
    <w:name w:val="Текст1"/>
    <w:basedOn w:val="a0"/>
    <w:rsid w:val="00D90FAB"/>
    <w:rPr>
      <w:rFonts w:ascii="Consolas" w:eastAsia="Calibri" w:hAnsi="Consolas" w:cs="Lohit Hindi"/>
      <w:sz w:val="21"/>
      <w:szCs w:val="21"/>
    </w:rPr>
  </w:style>
  <w:style w:type="paragraph" w:customStyle="1" w:styleId="aff">
    <w:name w:val="Нормальный (таблица)"/>
    <w:basedOn w:val="a0"/>
    <w:next w:val="a0"/>
    <w:rsid w:val="00BC6A26"/>
    <w:rPr>
      <w:rFonts w:ascii="Times New Roman" w:eastAsia="SimSun" w:hAnsi="Times New Roman" w:cs="Mangal"/>
    </w:rPr>
  </w:style>
  <w:style w:type="paragraph" w:customStyle="1" w:styleId="aff0">
    <w:name w:val="Прижатый влево"/>
    <w:basedOn w:val="a0"/>
    <w:next w:val="a0"/>
    <w:rsid w:val="00BC6A26"/>
    <w:rPr>
      <w:rFonts w:ascii="Times New Roman" w:eastAsia="SimSun" w:hAnsi="Times New Roman" w:cs="Mangal"/>
    </w:rPr>
  </w:style>
  <w:style w:type="paragraph" w:customStyle="1" w:styleId="ConsNonformat">
    <w:name w:val="ConsNonformat"/>
    <w:rsid w:val="00093A0A"/>
    <w:pPr>
      <w:suppressAutoHyphens/>
    </w:pPr>
    <w:rPr>
      <w:rFonts w:ascii="Courier New" w:eastAsia="Arial" w:hAnsi="Courier New"/>
      <w:sz w:val="16"/>
      <w:lang w:eastAsia="ar-SA"/>
    </w:rPr>
  </w:style>
  <w:style w:type="character" w:customStyle="1" w:styleId="aff1">
    <w:name w:val="Основной текст_"/>
    <w:link w:val="19"/>
    <w:locked/>
    <w:rsid w:val="00B92717"/>
    <w:rPr>
      <w:sz w:val="28"/>
      <w:szCs w:val="28"/>
      <w:lang w:bidi="ar-SA"/>
    </w:rPr>
  </w:style>
  <w:style w:type="paragraph" w:customStyle="1" w:styleId="19">
    <w:name w:val="Основной текст1"/>
    <w:basedOn w:val="a0"/>
    <w:link w:val="aff1"/>
    <w:rsid w:val="00B92717"/>
    <w:pPr>
      <w:widowControl/>
      <w:shd w:val="clear" w:color="auto" w:fill="FFFFFF"/>
      <w:suppressAutoHyphens w:val="0"/>
      <w:spacing w:before="300" w:after="420" w:line="24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310">
    <w:name w:val="Основной текст 31"/>
    <w:rsid w:val="00F339B3"/>
    <w:pPr>
      <w:widowControl w:val="0"/>
      <w:suppressAutoHyphens/>
      <w:spacing w:after="120" w:line="276" w:lineRule="auto"/>
    </w:pPr>
    <w:rPr>
      <w:rFonts w:ascii="Calibri" w:eastAsia="Lucida Sans Unicode" w:hAnsi="Calibri" w:cs="font296"/>
      <w:kern w:val="1"/>
      <w:sz w:val="16"/>
      <w:szCs w:val="16"/>
      <w:lang w:eastAsia="ar-SA"/>
    </w:rPr>
  </w:style>
  <w:style w:type="paragraph" w:styleId="24">
    <w:name w:val="Body Text 2"/>
    <w:basedOn w:val="a0"/>
    <w:rsid w:val="002F1ABF"/>
    <w:pPr>
      <w:spacing w:after="120" w:line="480" w:lineRule="auto"/>
    </w:pPr>
  </w:style>
  <w:style w:type="paragraph" w:customStyle="1" w:styleId="TimesNewRoman12002014">
    <w:name w:val="Стиль Times New Roman 12 пт Выступ:  002 см Справа:  014 см М..."/>
    <w:basedOn w:val="a0"/>
    <w:rsid w:val="00117094"/>
    <w:pPr>
      <w:shd w:val="clear" w:color="auto" w:fill="FFFFFF"/>
      <w:spacing w:line="100" w:lineRule="atLeast"/>
      <w:ind w:right="79" w:hanging="14"/>
    </w:pPr>
    <w:rPr>
      <w:rFonts w:ascii="Times New Roman" w:eastAsia="Calibri" w:hAnsi="Times New Roman" w:cs="Lohit Hindi"/>
      <w:szCs w:val="20"/>
    </w:rPr>
  </w:style>
  <w:style w:type="paragraph" w:customStyle="1" w:styleId="ConsPlusNormal">
    <w:name w:val="ConsPlusNormal"/>
    <w:rsid w:val="00117094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8">
    <w:name w:val="c8"/>
    <w:basedOn w:val="a1"/>
    <w:rsid w:val="000E256D"/>
  </w:style>
  <w:style w:type="character" w:customStyle="1" w:styleId="color341">
    <w:name w:val="color_341"/>
    <w:rsid w:val="00A62FB0"/>
    <w:rPr>
      <w:color w:val="CA7878"/>
    </w:rPr>
  </w:style>
  <w:style w:type="character" w:customStyle="1" w:styleId="apple-converted-space">
    <w:name w:val="apple-converted-space"/>
    <w:rsid w:val="00654CF4"/>
    <w:rPr>
      <w:rFonts w:cs="Times New Roman"/>
    </w:rPr>
  </w:style>
  <w:style w:type="paragraph" w:customStyle="1" w:styleId="WW-">
    <w:name w:val="WW-Базовый"/>
    <w:rsid w:val="00DE4944"/>
    <w:pPr>
      <w:widowControl w:val="0"/>
      <w:suppressAutoHyphens/>
    </w:pPr>
    <w:rPr>
      <w:rFonts w:eastAsia="0" w:cs="Mangal"/>
      <w:color w:val="000000"/>
      <w:kern w:val="1"/>
      <w:sz w:val="24"/>
      <w:szCs w:val="24"/>
      <w:lang w:eastAsia="hi-IN" w:bidi="hi-IN"/>
    </w:rPr>
  </w:style>
  <w:style w:type="character" w:styleId="aff2">
    <w:name w:val="page number"/>
    <w:basedOn w:val="a1"/>
    <w:rsid w:val="00B03971"/>
  </w:style>
  <w:style w:type="character" w:customStyle="1" w:styleId="1a">
    <w:name w:val="Оглавление 1 Знак"/>
    <w:rsid w:val="00E12EDF"/>
    <w:rPr>
      <w:rFonts w:ascii="Times New Roman" w:hAnsi="Times New Roman" w:cs="Times New Roman"/>
      <w:b/>
      <w:sz w:val="28"/>
      <w:szCs w:val="28"/>
    </w:rPr>
  </w:style>
  <w:style w:type="paragraph" w:customStyle="1" w:styleId="formattexttopleveltextcentertext">
    <w:name w:val="formattext topleveltext centertext"/>
    <w:basedOn w:val="a0"/>
    <w:rsid w:val="00F513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3">
    <w:name w:val="Базовый"/>
    <w:rsid w:val="009E131D"/>
    <w:pPr>
      <w:suppressAutoHyphens/>
      <w:ind w:firstLine="360"/>
    </w:pPr>
    <w:rPr>
      <w:rFonts w:ascii="Calibri" w:eastAsia="SimSun" w:hAnsi="Calibri" w:cs="Calibri"/>
      <w:color w:val="00000A"/>
      <w:sz w:val="22"/>
      <w:szCs w:val="22"/>
      <w:lang w:val="en-US" w:eastAsia="en-US"/>
    </w:rPr>
  </w:style>
  <w:style w:type="character" w:customStyle="1" w:styleId="afc">
    <w:name w:val="Без интервала Знак"/>
    <w:link w:val="afb"/>
    <w:locked/>
    <w:rsid w:val="009E131D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1b">
    <w:name w:val="Обычный1"/>
    <w:rsid w:val="001918C0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ntStyle25">
    <w:name w:val="Font Style25"/>
    <w:rsid w:val="001918C0"/>
    <w:rPr>
      <w:rFonts w:ascii="Times New Roman" w:hAnsi="Times New Roman"/>
      <w:sz w:val="22"/>
    </w:rPr>
  </w:style>
  <w:style w:type="paragraph" w:customStyle="1" w:styleId="311">
    <w:name w:val="Основной текст с отступом 31"/>
    <w:basedOn w:val="1b"/>
    <w:rsid w:val="001918C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wmi-callto">
    <w:name w:val="wmi-callto"/>
    <w:basedOn w:val="a1"/>
    <w:rsid w:val="001950E9"/>
  </w:style>
  <w:style w:type="paragraph" w:customStyle="1" w:styleId="1TimesNewRoman14121">
    <w:name w:val="Стиль Стиль Заголовок 1 + Times New Roman 14 пт + 12 пт все пропис...1"/>
    <w:basedOn w:val="a0"/>
    <w:autoRedefine/>
    <w:rsid w:val="003D57CF"/>
    <w:pPr>
      <w:keepNext/>
      <w:widowControl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6"/>
      <w:lang w:bidi="ar-SA"/>
    </w:rPr>
  </w:style>
  <w:style w:type="character" w:customStyle="1" w:styleId="c0">
    <w:name w:val="c0"/>
    <w:basedOn w:val="a1"/>
    <w:rsid w:val="00FA2FBD"/>
  </w:style>
  <w:style w:type="paragraph" w:customStyle="1" w:styleId="c5c28">
    <w:name w:val="c5 c28"/>
    <w:basedOn w:val="a0"/>
    <w:rsid w:val="00FA2F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rsid w:val="00566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Обычный (веб)2"/>
    <w:basedOn w:val="a0"/>
    <w:rsid w:val="001B0035"/>
    <w:pPr>
      <w:widowControl/>
      <w:spacing w:after="200" w:line="276" w:lineRule="auto"/>
    </w:pPr>
    <w:rPr>
      <w:rFonts w:ascii="Calibri" w:hAnsi="Calibri" w:cs="font303"/>
      <w:sz w:val="22"/>
      <w:szCs w:val="22"/>
      <w:lang w:eastAsia="ar-SA" w:bidi="ar-SA"/>
    </w:rPr>
  </w:style>
  <w:style w:type="paragraph" w:customStyle="1" w:styleId="111">
    <w:name w:val="Заголовок 11"/>
    <w:basedOn w:val="a0"/>
    <w:uiPriority w:val="1"/>
    <w:qFormat/>
    <w:rsid w:val="00096215"/>
    <w:pPr>
      <w:suppressAutoHyphens w:val="0"/>
      <w:autoSpaceDE w:val="0"/>
      <w:autoSpaceDN w:val="0"/>
      <w:ind w:left="1884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Standard">
    <w:name w:val="Standard"/>
    <w:rsid w:val="001D3EC9"/>
    <w:pPr>
      <w:suppressAutoHyphens/>
      <w:autoSpaceDN w:val="0"/>
      <w:spacing w:after="200" w:line="276" w:lineRule="auto"/>
    </w:pPr>
    <w:rPr>
      <w:rFonts w:eastAsia="SimSun" w:cs="Tahoma"/>
      <w:kern w:val="3"/>
      <w:sz w:val="28"/>
      <w:szCs w:val="22"/>
      <w:lang w:eastAsia="en-US"/>
    </w:rPr>
  </w:style>
  <w:style w:type="paragraph" w:customStyle="1" w:styleId="112">
    <w:name w:val="Заголовок 11"/>
    <w:basedOn w:val="Standard"/>
    <w:uiPriority w:val="1"/>
    <w:qFormat/>
    <w:rsid w:val="00776A85"/>
    <w:pPr>
      <w:widowControl w:val="0"/>
      <w:spacing w:before="108" w:after="108" w:line="240" w:lineRule="auto"/>
      <w:jc w:val="center"/>
      <w:textAlignment w:val="baseline"/>
    </w:pPr>
    <w:rPr>
      <w:rFonts w:cs="Mangal"/>
      <w:b/>
      <w:bCs/>
      <w:color w:val="26282F"/>
      <w:sz w:val="24"/>
      <w:szCs w:val="24"/>
      <w:lang w:eastAsia="hi-IN" w:bidi="hi-IN"/>
    </w:rPr>
  </w:style>
  <w:style w:type="paragraph" w:customStyle="1" w:styleId="TableParagraph">
    <w:name w:val="Table Paragraph"/>
    <w:basedOn w:val="a0"/>
    <w:uiPriority w:val="1"/>
    <w:qFormat/>
    <w:rsid w:val="00CD2E3D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D2E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1"/>
    <w:rsid w:val="00F102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F1029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0">
    <w:name w:val="Font Style20"/>
    <w:uiPriority w:val="99"/>
    <w:rsid w:val="008140CB"/>
    <w:rPr>
      <w:rFonts w:ascii="Times New Roman" w:hAnsi="Times New Roman" w:cs="Times New Roman"/>
      <w:sz w:val="22"/>
      <w:szCs w:val="22"/>
    </w:rPr>
  </w:style>
  <w:style w:type="character" w:customStyle="1" w:styleId="ae">
    <w:name w:val="Основной текст Знак"/>
    <w:basedOn w:val="a1"/>
    <w:link w:val="ad"/>
    <w:uiPriority w:val="1"/>
    <w:rsid w:val="008140C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Заголовок 21"/>
    <w:basedOn w:val="a0"/>
    <w:uiPriority w:val="1"/>
    <w:qFormat/>
    <w:rsid w:val="008140CB"/>
    <w:pPr>
      <w:suppressAutoHyphens w:val="0"/>
      <w:autoSpaceDE w:val="0"/>
      <w:autoSpaceDN w:val="0"/>
      <w:spacing w:line="296" w:lineRule="exact"/>
      <w:ind w:left="1026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en-US" w:bidi="ar-SA"/>
    </w:rPr>
  </w:style>
  <w:style w:type="character" w:customStyle="1" w:styleId="c1">
    <w:name w:val="c1"/>
    <w:basedOn w:val="a1"/>
    <w:rsid w:val="008140CB"/>
  </w:style>
  <w:style w:type="character" w:customStyle="1" w:styleId="26">
    <w:name w:val="Основной текст (2)_"/>
    <w:basedOn w:val="a1"/>
    <w:link w:val="27"/>
    <w:rsid w:val="006D4853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6D4853"/>
    <w:pPr>
      <w:shd w:val="clear" w:color="auto" w:fill="FFFFFF"/>
      <w:suppressAutoHyphens w:val="0"/>
      <w:spacing w:before="280" w:after="280" w:line="278" w:lineRule="exact"/>
      <w:ind w:hanging="38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fontstyle31">
    <w:name w:val="fontstyle31"/>
    <w:basedOn w:val="a1"/>
    <w:rsid w:val="00937B2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f3">
    <w:name w:val="Абзац списка Знак"/>
    <w:aliases w:val="мой Знак,ТЗ список Знак,Нумерованый список Знак,List Paragraph1 Знак"/>
    <w:link w:val="af2"/>
    <w:uiPriority w:val="1"/>
    <w:locked/>
    <w:rsid w:val="00A84840"/>
    <w:rPr>
      <w:rFonts w:ascii="Calibri" w:eastAsia="Calibri" w:hAnsi="Calibri"/>
      <w:kern w:val="1"/>
      <w:sz w:val="22"/>
      <w:szCs w:val="22"/>
      <w:lang w:eastAsia="ar-SA"/>
    </w:rPr>
  </w:style>
  <w:style w:type="paragraph" w:styleId="a">
    <w:name w:val="List Bullet"/>
    <w:basedOn w:val="a0"/>
    <w:uiPriority w:val="99"/>
    <w:unhideWhenUsed/>
    <w:rsid w:val="00271A69"/>
    <w:pPr>
      <w:numPr>
        <w:numId w:val="43"/>
      </w:numPr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u32@so.belregion.ru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s32-staryj-oskol-r31.gosweb.gosuslugi.ru/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s32-staryj-oskol-r31.gosweb.gosuslugi.ru/svedeniya-ob-obrazovatelnoy-organizatsii/dokumenty/?cur_cc=8&amp;curPos=20" TargetMode="External"/><Relationship Id="rId20" Type="http://schemas.openxmlformats.org/officeDocument/2006/relationships/footer" Target="foot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32-staryj-oskol-r31.gosweb.gosuslugi.ru/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dou64.jimdo.com/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mailto:dou32@so.belregion.ru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-dou32@yandex.ru" TargetMode="External"/><Relationship Id="rId14" Type="http://schemas.openxmlformats.org/officeDocument/2006/relationships/hyperlink" Target="https://vk.com/public216196815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46325-253B-4630-954A-A3042881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16778</Words>
  <Characters>95640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>МОУ "СОШ30"</Company>
  <LinksUpToDate>false</LinksUpToDate>
  <CharactersWithSpaces>112194</CharactersWithSpaces>
  <SharedDoc>false</SharedDoc>
  <HLinks>
    <vt:vector size="18" baseType="variant">
      <vt:variant>
        <vt:i4>1703945</vt:i4>
      </vt:variant>
      <vt:variant>
        <vt:i4>6</vt:i4>
      </vt:variant>
      <vt:variant>
        <vt:i4>0</vt:i4>
      </vt:variant>
      <vt:variant>
        <vt:i4>5</vt:i4>
      </vt:variant>
      <vt:variant>
        <vt:lpwstr>http://ds-69.ucoz.ru/</vt:lpwstr>
      </vt:variant>
      <vt:variant>
        <vt:lpwstr/>
      </vt:variant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http://ds-69.ucoz.ru/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mailto:st-dou69@yandex.ru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creator>202</dc:creator>
  <cp:lastModifiedBy>user32</cp:lastModifiedBy>
  <cp:revision>16</cp:revision>
  <cp:lastPrinted>2025-04-17T06:57:00Z</cp:lastPrinted>
  <dcterms:created xsi:type="dcterms:W3CDTF">2025-04-17T05:32:00Z</dcterms:created>
  <dcterms:modified xsi:type="dcterms:W3CDTF">2025-04-17T08:09:00Z</dcterms:modified>
</cp:coreProperties>
</file>