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FC" w:rsidRPr="00FE76FC" w:rsidRDefault="00FE76FC" w:rsidP="00FE76F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76FC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FE76FC" w:rsidRPr="00FE76FC" w:rsidRDefault="00FE76FC" w:rsidP="00FE76FC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76FC">
        <w:rPr>
          <w:rFonts w:ascii="Times New Roman" w:hAnsi="Times New Roman" w:cs="Times New Roman"/>
          <w:b/>
          <w:sz w:val="28"/>
          <w:szCs w:val="28"/>
        </w:rPr>
        <w:t>«</w:t>
      </w:r>
      <w:r w:rsidRPr="00FE7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Работа с детьми в период протекания кризиса трёх лет</w:t>
      </w:r>
      <w:r w:rsidRPr="00FE76FC">
        <w:rPr>
          <w:rFonts w:ascii="Times New Roman" w:hAnsi="Times New Roman" w:cs="Times New Roman"/>
          <w:b/>
          <w:sz w:val="28"/>
          <w:szCs w:val="28"/>
        </w:rPr>
        <w:t>»</w:t>
      </w:r>
    </w:p>
    <w:p w:rsidR="00FE76FC" w:rsidRDefault="00FE76FC" w:rsidP="00FE76FC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E76FC" w:rsidRDefault="00FE76FC" w:rsidP="00FE76FC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E76FC">
        <w:rPr>
          <w:rFonts w:ascii="Times New Roman" w:hAnsi="Times New Roman" w:cs="Times New Roman"/>
          <w:b/>
          <w:i/>
          <w:sz w:val="28"/>
          <w:szCs w:val="28"/>
        </w:rPr>
        <w:t>педагог- психолог  Клевцова М.Н.</w:t>
      </w:r>
    </w:p>
    <w:p w:rsidR="00FE76FC" w:rsidRPr="00FE76FC" w:rsidRDefault="00FE76FC" w:rsidP="00FE76FC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трем годам у ребенка появляются собственные желания, зачастую не совпадающие с желаниями взрослого, нарастает тенденция к самостоятельности, стремление действовать независимо от взрослых и без них. К концу раннего возраста появляется знаменитая формула «Я сам».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Резко возросшее стремление к самостоятельности и независимости приводит к существенным изменениям в </w:t>
      </w:r>
      <w:bookmarkStart w:id="0" w:name="_GoBack"/>
      <w:bookmarkEnd w:id="0"/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отношениях ребенка и взрослого. Этот период в психологии получил название кризиса трех лет. Критическим этот возраст является потому, что на протяжении всего нескольких месяцев существенно меняется поведение ребенка и его отношения с окружающими людьми.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Симптомы кризиса трех лет: негативизм, упрямство, строптивость, своеволие, стремление к деспотическому управлению окружающими. Далеко не все дети обнаруживают столь резкие негативные формы поведения или быстро их преодолевают. В то же время их личностное развитие происходит нормально.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Важнейшим личностным образованием является открытие ребенком самого себя. С этих пор он начинает называть себя не втретьим лице («Маша хочет домой»), а сознательно произносит местоимение «я». Образовавшаяся «система Я» знаменует переход от самопознания к самосознанию.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Возникновение «системы Я» порождает мощную потребность — потребность в самостоятельной деятельности. Наряду с этим ребенок из мира, ограниченного предметами, переходит в мир людей, где его «Я» занимает новое место.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Отделившись от взрослого, он вступает с ним в новые отношения. Отчетливо проявляется своеобразный комплекс поведения, который включает в себя: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стремление к достижению результата своей деятельности;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желание продемонстрировать успехи взрослому, получить одобрение;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обостренное чувство собственного достоинства, которое проявляется в повышенной обидчивости и чувствительности к признанию достижений, эмоциональных вспышках, бахвальстве.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комплекс был назван «гордостью за достижения». Он охватывает одновременно три главные сферы отношений ребенка — к предметному миру, к другим лицам и к самому себе.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Суть этого новообразования, являющегося поведенческим коррелятом кризиса трех лет, состоит в том, что ребенок начинает видеть себя через призму своих достижений, признанных и оцененных другими людьми.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младшей возрастной группе дети, как правило, безразлично воспринимают оценку взрослого: поведение в ответ на положительную и отрицательную оценку существенно не меняется. В средней же возрастной группе отрицательная оценка, даже будучи справедливой, порождает целый комплекс аффективных проявлений. В то же время возникает и особое отношение к несправедливому мнению. Незаслуженная похвала вызывает у детей чувство смущения, неловкости. В старшей возрастной группе яркость аффективных проявлений несколько ослабевает, на первый план все больше выступает умение противостоять несправедливой оценке, аргументировать ценность своей деятельности.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Предложенные ниже рекомендации помогут педагогам в организации конструктивного протекания кризиса трех лет.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Во-первых</w:t>
      </w: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нужно так организовать деятельность детей, чтобы они как можно больше были заняты, проявляли самостоятельность.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 научите детей культурно-гигиеническим навыкам: мыть руки, умываться, предложите им делать это самостоятельно, а вы наблюдайте. Предложите ребенку самостоятельно убрать за собой посуду после еды.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Сюжетно-ролевая игра «Дом». Ребенок сначала наблюдает за воспитателем, учится действовать с предметами, а затем предлагают ему: «Одень куколку теплее. На улице холодно, она может замерзнуть». Здесь используется обучающий прием и в то же время ребенок проявляет самостоятельность в одевании. Затем ребенок самостоятельно кормит, готовит обед для куклы и т. д.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в магазин. Ребенку отведите роль продавца, а родители или старшие дети — покупатели. Когда малыш продает что-нибудь, ему тяжело расставаться с вещью, отдавать кому-то свое. Со временем он поймет, что вещь ему вернут назад, и будет просить поиграть с ним в эту игру еще раз.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Придумать малышу «очень важное дело» — готовку еды для кукол, постройку дома, создание новой картины. Пусть малыш проявляет свою самостоятельность в игре, не стоит прерывать его своими советами.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Посадите за стол любимого игрушечного друга малыша. Пусть он постоянно ведет себя неправильно. Вместе воспитывайте из него приличного ребенка. Уложите его спать. Возьмите с собой на прогулку. Вместе разбирайте поведение шалуна — что он делает неправильно и почему так делать не надо. Пусть малыш учится отличать хорошее поведение от плохого. Беря на себя роль «воспитателя» в игре, малыш и в жизни будет вести себя соответствующе.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Накануне Нового года вместе с детьми можно сделать новогодние игрушки своими руками, этот творческий процесс позволит стать малышу более усидчивым.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Во-вторых,</w:t>
      </w: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через игры-драматизации можно снять проявление агрессии. На роль отрицательного героя выбираем ребенка, проявляющего признаки агрессии. «Волк очень злой, он громко рычит, хочет испугать козлят (предлагаем ребенку порычать). Сильно стучит в дверь, топает от недовольства ногами». С помощью этих занятий выгоняем агрессию. Чем сильнее ребенок рычит, стучит ногами, тем эффективнее это упражнение. Так же эти приемы способствуют развитию актерского мастерства. Если в группе несколько человек проявляют агрессию, то вовлекаем их в игру. «Ребята, к нам в группу пришел </w:t>
      </w:r>
      <w:proofErr w:type="spellStart"/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Бармалей</w:t>
      </w:r>
      <w:proofErr w:type="spellEnd"/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Он хочет забрать у нас все игрушки, чтобы мы сидели на стульчиках и плакали. Давайте выгоним его». Предлагаем «забросать» </w:t>
      </w:r>
      <w:proofErr w:type="spellStart"/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Бармалея</w:t>
      </w:r>
      <w:proofErr w:type="spellEnd"/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мешочками с песком, комочками из ваты. Это может быть игрушка или картинка. Эффективнее всего использовать эти приемы на занятии физкультурой или на прогулке (метание, топот, крик).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проводить коррекцию негативных проявлений через лепку, т.к. это пластичный материал, затем можно слепить другого героя. «Давайте слепим лису, которая выгнала зайку из избушки. Она у нас получилась злая, у нее хитрые глаза, на лапках острые когти. Давайте изменим сюжет сказки, слепим добрую лису. Пусть они живут с зайчиком дружно, вместе. А эту лису мы выгоним. Сомнем пластилин, крепко будем на него нажимать, чтобы злая лиса поскорее ушла и появилась добрая».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Закрашивание рисунка резкими размашистыми движениями также помогает сбросить агрессию. Для этого понадобиться большой листок с изображением отрицательного героя. «Закрась мишку, который сломал теремок».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Бороться с упрямством можно путем создания фантастических ситуаций. «Не хочешь кушать, не кушай. Послушай историю. Жила-была девочка Машенька. Она никогда ничего не кушала. Сначала она была пухленькой, у нее были пухленькие щечки. Потом она стала худеть, стала легкой. На улице ей пришлось держаться за маму, т.к. ветер сдувал ее с места. А потом Маша исчезла». Обычно такие истории имеют обратную реакцию. Можно использовать серию стихов Г. </w:t>
      </w:r>
      <w:proofErr w:type="spellStart"/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Остера</w:t>
      </w:r>
      <w:proofErr w:type="spellEnd"/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«Вредные советы».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Никогда не мойте уши,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Шею, руки и лицо.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глупое занятье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приводит ни к чему.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Вновь испачкаются руки,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Шея, уши и лицо.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зачем же тратить силы,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попусту терять.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 с проявлением негативного поведения помогает бороться художественная литература.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И. Демьянов «Дразнилки».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Замарашка рук не мыл,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 в баню не ходил.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Столько грязи, столько ссадин!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на шее лук посадим,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Репу — на ладошках,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щеках — картошку,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носу морковь взойдет —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целый огород.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М. Зощенко «Глупая история»;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Русская народная песенка «Бабушкин козлик»;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Узбекская народная сказка «Упрямые козлики».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отметить, что кризис может проявляться не только в негативном проявлении, но и в замкнутости, неуверенности в себе. Здесь нужны постоянные поощрения. Такого ребенка надо включать в игру. Сначала в роли ведомого, затем в роли ведущего, но в игре с куклами. Постепенно подводя к роли ведущего в подвижных и сюжетно-ролевых играх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как эта проблема очень сложная, одному воспитателю с ней не справиться. Нужна помощь родителей. Родителям, которые более или менее просвещены в плане воспитания детей, которые понимают, что такое кризис трех лет, можно посоветовать самостоятельно почитать специальную литературу. А с теми, кто своим воспитанием обостряет кризис, не замечает его проявлений, путает симптомы кризиса с непослушанием, нужно проводить индивидуальные беседы.</w:t>
      </w:r>
    </w:p>
    <w:p w:rsidR="00455A2E" w:rsidRPr="00FE76FC" w:rsidRDefault="00455A2E" w:rsidP="00FE76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Хочется сделать вывод, чтобы не было места негативным проявлениям, нужно постоянно занимать ребенка интересными для него делами: игры, пение песен, драматизации, чтение, прогулки и т. п.</w:t>
      </w:r>
    </w:p>
    <w:p w:rsidR="000641A4" w:rsidRPr="00FE76FC" w:rsidRDefault="000641A4" w:rsidP="00FE7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41A4" w:rsidRPr="00FE76FC" w:rsidSect="00FE76F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5A2E"/>
    <w:rsid w:val="000641A4"/>
    <w:rsid w:val="000C1C85"/>
    <w:rsid w:val="00455A2E"/>
    <w:rsid w:val="00FE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2025-03-18T05:43:00Z</cp:lastPrinted>
  <dcterms:created xsi:type="dcterms:W3CDTF">2024-12-11T17:49:00Z</dcterms:created>
  <dcterms:modified xsi:type="dcterms:W3CDTF">2025-03-18T05:43:00Z</dcterms:modified>
</cp:coreProperties>
</file>